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3C5F" w14:textId="77777777" w:rsidR="002D68C3" w:rsidRDefault="002D68C3" w:rsidP="002D68C3">
      <w:pPr>
        <w:pStyle w:val="Title"/>
        <w:rPr>
          <w:bCs/>
          <w:lang w:val="en-GB"/>
        </w:rPr>
      </w:pPr>
      <w:r w:rsidRPr="002D68C3">
        <w:rPr>
          <w:bCs/>
          <w:lang w:val="en-GB"/>
        </w:rPr>
        <w:t>Department of Jobs, Precincts and Regions</w:t>
      </w:r>
    </w:p>
    <w:p w14:paraId="4B6E7579" w14:textId="405C924C" w:rsidR="0061599A" w:rsidRPr="002D68C3" w:rsidRDefault="002D68C3" w:rsidP="002D68C3">
      <w:pPr>
        <w:pStyle w:val="Title"/>
        <w:rPr>
          <w:bCs/>
          <w:lang w:val="en-GB"/>
        </w:rPr>
      </w:pPr>
      <w:r w:rsidRPr="002D68C3">
        <w:rPr>
          <w:bCs/>
          <w:lang w:val="en-GB"/>
        </w:rPr>
        <w:t>Annual Report</w:t>
      </w:r>
      <w:r>
        <w:rPr>
          <w:bCs/>
          <w:lang w:val="en-GB"/>
        </w:rPr>
        <w:t xml:space="preserve"> </w:t>
      </w:r>
      <w:r w:rsidRPr="002D68C3">
        <w:rPr>
          <w:bCs/>
          <w:lang w:val="en-GB"/>
        </w:rPr>
        <w:t>2020-2021</w:t>
      </w:r>
    </w:p>
    <w:p w14:paraId="584AF147" w14:textId="5B1E2A67" w:rsidR="002D68C3" w:rsidRDefault="002D68C3" w:rsidP="007F454E">
      <w:pPr>
        <w:pStyle w:val="Subtitle"/>
        <w:rPr>
          <w:lang w:val="en-GB"/>
        </w:rPr>
      </w:pPr>
      <w:bookmarkStart w:id="0" w:name="_Toc86330233"/>
      <w:bookmarkStart w:id="1" w:name="_Toc86331178"/>
      <w:bookmarkStart w:id="2" w:name="_Toc86332002"/>
      <w:bookmarkStart w:id="3" w:name="_Toc86398636"/>
      <w:bookmarkStart w:id="4" w:name="_Toc86931677"/>
      <w:r>
        <w:rPr>
          <w:lang w:val="en-GB"/>
        </w:rPr>
        <w:t xml:space="preserve">Section </w:t>
      </w:r>
      <w:r w:rsidR="00703B6F">
        <w:rPr>
          <w:lang w:val="en-GB"/>
        </w:rPr>
        <w:t>4</w:t>
      </w:r>
      <w:r>
        <w:rPr>
          <w:lang w:val="en-GB"/>
        </w:rPr>
        <w:t xml:space="preserve"> – </w:t>
      </w:r>
      <w:r w:rsidR="007F454E" w:rsidRPr="007F454E">
        <w:rPr>
          <w:lang w:val="en-GB"/>
        </w:rPr>
        <w:t>Appendices</w:t>
      </w:r>
      <w:bookmarkEnd w:id="0"/>
      <w:bookmarkEnd w:id="1"/>
      <w:bookmarkEnd w:id="2"/>
      <w:bookmarkEnd w:id="3"/>
      <w:bookmarkEnd w:id="4"/>
    </w:p>
    <w:p w14:paraId="508DC40B" w14:textId="50570491" w:rsidR="0023777B" w:rsidRDefault="0023777B" w:rsidP="0023777B">
      <w:pPr>
        <w:pStyle w:val="TOC2"/>
        <w:tabs>
          <w:tab w:val="right" w:leader="dot" w:pos="10456"/>
        </w:tabs>
        <w:ind w:left="0"/>
        <w:rPr>
          <w:rFonts w:asciiTheme="minorHAnsi" w:eastAsiaTheme="minorEastAsia" w:hAnsiTheme="minorHAnsi" w:cstheme="minorBidi"/>
          <w:noProof/>
          <w:spacing w:val="0"/>
          <w:sz w:val="24"/>
          <w:szCs w:val="24"/>
          <w:lang w:val="en-AU" w:eastAsia="en-GB"/>
        </w:rPr>
      </w:pPr>
      <w:r>
        <w:rPr>
          <w:lang w:val="en-GB"/>
        </w:rPr>
        <w:fldChar w:fldCharType="begin"/>
      </w:r>
      <w:r>
        <w:rPr>
          <w:lang w:val="en-GB"/>
        </w:rPr>
        <w:instrText xml:space="preserve"> TOC \o "1-2" \h \z \u </w:instrText>
      </w:r>
      <w:r>
        <w:rPr>
          <w:lang w:val="en-GB"/>
        </w:rPr>
        <w:fldChar w:fldCharType="separate"/>
      </w:r>
    </w:p>
    <w:p w14:paraId="69A6A8E5" w14:textId="2DD7A1CC"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678" w:history="1">
        <w:r w:rsidR="0023777B" w:rsidRPr="00DE6DEB">
          <w:rPr>
            <w:rStyle w:val="Hyperlink"/>
            <w:noProof/>
            <w:lang w:val="en-GB"/>
          </w:rPr>
          <w:t xml:space="preserve">Appendix 1: Budget </w:t>
        </w:r>
        <w:r w:rsidR="0023777B" w:rsidRPr="00DE6DEB">
          <w:rPr>
            <w:rStyle w:val="Hyperlink"/>
            <w:noProof/>
          </w:rPr>
          <w:t>Portfolio</w:t>
        </w:r>
        <w:r w:rsidR="0023777B" w:rsidRPr="00DE6DEB">
          <w:rPr>
            <w:rStyle w:val="Hyperlink"/>
            <w:noProof/>
            <w:lang w:val="en-GB"/>
          </w:rPr>
          <w:t xml:space="preserve"> Outcomes</w:t>
        </w:r>
        <w:r w:rsidR="0023777B">
          <w:rPr>
            <w:noProof/>
            <w:webHidden/>
          </w:rPr>
          <w:tab/>
        </w:r>
        <w:r w:rsidR="0023777B">
          <w:rPr>
            <w:noProof/>
            <w:webHidden/>
          </w:rPr>
          <w:fldChar w:fldCharType="begin"/>
        </w:r>
        <w:r w:rsidR="0023777B">
          <w:rPr>
            <w:noProof/>
            <w:webHidden/>
          </w:rPr>
          <w:instrText xml:space="preserve"> PAGEREF _Toc86931678 \h </w:instrText>
        </w:r>
        <w:r w:rsidR="0023777B">
          <w:rPr>
            <w:noProof/>
            <w:webHidden/>
          </w:rPr>
        </w:r>
        <w:r w:rsidR="0023777B">
          <w:rPr>
            <w:noProof/>
            <w:webHidden/>
          </w:rPr>
          <w:fldChar w:fldCharType="separate"/>
        </w:r>
        <w:r w:rsidR="00E16897">
          <w:rPr>
            <w:noProof/>
            <w:webHidden/>
          </w:rPr>
          <w:t>2</w:t>
        </w:r>
        <w:r w:rsidR="0023777B">
          <w:rPr>
            <w:noProof/>
            <w:webHidden/>
          </w:rPr>
          <w:fldChar w:fldCharType="end"/>
        </w:r>
      </w:hyperlink>
    </w:p>
    <w:p w14:paraId="39AA3D4C" w14:textId="56086C25"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79" w:history="1">
        <w:r w:rsidR="0023777B" w:rsidRPr="00DE6DEB">
          <w:rPr>
            <w:rStyle w:val="Hyperlink"/>
            <w:noProof/>
            <w:lang w:val="en-GB"/>
          </w:rPr>
          <w:t>Controlled:</w:t>
        </w:r>
        <w:r w:rsidR="0023777B">
          <w:rPr>
            <w:noProof/>
            <w:webHidden/>
          </w:rPr>
          <w:tab/>
        </w:r>
        <w:r w:rsidR="0023777B">
          <w:rPr>
            <w:noProof/>
            <w:webHidden/>
          </w:rPr>
          <w:fldChar w:fldCharType="begin"/>
        </w:r>
        <w:r w:rsidR="0023777B">
          <w:rPr>
            <w:noProof/>
            <w:webHidden/>
          </w:rPr>
          <w:instrText xml:space="preserve"> PAGEREF _Toc86931679 \h </w:instrText>
        </w:r>
        <w:r w:rsidR="0023777B">
          <w:rPr>
            <w:noProof/>
            <w:webHidden/>
          </w:rPr>
        </w:r>
        <w:r w:rsidR="0023777B">
          <w:rPr>
            <w:noProof/>
            <w:webHidden/>
          </w:rPr>
          <w:fldChar w:fldCharType="separate"/>
        </w:r>
        <w:r w:rsidR="00E16897">
          <w:rPr>
            <w:noProof/>
            <w:webHidden/>
          </w:rPr>
          <w:t>2</w:t>
        </w:r>
        <w:r w:rsidR="0023777B">
          <w:rPr>
            <w:noProof/>
            <w:webHidden/>
          </w:rPr>
          <w:fldChar w:fldCharType="end"/>
        </w:r>
      </w:hyperlink>
    </w:p>
    <w:p w14:paraId="52FE59DC" w14:textId="19ECA0CC"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680" w:history="1">
        <w:r w:rsidR="0023777B" w:rsidRPr="00DE6DEB">
          <w:rPr>
            <w:rStyle w:val="Hyperlink"/>
            <w:noProof/>
            <w:lang w:val="en-GB"/>
          </w:rPr>
          <w:t>Appendix 2: Capital Projects/Asset Investment Programs</w:t>
        </w:r>
        <w:r w:rsidR="0023777B">
          <w:rPr>
            <w:noProof/>
            <w:webHidden/>
          </w:rPr>
          <w:tab/>
        </w:r>
        <w:r w:rsidR="0023777B">
          <w:rPr>
            <w:noProof/>
            <w:webHidden/>
          </w:rPr>
          <w:fldChar w:fldCharType="begin"/>
        </w:r>
        <w:r w:rsidR="0023777B">
          <w:rPr>
            <w:noProof/>
            <w:webHidden/>
          </w:rPr>
          <w:instrText xml:space="preserve"> PAGEREF _Toc86931680 \h </w:instrText>
        </w:r>
        <w:r w:rsidR="0023777B">
          <w:rPr>
            <w:noProof/>
            <w:webHidden/>
          </w:rPr>
        </w:r>
        <w:r w:rsidR="0023777B">
          <w:rPr>
            <w:noProof/>
            <w:webHidden/>
          </w:rPr>
          <w:fldChar w:fldCharType="separate"/>
        </w:r>
        <w:r w:rsidR="00E16897">
          <w:rPr>
            <w:noProof/>
            <w:webHidden/>
          </w:rPr>
          <w:t>9</w:t>
        </w:r>
        <w:r w:rsidR="0023777B">
          <w:rPr>
            <w:noProof/>
            <w:webHidden/>
          </w:rPr>
          <w:fldChar w:fldCharType="end"/>
        </w:r>
      </w:hyperlink>
    </w:p>
    <w:p w14:paraId="02CA312E" w14:textId="32B10C7A"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81" w:history="1">
        <w:r w:rsidR="0023777B" w:rsidRPr="00DE6DEB">
          <w:rPr>
            <w:rStyle w:val="Hyperlink"/>
            <w:noProof/>
            <w:lang w:val="en-GB"/>
          </w:rPr>
          <w:t xml:space="preserve">Capital </w:t>
        </w:r>
        <w:r w:rsidR="0023777B" w:rsidRPr="00DE6DEB">
          <w:rPr>
            <w:rStyle w:val="Hyperlink"/>
            <w:noProof/>
          </w:rPr>
          <w:t>projects</w:t>
        </w:r>
        <w:r w:rsidR="0023777B" w:rsidRPr="00DE6DEB">
          <w:rPr>
            <w:rStyle w:val="Hyperlink"/>
            <w:noProof/>
            <w:lang w:val="en-GB"/>
          </w:rPr>
          <w:t xml:space="preserve"> reaching practical completion during the financial year ended 30 June 2021</w:t>
        </w:r>
        <w:r w:rsidR="0023777B">
          <w:rPr>
            <w:noProof/>
            <w:webHidden/>
          </w:rPr>
          <w:tab/>
        </w:r>
        <w:r w:rsidR="0023777B">
          <w:rPr>
            <w:noProof/>
            <w:webHidden/>
          </w:rPr>
          <w:fldChar w:fldCharType="begin"/>
        </w:r>
        <w:r w:rsidR="0023777B">
          <w:rPr>
            <w:noProof/>
            <w:webHidden/>
          </w:rPr>
          <w:instrText xml:space="preserve"> PAGEREF _Toc86931681 \h </w:instrText>
        </w:r>
        <w:r w:rsidR="0023777B">
          <w:rPr>
            <w:noProof/>
            <w:webHidden/>
          </w:rPr>
        </w:r>
        <w:r w:rsidR="0023777B">
          <w:rPr>
            <w:noProof/>
            <w:webHidden/>
          </w:rPr>
          <w:fldChar w:fldCharType="separate"/>
        </w:r>
        <w:r w:rsidR="00E16897">
          <w:rPr>
            <w:noProof/>
            <w:webHidden/>
          </w:rPr>
          <w:t>10</w:t>
        </w:r>
        <w:r w:rsidR="0023777B">
          <w:rPr>
            <w:noProof/>
            <w:webHidden/>
          </w:rPr>
          <w:fldChar w:fldCharType="end"/>
        </w:r>
      </w:hyperlink>
    </w:p>
    <w:p w14:paraId="21CD668A" w14:textId="4B2ABD29"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682" w:history="1">
        <w:r w:rsidR="0023777B" w:rsidRPr="00DE6DEB">
          <w:rPr>
            <w:rStyle w:val="Hyperlink"/>
            <w:noProof/>
            <w:lang w:val="en-GB"/>
          </w:rPr>
          <w:t>Appendix 3: Victorian Government Trade and Investment Network</w:t>
        </w:r>
        <w:r w:rsidR="0023777B">
          <w:rPr>
            <w:noProof/>
            <w:webHidden/>
          </w:rPr>
          <w:tab/>
        </w:r>
        <w:r w:rsidR="0023777B">
          <w:rPr>
            <w:noProof/>
            <w:webHidden/>
          </w:rPr>
          <w:fldChar w:fldCharType="begin"/>
        </w:r>
        <w:r w:rsidR="0023777B">
          <w:rPr>
            <w:noProof/>
            <w:webHidden/>
          </w:rPr>
          <w:instrText xml:space="preserve"> PAGEREF _Toc86931682 \h </w:instrText>
        </w:r>
        <w:r w:rsidR="0023777B">
          <w:rPr>
            <w:noProof/>
            <w:webHidden/>
          </w:rPr>
        </w:r>
        <w:r w:rsidR="0023777B">
          <w:rPr>
            <w:noProof/>
            <w:webHidden/>
          </w:rPr>
          <w:fldChar w:fldCharType="separate"/>
        </w:r>
        <w:r w:rsidR="00E16897">
          <w:rPr>
            <w:noProof/>
            <w:webHidden/>
          </w:rPr>
          <w:t>10</w:t>
        </w:r>
        <w:r w:rsidR="0023777B">
          <w:rPr>
            <w:noProof/>
            <w:webHidden/>
          </w:rPr>
          <w:fldChar w:fldCharType="end"/>
        </w:r>
      </w:hyperlink>
    </w:p>
    <w:p w14:paraId="5FE371C8" w14:textId="2C2E3FE6"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683" w:history="1">
        <w:r w:rsidR="0023777B" w:rsidRPr="00DE6DEB">
          <w:rPr>
            <w:rStyle w:val="Hyperlink"/>
            <w:noProof/>
          </w:rPr>
          <w:t>Appendix</w:t>
        </w:r>
        <w:r w:rsidR="0023777B" w:rsidRPr="00DE6DEB">
          <w:rPr>
            <w:rStyle w:val="Hyperlink"/>
            <w:noProof/>
            <w:lang w:val="en-GB"/>
          </w:rPr>
          <w:t xml:space="preserve"> 4: People and workforce</w:t>
        </w:r>
        <w:r w:rsidR="0023777B">
          <w:rPr>
            <w:noProof/>
            <w:webHidden/>
          </w:rPr>
          <w:tab/>
        </w:r>
        <w:r w:rsidR="0023777B">
          <w:rPr>
            <w:noProof/>
            <w:webHidden/>
          </w:rPr>
          <w:fldChar w:fldCharType="begin"/>
        </w:r>
        <w:r w:rsidR="0023777B">
          <w:rPr>
            <w:noProof/>
            <w:webHidden/>
          </w:rPr>
          <w:instrText xml:space="preserve"> PAGEREF _Toc86931683 \h </w:instrText>
        </w:r>
        <w:r w:rsidR="0023777B">
          <w:rPr>
            <w:noProof/>
            <w:webHidden/>
          </w:rPr>
        </w:r>
        <w:r w:rsidR="0023777B">
          <w:rPr>
            <w:noProof/>
            <w:webHidden/>
          </w:rPr>
          <w:fldChar w:fldCharType="separate"/>
        </w:r>
        <w:r w:rsidR="00E16897">
          <w:rPr>
            <w:noProof/>
            <w:webHidden/>
          </w:rPr>
          <w:t>11</w:t>
        </w:r>
        <w:r w:rsidR="0023777B">
          <w:rPr>
            <w:noProof/>
            <w:webHidden/>
          </w:rPr>
          <w:fldChar w:fldCharType="end"/>
        </w:r>
      </w:hyperlink>
    </w:p>
    <w:p w14:paraId="3390F899" w14:textId="08A4BA3C"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84" w:history="1">
        <w:r w:rsidR="0023777B" w:rsidRPr="00DE6DEB">
          <w:rPr>
            <w:rStyle w:val="Hyperlink"/>
            <w:noProof/>
            <w:lang w:val="en-GB"/>
          </w:rPr>
          <w:t>Public sector values and employment principles</w:t>
        </w:r>
        <w:r w:rsidR="0023777B">
          <w:rPr>
            <w:noProof/>
            <w:webHidden/>
          </w:rPr>
          <w:tab/>
        </w:r>
        <w:r w:rsidR="0023777B">
          <w:rPr>
            <w:noProof/>
            <w:webHidden/>
          </w:rPr>
          <w:fldChar w:fldCharType="begin"/>
        </w:r>
        <w:r w:rsidR="0023777B">
          <w:rPr>
            <w:noProof/>
            <w:webHidden/>
          </w:rPr>
          <w:instrText xml:space="preserve"> PAGEREF _Toc86931684 \h </w:instrText>
        </w:r>
        <w:r w:rsidR="0023777B">
          <w:rPr>
            <w:noProof/>
            <w:webHidden/>
          </w:rPr>
        </w:r>
        <w:r w:rsidR="0023777B">
          <w:rPr>
            <w:noProof/>
            <w:webHidden/>
          </w:rPr>
          <w:fldChar w:fldCharType="separate"/>
        </w:r>
        <w:r w:rsidR="00E16897">
          <w:rPr>
            <w:noProof/>
            <w:webHidden/>
          </w:rPr>
          <w:t>11</w:t>
        </w:r>
        <w:r w:rsidR="0023777B">
          <w:rPr>
            <w:noProof/>
            <w:webHidden/>
          </w:rPr>
          <w:fldChar w:fldCharType="end"/>
        </w:r>
      </w:hyperlink>
    </w:p>
    <w:p w14:paraId="5B9DD17C" w14:textId="3FF9DD1B"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85" w:history="1">
        <w:r w:rsidR="0023777B" w:rsidRPr="00DE6DEB">
          <w:rPr>
            <w:rStyle w:val="Hyperlink"/>
            <w:noProof/>
            <w:lang w:val="en-GB"/>
          </w:rPr>
          <w:t>Diversity and inclusion</w:t>
        </w:r>
        <w:r w:rsidR="0023777B">
          <w:rPr>
            <w:noProof/>
            <w:webHidden/>
          </w:rPr>
          <w:tab/>
        </w:r>
        <w:r w:rsidR="0023777B">
          <w:rPr>
            <w:noProof/>
            <w:webHidden/>
          </w:rPr>
          <w:fldChar w:fldCharType="begin"/>
        </w:r>
        <w:r w:rsidR="0023777B">
          <w:rPr>
            <w:noProof/>
            <w:webHidden/>
          </w:rPr>
          <w:instrText xml:space="preserve"> PAGEREF _Toc86931685 \h </w:instrText>
        </w:r>
        <w:r w:rsidR="0023777B">
          <w:rPr>
            <w:noProof/>
            <w:webHidden/>
          </w:rPr>
        </w:r>
        <w:r w:rsidR="0023777B">
          <w:rPr>
            <w:noProof/>
            <w:webHidden/>
          </w:rPr>
          <w:fldChar w:fldCharType="separate"/>
        </w:r>
        <w:r w:rsidR="00E16897">
          <w:rPr>
            <w:noProof/>
            <w:webHidden/>
          </w:rPr>
          <w:t>11</w:t>
        </w:r>
        <w:r w:rsidR="0023777B">
          <w:rPr>
            <w:noProof/>
            <w:webHidden/>
          </w:rPr>
          <w:fldChar w:fldCharType="end"/>
        </w:r>
      </w:hyperlink>
    </w:p>
    <w:p w14:paraId="507A5BF6" w14:textId="1EF7E77C"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86" w:history="1">
        <w:r w:rsidR="0023777B" w:rsidRPr="00DE6DEB">
          <w:rPr>
            <w:rStyle w:val="Hyperlink"/>
            <w:noProof/>
            <w:lang w:val="en-GB"/>
          </w:rPr>
          <w:t>Workforce inclusion targets</w:t>
        </w:r>
        <w:r w:rsidR="0023777B">
          <w:rPr>
            <w:noProof/>
            <w:webHidden/>
          </w:rPr>
          <w:tab/>
        </w:r>
        <w:r w:rsidR="0023777B">
          <w:rPr>
            <w:noProof/>
            <w:webHidden/>
          </w:rPr>
          <w:fldChar w:fldCharType="begin"/>
        </w:r>
        <w:r w:rsidR="0023777B">
          <w:rPr>
            <w:noProof/>
            <w:webHidden/>
          </w:rPr>
          <w:instrText xml:space="preserve"> PAGEREF _Toc86931686 \h </w:instrText>
        </w:r>
        <w:r w:rsidR="0023777B">
          <w:rPr>
            <w:noProof/>
            <w:webHidden/>
          </w:rPr>
        </w:r>
        <w:r w:rsidR="0023777B">
          <w:rPr>
            <w:noProof/>
            <w:webHidden/>
          </w:rPr>
          <w:fldChar w:fldCharType="separate"/>
        </w:r>
        <w:r w:rsidR="00E16897">
          <w:rPr>
            <w:noProof/>
            <w:webHidden/>
          </w:rPr>
          <w:t>11</w:t>
        </w:r>
        <w:r w:rsidR="0023777B">
          <w:rPr>
            <w:noProof/>
            <w:webHidden/>
          </w:rPr>
          <w:fldChar w:fldCharType="end"/>
        </w:r>
      </w:hyperlink>
    </w:p>
    <w:p w14:paraId="0126C503" w14:textId="5CC30774"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87" w:history="1">
        <w:r w:rsidR="0023777B" w:rsidRPr="00DE6DEB">
          <w:rPr>
            <w:rStyle w:val="Hyperlink"/>
            <w:noProof/>
            <w:lang w:val="en-GB"/>
          </w:rPr>
          <w:t>Aboriginal Recruitment and Career Development Strategy</w:t>
        </w:r>
        <w:r w:rsidR="0023777B">
          <w:rPr>
            <w:noProof/>
            <w:webHidden/>
          </w:rPr>
          <w:tab/>
        </w:r>
        <w:r w:rsidR="0023777B">
          <w:rPr>
            <w:noProof/>
            <w:webHidden/>
          </w:rPr>
          <w:fldChar w:fldCharType="begin"/>
        </w:r>
        <w:r w:rsidR="0023777B">
          <w:rPr>
            <w:noProof/>
            <w:webHidden/>
          </w:rPr>
          <w:instrText xml:space="preserve"> PAGEREF _Toc86931687 \h </w:instrText>
        </w:r>
        <w:r w:rsidR="0023777B">
          <w:rPr>
            <w:noProof/>
            <w:webHidden/>
          </w:rPr>
        </w:r>
        <w:r w:rsidR="0023777B">
          <w:rPr>
            <w:noProof/>
            <w:webHidden/>
          </w:rPr>
          <w:fldChar w:fldCharType="separate"/>
        </w:r>
        <w:r w:rsidR="00E16897">
          <w:rPr>
            <w:noProof/>
            <w:webHidden/>
          </w:rPr>
          <w:t>12</w:t>
        </w:r>
        <w:r w:rsidR="0023777B">
          <w:rPr>
            <w:noProof/>
            <w:webHidden/>
          </w:rPr>
          <w:fldChar w:fldCharType="end"/>
        </w:r>
      </w:hyperlink>
    </w:p>
    <w:p w14:paraId="4760B2FF" w14:textId="5CCEE3B4"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88" w:history="1">
        <w:r w:rsidR="0023777B" w:rsidRPr="00DE6DEB">
          <w:rPr>
            <w:rStyle w:val="Hyperlink"/>
            <w:noProof/>
            <w:lang w:val="en-GB"/>
          </w:rPr>
          <w:t>Compliance with the Disability Act 2006</w:t>
        </w:r>
        <w:r w:rsidR="0023777B">
          <w:rPr>
            <w:noProof/>
            <w:webHidden/>
          </w:rPr>
          <w:tab/>
        </w:r>
        <w:r w:rsidR="0023777B">
          <w:rPr>
            <w:noProof/>
            <w:webHidden/>
          </w:rPr>
          <w:fldChar w:fldCharType="begin"/>
        </w:r>
        <w:r w:rsidR="0023777B">
          <w:rPr>
            <w:noProof/>
            <w:webHidden/>
          </w:rPr>
          <w:instrText xml:space="preserve"> PAGEREF _Toc86931688 \h </w:instrText>
        </w:r>
        <w:r w:rsidR="0023777B">
          <w:rPr>
            <w:noProof/>
            <w:webHidden/>
          </w:rPr>
        </w:r>
        <w:r w:rsidR="0023777B">
          <w:rPr>
            <w:noProof/>
            <w:webHidden/>
          </w:rPr>
          <w:fldChar w:fldCharType="separate"/>
        </w:r>
        <w:r w:rsidR="00E16897">
          <w:rPr>
            <w:noProof/>
            <w:webHidden/>
          </w:rPr>
          <w:t>12</w:t>
        </w:r>
        <w:r w:rsidR="0023777B">
          <w:rPr>
            <w:noProof/>
            <w:webHidden/>
          </w:rPr>
          <w:fldChar w:fldCharType="end"/>
        </w:r>
      </w:hyperlink>
    </w:p>
    <w:p w14:paraId="63BFAF3C" w14:textId="084FE8CE"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89" w:history="1">
        <w:r w:rsidR="0023777B" w:rsidRPr="00DE6DEB">
          <w:rPr>
            <w:rStyle w:val="Hyperlink"/>
            <w:noProof/>
            <w:lang w:val="en-GB"/>
          </w:rPr>
          <w:t>Gender Equality</w:t>
        </w:r>
        <w:r w:rsidR="0023777B">
          <w:rPr>
            <w:noProof/>
            <w:webHidden/>
          </w:rPr>
          <w:tab/>
        </w:r>
        <w:r w:rsidR="0023777B">
          <w:rPr>
            <w:noProof/>
            <w:webHidden/>
          </w:rPr>
          <w:fldChar w:fldCharType="begin"/>
        </w:r>
        <w:r w:rsidR="0023777B">
          <w:rPr>
            <w:noProof/>
            <w:webHidden/>
          </w:rPr>
          <w:instrText xml:space="preserve"> PAGEREF _Toc86931689 \h </w:instrText>
        </w:r>
        <w:r w:rsidR="0023777B">
          <w:rPr>
            <w:noProof/>
            <w:webHidden/>
          </w:rPr>
        </w:r>
        <w:r w:rsidR="0023777B">
          <w:rPr>
            <w:noProof/>
            <w:webHidden/>
          </w:rPr>
          <w:fldChar w:fldCharType="separate"/>
        </w:r>
        <w:r w:rsidR="00E16897">
          <w:rPr>
            <w:noProof/>
            <w:webHidden/>
          </w:rPr>
          <w:t>13</w:t>
        </w:r>
        <w:r w:rsidR="0023777B">
          <w:rPr>
            <w:noProof/>
            <w:webHidden/>
          </w:rPr>
          <w:fldChar w:fldCharType="end"/>
        </w:r>
      </w:hyperlink>
    </w:p>
    <w:p w14:paraId="4BB28ADB" w14:textId="6A93EFAD"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0" w:history="1">
        <w:r w:rsidR="0023777B" w:rsidRPr="00DE6DEB">
          <w:rPr>
            <w:rStyle w:val="Hyperlink"/>
            <w:noProof/>
            <w:lang w:val="en-GB"/>
          </w:rPr>
          <w:t>Further Inclusion Activities</w:t>
        </w:r>
        <w:r w:rsidR="0023777B">
          <w:rPr>
            <w:noProof/>
            <w:webHidden/>
          </w:rPr>
          <w:tab/>
        </w:r>
        <w:r w:rsidR="0023777B">
          <w:rPr>
            <w:noProof/>
            <w:webHidden/>
          </w:rPr>
          <w:fldChar w:fldCharType="begin"/>
        </w:r>
        <w:r w:rsidR="0023777B">
          <w:rPr>
            <w:noProof/>
            <w:webHidden/>
          </w:rPr>
          <w:instrText xml:space="preserve"> PAGEREF _Toc86931690 \h </w:instrText>
        </w:r>
        <w:r w:rsidR="0023777B">
          <w:rPr>
            <w:noProof/>
            <w:webHidden/>
          </w:rPr>
        </w:r>
        <w:r w:rsidR="0023777B">
          <w:rPr>
            <w:noProof/>
            <w:webHidden/>
          </w:rPr>
          <w:fldChar w:fldCharType="separate"/>
        </w:r>
        <w:r w:rsidR="00E16897">
          <w:rPr>
            <w:noProof/>
            <w:webHidden/>
          </w:rPr>
          <w:t>13</w:t>
        </w:r>
        <w:r w:rsidR="0023777B">
          <w:rPr>
            <w:noProof/>
            <w:webHidden/>
          </w:rPr>
          <w:fldChar w:fldCharType="end"/>
        </w:r>
      </w:hyperlink>
    </w:p>
    <w:p w14:paraId="1B85C947" w14:textId="3A94A478"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1" w:history="1">
        <w:r w:rsidR="0023777B" w:rsidRPr="00DE6DEB">
          <w:rPr>
            <w:rStyle w:val="Hyperlink"/>
            <w:noProof/>
            <w:lang w:val="en-GB"/>
          </w:rPr>
          <w:t>Safety and wellbeing</w:t>
        </w:r>
        <w:r w:rsidR="0023777B">
          <w:rPr>
            <w:noProof/>
            <w:webHidden/>
          </w:rPr>
          <w:tab/>
        </w:r>
        <w:r w:rsidR="0023777B">
          <w:rPr>
            <w:noProof/>
            <w:webHidden/>
          </w:rPr>
          <w:fldChar w:fldCharType="begin"/>
        </w:r>
        <w:r w:rsidR="0023777B">
          <w:rPr>
            <w:noProof/>
            <w:webHidden/>
          </w:rPr>
          <w:instrText xml:space="preserve"> PAGEREF _Toc86931691 \h </w:instrText>
        </w:r>
        <w:r w:rsidR="0023777B">
          <w:rPr>
            <w:noProof/>
            <w:webHidden/>
          </w:rPr>
        </w:r>
        <w:r w:rsidR="0023777B">
          <w:rPr>
            <w:noProof/>
            <w:webHidden/>
          </w:rPr>
          <w:fldChar w:fldCharType="separate"/>
        </w:r>
        <w:r w:rsidR="00E16897">
          <w:rPr>
            <w:noProof/>
            <w:webHidden/>
          </w:rPr>
          <w:t>14</w:t>
        </w:r>
        <w:r w:rsidR="0023777B">
          <w:rPr>
            <w:noProof/>
            <w:webHidden/>
          </w:rPr>
          <w:fldChar w:fldCharType="end"/>
        </w:r>
      </w:hyperlink>
    </w:p>
    <w:p w14:paraId="76877AD6" w14:textId="468D4CDC"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2" w:history="1">
        <w:r w:rsidR="0023777B" w:rsidRPr="00DE6DEB">
          <w:rPr>
            <w:rStyle w:val="Hyperlink"/>
            <w:noProof/>
            <w:lang w:val="en-GB"/>
          </w:rPr>
          <w:t>Safety Incident Management System (SIMS)</w:t>
        </w:r>
        <w:r w:rsidR="0023777B">
          <w:rPr>
            <w:noProof/>
            <w:webHidden/>
          </w:rPr>
          <w:tab/>
        </w:r>
        <w:r w:rsidR="0023777B">
          <w:rPr>
            <w:noProof/>
            <w:webHidden/>
          </w:rPr>
          <w:fldChar w:fldCharType="begin"/>
        </w:r>
        <w:r w:rsidR="0023777B">
          <w:rPr>
            <w:noProof/>
            <w:webHidden/>
          </w:rPr>
          <w:instrText xml:space="preserve"> PAGEREF _Toc86931692 \h </w:instrText>
        </w:r>
        <w:r w:rsidR="0023777B">
          <w:rPr>
            <w:noProof/>
            <w:webHidden/>
          </w:rPr>
        </w:r>
        <w:r w:rsidR="0023777B">
          <w:rPr>
            <w:noProof/>
            <w:webHidden/>
          </w:rPr>
          <w:fldChar w:fldCharType="separate"/>
        </w:r>
        <w:r w:rsidR="00E16897">
          <w:rPr>
            <w:noProof/>
            <w:webHidden/>
          </w:rPr>
          <w:t>14</w:t>
        </w:r>
        <w:r w:rsidR="0023777B">
          <w:rPr>
            <w:noProof/>
            <w:webHidden/>
          </w:rPr>
          <w:fldChar w:fldCharType="end"/>
        </w:r>
      </w:hyperlink>
    </w:p>
    <w:p w14:paraId="46805FF9" w14:textId="481D6406"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3" w:history="1">
        <w:r w:rsidR="0023777B" w:rsidRPr="00DE6DEB">
          <w:rPr>
            <w:rStyle w:val="Hyperlink"/>
            <w:noProof/>
            <w:lang w:val="en-GB"/>
          </w:rPr>
          <w:t>Injury management and WorkCover</w:t>
        </w:r>
        <w:r w:rsidR="0023777B">
          <w:rPr>
            <w:noProof/>
            <w:webHidden/>
          </w:rPr>
          <w:tab/>
        </w:r>
        <w:r w:rsidR="0023777B">
          <w:rPr>
            <w:noProof/>
            <w:webHidden/>
          </w:rPr>
          <w:fldChar w:fldCharType="begin"/>
        </w:r>
        <w:r w:rsidR="0023777B">
          <w:rPr>
            <w:noProof/>
            <w:webHidden/>
          </w:rPr>
          <w:instrText xml:space="preserve"> PAGEREF _Toc86931693 \h </w:instrText>
        </w:r>
        <w:r w:rsidR="0023777B">
          <w:rPr>
            <w:noProof/>
            <w:webHidden/>
          </w:rPr>
        </w:r>
        <w:r w:rsidR="0023777B">
          <w:rPr>
            <w:noProof/>
            <w:webHidden/>
          </w:rPr>
          <w:fldChar w:fldCharType="separate"/>
        </w:r>
        <w:r w:rsidR="00E16897">
          <w:rPr>
            <w:noProof/>
            <w:webHidden/>
          </w:rPr>
          <w:t>15</w:t>
        </w:r>
        <w:r w:rsidR="0023777B">
          <w:rPr>
            <w:noProof/>
            <w:webHidden/>
          </w:rPr>
          <w:fldChar w:fldCharType="end"/>
        </w:r>
      </w:hyperlink>
    </w:p>
    <w:p w14:paraId="45EEB397" w14:textId="79211AFE"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4" w:history="1">
        <w:r w:rsidR="0023777B" w:rsidRPr="00DE6DEB">
          <w:rPr>
            <w:rStyle w:val="Hyperlink"/>
            <w:noProof/>
            <w:lang w:val="en-GB"/>
          </w:rPr>
          <w:t>Industrial relations within the department and details of time lost through industrial disputes</w:t>
        </w:r>
        <w:r w:rsidR="0023777B">
          <w:rPr>
            <w:noProof/>
            <w:webHidden/>
          </w:rPr>
          <w:tab/>
        </w:r>
        <w:r w:rsidR="0023777B">
          <w:rPr>
            <w:noProof/>
            <w:webHidden/>
          </w:rPr>
          <w:fldChar w:fldCharType="begin"/>
        </w:r>
        <w:r w:rsidR="0023777B">
          <w:rPr>
            <w:noProof/>
            <w:webHidden/>
          </w:rPr>
          <w:instrText xml:space="preserve"> PAGEREF _Toc86931694 \h </w:instrText>
        </w:r>
        <w:r w:rsidR="0023777B">
          <w:rPr>
            <w:noProof/>
            <w:webHidden/>
          </w:rPr>
        </w:r>
        <w:r w:rsidR="0023777B">
          <w:rPr>
            <w:noProof/>
            <w:webHidden/>
          </w:rPr>
          <w:fldChar w:fldCharType="separate"/>
        </w:r>
        <w:r w:rsidR="00E16897">
          <w:rPr>
            <w:noProof/>
            <w:webHidden/>
          </w:rPr>
          <w:t>17</w:t>
        </w:r>
        <w:r w:rsidR="0023777B">
          <w:rPr>
            <w:noProof/>
            <w:webHidden/>
          </w:rPr>
          <w:fldChar w:fldCharType="end"/>
        </w:r>
      </w:hyperlink>
    </w:p>
    <w:p w14:paraId="716C836A" w14:textId="4F541D8A"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5" w:history="1">
        <w:r w:rsidR="0023777B" w:rsidRPr="00DE6DEB">
          <w:rPr>
            <w:rStyle w:val="Hyperlink"/>
            <w:noProof/>
            <w:lang w:val="en-GB"/>
          </w:rPr>
          <w:t xml:space="preserve">Compliance with the </w:t>
        </w:r>
        <w:r w:rsidR="0023777B" w:rsidRPr="00DE6DEB">
          <w:rPr>
            <w:rStyle w:val="Hyperlink"/>
            <w:i/>
            <w:iCs/>
            <w:noProof/>
            <w:lang w:val="en-GB"/>
          </w:rPr>
          <w:t>Carers Recognition Act 2012</w:t>
        </w:r>
        <w:r w:rsidR="0023777B">
          <w:rPr>
            <w:noProof/>
            <w:webHidden/>
          </w:rPr>
          <w:tab/>
        </w:r>
        <w:r w:rsidR="0023777B">
          <w:rPr>
            <w:noProof/>
            <w:webHidden/>
          </w:rPr>
          <w:fldChar w:fldCharType="begin"/>
        </w:r>
        <w:r w:rsidR="0023777B">
          <w:rPr>
            <w:noProof/>
            <w:webHidden/>
          </w:rPr>
          <w:instrText xml:space="preserve"> PAGEREF _Toc86931695 \h </w:instrText>
        </w:r>
        <w:r w:rsidR="0023777B">
          <w:rPr>
            <w:noProof/>
            <w:webHidden/>
          </w:rPr>
        </w:r>
        <w:r w:rsidR="0023777B">
          <w:rPr>
            <w:noProof/>
            <w:webHidden/>
          </w:rPr>
          <w:fldChar w:fldCharType="separate"/>
        </w:r>
        <w:r w:rsidR="00E16897">
          <w:rPr>
            <w:noProof/>
            <w:webHidden/>
          </w:rPr>
          <w:t>17</w:t>
        </w:r>
        <w:r w:rsidR="0023777B">
          <w:rPr>
            <w:noProof/>
            <w:webHidden/>
          </w:rPr>
          <w:fldChar w:fldCharType="end"/>
        </w:r>
      </w:hyperlink>
    </w:p>
    <w:p w14:paraId="6AFA785C" w14:textId="1922CC94"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6" w:history="1">
        <w:r w:rsidR="0023777B" w:rsidRPr="00DE6DEB">
          <w:rPr>
            <w:rStyle w:val="Hyperlink"/>
            <w:noProof/>
            <w:lang w:val="en-GB"/>
          </w:rPr>
          <w:t>Workforce support during the Department’s emergency response</w:t>
        </w:r>
        <w:r w:rsidR="0023777B">
          <w:rPr>
            <w:noProof/>
            <w:webHidden/>
          </w:rPr>
          <w:tab/>
        </w:r>
        <w:r w:rsidR="0023777B">
          <w:rPr>
            <w:noProof/>
            <w:webHidden/>
          </w:rPr>
          <w:fldChar w:fldCharType="begin"/>
        </w:r>
        <w:r w:rsidR="0023777B">
          <w:rPr>
            <w:noProof/>
            <w:webHidden/>
          </w:rPr>
          <w:instrText xml:space="preserve"> PAGEREF _Toc86931696 \h </w:instrText>
        </w:r>
        <w:r w:rsidR="0023777B">
          <w:rPr>
            <w:noProof/>
            <w:webHidden/>
          </w:rPr>
        </w:r>
        <w:r w:rsidR="0023777B">
          <w:rPr>
            <w:noProof/>
            <w:webHidden/>
          </w:rPr>
          <w:fldChar w:fldCharType="separate"/>
        </w:r>
        <w:r w:rsidR="00E16897">
          <w:rPr>
            <w:noProof/>
            <w:webHidden/>
          </w:rPr>
          <w:t>18</w:t>
        </w:r>
        <w:r w:rsidR="0023777B">
          <w:rPr>
            <w:noProof/>
            <w:webHidden/>
          </w:rPr>
          <w:fldChar w:fldCharType="end"/>
        </w:r>
      </w:hyperlink>
    </w:p>
    <w:p w14:paraId="25E84F32" w14:textId="2D635959"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7" w:history="1">
        <w:r w:rsidR="0023777B" w:rsidRPr="00DE6DEB">
          <w:rPr>
            <w:rStyle w:val="Hyperlink"/>
            <w:noProof/>
            <w:lang w:val="en-GB"/>
          </w:rPr>
          <w:t>Annual report tables 2020–21</w:t>
        </w:r>
        <w:r w:rsidR="0023777B">
          <w:rPr>
            <w:noProof/>
            <w:webHidden/>
          </w:rPr>
          <w:tab/>
        </w:r>
        <w:r w:rsidR="0023777B">
          <w:rPr>
            <w:noProof/>
            <w:webHidden/>
          </w:rPr>
          <w:fldChar w:fldCharType="begin"/>
        </w:r>
        <w:r w:rsidR="0023777B">
          <w:rPr>
            <w:noProof/>
            <w:webHidden/>
          </w:rPr>
          <w:instrText xml:space="preserve"> PAGEREF _Toc86931697 \h </w:instrText>
        </w:r>
        <w:r w:rsidR="0023777B">
          <w:rPr>
            <w:noProof/>
            <w:webHidden/>
          </w:rPr>
        </w:r>
        <w:r w:rsidR="0023777B">
          <w:rPr>
            <w:noProof/>
            <w:webHidden/>
          </w:rPr>
          <w:fldChar w:fldCharType="separate"/>
        </w:r>
        <w:r w:rsidR="00E16897">
          <w:rPr>
            <w:noProof/>
            <w:webHidden/>
          </w:rPr>
          <w:t>18</w:t>
        </w:r>
        <w:r w:rsidR="0023777B">
          <w:rPr>
            <w:noProof/>
            <w:webHidden/>
          </w:rPr>
          <w:fldChar w:fldCharType="end"/>
        </w:r>
      </w:hyperlink>
    </w:p>
    <w:p w14:paraId="5C32E8AF" w14:textId="36FA1747"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8" w:history="1">
        <w:r w:rsidR="0023777B" w:rsidRPr="00DE6DEB">
          <w:rPr>
            <w:rStyle w:val="Hyperlink"/>
            <w:noProof/>
            <w:lang w:val="en-GB"/>
          </w:rPr>
          <w:t>Workforce inclusion policy</w:t>
        </w:r>
        <w:r w:rsidR="0023777B">
          <w:rPr>
            <w:noProof/>
            <w:webHidden/>
          </w:rPr>
          <w:tab/>
        </w:r>
        <w:r w:rsidR="0023777B">
          <w:rPr>
            <w:noProof/>
            <w:webHidden/>
          </w:rPr>
          <w:fldChar w:fldCharType="begin"/>
        </w:r>
        <w:r w:rsidR="0023777B">
          <w:rPr>
            <w:noProof/>
            <w:webHidden/>
          </w:rPr>
          <w:instrText xml:space="preserve"> PAGEREF _Toc86931698 \h </w:instrText>
        </w:r>
        <w:r w:rsidR="0023777B">
          <w:rPr>
            <w:noProof/>
            <w:webHidden/>
          </w:rPr>
        </w:r>
        <w:r w:rsidR="0023777B">
          <w:rPr>
            <w:noProof/>
            <w:webHidden/>
          </w:rPr>
          <w:fldChar w:fldCharType="separate"/>
        </w:r>
        <w:r w:rsidR="00E16897">
          <w:rPr>
            <w:noProof/>
            <w:webHidden/>
          </w:rPr>
          <w:t>23</w:t>
        </w:r>
        <w:r w:rsidR="0023777B">
          <w:rPr>
            <w:noProof/>
            <w:webHidden/>
          </w:rPr>
          <w:fldChar w:fldCharType="end"/>
        </w:r>
      </w:hyperlink>
    </w:p>
    <w:p w14:paraId="28157245" w14:textId="158B6352"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699" w:history="1">
        <w:r w:rsidR="0023777B" w:rsidRPr="00DE6DEB">
          <w:rPr>
            <w:rStyle w:val="Hyperlink"/>
            <w:noProof/>
            <w:lang w:val="en-GB"/>
          </w:rPr>
          <w:t>Senior Executive Service data</w:t>
        </w:r>
        <w:r w:rsidR="0023777B">
          <w:rPr>
            <w:noProof/>
            <w:webHidden/>
          </w:rPr>
          <w:tab/>
        </w:r>
        <w:r w:rsidR="0023777B">
          <w:rPr>
            <w:noProof/>
            <w:webHidden/>
          </w:rPr>
          <w:fldChar w:fldCharType="begin"/>
        </w:r>
        <w:r w:rsidR="0023777B">
          <w:rPr>
            <w:noProof/>
            <w:webHidden/>
          </w:rPr>
          <w:instrText xml:space="preserve"> PAGEREF _Toc86931699 \h </w:instrText>
        </w:r>
        <w:r w:rsidR="0023777B">
          <w:rPr>
            <w:noProof/>
            <w:webHidden/>
          </w:rPr>
        </w:r>
        <w:r w:rsidR="0023777B">
          <w:rPr>
            <w:noProof/>
            <w:webHidden/>
          </w:rPr>
          <w:fldChar w:fldCharType="separate"/>
        </w:r>
        <w:r w:rsidR="00E16897">
          <w:rPr>
            <w:noProof/>
            <w:webHidden/>
          </w:rPr>
          <w:t>23</w:t>
        </w:r>
        <w:r w:rsidR="0023777B">
          <w:rPr>
            <w:noProof/>
            <w:webHidden/>
          </w:rPr>
          <w:fldChar w:fldCharType="end"/>
        </w:r>
      </w:hyperlink>
    </w:p>
    <w:p w14:paraId="59CD7BBC" w14:textId="2969EF79"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00" w:history="1">
        <w:r w:rsidR="0023777B" w:rsidRPr="00DE6DEB">
          <w:rPr>
            <w:rStyle w:val="Hyperlink"/>
            <w:noProof/>
            <w:lang w:val="en-GB"/>
          </w:rPr>
          <w:t>Appendix 5: Office-based environmental performance</w:t>
        </w:r>
        <w:r w:rsidR="0023777B">
          <w:rPr>
            <w:noProof/>
            <w:webHidden/>
          </w:rPr>
          <w:tab/>
        </w:r>
        <w:r w:rsidR="0023777B">
          <w:rPr>
            <w:noProof/>
            <w:webHidden/>
          </w:rPr>
          <w:fldChar w:fldCharType="begin"/>
        </w:r>
        <w:r w:rsidR="0023777B">
          <w:rPr>
            <w:noProof/>
            <w:webHidden/>
          </w:rPr>
          <w:instrText xml:space="preserve"> PAGEREF _Toc86931700 \h </w:instrText>
        </w:r>
        <w:r w:rsidR="0023777B">
          <w:rPr>
            <w:noProof/>
            <w:webHidden/>
          </w:rPr>
        </w:r>
        <w:r w:rsidR="0023777B">
          <w:rPr>
            <w:noProof/>
            <w:webHidden/>
          </w:rPr>
          <w:fldChar w:fldCharType="separate"/>
        </w:r>
        <w:r w:rsidR="00E16897">
          <w:rPr>
            <w:noProof/>
            <w:webHidden/>
          </w:rPr>
          <w:t>26</w:t>
        </w:r>
        <w:r w:rsidR="0023777B">
          <w:rPr>
            <w:noProof/>
            <w:webHidden/>
          </w:rPr>
          <w:fldChar w:fldCharType="end"/>
        </w:r>
      </w:hyperlink>
    </w:p>
    <w:p w14:paraId="3B10BDC1" w14:textId="167D9C04"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1" w:history="1">
        <w:r w:rsidR="0023777B" w:rsidRPr="00DE6DEB">
          <w:rPr>
            <w:rStyle w:val="Hyperlink"/>
            <w:noProof/>
          </w:rPr>
          <w:t>Energy</w:t>
        </w:r>
        <w:r w:rsidR="0023777B">
          <w:rPr>
            <w:noProof/>
            <w:webHidden/>
          </w:rPr>
          <w:tab/>
        </w:r>
        <w:r w:rsidR="0023777B">
          <w:rPr>
            <w:noProof/>
            <w:webHidden/>
          </w:rPr>
          <w:fldChar w:fldCharType="begin"/>
        </w:r>
        <w:r w:rsidR="0023777B">
          <w:rPr>
            <w:noProof/>
            <w:webHidden/>
          </w:rPr>
          <w:instrText xml:space="preserve"> PAGEREF _Toc86931701 \h </w:instrText>
        </w:r>
        <w:r w:rsidR="0023777B">
          <w:rPr>
            <w:noProof/>
            <w:webHidden/>
          </w:rPr>
        </w:r>
        <w:r w:rsidR="0023777B">
          <w:rPr>
            <w:noProof/>
            <w:webHidden/>
          </w:rPr>
          <w:fldChar w:fldCharType="separate"/>
        </w:r>
        <w:r w:rsidR="00E16897">
          <w:rPr>
            <w:noProof/>
            <w:webHidden/>
          </w:rPr>
          <w:t>26</w:t>
        </w:r>
        <w:r w:rsidR="0023777B">
          <w:rPr>
            <w:noProof/>
            <w:webHidden/>
          </w:rPr>
          <w:fldChar w:fldCharType="end"/>
        </w:r>
      </w:hyperlink>
    </w:p>
    <w:p w14:paraId="0C4C6285" w14:textId="4263C99C"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2" w:history="1">
        <w:r w:rsidR="0023777B" w:rsidRPr="00DE6DEB">
          <w:rPr>
            <w:rStyle w:val="Hyperlink"/>
            <w:noProof/>
            <w:lang w:val="en-GB"/>
          </w:rPr>
          <w:t>Water</w:t>
        </w:r>
        <w:r w:rsidR="0023777B">
          <w:rPr>
            <w:noProof/>
            <w:webHidden/>
          </w:rPr>
          <w:tab/>
        </w:r>
        <w:r w:rsidR="0023777B">
          <w:rPr>
            <w:noProof/>
            <w:webHidden/>
          </w:rPr>
          <w:fldChar w:fldCharType="begin"/>
        </w:r>
        <w:r w:rsidR="0023777B">
          <w:rPr>
            <w:noProof/>
            <w:webHidden/>
          </w:rPr>
          <w:instrText xml:space="preserve"> PAGEREF _Toc86931702 \h </w:instrText>
        </w:r>
        <w:r w:rsidR="0023777B">
          <w:rPr>
            <w:noProof/>
            <w:webHidden/>
          </w:rPr>
        </w:r>
        <w:r w:rsidR="0023777B">
          <w:rPr>
            <w:noProof/>
            <w:webHidden/>
          </w:rPr>
          <w:fldChar w:fldCharType="separate"/>
        </w:r>
        <w:r w:rsidR="00E16897">
          <w:rPr>
            <w:noProof/>
            <w:webHidden/>
          </w:rPr>
          <w:t>28</w:t>
        </w:r>
        <w:r w:rsidR="0023777B">
          <w:rPr>
            <w:noProof/>
            <w:webHidden/>
          </w:rPr>
          <w:fldChar w:fldCharType="end"/>
        </w:r>
      </w:hyperlink>
    </w:p>
    <w:p w14:paraId="696C2DC7" w14:textId="3813A781"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3" w:history="1">
        <w:r w:rsidR="0023777B" w:rsidRPr="00DE6DEB">
          <w:rPr>
            <w:rStyle w:val="Hyperlink"/>
            <w:noProof/>
            <w:lang w:val="en-GB"/>
          </w:rPr>
          <w:t>Paper</w:t>
        </w:r>
        <w:r w:rsidR="0023777B">
          <w:rPr>
            <w:noProof/>
            <w:webHidden/>
          </w:rPr>
          <w:tab/>
        </w:r>
        <w:r w:rsidR="0023777B">
          <w:rPr>
            <w:noProof/>
            <w:webHidden/>
          </w:rPr>
          <w:fldChar w:fldCharType="begin"/>
        </w:r>
        <w:r w:rsidR="0023777B">
          <w:rPr>
            <w:noProof/>
            <w:webHidden/>
          </w:rPr>
          <w:instrText xml:space="preserve"> PAGEREF _Toc86931703 \h </w:instrText>
        </w:r>
        <w:r w:rsidR="0023777B">
          <w:rPr>
            <w:noProof/>
            <w:webHidden/>
          </w:rPr>
        </w:r>
        <w:r w:rsidR="0023777B">
          <w:rPr>
            <w:noProof/>
            <w:webHidden/>
          </w:rPr>
          <w:fldChar w:fldCharType="separate"/>
        </w:r>
        <w:r w:rsidR="00E16897">
          <w:rPr>
            <w:noProof/>
            <w:webHidden/>
          </w:rPr>
          <w:t>29</w:t>
        </w:r>
        <w:r w:rsidR="0023777B">
          <w:rPr>
            <w:noProof/>
            <w:webHidden/>
          </w:rPr>
          <w:fldChar w:fldCharType="end"/>
        </w:r>
      </w:hyperlink>
    </w:p>
    <w:p w14:paraId="76252499" w14:textId="6EDD4EF9"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4" w:history="1">
        <w:r w:rsidR="0023777B" w:rsidRPr="00DE6DEB">
          <w:rPr>
            <w:rStyle w:val="Hyperlink"/>
            <w:noProof/>
            <w:lang w:val="en-GB"/>
          </w:rPr>
          <w:t>Waste and recycling</w:t>
        </w:r>
        <w:r w:rsidR="0023777B">
          <w:rPr>
            <w:noProof/>
            <w:webHidden/>
          </w:rPr>
          <w:tab/>
        </w:r>
        <w:r w:rsidR="0023777B">
          <w:rPr>
            <w:noProof/>
            <w:webHidden/>
          </w:rPr>
          <w:fldChar w:fldCharType="begin"/>
        </w:r>
        <w:r w:rsidR="0023777B">
          <w:rPr>
            <w:noProof/>
            <w:webHidden/>
          </w:rPr>
          <w:instrText xml:space="preserve"> PAGEREF _Toc86931704 \h </w:instrText>
        </w:r>
        <w:r w:rsidR="0023777B">
          <w:rPr>
            <w:noProof/>
            <w:webHidden/>
          </w:rPr>
        </w:r>
        <w:r w:rsidR="0023777B">
          <w:rPr>
            <w:noProof/>
            <w:webHidden/>
          </w:rPr>
          <w:fldChar w:fldCharType="separate"/>
        </w:r>
        <w:r w:rsidR="00E16897">
          <w:rPr>
            <w:noProof/>
            <w:webHidden/>
          </w:rPr>
          <w:t>29</w:t>
        </w:r>
        <w:r w:rsidR="0023777B">
          <w:rPr>
            <w:noProof/>
            <w:webHidden/>
          </w:rPr>
          <w:fldChar w:fldCharType="end"/>
        </w:r>
      </w:hyperlink>
    </w:p>
    <w:p w14:paraId="09FA04B6" w14:textId="6DF60E26"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5" w:history="1">
        <w:r w:rsidR="0023777B" w:rsidRPr="00DE6DEB">
          <w:rPr>
            <w:rStyle w:val="Hyperlink"/>
            <w:noProof/>
            <w:lang w:val="en-GB"/>
          </w:rPr>
          <w:t xml:space="preserve">Travel </w:t>
        </w:r>
        <w:r w:rsidR="0023777B" w:rsidRPr="00DE6DEB">
          <w:rPr>
            <w:rStyle w:val="Hyperlink"/>
            <w:noProof/>
          </w:rPr>
          <w:t>and</w:t>
        </w:r>
        <w:r w:rsidR="0023777B" w:rsidRPr="00DE6DEB">
          <w:rPr>
            <w:rStyle w:val="Hyperlink"/>
            <w:noProof/>
            <w:lang w:val="en-GB"/>
          </w:rPr>
          <w:t xml:space="preserve"> transport</w:t>
        </w:r>
        <w:r w:rsidR="0023777B">
          <w:rPr>
            <w:noProof/>
            <w:webHidden/>
          </w:rPr>
          <w:tab/>
        </w:r>
        <w:r w:rsidR="0023777B">
          <w:rPr>
            <w:noProof/>
            <w:webHidden/>
          </w:rPr>
          <w:fldChar w:fldCharType="begin"/>
        </w:r>
        <w:r w:rsidR="0023777B">
          <w:rPr>
            <w:noProof/>
            <w:webHidden/>
          </w:rPr>
          <w:instrText xml:space="preserve"> PAGEREF _Toc86931705 \h </w:instrText>
        </w:r>
        <w:r w:rsidR="0023777B">
          <w:rPr>
            <w:noProof/>
            <w:webHidden/>
          </w:rPr>
        </w:r>
        <w:r w:rsidR="0023777B">
          <w:rPr>
            <w:noProof/>
            <w:webHidden/>
          </w:rPr>
          <w:fldChar w:fldCharType="separate"/>
        </w:r>
        <w:r w:rsidR="00E16897">
          <w:rPr>
            <w:noProof/>
            <w:webHidden/>
          </w:rPr>
          <w:t>30</w:t>
        </w:r>
        <w:r w:rsidR="0023777B">
          <w:rPr>
            <w:noProof/>
            <w:webHidden/>
          </w:rPr>
          <w:fldChar w:fldCharType="end"/>
        </w:r>
      </w:hyperlink>
    </w:p>
    <w:p w14:paraId="579368CC" w14:textId="081D1C97"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6" w:history="1">
        <w:r w:rsidR="0023777B" w:rsidRPr="00DE6DEB">
          <w:rPr>
            <w:rStyle w:val="Hyperlink"/>
            <w:noProof/>
            <w:lang w:val="en-GB"/>
          </w:rPr>
          <w:t>Environmental Procurement Policy</w:t>
        </w:r>
        <w:r w:rsidR="0023777B">
          <w:rPr>
            <w:noProof/>
            <w:webHidden/>
          </w:rPr>
          <w:tab/>
        </w:r>
        <w:r w:rsidR="0023777B">
          <w:rPr>
            <w:noProof/>
            <w:webHidden/>
          </w:rPr>
          <w:fldChar w:fldCharType="begin"/>
        </w:r>
        <w:r w:rsidR="0023777B">
          <w:rPr>
            <w:noProof/>
            <w:webHidden/>
          </w:rPr>
          <w:instrText xml:space="preserve"> PAGEREF _Toc86931706 \h </w:instrText>
        </w:r>
        <w:r w:rsidR="0023777B">
          <w:rPr>
            <w:noProof/>
            <w:webHidden/>
          </w:rPr>
        </w:r>
        <w:r w:rsidR="0023777B">
          <w:rPr>
            <w:noProof/>
            <w:webHidden/>
          </w:rPr>
          <w:fldChar w:fldCharType="separate"/>
        </w:r>
        <w:r w:rsidR="00E16897">
          <w:rPr>
            <w:noProof/>
            <w:webHidden/>
          </w:rPr>
          <w:t>32</w:t>
        </w:r>
        <w:r w:rsidR="0023777B">
          <w:rPr>
            <w:noProof/>
            <w:webHidden/>
          </w:rPr>
          <w:fldChar w:fldCharType="end"/>
        </w:r>
      </w:hyperlink>
    </w:p>
    <w:p w14:paraId="4D283A2B" w14:textId="541A68FF"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07" w:history="1">
        <w:r w:rsidR="0023777B" w:rsidRPr="00DE6DEB">
          <w:rPr>
            <w:rStyle w:val="Hyperlink"/>
            <w:noProof/>
            <w:lang w:val="en-GB"/>
          </w:rPr>
          <w:t>Appendix 6: Local Jobs First</w:t>
        </w:r>
        <w:r w:rsidR="0023777B">
          <w:rPr>
            <w:noProof/>
            <w:webHidden/>
          </w:rPr>
          <w:tab/>
        </w:r>
        <w:r w:rsidR="0023777B">
          <w:rPr>
            <w:noProof/>
            <w:webHidden/>
          </w:rPr>
          <w:fldChar w:fldCharType="begin"/>
        </w:r>
        <w:r w:rsidR="0023777B">
          <w:rPr>
            <w:noProof/>
            <w:webHidden/>
          </w:rPr>
          <w:instrText xml:space="preserve"> PAGEREF _Toc86931707 \h </w:instrText>
        </w:r>
        <w:r w:rsidR="0023777B">
          <w:rPr>
            <w:noProof/>
            <w:webHidden/>
          </w:rPr>
        </w:r>
        <w:r w:rsidR="0023777B">
          <w:rPr>
            <w:noProof/>
            <w:webHidden/>
          </w:rPr>
          <w:fldChar w:fldCharType="separate"/>
        </w:r>
        <w:r w:rsidR="00E16897">
          <w:rPr>
            <w:noProof/>
            <w:webHidden/>
          </w:rPr>
          <w:t>32</w:t>
        </w:r>
        <w:r w:rsidR="0023777B">
          <w:rPr>
            <w:noProof/>
            <w:webHidden/>
          </w:rPr>
          <w:fldChar w:fldCharType="end"/>
        </w:r>
      </w:hyperlink>
    </w:p>
    <w:p w14:paraId="1B4C5838" w14:textId="57EC0D60"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8" w:history="1">
        <w:r w:rsidR="0023777B" w:rsidRPr="00DE6DEB">
          <w:rPr>
            <w:rStyle w:val="Hyperlink"/>
            <w:noProof/>
            <w:lang w:val="en-GB"/>
          </w:rPr>
          <w:t>Projects commenced – Local Jobs First Standard</w:t>
        </w:r>
        <w:r w:rsidR="0023777B">
          <w:rPr>
            <w:noProof/>
            <w:webHidden/>
          </w:rPr>
          <w:tab/>
        </w:r>
        <w:r w:rsidR="0023777B">
          <w:rPr>
            <w:noProof/>
            <w:webHidden/>
          </w:rPr>
          <w:fldChar w:fldCharType="begin"/>
        </w:r>
        <w:r w:rsidR="0023777B">
          <w:rPr>
            <w:noProof/>
            <w:webHidden/>
          </w:rPr>
          <w:instrText xml:space="preserve"> PAGEREF _Toc86931708 \h </w:instrText>
        </w:r>
        <w:r w:rsidR="0023777B">
          <w:rPr>
            <w:noProof/>
            <w:webHidden/>
          </w:rPr>
        </w:r>
        <w:r w:rsidR="0023777B">
          <w:rPr>
            <w:noProof/>
            <w:webHidden/>
          </w:rPr>
          <w:fldChar w:fldCharType="separate"/>
        </w:r>
        <w:r w:rsidR="00E16897">
          <w:rPr>
            <w:noProof/>
            <w:webHidden/>
          </w:rPr>
          <w:t>32</w:t>
        </w:r>
        <w:r w:rsidR="0023777B">
          <w:rPr>
            <w:noProof/>
            <w:webHidden/>
          </w:rPr>
          <w:fldChar w:fldCharType="end"/>
        </w:r>
      </w:hyperlink>
    </w:p>
    <w:p w14:paraId="5AE11297" w14:textId="3496591F"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09" w:history="1">
        <w:r w:rsidR="0023777B" w:rsidRPr="00DE6DEB">
          <w:rPr>
            <w:rStyle w:val="Hyperlink"/>
            <w:noProof/>
            <w:lang w:val="en-GB"/>
          </w:rPr>
          <w:t>Projects completed – Local Jobs First Standard</w:t>
        </w:r>
        <w:r w:rsidR="0023777B">
          <w:rPr>
            <w:noProof/>
            <w:webHidden/>
          </w:rPr>
          <w:tab/>
        </w:r>
        <w:r w:rsidR="0023777B">
          <w:rPr>
            <w:noProof/>
            <w:webHidden/>
          </w:rPr>
          <w:fldChar w:fldCharType="begin"/>
        </w:r>
        <w:r w:rsidR="0023777B">
          <w:rPr>
            <w:noProof/>
            <w:webHidden/>
          </w:rPr>
          <w:instrText xml:space="preserve"> PAGEREF _Toc86931709 \h </w:instrText>
        </w:r>
        <w:r w:rsidR="0023777B">
          <w:rPr>
            <w:noProof/>
            <w:webHidden/>
          </w:rPr>
        </w:r>
        <w:r w:rsidR="0023777B">
          <w:rPr>
            <w:noProof/>
            <w:webHidden/>
          </w:rPr>
          <w:fldChar w:fldCharType="separate"/>
        </w:r>
        <w:r w:rsidR="00E16897">
          <w:rPr>
            <w:noProof/>
            <w:webHidden/>
          </w:rPr>
          <w:t>32</w:t>
        </w:r>
        <w:r w:rsidR="0023777B">
          <w:rPr>
            <w:noProof/>
            <w:webHidden/>
          </w:rPr>
          <w:fldChar w:fldCharType="end"/>
        </w:r>
      </w:hyperlink>
    </w:p>
    <w:p w14:paraId="0793182E" w14:textId="028DE0F8"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10" w:history="1">
        <w:r w:rsidR="0023777B" w:rsidRPr="00DE6DEB">
          <w:rPr>
            <w:rStyle w:val="Hyperlink"/>
            <w:noProof/>
            <w:lang w:val="en-GB"/>
          </w:rPr>
          <w:t>Projects commenced – Local Jobs First Strategic</w:t>
        </w:r>
        <w:r w:rsidR="0023777B">
          <w:rPr>
            <w:noProof/>
            <w:webHidden/>
          </w:rPr>
          <w:tab/>
        </w:r>
        <w:r w:rsidR="0023777B">
          <w:rPr>
            <w:noProof/>
            <w:webHidden/>
          </w:rPr>
          <w:fldChar w:fldCharType="begin"/>
        </w:r>
        <w:r w:rsidR="0023777B">
          <w:rPr>
            <w:noProof/>
            <w:webHidden/>
          </w:rPr>
          <w:instrText xml:space="preserve"> PAGEREF _Toc86931710 \h </w:instrText>
        </w:r>
        <w:r w:rsidR="0023777B">
          <w:rPr>
            <w:noProof/>
            <w:webHidden/>
          </w:rPr>
        </w:r>
        <w:r w:rsidR="0023777B">
          <w:rPr>
            <w:noProof/>
            <w:webHidden/>
          </w:rPr>
          <w:fldChar w:fldCharType="separate"/>
        </w:r>
        <w:r w:rsidR="00E16897">
          <w:rPr>
            <w:noProof/>
            <w:webHidden/>
          </w:rPr>
          <w:t>32</w:t>
        </w:r>
        <w:r w:rsidR="0023777B">
          <w:rPr>
            <w:noProof/>
            <w:webHidden/>
          </w:rPr>
          <w:fldChar w:fldCharType="end"/>
        </w:r>
      </w:hyperlink>
    </w:p>
    <w:p w14:paraId="311350B6" w14:textId="308800E5"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11" w:history="1">
        <w:r w:rsidR="0023777B" w:rsidRPr="00DE6DEB">
          <w:rPr>
            <w:rStyle w:val="Hyperlink"/>
            <w:noProof/>
            <w:lang w:val="en-GB"/>
          </w:rPr>
          <w:t>Projects completed – Local Jobs First Strategic</w:t>
        </w:r>
        <w:r w:rsidR="0023777B">
          <w:rPr>
            <w:noProof/>
            <w:webHidden/>
          </w:rPr>
          <w:tab/>
        </w:r>
        <w:r w:rsidR="0023777B">
          <w:rPr>
            <w:noProof/>
            <w:webHidden/>
          </w:rPr>
          <w:fldChar w:fldCharType="begin"/>
        </w:r>
        <w:r w:rsidR="0023777B">
          <w:rPr>
            <w:noProof/>
            <w:webHidden/>
          </w:rPr>
          <w:instrText xml:space="preserve"> PAGEREF _Toc86931711 \h </w:instrText>
        </w:r>
        <w:r w:rsidR="0023777B">
          <w:rPr>
            <w:noProof/>
            <w:webHidden/>
          </w:rPr>
        </w:r>
        <w:r w:rsidR="0023777B">
          <w:rPr>
            <w:noProof/>
            <w:webHidden/>
          </w:rPr>
          <w:fldChar w:fldCharType="separate"/>
        </w:r>
        <w:r w:rsidR="00E16897">
          <w:rPr>
            <w:noProof/>
            <w:webHidden/>
          </w:rPr>
          <w:t>33</w:t>
        </w:r>
        <w:r w:rsidR="0023777B">
          <w:rPr>
            <w:noProof/>
            <w:webHidden/>
          </w:rPr>
          <w:fldChar w:fldCharType="end"/>
        </w:r>
      </w:hyperlink>
    </w:p>
    <w:p w14:paraId="4D0C3234" w14:textId="3754CD5F"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12" w:history="1">
        <w:r w:rsidR="0023777B" w:rsidRPr="00DE6DEB">
          <w:rPr>
            <w:rStyle w:val="Hyperlink"/>
            <w:noProof/>
            <w:lang w:val="en-GB"/>
          </w:rPr>
          <w:t>Reporting requirements – all projects</w:t>
        </w:r>
        <w:r w:rsidR="0023777B">
          <w:rPr>
            <w:noProof/>
            <w:webHidden/>
          </w:rPr>
          <w:tab/>
        </w:r>
        <w:r w:rsidR="0023777B">
          <w:rPr>
            <w:noProof/>
            <w:webHidden/>
          </w:rPr>
          <w:fldChar w:fldCharType="begin"/>
        </w:r>
        <w:r w:rsidR="0023777B">
          <w:rPr>
            <w:noProof/>
            <w:webHidden/>
          </w:rPr>
          <w:instrText xml:space="preserve"> PAGEREF _Toc86931712 \h </w:instrText>
        </w:r>
        <w:r w:rsidR="0023777B">
          <w:rPr>
            <w:noProof/>
            <w:webHidden/>
          </w:rPr>
        </w:r>
        <w:r w:rsidR="0023777B">
          <w:rPr>
            <w:noProof/>
            <w:webHidden/>
          </w:rPr>
          <w:fldChar w:fldCharType="separate"/>
        </w:r>
        <w:r w:rsidR="00E16897">
          <w:rPr>
            <w:noProof/>
            <w:webHidden/>
          </w:rPr>
          <w:t>33</w:t>
        </w:r>
        <w:r w:rsidR="0023777B">
          <w:rPr>
            <w:noProof/>
            <w:webHidden/>
          </w:rPr>
          <w:fldChar w:fldCharType="end"/>
        </w:r>
      </w:hyperlink>
    </w:p>
    <w:p w14:paraId="67EED7CB" w14:textId="57251CE7"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13" w:history="1">
        <w:r w:rsidR="0023777B" w:rsidRPr="00DE6DEB">
          <w:rPr>
            <w:rStyle w:val="Hyperlink"/>
            <w:noProof/>
            <w:lang w:val="en-GB"/>
          </w:rPr>
          <w:t>Reporting requirements – grants</w:t>
        </w:r>
        <w:r w:rsidR="0023777B">
          <w:rPr>
            <w:noProof/>
            <w:webHidden/>
          </w:rPr>
          <w:tab/>
        </w:r>
        <w:r w:rsidR="0023777B">
          <w:rPr>
            <w:noProof/>
            <w:webHidden/>
          </w:rPr>
          <w:fldChar w:fldCharType="begin"/>
        </w:r>
        <w:r w:rsidR="0023777B">
          <w:rPr>
            <w:noProof/>
            <w:webHidden/>
          </w:rPr>
          <w:instrText xml:space="preserve"> PAGEREF _Toc86931713 \h </w:instrText>
        </w:r>
        <w:r w:rsidR="0023777B">
          <w:rPr>
            <w:noProof/>
            <w:webHidden/>
          </w:rPr>
        </w:r>
        <w:r w:rsidR="0023777B">
          <w:rPr>
            <w:noProof/>
            <w:webHidden/>
          </w:rPr>
          <w:fldChar w:fldCharType="separate"/>
        </w:r>
        <w:r w:rsidR="00E16897">
          <w:rPr>
            <w:noProof/>
            <w:webHidden/>
          </w:rPr>
          <w:t>33</w:t>
        </w:r>
        <w:r w:rsidR="0023777B">
          <w:rPr>
            <w:noProof/>
            <w:webHidden/>
          </w:rPr>
          <w:fldChar w:fldCharType="end"/>
        </w:r>
      </w:hyperlink>
    </w:p>
    <w:p w14:paraId="50D97DF5" w14:textId="6BE6D0E8"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14" w:history="1">
        <w:r w:rsidR="0023777B" w:rsidRPr="00DE6DEB">
          <w:rPr>
            <w:rStyle w:val="Hyperlink"/>
            <w:noProof/>
            <w:lang w:val="en-GB"/>
          </w:rPr>
          <w:t>Appendix 7: Government Advertising Expenditure</w:t>
        </w:r>
        <w:r w:rsidR="0023777B">
          <w:rPr>
            <w:noProof/>
            <w:webHidden/>
          </w:rPr>
          <w:tab/>
        </w:r>
        <w:r w:rsidR="0023777B">
          <w:rPr>
            <w:noProof/>
            <w:webHidden/>
          </w:rPr>
          <w:fldChar w:fldCharType="begin"/>
        </w:r>
        <w:r w:rsidR="0023777B">
          <w:rPr>
            <w:noProof/>
            <w:webHidden/>
          </w:rPr>
          <w:instrText xml:space="preserve"> PAGEREF _Toc86931714 \h </w:instrText>
        </w:r>
        <w:r w:rsidR="0023777B">
          <w:rPr>
            <w:noProof/>
            <w:webHidden/>
          </w:rPr>
        </w:r>
        <w:r w:rsidR="0023777B">
          <w:rPr>
            <w:noProof/>
            <w:webHidden/>
          </w:rPr>
          <w:fldChar w:fldCharType="separate"/>
        </w:r>
        <w:r w:rsidR="00E16897">
          <w:rPr>
            <w:noProof/>
            <w:webHidden/>
          </w:rPr>
          <w:t>33</w:t>
        </w:r>
        <w:r w:rsidR="0023777B">
          <w:rPr>
            <w:noProof/>
            <w:webHidden/>
          </w:rPr>
          <w:fldChar w:fldCharType="end"/>
        </w:r>
      </w:hyperlink>
    </w:p>
    <w:p w14:paraId="42C1F978" w14:textId="0A5C2A85"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15" w:history="1">
        <w:r w:rsidR="0023777B" w:rsidRPr="00DE6DEB">
          <w:rPr>
            <w:rStyle w:val="Hyperlink"/>
            <w:noProof/>
            <w:lang w:val="en-GB"/>
          </w:rPr>
          <w:t>Appendix 8: Consultancy Expenditure</w:t>
        </w:r>
        <w:r w:rsidR="0023777B">
          <w:rPr>
            <w:noProof/>
            <w:webHidden/>
          </w:rPr>
          <w:tab/>
        </w:r>
        <w:r w:rsidR="0023777B">
          <w:rPr>
            <w:noProof/>
            <w:webHidden/>
          </w:rPr>
          <w:fldChar w:fldCharType="begin"/>
        </w:r>
        <w:r w:rsidR="0023777B">
          <w:rPr>
            <w:noProof/>
            <w:webHidden/>
          </w:rPr>
          <w:instrText xml:space="preserve"> PAGEREF _Toc86931715 \h </w:instrText>
        </w:r>
        <w:r w:rsidR="0023777B">
          <w:rPr>
            <w:noProof/>
            <w:webHidden/>
          </w:rPr>
        </w:r>
        <w:r w:rsidR="0023777B">
          <w:rPr>
            <w:noProof/>
            <w:webHidden/>
          </w:rPr>
          <w:fldChar w:fldCharType="separate"/>
        </w:r>
        <w:r w:rsidR="00E16897">
          <w:rPr>
            <w:noProof/>
            <w:webHidden/>
          </w:rPr>
          <w:t>35</w:t>
        </w:r>
        <w:r w:rsidR="0023777B">
          <w:rPr>
            <w:noProof/>
            <w:webHidden/>
          </w:rPr>
          <w:fldChar w:fldCharType="end"/>
        </w:r>
      </w:hyperlink>
    </w:p>
    <w:p w14:paraId="268C45CA" w14:textId="37D327FC"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16" w:history="1">
        <w:r w:rsidR="0023777B" w:rsidRPr="00DE6DEB">
          <w:rPr>
            <w:rStyle w:val="Hyperlink"/>
            <w:noProof/>
            <w:lang w:val="en-GB"/>
          </w:rPr>
          <w:t>Appendix 9: Disclosure of Major Contracts</w:t>
        </w:r>
        <w:r w:rsidR="0023777B">
          <w:rPr>
            <w:noProof/>
            <w:webHidden/>
          </w:rPr>
          <w:tab/>
        </w:r>
        <w:r w:rsidR="0023777B">
          <w:rPr>
            <w:noProof/>
            <w:webHidden/>
          </w:rPr>
          <w:fldChar w:fldCharType="begin"/>
        </w:r>
        <w:r w:rsidR="0023777B">
          <w:rPr>
            <w:noProof/>
            <w:webHidden/>
          </w:rPr>
          <w:instrText xml:space="preserve"> PAGEREF _Toc86931716 \h </w:instrText>
        </w:r>
        <w:r w:rsidR="0023777B">
          <w:rPr>
            <w:noProof/>
            <w:webHidden/>
          </w:rPr>
        </w:r>
        <w:r w:rsidR="0023777B">
          <w:rPr>
            <w:noProof/>
            <w:webHidden/>
          </w:rPr>
          <w:fldChar w:fldCharType="separate"/>
        </w:r>
        <w:r w:rsidR="00E16897">
          <w:rPr>
            <w:noProof/>
            <w:webHidden/>
          </w:rPr>
          <w:t>35</w:t>
        </w:r>
        <w:r w:rsidR="0023777B">
          <w:rPr>
            <w:noProof/>
            <w:webHidden/>
          </w:rPr>
          <w:fldChar w:fldCharType="end"/>
        </w:r>
      </w:hyperlink>
    </w:p>
    <w:p w14:paraId="6E5E1E03" w14:textId="41097D25"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17" w:history="1">
        <w:r w:rsidR="0023777B" w:rsidRPr="00DE6DEB">
          <w:rPr>
            <w:rStyle w:val="Hyperlink"/>
            <w:noProof/>
            <w:lang w:val="en-GB"/>
          </w:rPr>
          <w:t>Appendix 10: Information and Communication Technology (ICT) expenditure</w:t>
        </w:r>
        <w:r w:rsidR="0023777B">
          <w:rPr>
            <w:noProof/>
            <w:webHidden/>
          </w:rPr>
          <w:tab/>
        </w:r>
        <w:r w:rsidR="0023777B">
          <w:rPr>
            <w:noProof/>
            <w:webHidden/>
          </w:rPr>
          <w:fldChar w:fldCharType="begin"/>
        </w:r>
        <w:r w:rsidR="0023777B">
          <w:rPr>
            <w:noProof/>
            <w:webHidden/>
          </w:rPr>
          <w:instrText xml:space="preserve"> PAGEREF _Toc86931717 \h </w:instrText>
        </w:r>
        <w:r w:rsidR="0023777B">
          <w:rPr>
            <w:noProof/>
            <w:webHidden/>
          </w:rPr>
        </w:r>
        <w:r w:rsidR="0023777B">
          <w:rPr>
            <w:noProof/>
            <w:webHidden/>
          </w:rPr>
          <w:fldChar w:fldCharType="separate"/>
        </w:r>
        <w:r w:rsidR="00E16897">
          <w:rPr>
            <w:noProof/>
            <w:webHidden/>
          </w:rPr>
          <w:t>36</w:t>
        </w:r>
        <w:r w:rsidR="0023777B">
          <w:rPr>
            <w:noProof/>
            <w:webHidden/>
          </w:rPr>
          <w:fldChar w:fldCharType="end"/>
        </w:r>
      </w:hyperlink>
    </w:p>
    <w:p w14:paraId="2BB24BCE" w14:textId="62B3B016"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18" w:history="1">
        <w:r w:rsidR="0023777B" w:rsidRPr="00DE6DEB">
          <w:rPr>
            <w:rStyle w:val="Hyperlink"/>
            <w:noProof/>
            <w:lang w:val="en-GB"/>
          </w:rPr>
          <w:t>Appendix 11: Freedom of Information</w:t>
        </w:r>
        <w:r w:rsidR="0023777B">
          <w:rPr>
            <w:noProof/>
            <w:webHidden/>
          </w:rPr>
          <w:tab/>
        </w:r>
        <w:r w:rsidR="0023777B">
          <w:rPr>
            <w:noProof/>
            <w:webHidden/>
          </w:rPr>
          <w:fldChar w:fldCharType="begin"/>
        </w:r>
        <w:r w:rsidR="0023777B">
          <w:rPr>
            <w:noProof/>
            <w:webHidden/>
          </w:rPr>
          <w:instrText xml:space="preserve"> PAGEREF _Toc86931718 \h </w:instrText>
        </w:r>
        <w:r w:rsidR="0023777B">
          <w:rPr>
            <w:noProof/>
            <w:webHidden/>
          </w:rPr>
        </w:r>
        <w:r w:rsidR="0023777B">
          <w:rPr>
            <w:noProof/>
            <w:webHidden/>
          </w:rPr>
          <w:fldChar w:fldCharType="separate"/>
        </w:r>
        <w:r w:rsidR="00E16897">
          <w:rPr>
            <w:noProof/>
            <w:webHidden/>
          </w:rPr>
          <w:t>36</w:t>
        </w:r>
        <w:r w:rsidR="0023777B">
          <w:rPr>
            <w:noProof/>
            <w:webHidden/>
          </w:rPr>
          <w:fldChar w:fldCharType="end"/>
        </w:r>
      </w:hyperlink>
    </w:p>
    <w:p w14:paraId="7212FB45" w14:textId="2F21E668"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19" w:history="1">
        <w:r w:rsidR="0023777B" w:rsidRPr="00DE6DEB">
          <w:rPr>
            <w:rStyle w:val="Hyperlink"/>
            <w:noProof/>
            <w:lang w:val="en-GB"/>
          </w:rPr>
          <w:t>Summary of FOI requests in 2020–21 Financial Year</w:t>
        </w:r>
        <w:r w:rsidR="0023777B">
          <w:rPr>
            <w:noProof/>
            <w:webHidden/>
          </w:rPr>
          <w:tab/>
        </w:r>
        <w:r w:rsidR="0023777B">
          <w:rPr>
            <w:noProof/>
            <w:webHidden/>
          </w:rPr>
          <w:fldChar w:fldCharType="begin"/>
        </w:r>
        <w:r w:rsidR="0023777B">
          <w:rPr>
            <w:noProof/>
            <w:webHidden/>
          </w:rPr>
          <w:instrText xml:space="preserve"> PAGEREF _Toc86931719 \h </w:instrText>
        </w:r>
        <w:r w:rsidR="0023777B">
          <w:rPr>
            <w:noProof/>
            <w:webHidden/>
          </w:rPr>
        </w:r>
        <w:r w:rsidR="0023777B">
          <w:rPr>
            <w:noProof/>
            <w:webHidden/>
          </w:rPr>
          <w:fldChar w:fldCharType="separate"/>
        </w:r>
        <w:r w:rsidR="00E16897">
          <w:rPr>
            <w:noProof/>
            <w:webHidden/>
          </w:rPr>
          <w:t>36</w:t>
        </w:r>
        <w:r w:rsidR="0023777B">
          <w:rPr>
            <w:noProof/>
            <w:webHidden/>
          </w:rPr>
          <w:fldChar w:fldCharType="end"/>
        </w:r>
      </w:hyperlink>
    </w:p>
    <w:p w14:paraId="5D3E734F" w14:textId="29416211"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0" w:history="1">
        <w:r w:rsidR="0023777B" w:rsidRPr="00DE6DEB">
          <w:rPr>
            <w:rStyle w:val="Hyperlink"/>
            <w:noProof/>
            <w:lang w:val="en-GB"/>
          </w:rPr>
          <w:t>Lodging FOI requests</w:t>
        </w:r>
        <w:r w:rsidR="0023777B">
          <w:rPr>
            <w:noProof/>
            <w:webHidden/>
          </w:rPr>
          <w:tab/>
        </w:r>
        <w:r w:rsidR="0023777B">
          <w:rPr>
            <w:noProof/>
            <w:webHidden/>
          </w:rPr>
          <w:fldChar w:fldCharType="begin"/>
        </w:r>
        <w:r w:rsidR="0023777B">
          <w:rPr>
            <w:noProof/>
            <w:webHidden/>
          </w:rPr>
          <w:instrText xml:space="preserve"> PAGEREF _Toc86931720 \h </w:instrText>
        </w:r>
        <w:r w:rsidR="0023777B">
          <w:rPr>
            <w:noProof/>
            <w:webHidden/>
          </w:rPr>
        </w:r>
        <w:r w:rsidR="0023777B">
          <w:rPr>
            <w:noProof/>
            <w:webHidden/>
          </w:rPr>
          <w:fldChar w:fldCharType="separate"/>
        </w:r>
        <w:r w:rsidR="00E16897">
          <w:rPr>
            <w:noProof/>
            <w:webHidden/>
          </w:rPr>
          <w:t>37</w:t>
        </w:r>
        <w:r w:rsidR="0023777B">
          <w:rPr>
            <w:noProof/>
            <w:webHidden/>
          </w:rPr>
          <w:fldChar w:fldCharType="end"/>
        </w:r>
      </w:hyperlink>
    </w:p>
    <w:p w14:paraId="3FDA979C" w14:textId="10A488C1"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21" w:history="1">
        <w:r w:rsidR="0023777B" w:rsidRPr="00DE6DEB">
          <w:rPr>
            <w:rStyle w:val="Hyperlink"/>
            <w:noProof/>
            <w:lang w:val="en-GB"/>
          </w:rPr>
          <w:t>Appendix 12: Compliance and attestations</w:t>
        </w:r>
        <w:r w:rsidR="0023777B">
          <w:rPr>
            <w:noProof/>
            <w:webHidden/>
          </w:rPr>
          <w:tab/>
        </w:r>
        <w:r w:rsidR="0023777B">
          <w:rPr>
            <w:noProof/>
            <w:webHidden/>
          </w:rPr>
          <w:fldChar w:fldCharType="begin"/>
        </w:r>
        <w:r w:rsidR="0023777B">
          <w:rPr>
            <w:noProof/>
            <w:webHidden/>
          </w:rPr>
          <w:instrText xml:space="preserve"> PAGEREF _Toc86931721 \h </w:instrText>
        </w:r>
        <w:r w:rsidR="0023777B">
          <w:rPr>
            <w:noProof/>
            <w:webHidden/>
          </w:rPr>
        </w:r>
        <w:r w:rsidR="0023777B">
          <w:rPr>
            <w:noProof/>
            <w:webHidden/>
          </w:rPr>
          <w:fldChar w:fldCharType="separate"/>
        </w:r>
        <w:r w:rsidR="00E16897">
          <w:rPr>
            <w:noProof/>
            <w:webHidden/>
          </w:rPr>
          <w:t>37</w:t>
        </w:r>
        <w:r w:rsidR="0023777B">
          <w:rPr>
            <w:noProof/>
            <w:webHidden/>
          </w:rPr>
          <w:fldChar w:fldCharType="end"/>
        </w:r>
      </w:hyperlink>
    </w:p>
    <w:p w14:paraId="3FF70374" w14:textId="0D51820A"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2" w:history="1">
        <w:r w:rsidR="0023777B" w:rsidRPr="00DE6DEB">
          <w:rPr>
            <w:rStyle w:val="Hyperlink"/>
            <w:noProof/>
            <w:lang w:val="en-GB"/>
          </w:rPr>
          <w:t xml:space="preserve">Compliance with the </w:t>
        </w:r>
        <w:r w:rsidR="0023777B" w:rsidRPr="00DE6DEB">
          <w:rPr>
            <w:rStyle w:val="Hyperlink"/>
            <w:i/>
            <w:iCs/>
            <w:noProof/>
            <w:lang w:val="en-GB"/>
          </w:rPr>
          <w:t>Building Act 1993</w:t>
        </w:r>
        <w:r w:rsidR="0023777B">
          <w:rPr>
            <w:noProof/>
            <w:webHidden/>
          </w:rPr>
          <w:tab/>
        </w:r>
        <w:r w:rsidR="0023777B">
          <w:rPr>
            <w:noProof/>
            <w:webHidden/>
          </w:rPr>
          <w:fldChar w:fldCharType="begin"/>
        </w:r>
        <w:r w:rsidR="0023777B">
          <w:rPr>
            <w:noProof/>
            <w:webHidden/>
          </w:rPr>
          <w:instrText xml:space="preserve"> PAGEREF _Toc86931722 \h </w:instrText>
        </w:r>
        <w:r w:rsidR="0023777B">
          <w:rPr>
            <w:noProof/>
            <w:webHidden/>
          </w:rPr>
        </w:r>
        <w:r w:rsidR="0023777B">
          <w:rPr>
            <w:noProof/>
            <w:webHidden/>
          </w:rPr>
          <w:fldChar w:fldCharType="separate"/>
        </w:r>
        <w:r w:rsidR="00E16897">
          <w:rPr>
            <w:noProof/>
            <w:webHidden/>
          </w:rPr>
          <w:t>37</w:t>
        </w:r>
        <w:r w:rsidR="0023777B">
          <w:rPr>
            <w:noProof/>
            <w:webHidden/>
          </w:rPr>
          <w:fldChar w:fldCharType="end"/>
        </w:r>
      </w:hyperlink>
    </w:p>
    <w:p w14:paraId="024C536F" w14:textId="5FC6CDC6"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3" w:history="1">
        <w:r w:rsidR="0023777B" w:rsidRPr="00DE6DEB">
          <w:rPr>
            <w:rStyle w:val="Hyperlink"/>
            <w:noProof/>
            <w:lang w:val="en-GB"/>
          </w:rPr>
          <w:t xml:space="preserve">Competitive </w:t>
        </w:r>
        <w:r w:rsidR="0023777B" w:rsidRPr="00DE6DEB">
          <w:rPr>
            <w:rStyle w:val="Hyperlink"/>
            <w:noProof/>
          </w:rPr>
          <w:t>Neutrality</w:t>
        </w:r>
        <w:r w:rsidR="0023777B" w:rsidRPr="00DE6DEB">
          <w:rPr>
            <w:rStyle w:val="Hyperlink"/>
            <w:noProof/>
            <w:lang w:val="en-GB"/>
          </w:rPr>
          <w:t xml:space="preserve"> Policy</w:t>
        </w:r>
        <w:r w:rsidR="0023777B">
          <w:rPr>
            <w:noProof/>
            <w:webHidden/>
          </w:rPr>
          <w:tab/>
        </w:r>
        <w:r w:rsidR="0023777B">
          <w:rPr>
            <w:noProof/>
            <w:webHidden/>
          </w:rPr>
          <w:fldChar w:fldCharType="begin"/>
        </w:r>
        <w:r w:rsidR="0023777B">
          <w:rPr>
            <w:noProof/>
            <w:webHidden/>
          </w:rPr>
          <w:instrText xml:space="preserve"> PAGEREF _Toc86931723 \h </w:instrText>
        </w:r>
        <w:r w:rsidR="0023777B">
          <w:rPr>
            <w:noProof/>
            <w:webHidden/>
          </w:rPr>
        </w:r>
        <w:r w:rsidR="0023777B">
          <w:rPr>
            <w:noProof/>
            <w:webHidden/>
          </w:rPr>
          <w:fldChar w:fldCharType="separate"/>
        </w:r>
        <w:r w:rsidR="00E16897">
          <w:rPr>
            <w:noProof/>
            <w:webHidden/>
          </w:rPr>
          <w:t>40</w:t>
        </w:r>
        <w:r w:rsidR="0023777B">
          <w:rPr>
            <w:noProof/>
            <w:webHidden/>
          </w:rPr>
          <w:fldChar w:fldCharType="end"/>
        </w:r>
      </w:hyperlink>
    </w:p>
    <w:p w14:paraId="45297814" w14:textId="6D1D0B1F"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4" w:history="1">
        <w:r w:rsidR="0023777B" w:rsidRPr="00DE6DEB">
          <w:rPr>
            <w:rStyle w:val="Hyperlink"/>
            <w:noProof/>
            <w:lang w:val="en-GB"/>
          </w:rPr>
          <w:t>Compliance with DataVic Access Policy</w:t>
        </w:r>
        <w:r w:rsidR="0023777B">
          <w:rPr>
            <w:noProof/>
            <w:webHidden/>
          </w:rPr>
          <w:tab/>
        </w:r>
        <w:r w:rsidR="0023777B">
          <w:rPr>
            <w:noProof/>
            <w:webHidden/>
          </w:rPr>
          <w:fldChar w:fldCharType="begin"/>
        </w:r>
        <w:r w:rsidR="0023777B">
          <w:rPr>
            <w:noProof/>
            <w:webHidden/>
          </w:rPr>
          <w:instrText xml:space="preserve"> PAGEREF _Toc86931724 \h </w:instrText>
        </w:r>
        <w:r w:rsidR="0023777B">
          <w:rPr>
            <w:noProof/>
            <w:webHidden/>
          </w:rPr>
        </w:r>
        <w:r w:rsidR="0023777B">
          <w:rPr>
            <w:noProof/>
            <w:webHidden/>
          </w:rPr>
          <w:fldChar w:fldCharType="separate"/>
        </w:r>
        <w:r w:rsidR="00E16897">
          <w:rPr>
            <w:noProof/>
            <w:webHidden/>
          </w:rPr>
          <w:t>40</w:t>
        </w:r>
        <w:r w:rsidR="0023777B">
          <w:rPr>
            <w:noProof/>
            <w:webHidden/>
          </w:rPr>
          <w:fldChar w:fldCharType="end"/>
        </w:r>
      </w:hyperlink>
    </w:p>
    <w:p w14:paraId="62F07E4B" w14:textId="32432B12"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5" w:history="1">
        <w:r w:rsidR="0023777B" w:rsidRPr="00DE6DEB">
          <w:rPr>
            <w:rStyle w:val="Hyperlink"/>
            <w:noProof/>
            <w:lang w:val="en-GB"/>
          </w:rPr>
          <w:t xml:space="preserve">Compliance with the </w:t>
        </w:r>
        <w:r w:rsidR="0023777B" w:rsidRPr="00DE6DEB">
          <w:rPr>
            <w:rStyle w:val="Hyperlink"/>
            <w:i/>
            <w:iCs/>
            <w:noProof/>
            <w:lang w:val="en-GB"/>
          </w:rPr>
          <w:t>Mineral Resources (Sustainable Development) Act 1990</w:t>
        </w:r>
        <w:r w:rsidR="0023777B">
          <w:rPr>
            <w:noProof/>
            <w:webHidden/>
          </w:rPr>
          <w:tab/>
        </w:r>
        <w:r w:rsidR="0023777B">
          <w:rPr>
            <w:noProof/>
            <w:webHidden/>
          </w:rPr>
          <w:fldChar w:fldCharType="begin"/>
        </w:r>
        <w:r w:rsidR="0023777B">
          <w:rPr>
            <w:noProof/>
            <w:webHidden/>
          </w:rPr>
          <w:instrText xml:space="preserve"> PAGEREF _Toc86931725 \h </w:instrText>
        </w:r>
        <w:r w:rsidR="0023777B">
          <w:rPr>
            <w:noProof/>
            <w:webHidden/>
          </w:rPr>
        </w:r>
        <w:r w:rsidR="0023777B">
          <w:rPr>
            <w:noProof/>
            <w:webHidden/>
          </w:rPr>
          <w:fldChar w:fldCharType="separate"/>
        </w:r>
        <w:r w:rsidR="00E16897">
          <w:rPr>
            <w:noProof/>
            <w:webHidden/>
          </w:rPr>
          <w:t>40</w:t>
        </w:r>
        <w:r w:rsidR="0023777B">
          <w:rPr>
            <w:noProof/>
            <w:webHidden/>
          </w:rPr>
          <w:fldChar w:fldCharType="end"/>
        </w:r>
      </w:hyperlink>
    </w:p>
    <w:p w14:paraId="3F29EAB9" w14:textId="73810CD0"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6" w:history="1">
        <w:r w:rsidR="0023777B" w:rsidRPr="00DE6DEB">
          <w:rPr>
            <w:rStyle w:val="Hyperlink"/>
            <w:noProof/>
            <w:lang w:val="en-GB"/>
          </w:rPr>
          <w:t>Compliance with the Child Safety Laws</w:t>
        </w:r>
        <w:r w:rsidR="0023777B">
          <w:rPr>
            <w:noProof/>
            <w:webHidden/>
          </w:rPr>
          <w:tab/>
        </w:r>
        <w:r w:rsidR="0023777B">
          <w:rPr>
            <w:noProof/>
            <w:webHidden/>
          </w:rPr>
          <w:fldChar w:fldCharType="begin"/>
        </w:r>
        <w:r w:rsidR="0023777B">
          <w:rPr>
            <w:noProof/>
            <w:webHidden/>
          </w:rPr>
          <w:instrText xml:space="preserve"> PAGEREF _Toc86931726 \h </w:instrText>
        </w:r>
        <w:r w:rsidR="0023777B">
          <w:rPr>
            <w:noProof/>
            <w:webHidden/>
          </w:rPr>
        </w:r>
        <w:r w:rsidR="0023777B">
          <w:rPr>
            <w:noProof/>
            <w:webHidden/>
          </w:rPr>
          <w:fldChar w:fldCharType="separate"/>
        </w:r>
        <w:r w:rsidR="00E16897">
          <w:rPr>
            <w:noProof/>
            <w:webHidden/>
          </w:rPr>
          <w:t>41</w:t>
        </w:r>
        <w:r w:rsidR="0023777B">
          <w:rPr>
            <w:noProof/>
            <w:webHidden/>
          </w:rPr>
          <w:fldChar w:fldCharType="end"/>
        </w:r>
      </w:hyperlink>
    </w:p>
    <w:p w14:paraId="461E8F20" w14:textId="44179F5C"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7" w:history="1">
        <w:r w:rsidR="0023777B" w:rsidRPr="00DE6DEB">
          <w:rPr>
            <w:rStyle w:val="Hyperlink"/>
            <w:noProof/>
            <w:lang w:val="en-GB"/>
          </w:rPr>
          <w:t>New Child Safe Standards</w:t>
        </w:r>
        <w:r w:rsidR="0023777B">
          <w:rPr>
            <w:noProof/>
            <w:webHidden/>
          </w:rPr>
          <w:tab/>
        </w:r>
        <w:r w:rsidR="0023777B">
          <w:rPr>
            <w:noProof/>
            <w:webHidden/>
          </w:rPr>
          <w:fldChar w:fldCharType="begin"/>
        </w:r>
        <w:r w:rsidR="0023777B">
          <w:rPr>
            <w:noProof/>
            <w:webHidden/>
          </w:rPr>
          <w:instrText xml:space="preserve"> PAGEREF _Toc86931727 \h </w:instrText>
        </w:r>
        <w:r w:rsidR="0023777B">
          <w:rPr>
            <w:noProof/>
            <w:webHidden/>
          </w:rPr>
        </w:r>
        <w:r w:rsidR="0023777B">
          <w:rPr>
            <w:noProof/>
            <w:webHidden/>
          </w:rPr>
          <w:fldChar w:fldCharType="separate"/>
        </w:r>
        <w:r w:rsidR="00E16897">
          <w:rPr>
            <w:noProof/>
            <w:webHidden/>
          </w:rPr>
          <w:t>41</w:t>
        </w:r>
        <w:r w:rsidR="0023777B">
          <w:rPr>
            <w:noProof/>
            <w:webHidden/>
          </w:rPr>
          <w:fldChar w:fldCharType="end"/>
        </w:r>
      </w:hyperlink>
    </w:p>
    <w:p w14:paraId="1D65A940" w14:textId="3DD9328B"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8" w:history="1">
        <w:r w:rsidR="0023777B" w:rsidRPr="00DE6DEB">
          <w:rPr>
            <w:rStyle w:val="Hyperlink"/>
            <w:noProof/>
            <w:lang w:val="en-GB"/>
          </w:rPr>
          <w:t>Attestation for financial management compliance with Standing Direction 5.1.4</w:t>
        </w:r>
        <w:r w:rsidR="0023777B">
          <w:rPr>
            <w:noProof/>
            <w:webHidden/>
          </w:rPr>
          <w:tab/>
        </w:r>
        <w:r w:rsidR="0023777B">
          <w:rPr>
            <w:noProof/>
            <w:webHidden/>
          </w:rPr>
          <w:fldChar w:fldCharType="begin"/>
        </w:r>
        <w:r w:rsidR="0023777B">
          <w:rPr>
            <w:noProof/>
            <w:webHidden/>
          </w:rPr>
          <w:instrText xml:space="preserve"> PAGEREF _Toc86931728 \h </w:instrText>
        </w:r>
        <w:r w:rsidR="0023777B">
          <w:rPr>
            <w:noProof/>
            <w:webHidden/>
          </w:rPr>
        </w:r>
        <w:r w:rsidR="0023777B">
          <w:rPr>
            <w:noProof/>
            <w:webHidden/>
          </w:rPr>
          <w:fldChar w:fldCharType="separate"/>
        </w:r>
        <w:r w:rsidR="00E16897">
          <w:rPr>
            <w:noProof/>
            <w:webHidden/>
          </w:rPr>
          <w:t>42</w:t>
        </w:r>
        <w:r w:rsidR="0023777B">
          <w:rPr>
            <w:noProof/>
            <w:webHidden/>
          </w:rPr>
          <w:fldChar w:fldCharType="end"/>
        </w:r>
      </w:hyperlink>
    </w:p>
    <w:p w14:paraId="601AC1EF" w14:textId="0E9AA78F"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29" w:history="1">
        <w:r w:rsidR="0023777B" w:rsidRPr="00DE6DEB">
          <w:rPr>
            <w:rStyle w:val="Hyperlink"/>
            <w:noProof/>
          </w:rPr>
          <w:t>Compliance</w:t>
        </w:r>
        <w:r w:rsidR="0023777B" w:rsidRPr="00DE6DEB">
          <w:rPr>
            <w:rStyle w:val="Hyperlink"/>
            <w:noProof/>
            <w:lang w:val="en-GB"/>
          </w:rPr>
          <w:t xml:space="preserve"> with the </w:t>
        </w:r>
        <w:r w:rsidR="0023777B" w:rsidRPr="00DE6DEB">
          <w:rPr>
            <w:rStyle w:val="Hyperlink"/>
            <w:i/>
            <w:iCs/>
            <w:noProof/>
            <w:lang w:val="en-GB"/>
          </w:rPr>
          <w:t>Public Interest Disclosures Act 2012</w:t>
        </w:r>
        <w:r w:rsidR="0023777B">
          <w:rPr>
            <w:noProof/>
            <w:webHidden/>
          </w:rPr>
          <w:tab/>
        </w:r>
        <w:r w:rsidR="0023777B">
          <w:rPr>
            <w:noProof/>
            <w:webHidden/>
          </w:rPr>
          <w:fldChar w:fldCharType="begin"/>
        </w:r>
        <w:r w:rsidR="0023777B">
          <w:rPr>
            <w:noProof/>
            <w:webHidden/>
          </w:rPr>
          <w:instrText xml:space="preserve"> PAGEREF _Toc86931729 \h </w:instrText>
        </w:r>
        <w:r w:rsidR="0023777B">
          <w:rPr>
            <w:noProof/>
            <w:webHidden/>
          </w:rPr>
        </w:r>
        <w:r w:rsidR="0023777B">
          <w:rPr>
            <w:noProof/>
            <w:webHidden/>
          </w:rPr>
          <w:fldChar w:fldCharType="separate"/>
        </w:r>
        <w:r w:rsidR="00E16897">
          <w:rPr>
            <w:noProof/>
            <w:webHidden/>
          </w:rPr>
          <w:t>42</w:t>
        </w:r>
        <w:r w:rsidR="0023777B">
          <w:rPr>
            <w:noProof/>
            <w:webHidden/>
          </w:rPr>
          <w:fldChar w:fldCharType="end"/>
        </w:r>
      </w:hyperlink>
    </w:p>
    <w:p w14:paraId="7D8EC4D0" w14:textId="633E3030"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30" w:history="1">
        <w:r w:rsidR="0023777B" w:rsidRPr="00DE6DEB">
          <w:rPr>
            <w:rStyle w:val="Hyperlink"/>
            <w:noProof/>
            <w:lang w:val="en-GB"/>
          </w:rPr>
          <w:t>Appendix 13: Grants and related assistance</w:t>
        </w:r>
        <w:r w:rsidR="0023777B">
          <w:rPr>
            <w:noProof/>
            <w:webHidden/>
          </w:rPr>
          <w:tab/>
        </w:r>
        <w:r w:rsidR="0023777B">
          <w:rPr>
            <w:noProof/>
            <w:webHidden/>
          </w:rPr>
          <w:fldChar w:fldCharType="begin"/>
        </w:r>
        <w:r w:rsidR="0023777B">
          <w:rPr>
            <w:noProof/>
            <w:webHidden/>
          </w:rPr>
          <w:instrText xml:space="preserve"> PAGEREF _Toc86931730 \h </w:instrText>
        </w:r>
        <w:r w:rsidR="0023777B">
          <w:rPr>
            <w:noProof/>
            <w:webHidden/>
          </w:rPr>
        </w:r>
        <w:r w:rsidR="0023777B">
          <w:rPr>
            <w:noProof/>
            <w:webHidden/>
          </w:rPr>
          <w:fldChar w:fldCharType="separate"/>
        </w:r>
        <w:r w:rsidR="00E16897">
          <w:rPr>
            <w:noProof/>
            <w:webHidden/>
          </w:rPr>
          <w:t>45</w:t>
        </w:r>
        <w:r w:rsidR="0023777B">
          <w:rPr>
            <w:noProof/>
            <w:webHidden/>
          </w:rPr>
          <w:fldChar w:fldCharType="end"/>
        </w:r>
      </w:hyperlink>
    </w:p>
    <w:p w14:paraId="69215B58" w14:textId="3764B941"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31" w:history="1">
        <w:r w:rsidR="0023777B" w:rsidRPr="00DE6DEB">
          <w:rPr>
            <w:rStyle w:val="Hyperlink"/>
            <w:noProof/>
            <w:lang w:val="en-GB"/>
          </w:rPr>
          <w:t>Appendix 14: Ministerial Statements of Expectations</w:t>
        </w:r>
        <w:r w:rsidR="0023777B">
          <w:rPr>
            <w:noProof/>
            <w:webHidden/>
          </w:rPr>
          <w:tab/>
        </w:r>
        <w:r w:rsidR="0023777B">
          <w:rPr>
            <w:noProof/>
            <w:webHidden/>
          </w:rPr>
          <w:fldChar w:fldCharType="begin"/>
        </w:r>
        <w:r w:rsidR="0023777B">
          <w:rPr>
            <w:noProof/>
            <w:webHidden/>
          </w:rPr>
          <w:instrText xml:space="preserve"> PAGEREF _Toc86931731 \h </w:instrText>
        </w:r>
        <w:r w:rsidR="0023777B">
          <w:rPr>
            <w:noProof/>
            <w:webHidden/>
          </w:rPr>
        </w:r>
        <w:r w:rsidR="0023777B">
          <w:rPr>
            <w:noProof/>
            <w:webHidden/>
          </w:rPr>
          <w:fldChar w:fldCharType="separate"/>
        </w:r>
        <w:r w:rsidR="00E16897">
          <w:rPr>
            <w:noProof/>
            <w:webHidden/>
          </w:rPr>
          <w:t>54</w:t>
        </w:r>
        <w:r w:rsidR="0023777B">
          <w:rPr>
            <w:noProof/>
            <w:webHidden/>
          </w:rPr>
          <w:fldChar w:fldCharType="end"/>
        </w:r>
      </w:hyperlink>
    </w:p>
    <w:p w14:paraId="3FBA1B81" w14:textId="1D33DC08"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32" w:history="1">
        <w:r w:rsidR="0023777B" w:rsidRPr="00DE6DEB">
          <w:rPr>
            <w:rStyle w:val="Hyperlink"/>
            <w:noProof/>
            <w:lang w:val="en-GB"/>
          </w:rPr>
          <w:t>Appendix 15: Additional departmental information available on request</w:t>
        </w:r>
        <w:r w:rsidR="0023777B">
          <w:rPr>
            <w:noProof/>
            <w:webHidden/>
          </w:rPr>
          <w:tab/>
        </w:r>
        <w:r w:rsidR="0023777B">
          <w:rPr>
            <w:noProof/>
            <w:webHidden/>
          </w:rPr>
          <w:fldChar w:fldCharType="begin"/>
        </w:r>
        <w:r w:rsidR="0023777B">
          <w:rPr>
            <w:noProof/>
            <w:webHidden/>
          </w:rPr>
          <w:instrText xml:space="preserve"> PAGEREF _Toc86931732 \h </w:instrText>
        </w:r>
        <w:r w:rsidR="0023777B">
          <w:rPr>
            <w:noProof/>
            <w:webHidden/>
          </w:rPr>
        </w:r>
        <w:r w:rsidR="0023777B">
          <w:rPr>
            <w:noProof/>
            <w:webHidden/>
          </w:rPr>
          <w:fldChar w:fldCharType="separate"/>
        </w:r>
        <w:r w:rsidR="00E16897">
          <w:rPr>
            <w:noProof/>
            <w:webHidden/>
          </w:rPr>
          <w:t>54</w:t>
        </w:r>
        <w:r w:rsidR="0023777B">
          <w:rPr>
            <w:noProof/>
            <w:webHidden/>
          </w:rPr>
          <w:fldChar w:fldCharType="end"/>
        </w:r>
      </w:hyperlink>
    </w:p>
    <w:p w14:paraId="61BE0A37" w14:textId="69E6752C"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33" w:history="1">
        <w:r w:rsidR="0023777B" w:rsidRPr="00DE6DEB">
          <w:rPr>
            <w:rStyle w:val="Hyperlink"/>
            <w:noProof/>
            <w:lang w:val="en-GB"/>
          </w:rPr>
          <w:t>The information is available on request from:</w:t>
        </w:r>
        <w:r w:rsidR="0023777B">
          <w:rPr>
            <w:noProof/>
            <w:webHidden/>
          </w:rPr>
          <w:tab/>
        </w:r>
        <w:r w:rsidR="0023777B">
          <w:rPr>
            <w:noProof/>
            <w:webHidden/>
          </w:rPr>
          <w:fldChar w:fldCharType="begin"/>
        </w:r>
        <w:r w:rsidR="0023777B">
          <w:rPr>
            <w:noProof/>
            <w:webHidden/>
          </w:rPr>
          <w:instrText xml:space="preserve"> PAGEREF _Toc86931733 \h </w:instrText>
        </w:r>
        <w:r w:rsidR="0023777B">
          <w:rPr>
            <w:noProof/>
            <w:webHidden/>
          </w:rPr>
        </w:r>
        <w:r w:rsidR="0023777B">
          <w:rPr>
            <w:noProof/>
            <w:webHidden/>
          </w:rPr>
          <w:fldChar w:fldCharType="separate"/>
        </w:r>
        <w:r w:rsidR="00E16897">
          <w:rPr>
            <w:noProof/>
            <w:webHidden/>
          </w:rPr>
          <w:t>54</w:t>
        </w:r>
        <w:r w:rsidR="0023777B">
          <w:rPr>
            <w:noProof/>
            <w:webHidden/>
          </w:rPr>
          <w:fldChar w:fldCharType="end"/>
        </w:r>
      </w:hyperlink>
    </w:p>
    <w:p w14:paraId="529ABE77" w14:textId="787F2B37" w:rsidR="0023777B" w:rsidRDefault="00836DD8">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931734" w:history="1">
        <w:r w:rsidR="0023777B" w:rsidRPr="00DE6DEB">
          <w:rPr>
            <w:rStyle w:val="Hyperlink"/>
            <w:noProof/>
          </w:rPr>
          <w:t>Additional</w:t>
        </w:r>
        <w:r w:rsidR="0023777B" w:rsidRPr="00DE6DEB">
          <w:rPr>
            <w:rStyle w:val="Hyperlink"/>
            <w:noProof/>
            <w:lang w:val="en-GB"/>
          </w:rPr>
          <w:t xml:space="preserve"> information included in annual report</w:t>
        </w:r>
        <w:r w:rsidR="0023777B">
          <w:rPr>
            <w:noProof/>
            <w:webHidden/>
          </w:rPr>
          <w:tab/>
        </w:r>
        <w:r w:rsidR="0023777B">
          <w:rPr>
            <w:noProof/>
            <w:webHidden/>
          </w:rPr>
          <w:fldChar w:fldCharType="begin"/>
        </w:r>
        <w:r w:rsidR="0023777B">
          <w:rPr>
            <w:noProof/>
            <w:webHidden/>
          </w:rPr>
          <w:instrText xml:space="preserve"> PAGEREF _Toc86931734 \h </w:instrText>
        </w:r>
        <w:r w:rsidR="0023777B">
          <w:rPr>
            <w:noProof/>
            <w:webHidden/>
          </w:rPr>
        </w:r>
        <w:r w:rsidR="0023777B">
          <w:rPr>
            <w:noProof/>
            <w:webHidden/>
          </w:rPr>
          <w:fldChar w:fldCharType="separate"/>
        </w:r>
        <w:r w:rsidR="00E16897">
          <w:rPr>
            <w:noProof/>
            <w:webHidden/>
          </w:rPr>
          <w:t>54</w:t>
        </w:r>
        <w:r w:rsidR="0023777B">
          <w:rPr>
            <w:noProof/>
            <w:webHidden/>
          </w:rPr>
          <w:fldChar w:fldCharType="end"/>
        </w:r>
      </w:hyperlink>
    </w:p>
    <w:p w14:paraId="1589B6F2" w14:textId="1245D2F6"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35" w:history="1">
        <w:r w:rsidR="0023777B" w:rsidRPr="00DE6DEB">
          <w:rPr>
            <w:rStyle w:val="Hyperlink"/>
            <w:noProof/>
            <w:lang w:val="en-GB"/>
          </w:rPr>
          <w:t>Appendix 16: Acronyms</w:t>
        </w:r>
        <w:r w:rsidR="0023777B">
          <w:rPr>
            <w:noProof/>
            <w:webHidden/>
          </w:rPr>
          <w:tab/>
        </w:r>
        <w:r w:rsidR="0023777B">
          <w:rPr>
            <w:noProof/>
            <w:webHidden/>
          </w:rPr>
          <w:fldChar w:fldCharType="begin"/>
        </w:r>
        <w:r w:rsidR="0023777B">
          <w:rPr>
            <w:noProof/>
            <w:webHidden/>
          </w:rPr>
          <w:instrText xml:space="preserve"> PAGEREF _Toc86931735 \h </w:instrText>
        </w:r>
        <w:r w:rsidR="0023777B">
          <w:rPr>
            <w:noProof/>
            <w:webHidden/>
          </w:rPr>
        </w:r>
        <w:r w:rsidR="0023777B">
          <w:rPr>
            <w:noProof/>
            <w:webHidden/>
          </w:rPr>
          <w:fldChar w:fldCharType="separate"/>
        </w:r>
        <w:r w:rsidR="00E16897">
          <w:rPr>
            <w:noProof/>
            <w:webHidden/>
          </w:rPr>
          <w:t>54</w:t>
        </w:r>
        <w:r w:rsidR="0023777B">
          <w:rPr>
            <w:noProof/>
            <w:webHidden/>
          </w:rPr>
          <w:fldChar w:fldCharType="end"/>
        </w:r>
      </w:hyperlink>
    </w:p>
    <w:p w14:paraId="5F3C21FA" w14:textId="4CD3F202" w:rsidR="0023777B" w:rsidRDefault="00836DD8">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931736" w:history="1">
        <w:r w:rsidR="0023777B" w:rsidRPr="00DE6DEB">
          <w:rPr>
            <w:rStyle w:val="Hyperlink"/>
            <w:noProof/>
            <w:lang w:val="en-GB"/>
          </w:rPr>
          <w:t>Appendix 17: Disclosure Index</w:t>
        </w:r>
        <w:r w:rsidR="0023777B">
          <w:rPr>
            <w:noProof/>
            <w:webHidden/>
          </w:rPr>
          <w:tab/>
        </w:r>
        <w:r w:rsidR="0023777B">
          <w:rPr>
            <w:noProof/>
            <w:webHidden/>
          </w:rPr>
          <w:fldChar w:fldCharType="begin"/>
        </w:r>
        <w:r w:rsidR="0023777B">
          <w:rPr>
            <w:noProof/>
            <w:webHidden/>
          </w:rPr>
          <w:instrText xml:space="preserve"> PAGEREF _Toc86931736 \h </w:instrText>
        </w:r>
        <w:r w:rsidR="0023777B">
          <w:rPr>
            <w:noProof/>
            <w:webHidden/>
          </w:rPr>
        </w:r>
        <w:r w:rsidR="0023777B">
          <w:rPr>
            <w:noProof/>
            <w:webHidden/>
          </w:rPr>
          <w:fldChar w:fldCharType="separate"/>
        </w:r>
        <w:r w:rsidR="00E16897">
          <w:rPr>
            <w:noProof/>
            <w:webHidden/>
          </w:rPr>
          <w:t>59</w:t>
        </w:r>
        <w:r w:rsidR="0023777B">
          <w:rPr>
            <w:noProof/>
            <w:webHidden/>
          </w:rPr>
          <w:fldChar w:fldCharType="end"/>
        </w:r>
      </w:hyperlink>
    </w:p>
    <w:p w14:paraId="2392243A" w14:textId="20F05947" w:rsidR="0023777B" w:rsidRDefault="0023777B" w:rsidP="0023777B">
      <w:pPr>
        <w:rPr>
          <w:lang w:val="en-GB"/>
        </w:rPr>
      </w:pPr>
      <w:r>
        <w:rPr>
          <w:lang w:val="en-GB"/>
        </w:rPr>
        <w:fldChar w:fldCharType="end"/>
      </w:r>
    </w:p>
    <w:p w14:paraId="5EBEAB7D" w14:textId="70BA94A0" w:rsidR="00035832" w:rsidRPr="00035832" w:rsidRDefault="00035832" w:rsidP="006B7970">
      <w:pPr>
        <w:pStyle w:val="Heading1"/>
        <w:rPr>
          <w:lang w:val="en-GB"/>
        </w:rPr>
      </w:pPr>
      <w:bookmarkStart w:id="5" w:name="_Toc86931678"/>
      <w:r w:rsidRPr="00035832">
        <w:rPr>
          <w:lang w:val="en-GB"/>
        </w:rPr>
        <w:t xml:space="preserve">Appendix 1: Budget </w:t>
      </w:r>
      <w:r w:rsidRPr="006B7970">
        <w:t>Portfolio</w:t>
      </w:r>
      <w:r w:rsidRPr="00035832">
        <w:rPr>
          <w:lang w:val="en-GB"/>
        </w:rPr>
        <w:t xml:space="preserve"> Outcomes</w:t>
      </w:r>
      <w:bookmarkEnd w:id="5"/>
    </w:p>
    <w:p w14:paraId="53C5D55E" w14:textId="77777777" w:rsidR="00035832" w:rsidRPr="00035832" w:rsidRDefault="00035832" w:rsidP="00035832">
      <w:pPr>
        <w:rPr>
          <w:lang w:val="en-GB"/>
        </w:rPr>
      </w:pPr>
      <w:r w:rsidRPr="00035832">
        <w:rPr>
          <w:lang w:val="en-GB"/>
        </w:rPr>
        <w:t xml:space="preserve">This appendix provides comparisons between the actual financial statements of all general government sector entities in the portfolio and the forecasted financial information (initial budget estimates) published in Budget Paper No. 5 </w:t>
      </w:r>
      <w:r w:rsidRPr="00035832">
        <w:rPr>
          <w:i/>
          <w:iCs/>
          <w:lang w:val="en-GB"/>
        </w:rPr>
        <w:t>Statement of Finances</w:t>
      </w:r>
      <w:r w:rsidRPr="00035832">
        <w:rPr>
          <w:lang w:val="en-GB"/>
        </w:rPr>
        <w:t xml:space="preserve"> (BP5). The budget portfolio outcomes comprise the comprehensive operating statements, balance sheets, cash flow statements, statements of changes in equity, and administered item statements.</w:t>
      </w:r>
    </w:p>
    <w:p w14:paraId="679753C2" w14:textId="77777777" w:rsidR="00035832" w:rsidRPr="00035832" w:rsidRDefault="00035832" w:rsidP="00035832">
      <w:pPr>
        <w:rPr>
          <w:lang w:val="en-GB"/>
        </w:rPr>
      </w:pPr>
      <w:r w:rsidRPr="00035832">
        <w:rPr>
          <w:lang w:val="en-GB"/>
        </w:rPr>
        <w:t>The budget portfolio outcomes have been prepared on a consolidated basis and include all general government sector entities in the portfolio. Financial transactions and balances are classified into either controlled or administered categories consistent with the published statements in BP5.</w:t>
      </w:r>
    </w:p>
    <w:p w14:paraId="337526CC" w14:textId="77777777" w:rsidR="00035832" w:rsidRPr="00035832" w:rsidRDefault="00035832" w:rsidP="00035832">
      <w:pPr>
        <w:rPr>
          <w:lang w:val="en-GB"/>
        </w:rPr>
      </w:pPr>
      <w:r w:rsidRPr="00035832">
        <w:rPr>
          <w:lang w:val="en-GB"/>
        </w:rPr>
        <w:t>The following budget portfolio outcomes statements are not subject to audit by the Victorian Auditor-General’s Office (VAGO) and are not prepared on the same basis as the Department’s financial statements as they include the consolidated financial information of the following entities.</w:t>
      </w:r>
    </w:p>
    <w:p w14:paraId="305E3A79" w14:textId="77777777" w:rsidR="00035832" w:rsidRPr="00035832" w:rsidRDefault="00035832" w:rsidP="0066688C">
      <w:pPr>
        <w:pStyle w:val="Heading2"/>
        <w:rPr>
          <w:lang w:val="en-GB"/>
        </w:rPr>
      </w:pPr>
      <w:bookmarkStart w:id="6" w:name="_Toc86931679"/>
      <w:r w:rsidRPr="00035832">
        <w:rPr>
          <w:lang w:val="en-GB"/>
        </w:rPr>
        <w:t>Controlled:</w:t>
      </w:r>
      <w:bookmarkEnd w:id="6"/>
    </w:p>
    <w:p w14:paraId="29F6100C" w14:textId="77777777" w:rsidR="00035832" w:rsidRPr="00035832" w:rsidRDefault="00035832" w:rsidP="0066688C">
      <w:pPr>
        <w:pStyle w:val="Bullet"/>
        <w:rPr>
          <w:lang w:val="en-GB"/>
        </w:rPr>
      </w:pPr>
      <w:r w:rsidRPr="00035832">
        <w:rPr>
          <w:lang w:val="en-GB"/>
        </w:rPr>
        <w:t>Department of Jobs, Precincts and Regions</w:t>
      </w:r>
    </w:p>
    <w:p w14:paraId="5FD258E6" w14:textId="77777777" w:rsidR="00035832" w:rsidRPr="00035832" w:rsidRDefault="00035832" w:rsidP="0066688C">
      <w:pPr>
        <w:pStyle w:val="Bullet"/>
        <w:rPr>
          <w:lang w:val="en-GB"/>
        </w:rPr>
      </w:pPr>
      <w:r w:rsidRPr="00035832">
        <w:rPr>
          <w:lang w:val="en-GB"/>
        </w:rPr>
        <w:t>Australian Centre for the Moving Image</w:t>
      </w:r>
    </w:p>
    <w:p w14:paraId="23A966C5" w14:textId="77777777" w:rsidR="00035832" w:rsidRPr="00035832" w:rsidRDefault="00035832" w:rsidP="0066688C">
      <w:pPr>
        <w:pStyle w:val="Bullet"/>
        <w:rPr>
          <w:lang w:val="en-GB"/>
        </w:rPr>
      </w:pPr>
      <w:r w:rsidRPr="00035832">
        <w:rPr>
          <w:lang w:val="en-GB"/>
        </w:rPr>
        <w:t>National Gallery of Victoria</w:t>
      </w:r>
    </w:p>
    <w:p w14:paraId="34D846AB" w14:textId="77777777" w:rsidR="00035832" w:rsidRPr="00035832" w:rsidRDefault="00035832" w:rsidP="0066688C">
      <w:pPr>
        <w:pStyle w:val="Bullet"/>
        <w:rPr>
          <w:lang w:val="en-GB"/>
        </w:rPr>
      </w:pPr>
      <w:r w:rsidRPr="00035832">
        <w:rPr>
          <w:lang w:val="en-GB"/>
        </w:rPr>
        <w:t>Film Victoria</w:t>
      </w:r>
    </w:p>
    <w:p w14:paraId="681BE350" w14:textId="77777777" w:rsidR="00035832" w:rsidRPr="00035832" w:rsidRDefault="00035832" w:rsidP="0066688C">
      <w:pPr>
        <w:pStyle w:val="Bullet"/>
        <w:rPr>
          <w:lang w:val="en-GB"/>
        </w:rPr>
      </w:pPr>
      <w:r w:rsidRPr="00035832">
        <w:rPr>
          <w:lang w:val="en-GB"/>
        </w:rPr>
        <w:t>State Library Victoria (Library Board of Victoria)</w:t>
      </w:r>
    </w:p>
    <w:p w14:paraId="10EC620F" w14:textId="77777777" w:rsidR="00035832" w:rsidRPr="00035832" w:rsidRDefault="00035832" w:rsidP="0066688C">
      <w:pPr>
        <w:pStyle w:val="Bullet"/>
        <w:rPr>
          <w:lang w:val="en-GB"/>
        </w:rPr>
      </w:pPr>
      <w:r w:rsidRPr="00035832">
        <w:rPr>
          <w:lang w:val="en-GB"/>
        </w:rPr>
        <w:t>Melbourne Cricket Ground Trust</w:t>
      </w:r>
    </w:p>
    <w:p w14:paraId="577AA5CD" w14:textId="77777777" w:rsidR="00035832" w:rsidRPr="00035832" w:rsidRDefault="00035832" w:rsidP="0066688C">
      <w:pPr>
        <w:pStyle w:val="Bullet"/>
        <w:rPr>
          <w:lang w:val="en-GB"/>
        </w:rPr>
      </w:pPr>
      <w:r w:rsidRPr="00035832">
        <w:rPr>
          <w:lang w:val="en-GB"/>
        </w:rPr>
        <w:t>Melbourne Recital Centre</w:t>
      </w:r>
    </w:p>
    <w:p w14:paraId="173786D6" w14:textId="77777777" w:rsidR="00035832" w:rsidRPr="00035832" w:rsidRDefault="00035832" w:rsidP="0066688C">
      <w:pPr>
        <w:pStyle w:val="Bullet"/>
        <w:rPr>
          <w:lang w:val="en-GB"/>
        </w:rPr>
      </w:pPr>
      <w:r w:rsidRPr="00035832">
        <w:rPr>
          <w:lang w:val="en-GB"/>
        </w:rPr>
        <w:t>Museums Board of Victoria</w:t>
      </w:r>
    </w:p>
    <w:p w14:paraId="483C7FA8" w14:textId="77777777" w:rsidR="00035832" w:rsidRPr="00035832" w:rsidRDefault="00035832" w:rsidP="0066688C">
      <w:pPr>
        <w:pStyle w:val="Bullet"/>
        <w:rPr>
          <w:lang w:val="en-GB"/>
        </w:rPr>
      </w:pPr>
      <w:r w:rsidRPr="00035832">
        <w:rPr>
          <w:lang w:val="en-GB"/>
        </w:rPr>
        <w:t>Rural Assistance Commissioner</w:t>
      </w:r>
    </w:p>
    <w:p w14:paraId="53FA278C" w14:textId="77777777" w:rsidR="00035832" w:rsidRPr="00035832" w:rsidRDefault="00035832" w:rsidP="0066688C">
      <w:pPr>
        <w:pStyle w:val="Bullet"/>
        <w:rPr>
          <w:lang w:val="en-GB"/>
        </w:rPr>
      </w:pPr>
      <w:r w:rsidRPr="00035832">
        <w:rPr>
          <w:lang w:val="en-GB"/>
        </w:rPr>
        <w:t>Victorian Institute of Sport</w:t>
      </w:r>
    </w:p>
    <w:p w14:paraId="3ECC05B1" w14:textId="77777777" w:rsidR="00035832" w:rsidRPr="00035832" w:rsidRDefault="00035832" w:rsidP="0066688C">
      <w:pPr>
        <w:pStyle w:val="Bullet"/>
        <w:rPr>
          <w:lang w:val="en-GB"/>
        </w:rPr>
      </w:pPr>
      <w:r w:rsidRPr="00035832">
        <w:rPr>
          <w:lang w:val="en-GB"/>
        </w:rPr>
        <w:t>Visit Victoria</w:t>
      </w:r>
    </w:p>
    <w:p w14:paraId="34033D5B" w14:textId="77777777" w:rsidR="00035832" w:rsidRDefault="00035832" w:rsidP="007634A0">
      <w:pPr>
        <w:pStyle w:val="Heading3"/>
        <w:rPr>
          <w:lang w:val="en-GB"/>
        </w:rPr>
      </w:pPr>
      <w:r w:rsidRPr="00035832">
        <w:rPr>
          <w:lang w:val="en-GB"/>
        </w:rPr>
        <w:t>Comprehensive operating statement for the financial year ended 30 June 2021</w:t>
      </w:r>
    </w:p>
    <w:p w14:paraId="40AD85C1" w14:textId="302E4060" w:rsidR="00737F67" w:rsidRPr="00737F67" w:rsidRDefault="00737F67" w:rsidP="00737F67">
      <w:pPr>
        <w:rPr>
          <w:lang w:val="en-GB"/>
        </w:rPr>
      </w:pPr>
      <w:r w:rsidRPr="00E11D69">
        <w:rPr>
          <w:lang w:val="en-GB"/>
        </w:rPr>
        <w:t xml:space="preserve">Explanation for major variations between 2020–21 Actual and 2020–21 Budget are </w:t>
      </w:r>
      <w:r>
        <w:rPr>
          <w:lang w:val="en-GB"/>
        </w:rPr>
        <w:t>in the footnotes for this table.</w:t>
      </w:r>
    </w:p>
    <w:tbl>
      <w:tblPr>
        <w:tblStyle w:val="TableGrid"/>
        <w:tblW w:w="10485" w:type="dxa"/>
        <w:tblLayout w:type="fixed"/>
        <w:tblLook w:val="0000" w:firstRow="0" w:lastRow="0" w:firstColumn="0" w:lastColumn="0" w:noHBand="0" w:noVBand="0"/>
      </w:tblPr>
      <w:tblGrid>
        <w:gridCol w:w="4531"/>
        <w:gridCol w:w="1488"/>
        <w:gridCol w:w="1489"/>
        <w:gridCol w:w="1488"/>
        <w:gridCol w:w="1489"/>
      </w:tblGrid>
      <w:tr w:rsidR="006971AE" w:rsidRPr="00035832" w14:paraId="3B586BD3" w14:textId="77777777" w:rsidTr="006971AE">
        <w:trPr>
          <w:cantSplit/>
          <w:trHeight w:val="113"/>
          <w:tblHeader/>
        </w:trPr>
        <w:tc>
          <w:tcPr>
            <w:tcW w:w="4531" w:type="dxa"/>
          </w:tcPr>
          <w:p w14:paraId="7B558EAB" w14:textId="77777777" w:rsidR="006971AE" w:rsidRPr="00035832" w:rsidRDefault="006971AE" w:rsidP="00E11D69">
            <w:pPr>
              <w:pStyle w:val="TableHeading"/>
              <w:rPr>
                <w:lang w:val="en-GB"/>
              </w:rPr>
            </w:pPr>
            <w:r w:rsidRPr="00035832">
              <w:rPr>
                <w:lang w:val="en-GB"/>
              </w:rPr>
              <w:t>Net result from continuing operations</w:t>
            </w:r>
          </w:p>
        </w:tc>
        <w:tc>
          <w:tcPr>
            <w:tcW w:w="1488" w:type="dxa"/>
          </w:tcPr>
          <w:p w14:paraId="1C4F2252" w14:textId="77777777" w:rsidR="006971AE" w:rsidRPr="00035832" w:rsidRDefault="006971AE" w:rsidP="00E11D69">
            <w:pPr>
              <w:pStyle w:val="TableHeading"/>
              <w:rPr>
                <w:lang w:val="en-GB"/>
              </w:rPr>
            </w:pPr>
            <w:r w:rsidRPr="00035832">
              <w:rPr>
                <w:lang w:val="en-GB"/>
              </w:rPr>
              <w:t>2020–21 Actual ($ million)</w:t>
            </w:r>
          </w:p>
        </w:tc>
        <w:tc>
          <w:tcPr>
            <w:tcW w:w="1489" w:type="dxa"/>
          </w:tcPr>
          <w:p w14:paraId="22E4625B" w14:textId="77777777" w:rsidR="006971AE" w:rsidRPr="00035832" w:rsidRDefault="006971AE" w:rsidP="00E11D69">
            <w:pPr>
              <w:pStyle w:val="TableHeading"/>
              <w:rPr>
                <w:lang w:val="en-GB"/>
              </w:rPr>
            </w:pPr>
            <w:r w:rsidRPr="00035832">
              <w:rPr>
                <w:lang w:val="en-GB"/>
              </w:rPr>
              <w:t>2020–21 Budget ($ million)</w:t>
            </w:r>
          </w:p>
        </w:tc>
        <w:tc>
          <w:tcPr>
            <w:tcW w:w="1488" w:type="dxa"/>
          </w:tcPr>
          <w:p w14:paraId="2E9E0A3C" w14:textId="77777777" w:rsidR="006971AE" w:rsidRPr="00035832" w:rsidRDefault="006971AE" w:rsidP="00E11D69">
            <w:pPr>
              <w:pStyle w:val="TableHeading"/>
              <w:rPr>
                <w:lang w:val="en-GB"/>
              </w:rPr>
            </w:pPr>
            <w:r w:rsidRPr="00035832">
              <w:rPr>
                <w:lang w:val="en-GB"/>
              </w:rPr>
              <w:t>Variation</w:t>
            </w:r>
          </w:p>
        </w:tc>
        <w:tc>
          <w:tcPr>
            <w:tcW w:w="1489" w:type="dxa"/>
          </w:tcPr>
          <w:p w14:paraId="7FFB7D14" w14:textId="77777777" w:rsidR="006971AE" w:rsidRPr="00035832" w:rsidRDefault="006971AE" w:rsidP="00E11D69">
            <w:pPr>
              <w:pStyle w:val="TableHeading"/>
              <w:rPr>
                <w:lang w:val="en-GB"/>
              </w:rPr>
            </w:pPr>
            <w:r w:rsidRPr="00035832">
              <w:rPr>
                <w:lang w:val="en-GB"/>
              </w:rPr>
              <w:t>%</w:t>
            </w:r>
          </w:p>
        </w:tc>
      </w:tr>
      <w:tr w:rsidR="004900ED" w:rsidRPr="000C23A3" w14:paraId="27F5FF4A" w14:textId="77777777" w:rsidTr="00A90344">
        <w:trPr>
          <w:cantSplit/>
          <w:trHeight w:val="113"/>
        </w:trPr>
        <w:tc>
          <w:tcPr>
            <w:tcW w:w="10485" w:type="dxa"/>
            <w:gridSpan w:val="5"/>
          </w:tcPr>
          <w:p w14:paraId="4996598B" w14:textId="70CAC1BD" w:rsidR="004900ED" w:rsidRPr="000C23A3" w:rsidRDefault="004900ED" w:rsidP="000C23A3">
            <w:pPr>
              <w:pStyle w:val="TableHeading"/>
            </w:pPr>
            <w:r w:rsidRPr="000C23A3">
              <w:t>Income from transactions</w:t>
            </w:r>
          </w:p>
        </w:tc>
      </w:tr>
      <w:tr w:rsidR="001D0968" w:rsidRPr="00035832" w14:paraId="27D7839D" w14:textId="77777777" w:rsidTr="006971AE">
        <w:trPr>
          <w:cantSplit/>
          <w:trHeight w:val="113"/>
        </w:trPr>
        <w:tc>
          <w:tcPr>
            <w:tcW w:w="4531" w:type="dxa"/>
          </w:tcPr>
          <w:p w14:paraId="234F92E6" w14:textId="147636B3" w:rsidR="001D0968" w:rsidRPr="00035832" w:rsidRDefault="001D0968" w:rsidP="00E11D69">
            <w:pPr>
              <w:pStyle w:val="TableCopy"/>
              <w:rPr>
                <w:lang w:val="en-GB"/>
              </w:rPr>
            </w:pPr>
            <w:r w:rsidRPr="00035832">
              <w:rPr>
                <w:lang w:val="en-GB"/>
              </w:rPr>
              <w:lastRenderedPageBreak/>
              <w:t>Output appropriations</w:t>
            </w:r>
            <w:r>
              <w:rPr>
                <w:rStyle w:val="FootnoteReference"/>
                <w:lang w:val="en-GB"/>
              </w:rPr>
              <w:footnoteReference w:id="2"/>
            </w:r>
          </w:p>
        </w:tc>
        <w:tc>
          <w:tcPr>
            <w:tcW w:w="1488" w:type="dxa"/>
          </w:tcPr>
          <w:p w14:paraId="3EC3534D" w14:textId="77777777" w:rsidR="001D0968" w:rsidRPr="00035832" w:rsidRDefault="001D0968" w:rsidP="00E11D69">
            <w:pPr>
              <w:pStyle w:val="TableCopy"/>
              <w:rPr>
                <w:lang w:val="en-GB"/>
              </w:rPr>
            </w:pPr>
            <w:r w:rsidRPr="00035832">
              <w:rPr>
                <w:lang w:val="en-GB"/>
              </w:rPr>
              <w:t xml:space="preserve">6,929 </w:t>
            </w:r>
          </w:p>
        </w:tc>
        <w:tc>
          <w:tcPr>
            <w:tcW w:w="1489" w:type="dxa"/>
          </w:tcPr>
          <w:p w14:paraId="665F9154" w14:textId="77777777" w:rsidR="001D0968" w:rsidRPr="00035832" w:rsidRDefault="001D0968" w:rsidP="00E11D69">
            <w:pPr>
              <w:pStyle w:val="TableCopy"/>
              <w:rPr>
                <w:lang w:val="en-GB"/>
              </w:rPr>
            </w:pPr>
            <w:r w:rsidRPr="00035832">
              <w:rPr>
                <w:lang w:val="en-GB"/>
              </w:rPr>
              <w:t xml:space="preserve">6,367 </w:t>
            </w:r>
          </w:p>
        </w:tc>
        <w:tc>
          <w:tcPr>
            <w:tcW w:w="1488" w:type="dxa"/>
          </w:tcPr>
          <w:p w14:paraId="7B5733FB" w14:textId="77777777" w:rsidR="001D0968" w:rsidRPr="00035832" w:rsidRDefault="001D0968" w:rsidP="00E11D69">
            <w:pPr>
              <w:pStyle w:val="TableCopy"/>
              <w:rPr>
                <w:lang w:val="en-GB"/>
              </w:rPr>
            </w:pPr>
            <w:r w:rsidRPr="00035832">
              <w:rPr>
                <w:lang w:val="en-GB"/>
              </w:rPr>
              <w:t xml:space="preserve">562 </w:t>
            </w:r>
          </w:p>
        </w:tc>
        <w:tc>
          <w:tcPr>
            <w:tcW w:w="1489" w:type="dxa"/>
          </w:tcPr>
          <w:p w14:paraId="5B7216AC" w14:textId="77777777" w:rsidR="001D0968" w:rsidRPr="00035832" w:rsidRDefault="001D0968" w:rsidP="00E11D69">
            <w:pPr>
              <w:pStyle w:val="TableCopy"/>
              <w:rPr>
                <w:lang w:val="en-GB"/>
              </w:rPr>
            </w:pPr>
            <w:r w:rsidRPr="00035832">
              <w:rPr>
                <w:lang w:val="en-GB"/>
              </w:rPr>
              <w:t>9%</w:t>
            </w:r>
          </w:p>
        </w:tc>
      </w:tr>
      <w:tr w:rsidR="001D0968" w:rsidRPr="00035832" w14:paraId="4F697042" w14:textId="77777777" w:rsidTr="006971AE">
        <w:trPr>
          <w:cantSplit/>
          <w:trHeight w:val="113"/>
        </w:trPr>
        <w:tc>
          <w:tcPr>
            <w:tcW w:w="4531" w:type="dxa"/>
          </w:tcPr>
          <w:p w14:paraId="11E0F46E" w14:textId="77777777" w:rsidR="001D0968" w:rsidRPr="00035832" w:rsidRDefault="001D0968" w:rsidP="00E11D69">
            <w:pPr>
              <w:pStyle w:val="TableCopy"/>
              <w:rPr>
                <w:lang w:val="en-GB"/>
              </w:rPr>
            </w:pPr>
            <w:r w:rsidRPr="00035832">
              <w:rPr>
                <w:lang w:val="en-GB"/>
              </w:rPr>
              <w:t>Special appropriations</w:t>
            </w:r>
          </w:p>
        </w:tc>
        <w:tc>
          <w:tcPr>
            <w:tcW w:w="1488" w:type="dxa"/>
          </w:tcPr>
          <w:p w14:paraId="7E0DE3FE" w14:textId="77777777" w:rsidR="001D0968" w:rsidRPr="00035832" w:rsidRDefault="001D0968" w:rsidP="00E11D69">
            <w:pPr>
              <w:pStyle w:val="TableCopy"/>
              <w:rPr>
                <w:lang w:val="en-GB"/>
              </w:rPr>
            </w:pPr>
            <w:r w:rsidRPr="00035832">
              <w:rPr>
                <w:lang w:val="en-GB"/>
              </w:rPr>
              <w:t xml:space="preserve"> – </w:t>
            </w:r>
          </w:p>
        </w:tc>
        <w:tc>
          <w:tcPr>
            <w:tcW w:w="1489" w:type="dxa"/>
          </w:tcPr>
          <w:p w14:paraId="75F084C6" w14:textId="77777777" w:rsidR="001D0968" w:rsidRPr="00035832" w:rsidRDefault="001D0968" w:rsidP="00E11D69">
            <w:pPr>
              <w:pStyle w:val="TableCopy"/>
              <w:rPr>
                <w:lang w:val="en-GB"/>
              </w:rPr>
            </w:pPr>
            <w:r w:rsidRPr="00035832">
              <w:rPr>
                <w:lang w:val="en-GB"/>
              </w:rPr>
              <w:t>–</w:t>
            </w:r>
          </w:p>
        </w:tc>
        <w:tc>
          <w:tcPr>
            <w:tcW w:w="1488" w:type="dxa"/>
          </w:tcPr>
          <w:p w14:paraId="2722A9BA" w14:textId="77777777" w:rsidR="001D0968" w:rsidRPr="00035832" w:rsidRDefault="001D0968" w:rsidP="00E11D69">
            <w:pPr>
              <w:pStyle w:val="TableCopy"/>
              <w:rPr>
                <w:lang w:val="en-GB"/>
              </w:rPr>
            </w:pPr>
            <w:r w:rsidRPr="00035832">
              <w:rPr>
                <w:lang w:val="en-GB"/>
              </w:rPr>
              <w:t>–</w:t>
            </w:r>
          </w:p>
        </w:tc>
        <w:tc>
          <w:tcPr>
            <w:tcW w:w="1489" w:type="dxa"/>
          </w:tcPr>
          <w:p w14:paraId="77D5F98B" w14:textId="77777777" w:rsidR="001D0968" w:rsidRPr="00035832" w:rsidRDefault="001D0968" w:rsidP="00E11D69">
            <w:pPr>
              <w:pStyle w:val="TableCopy"/>
              <w:rPr>
                <w:lang w:val="en-GB"/>
              </w:rPr>
            </w:pPr>
            <w:r w:rsidRPr="00035832">
              <w:rPr>
                <w:lang w:val="en-GB"/>
              </w:rPr>
              <w:t>0%</w:t>
            </w:r>
          </w:p>
        </w:tc>
      </w:tr>
      <w:tr w:rsidR="001D0968" w:rsidRPr="00035832" w14:paraId="7DAEE5E3" w14:textId="77777777" w:rsidTr="006971AE">
        <w:trPr>
          <w:cantSplit/>
          <w:trHeight w:val="113"/>
        </w:trPr>
        <w:tc>
          <w:tcPr>
            <w:tcW w:w="4531" w:type="dxa"/>
          </w:tcPr>
          <w:p w14:paraId="1B0477A2" w14:textId="71C14CBC" w:rsidR="001D0968" w:rsidRPr="00035832" w:rsidRDefault="001D0968" w:rsidP="00E11D69">
            <w:pPr>
              <w:pStyle w:val="TableCopy"/>
              <w:rPr>
                <w:lang w:val="en-GB"/>
              </w:rPr>
            </w:pPr>
            <w:r w:rsidRPr="00035832">
              <w:rPr>
                <w:lang w:val="en-GB"/>
              </w:rPr>
              <w:t>Interest</w:t>
            </w:r>
            <w:r>
              <w:rPr>
                <w:rStyle w:val="FootnoteReference"/>
                <w:lang w:val="en-GB"/>
              </w:rPr>
              <w:footnoteReference w:id="3"/>
            </w:r>
          </w:p>
        </w:tc>
        <w:tc>
          <w:tcPr>
            <w:tcW w:w="1488" w:type="dxa"/>
          </w:tcPr>
          <w:p w14:paraId="156E4BA9" w14:textId="77777777" w:rsidR="001D0968" w:rsidRPr="00035832" w:rsidRDefault="001D0968" w:rsidP="00E11D69">
            <w:pPr>
              <w:pStyle w:val="TableCopy"/>
              <w:rPr>
                <w:lang w:val="en-GB"/>
              </w:rPr>
            </w:pPr>
            <w:r w:rsidRPr="00035832">
              <w:rPr>
                <w:lang w:val="en-GB"/>
              </w:rPr>
              <w:t xml:space="preserve">7 </w:t>
            </w:r>
          </w:p>
        </w:tc>
        <w:tc>
          <w:tcPr>
            <w:tcW w:w="1489" w:type="dxa"/>
          </w:tcPr>
          <w:p w14:paraId="435942A6" w14:textId="77777777" w:rsidR="001D0968" w:rsidRPr="00035832" w:rsidRDefault="001D0968" w:rsidP="00E11D69">
            <w:pPr>
              <w:pStyle w:val="TableCopy"/>
              <w:rPr>
                <w:lang w:val="en-GB"/>
              </w:rPr>
            </w:pPr>
            <w:r w:rsidRPr="00035832">
              <w:rPr>
                <w:lang w:val="en-GB"/>
              </w:rPr>
              <w:t xml:space="preserve">9 </w:t>
            </w:r>
          </w:p>
        </w:tc>
        <w:tc>
          <w:tcPr>
            <w:tcW w:w="1488" w:type="dxa"/>
          </w:tcPr>
          <w:p w14:paraId="525EB33E" w14:textId="77777777" w:rsidR="001D0968" w:rsidRPr="00035832" w:rsidRDefault="001D0968" w:rsidP="00E11D69">
            <w:pPr>
              <w:pStyle w:val="TableCopy"/>
              <w:rPr>
                <w:lang w:val="en-GB"/>
              </w:rPr>
            </w:pPr>
            <w:r w:rsidRPr="00035832">
              <w:rPr>
                <w:lang w:val="en-GB"/>
              </w:rPr>
              <w:t>(2)</w:t>
            </w:r>
          </w:p>
        </w:tc>
        <w:tc>
          <w:tcPr>
            <w:tcW w:w="1489" w:type="dxa"/>
          </w:tcPr>
          <w:p w14:paraId="160F42AB" w14:textId="77777777" w:rsidR="001D0968" w:rsidRPr="00035832" w:rsidRDefault="001D0968" w:rsidP="00E11D69">
            <w:pPr>
              <w:pStyle w:val="TableCopy"/>
              <w:rPr>
                <w:lang w:val="en-GB"/>
              </w:rPr>
            </w:pPr>
            <w:r w:rsidRPr="00035832">
              <w:rPr>
                <w:lang w:val="en-GB"/>
              </w:rPr>
              <w:t>-22%</w:t>
            </w:r>
          </w:p>
        </w:tc>
      </w:tr>
      <w:tr w:rsidR="001D0968" w:rsidRPr="00035832" w14:paraId="53B6CDBC" w14:textId="77777777" w:rsidTr="006971AE">
        <w:trPr>
          <w:cantSplit/>
          <w:trHeight w:val="113"/>
        </w:trPr>
        <w:tc>
          <w:tcPr>
            <w:tcW w:w="4531" w:type="dxa"/>
          </w:tcPr>
          <w:p w14:paraId="39B62B7A" w14:textId="5B935B70" w:rsidR="001D0968" w:rsidRPr="00035832" w:rsidRDefault="001D0968" w:rsidP="00E11D69">
            <w:pPr>
              <w:pStyle w:val="TableCopy"/>
              <w:rPr>
                <w:lang w:val="en-GB"/>
              </w:rPr>
            </w:pPr>
            <w:r w:rsidRPr="00035832">
              <w:rPr>
                <w:lang w:val="en-GB"/>
              </w:rPr>
              <w:t>Sales of goods and services</w:t>
            </w:r>
            <w:r>
              <w:rPr>
                <w:rStyle w:val="FootnoteReference"/>
                <w:lang w:val="en-GB"/>
              </w:rPr>
              <w:footnoteReference w:id="4"/>
            </w:r>
          </w:p>
        </w:tc>
        <w:tc>
          <w:tcPr>
            <w:tcW w:w="1488" w:type="dxa"/>
          </w:tcPr>
          <w:p w14:paraId="1CAEC475" w14:textId="77777777" w:rsidR="001D0968" w:rsidRPr="00035832" w:rsidRDefault="001D0968" w:rsidP="00E11D69">
            <w:pPr>
              <w:pStyle w:val="TableCopy"/>
              <w:rPr>
                <w:lang w:val="en-GB"/>
              </w:rPr>
            </w:pPr>
            <w:r w:rsidRPr="00035832">
              <w:rPr>
                <w:lang w:val="en-GB"/>
              </w:rPr>
              <w:t xml:space="preserve">57 </w:t>
            </w:r>
          </w:p>
        </w:tc>
        <w:tc>
          <w:tcPr>
            <w:tcW w:w="1489" w:type="dxa"/>
          </w:tcPr>
          <w:p w14:paraId="77B38DDF" w14:textId="77777777" w:rsidR="001D0968" w:rsidRPr="00035832" w:rsidRDefault="001D0968" w:rsidP="00E11D69">
            <w:pPr>
              <w:pStyle w:val="TableCopy"/>
              <w:rPr>
                <w:lang w:val="en-GB"/>
              </w:rPr>
            </w:pPr>
            <w:r w:rsidRPr="00035832">
              <w:rPr>
                <w:lang w:val="en-GB"/>
              </w:rPr>
              <w:t xml:space="preserve">114 </w:t>
            </w:r>
          </w:p>
        </w:tc>
        <w:tc>
          <w:tcPr>
            <w:tcW w:w="1488" w:type="dxa"/>
          </w:tcPr>
          <w:p w14:paraId="3E56AE41" w14:textId="77777777" w:rsidR="001D0968" w:rsidRPr="00035832" w:rsidRDefault="001D0968" w:rsidP="00E11D69">
            <w:pPr>
              <w:pStyle w:val="TableCopy"/>
              <w:rPr>
                <w:lang w:val="en-GB"/>
              </w:rPr>
            </w:pPr>
            <w:r w:rsidRPr="00035832">
              <w:rPr>
                <w:lang w:val="en-GB"/>
              </w:rPr>
              <w:t>(57)</w:t>
            </w:r>
          </w:p>
        </w:tc>
        <w:tc>
          <w:tcPr>
            <w:tcW w:w="1489" w:type="dxa"/>
          </w:tcPr>
          <w:p w14:paraId="1E67D266" w14:textId="77777777" w:rsidR="001D0968" w:rsidRPr="00035832" w:rsidRDefault="001D0968" w:rsidP="00E11D69">
            <w:pPr>
              <w:pStyle w:val="TableCopy"/>
              <w:rPr>
                <w:lang w:val="en-GB"/>
              </w:rPr>
            </w:pPr>
            <w:r w:rsidRPr="00035832">
              <w:rPr>
                <w:lang w:val="en-GB"/>
              </w:rPr>
              <w:t>-50%</w:t>
            </w:r>
          </w:p>
        </w:tc>
      </w:tr>
      <w:tr w:rsidR="001D0968" w:rsidRPr="00035832" w14:paraId="282909E9" w14:textId="77777777" w:rsidTr="006971AE">
        <w:trPr>
          <w:cantSplit/>
          <w:trHeight w:val="113"/>
        </w:trPr>
        <w:tc>
          <w:tcPr>
            <w:tcW w:w="4531" w:type="dxa"/>
          </w:tcPr>
          <w:p w14:paraId="26FF8C40" w14:textId="63D43E1C" w:rsidR="001D0968" w:rsidRPr="00035832" w:rsidRDefault="001D0968" w:rsidP="00E11D69">
            <w:pPr>
              <w:pStyle w:val="TableCopy"/>
              <w:rPr>
                <w:lang w:val="en-GB"/>
              </w:rPr>
            </w:pPr>
            <w:r w:rsidRPr="00035832">
              <w:rPr>
                <w:lang w:val="en-GB"/>
              </w:rPr>
              <w:t>Grants</w:t>
            </w:r>
            <w:r>
              <w:rPr>
                <w:rStyle w:val="FootnoteReference"/>
                <w:lang w:val="en-GB"/>
              </w:rPr>
              <w:footnoteReference w:id="5"/>
            </w:r>
          </w:p>
        </w:tc>
        <w:tc>
          <w:tcPr>
            <w:tcW w:w="1488" w:type="dxa"/>
          </w:tcPr>
          <w:p w14:paraId="34B43CC1" w14:textId="77777777" w:rsidR="001D0968" w:rsidRPr="00035832" w:rsidRDefault="001D0968" w:rsidP="00E11D69">
            <w:pPr>
              <w:pStyle w:val="TableCopy"/>
              <w:rPr>
                <w:lang w:val="en-GB"/>
              </w:rPr>
            </w:pPr>
            <w:r w:rsidRPr="00035832">
              <w:rPr>
                <w:lang w:val="en-GB"/>
              </w:rPr>
              <w:t xml:space="preserve">203 </w:t>
            </w:r>
          </w:p>
        </w:tc>
        <w:tc>
          <w:tcPr>
            <w:tcW w:w="1489" w:type="dxa"/>
          </w:tcPr>
          <w:p w14:paraId="018B9939" w14:textId="77777777" w:rsidR="001D0968" w:rsidRPr="00035832" w:rsidRDefault="001D0968" w:rsidP="00E11D69">
            <w:pPr>
              <w:pStyle w:val="TableCopy"/>
              <w:rPr>
                <w:lang w:val="en-GB"/>
              </w:rPr>
            </w:pPr>
            <w:r w:rsidRPr="00035832">
              <w:rPr>
                <w:lang w:val="en-GB"/>
              </w:rPr>
              <w:t xml:space="preserve">34 </w:t>
            </w:r>
          </w:p>
        </w:tc>
        <w:tc>
          <w:tcPr>
            <w:tcW w:w="1488" w:type="dxa"/>
          </w:tcPr>
          <w:p w14:paraId="6381E2C4" w14:textId="77777777" w:rsidR="001D0968" w:rsidRPr="00035832" w:rsidRDefault="001D0968" w:rsidP="00E11D69">
            <w:pPr>
              <w:pStyle w:val="TableCopy"/>
              <w:rPr>
                <w:lang w:val="en-GB"/>
              </w:rPr>
            </w:pPr>
            <w:r w:rsidRPr="00035832">
              <w:rPr>
                <w:lang w:val="en-GB"/>
              </w:rPr>
              <w:t xml:space="preserve">168 </w:t>
            </w:r>
          </w:p>
        </w:tc>
        <w:tc>
          <w:tcPr>
            <w:tcW w:w="1489" w:type="dxa"/>
          </w:tcPr>
          <w:p w14:paraId="08E568DA" w14:textId="77777777" w:rsidR="001D0968" w:rsidRPr="00035832" w:rsidRDefault="001D0968" w:rsidP="00E11D69">
            <w:pPr>
              <w:pStyle w:val="TableCopy"/>
              <w:rPr>
                <w:lang w:val="en-GB"/>
              </w:rPr>
            </w:pPr>
            <w:r w:rsidRPr="00035832">
              <w:rPr>
                <w:lang w:val="en-GB"/>
              </w:rPr>
              <w:t>494%</w:t>
            </w:r>
          </w:p>
        </w:tc>
      </w:tr>
      <w:tr w:rsidR="001D0968" w:rsidRPr="00035832" w14:paraId="5038DA8B" w14:textId="77777777" w:rsidTr="006971AE">
        <w:trPr>
          <w:cantSplit/>
          <w:trHeight w:val="113"/>
        </w:trPr>
        <w:tc>
          <w:tcPr>
            <w:tcW w:w="4531" w:type="dxa"/>
          </w:tcPr>
          <w:p w14:paraId="496DE717" w14:textId="4BDC086A" w:rsidR="001D0968" w:rsidRPr="00035832" w:rsidRDefault="001D0968" w:rsidP="00E11D69">
            <w:pPr>
              <w:pStyle w:val="TableCopy"/>
              <w:rPr>
                <w:lang w:val="en-GB"/>
              </w:rPr>
            </w:pPr>
            <w:r w:rsidRPr="00035832">
              <w:rPr>
                <w:lang w:val="en-GB"/>
              </w:rPr>
              <w:t>Fair value of assets and services received free of charge or for nominal consideration</w:t>
            </w:r>
            <w:r>
              <w:rPr>
                <w:rStyle w:val="FootnoteReference"/>
                <w:lang w:val="en-GB"/>
              </w:rPr>
              <w:footnoteReference w:id="6"/>
            </w:r>
          </w:p>
        </w:tc>
        <w:tc>
          <w:tcPr>
            <w:tcW w:w="1488" w:type="dxa"/>
          </w:tcPr>
          <w:p w14:paraId="18474715" w14:textId="77777777" w:rsidR="001D0968" w:rsidRPr="00035832" w:rsidRDefault="001D0968" w:rsidP="00E11D69">
            <w:pPr>
              <w:pStyle w:val="TableCopy"/>
              <w:rPr>
                <w:lang w:val="en-GB"/>
              </w:rPr>
            </w:pPr>
            <w:r w:rsidRPr="00035832">
              <w:rPr>
                <w:lang w:val="en-GB"/>
              </w:rPr>
              <w:t xml:space="preserve">3 </w:t>
            </w:r>
          </w:p>
        </w:tc>
        <w:tc>
          <w:tcPr>
            <w:tcW w:w="1489" w:type="dxa"/>
          </w:tcPr>
          <w:p w14:paraId="017EAF6C" w14:textId="77777777" w:rsidR="001D0968" w:rsidRPr="00035832" w:rsidRDefault="001D0968" w:rsidP="00E11D69">
            <w:pPr>
              <w:pStyle w:val="TableCopy"/>
              <w:rPr>
                <w:lang w:val="en-GB"/>
              </w:rPr>
            </w:pPr>
            <w:r w:rsidRPr="00035832">
              <w:rPr>
                <w:lang w:val="en-GB"/>
              </w:rPr>
              <w:t xml:space="preserve">1 </w:t>
            </w:r>
          </w:p>
        </w:tc>
        <w:tc>
          <w:tcPr>
            <w:tcW w:w="1488" w:type="dxa"/>
          </w:tcPr>
          <w:p w14:paraId="741C7DF3" w14:textId="77777777" w:rsidR="001D0968" w:rsidRPr="00035832" w:rsidRDefault="001D0968" w:rsidP="00E11D69">
            <w:pPr>
              <w:pStyle w:val="TableCopy"/>
              <w:rPr>
                <w:lang w:val="en-GB"/>
              </w:rPr>
            </w:pPr>
            <w:r w:rsidRPr="00035832">
              <w:rPr>
                <w:lang w:val="en-GB"/>
              </w:rPr>
              <w:t>2</w:t>
            </w:r>
          </w:p>
        </w:tc>
        <w:tc>
          <w:tcPr>
            <w:tcW w:w="1489" w:type="dxa"/>
          </w:tcPr>
          <w:p w14:paraId="0418CA91" w14:textId="77777777" w:rsidR="001D0968" w:rsidRPr="00035832" w:rsidRDefault="001D0968" w:rsidP="00E11D69">
            <w:pPr>
              <w:pStyle w:val="TableCopy"/>
              <w:rPr>
                <w:lang w:val="en-GB"/>
              </w:rPr>
            </w:pPr>
            <w:r w:rsidRPr="00035832">
              <w:rPr>
                <w:lang w:val="en-GB"/>
              </w:rPr>
              <w:t>200%</w:t>
            </w:r>
          </w:p>
        </w:tc>
      </w:tr>
      <w:tr w:rsidR="001D0968" w:rsidRPr="00035832" w14:paraId="7E10AFF8" w14:textId="77777777" w:rsidTr="006971AE">
        <w:trPr>
          <w:cantSplit/>
          <w:trHeight w:val="113"/>
        </w:trPr>
        <w:tc>
          <w:tcPr>
            <w:tcW w:w="4531" w:type="dxa"/>
          </w:tcPr>
          <w:p w14:paraId="3024E009" w14:textId="77777777" w:rsidR="001D0968" w:rsidRPr="00035832" w:rsidRDefault="001D0968" w:rsidP="00E11D69">
            <w:pPr>
              <w:pStyle w:val="TableCopy"/>
              <w:rPr>
                <w:lang w:val="en-GB"/>
              </w:rPr>
            </w:pPr>
            <w:r w:rsidRPr="00035832">
              <w:rPr>
                <w:lang w:val="en-GB"/>
              </w:rPr>
              <w:t>Other income</w:t>
            </w:r>
          </w:p>
        </w:tc>
        <w:tc>
          <w:tcPr>
            <w:tcW w:w="1488" w:type="dxa"/>
          </w:tcPr>
          <w:p w14:paraId="11B3956F" w14:textId="77777777" w:rsidR="001D0968" w:rsidRPr="00035832" w:rsidRDefault="001D0968" w:rsidP="00E11D69">
            <w:pPr>
              <w:pStyle w:val="TableCopy"/>
              <w:rPr>
                <w:lang w:val="en-GB"/>
              </w:rPr>
            </w:pPr>
            <w:r w:rsidRPr="00035832">
              <w:rPr>
                <w:lang w:val="en-GB"/>
              </w:rPr>
              <w:t xml:space="preserve">30 </w:t>
            </w:r>
          </w:p>
        </w:tc>
        <w:tc>
          <w:tcPr>
            <w:tcW w:w="1489" w:type="dxa"/>
          </w:tcPr>
          <w:p w14:paraId="317886D6" w14:textId="77777777" w:rsidR="001D0968" w:rsidRPr="00035832" w:rsidRDefault="001D0968" w:rsidP="00E11D69">
            <w:pPr>
              <w:pStyle w:val="TableCopy"/>
              <w:rPr>
                <w:lang w:val="en-GB"/>
              </w:rPr>
            </w:pPr>
            <w:r w:rsidRPr="00035832">
              <w:rPr>
                <w:lang w:val="en-GB"/>
              </w:rPr>
              <w:t xml:space="preserve">29 </w:t>
            </w:r>
          </w:p>
        </w:tc>
        <w:tc>
          <w:tcPr>
            <w:tcW w:w="1488" w:type="dxa"/>
          </w:tcPr>
          <w:p w14:paraId="77D98C77" w14:textId="77777777" w:rsidR="001D0968" w:rsidRPr="00035832" w:rsidRDefault="001D0968" w:rsidP="00E11D69">
            <w:pPr>
              <w:pStyle w:val="TableCopy"/>
              <w:rPr>
                <w:lang w:val="en-GB"/>
              </w:rPr>
            </w:pPr>
            <w:r w:rsidRPr="00035832">
              <w:rPr>
                <w:lang w:val="en-GB"/>
              </w:rPr>
              <w:t xml:space="preserve">1 </w:t>
            </w:r>
          </w:p>
        </w:tc>
        <w:tc>
          <w:tcPr>
            <w:tcW w:w="1489" w:type="dxa"/>
          </w:tcPr>
          <w:p w14:paraId="6FEEB16E" w14:textId="77777777" w:rsidR="001D0968" w:rsidRPr="00035832" w:rsidRDefault="001D0968" w:rsidP="00E11D69">
            <w:pPr>
              <w:pStyle w:val="TableCopy"/>
              <w:rPr>
                <w:lang w:val="en-GB"/>
              </w:rPr>
            </w:pPr>
            <w:r w:rsidRPr="00035832">
              <w:rPr>
                <w:lang w:val="en-GB"/>
              </w:rPr>
              <w:t>3%</w:t>
            </w:r>
          </w:p>
        </w:tc>
      </w:tr>
      <w:tr w:rsidR="001D0968" w:rsidRPr="000C23A3" w14:paraId="6D42F87B" w14:textId="77777777" w:rsidTr="006971AE">
        <w:trPr>
          <w:cantSplit/>
          <w:trHeight w:val="113"/>
        </w:trPr>
        <w:tc>
          <w:tcPr>
            <w:tcW w:w="4531" w:type="dxa"/>
          </w:tcPr>
          <w:p w14:paraId="613BB487" w14:textId="77777777" w:rsidR="001D0968" w:rsidRPr="005D3325" w:rsidRDefault="001D0968" w:rsidP="005D3325">
            <w:pPr>
              <w:pStyle w:val="TableCopy"/>
              <w:rPr>
                <w:rStyle w:val="Strong"/>
                <w:b w:val="0"/>
                <w:bCs w:val="0"/>
              </w:rPr>
            </w:pPr>
            <w:r w:rsidRPr="005D3325">
              <w:rPr>
                <w:rStyle w:val="Strong"/>
                <w:b w:val="0"/>
                <w:bCs w:val="0"/>
              </w:rPr>
              <w:t>Total income from transactions</w:t>
            </w:r>
          </w:p>
        </w:tc>
        <w:tc>
          <w:tcPr>
            <w:tcW w:w="1488" w:type="dxa"/>
          </w:tcPr>
          <w:p w14:paraId="4A898D90" w14:textId="77777777" w:rsidR="001D0968" w:rsidRPr="005D3325" w:rsidRDefault="001D0968" w:rsidP="005D3325">
            <w:pPr>
              <w:pStyle w:val="TableCopy"/>
              <w:rPr>
                <w:rStyle w:val="Strong"/>
                <w:b w:val="0"/>
                <w:bCs w:val="0"/>
              </w:rPr>
            </w:pPr>
            <w:r w:rsidRPr="005D3325">
              <w:rPr>
                <w:rStyle w:val="Strong"/>
                <w:b w:val="0"/>
                <w:bCs w:val="0"/>
              </w:rPr>
              <w:t xml:space="preserve">7,230 </w:t>
            </w:r>
          </w:p>
        </w:tc>
        <w:tc>
          <w:tcPr>
            <w:tcW w:w="1489" w:type="dxa"/>
          </w:tcPr>
          <w:p w14:paraId="1A08A415" w14:textId="77777777" w:rsidR="001D0968" w:rsidRPr="005D3325" w:rsidRDefault="001D0968" w:rsidP="005D3325">
            <w:pPr>
              <w:pStyle w:val="TableCopy"/>
              <w:rPr>
                <w:rStyle w:val="Strong"/>
                <w:b w:val="0"/>
                <w:bCs w:val="0"/>
              </w:rPr>
            </w:pPr>
            <w:r w:rsidRPr="005D3325">
              <w:rPr>
                <w:rStyle w:val="Strong"/>
                <w:b w:val="0"/>
                <w:bCs w:val="0"/>
              </w:rPr>
              <w:t xml:space="preserve">6,554 </w:t>
            </w:r>
          </w:p>
        </w:tc>
        <w:tc>
          <w:tcPr>
            <w:tcW w:w="1488" w:type="dxa"/>
          </w:tcPr>
          <w:p w14:paraId="588B7A24" w14:textId="77777777" w:rsidR="001D0968" w:rsidRPr="005D3325" w:rsidRDefault="001D0968" w:rsidP="005D3325">
            <w:pPr>
              <w:pStyle w:val="TableCopy"/>
              <w:rPr>
                <w:rStyle w:val="Strong"/>
                <w:b w:val="0"/>
                <w:bCs w:val="0"/>
              </w:rPr>
            </w:pPr>
            <w:r w:rsidRPr="005D3325">
              <w:rPr>
                <w:rStyle w:val="Strong"/>
                <w:b w:val="0"/>
                <w:bCs w:val="0"/>
              </w:rPr>
              <w:t xml:space="preserve">676 </w:t>
            </w:r>
          </w:p>
        </w:tc>
        <w:tc>
          <w:tcPr>
            <w:tcW w:w="1489" w:type="dxa"/>
          </w:tcPr>
          <w:p w14:paraId="79D99FF9" w14:textId="77777777" w:rsidR="001D0968" w:rsidRPr="005D3325" w:rsidRDefault="001D0968" w:rsidP="005D3325">
            <w:pPr>
              <w:pStyle w:val="TableCopy"/>
              <w:rPr>
                <w:rStyle w:val="Strong"/>
                <w:b w:val="0"/>
                <w:bCs w:val="0"/>
              </w:rPr>
            </w:pPr>
            <w:r w:rsidRPr="005D3325">
              <w:rPr>
                <w:rStyle w:val="Strong"/>
                <w:b w:val="0"/>
                <w:bCs w:val="0"/>
              </w:rPr>
              <w:t>10%</w:t>
            </w:r>
          </w:p>
        </w:tc>
      </w:tr>
      <w:tr w:rsidR="000C23A3" w:rsidRPr="000C23A3" w14:paraId="0A77A77B" w14:textId="77777777" w:rsidTr="00C94BDC">
        <w:trPr>
          <w:cantSplit/>
          <w:trHeight w:val="113"/>
        </w:trPr>
        <w:tc>
          <w:tcPr>
            <w:tcW w:w="10485" w:type="dxa"/>
            <w:gridSpan w:val="5"/>
          </w:tcPr>
          <w:p w14:paraId="2221EC6C" w14:textId="08FDC802" w:rsidR="000C23A3" w:rsidRPr="000C23A3" w:rsidRDefault="000C23A3" w:rsidP="000C23A3">
            <w:pPr>
              <w:pStyle w:val="TableHeading"/>
            </w:pPr>
            <w:r w:rsidRPr="000C23A3">
              <w:t xml:space="preserve">Expenses from transactions </w:t>
            </w:r>
          </w:p>
        </w:tc>
      </w:tr>
      <w:tr w:rsidR="006971AE" w:rsidRPr="00035832" w14:paraId="6EE46456" w14:textId="77777777" w:rsidTr="006971AE">
        <w:trPr>
          <w:cantSplit/>
          <w:trHeight w:val="113"/>
        </w:trPr>
        <w:tc>
          <w:tcPr>
            <w:tcW w:w="4531" w:type="dxa"/>
          </w:tcPr>
          <w:p w14:paraId="2B60CEA9" w14:textId="6E9A78C5" w:rsidR="006971AE" w:rsidRPr="00035832" w:rsidRDefault="006971AE" w:rsidP="00E11D69">
            <w:pPr>
              <w:pStyle w:val="TableCopy"/>
              <w:rPr>
                <w:lang w:val="en-GB"/>
              </w:rPr>
            </w:pPr>
            <w:r w:rsidRPr="00035832">
              <w:rPr>
                <w:lang w:val="en-GB"/>
              </w:rPr>
              <w:t>Employee benefits</w:t>
            </w:r>
            <w:r>
              <w:rPr>
                <w:rStyle w:val="FootnoteReference"/>
                <w:lang w:val="en-GB"/>
              </w:rPr>
              <w:footnoteReference w:id="7"/>
            </w:r>
          </w:p>
        </w:tc>
        <w:tc>
          <w:tcPr>
            <w:tcW w:w="1488" w:type="dxa"/>
          </w:tcPr>
          <w:p w14:paraId="3BE4ECFB" w14:textId="77777777" w:rsidR="006971AE" w:rsidRPr="00035832" w:rsidRDefault="006971AE" w:rsidP="00E11D69">
            <w:pPr>
              <w:pStyle w:val="TableCopy"/>
              <w:rPr>
                <w:lang w:val="en-GB"/>
              </w:rPr>
            </w:pPr>
            <w:r w:rsidRPr="00035832">
              <w:rPr>
                <w:lang w:val="en-GB"/>
              </w:rPr>
              <w:t xml:space="preserve">647 </w:t>
            </w:r>
          </w:p>
        </w:tc>
        <w:tc>
          <w:tcPr>
            <w:tcW w:w="1489" w:type="dxa"/>
          </w:tcPr>
          <w:p w14:paraId="58642CE1" w14:textId="77777777" w:rsidR="006971AE" w:rsidRPr="00035832" w:rsidRDefault="006971AE" w:rsidP="00E11D69">
            <w:pPr>
              <w:pStyle w:val="TableCopy"/>
              <w:rPr>
                <w:lang w:val="en-GB"/>
              </w:rPr>
            </w:pPr>
            <w:r w:rsidRPr="00035832">
              <w:rPr>
                <w:lang w:val="en-GB"/>
              </w:rPr>
              <w:t xml:space="preserve">590 </w:t>
            </w:r>
          </w:p>
        </w:tc>
        <w:tc>
          <w:tcPr>
            <w:tcW w:w="1488" w:type="dxa"/>
          </w:tcPr>
          <w:p w14:paraId="161A8976" w14:textId="77777777" w:rsidR="006971AE" w:rsidRPr="00035832" w:rsidRDefault="006971AE" w:rsidP="00E11D69">
            <w:pPr>
              <w:pStyle w:val="TableCopy"/>
              <w:rPr>
                <w:lang w:val="en-GB"/>
              </w:rPr>
            </w:pPr>
            <w:r w:rsidRPr="00035832">
              <w:rPr>
                <w:lang w:val="en-GB"/>
              </w:rPr>
              <w:t xml:space="preserve">57 </w:t>
            </w:r>
          </w:p>
        </w:tc>
        <w:tc>
          <w:tcPr>
            <w:tcW w:w="1489" w:type="dxa"/>
          </w:tcPr>
          <w:p w14:paraId="13181F8E" w14:textId="77777777" w:rsidR="006971AE" w:rsidRPr="00035832" w:rsidRDefault="006971AE" w:rsidP="00E11D69">
            <w:pPr>
              <w:pStyle w:val="TableCopy"/>
              <w:rPr>
                <w:lang w:val="en-GB"/>
              </w:rPr>
            </w:pPr>
            <w:r w:rsidRPr="00035832">
              <w:rPr>
                <w:lang w:val="en-GB"/>
              </w:rPr>
              <w:t>10%</w:t>
            </w:r>
          </w:p>
        </w:tc>
      </w:tr>
      <w:tr w:rsidR="006971AE" w:rsidRPr="00035832" w14:paraId="00092319" w14:textId="77777777" w:rsidTr="006971AE">
        <w:trPr>
          <w:cantSplit/>
          <w:trHeight w:val="113"/>
        </w:trPr>
        <w:tc>
          <w:tcPr>
            <w:tcW w:w="4531" w:type="dxa"/>
          </w:tcPr>
          <w:p w14:paraId="4AEA2B3B" w14:textId="77777777" w:rsidR="006971AE" w:rsidRPr="00035832" w:rsidRDefault="006971AE" w:rsidP="00E11D69">
            <w:pPr>
              <w:pStyle w:val="TableCopy"/>
              <w:rPr>
                <w:lang w:val="en-GB"/>
              </w:rPr>
            </w:pPr>
            <w:r w:rsidRPr="00035832">
              <w:rPr>
                <w:lang w:val="en-GB"/>
              </w:rPr>
              <w:t>Depreciation</w:t>
            </w:r>
          </w:p>
        </w:tc>
        <w:tc>
          <w:tcPr>
            <w:tcW w:w="1488" w:type="dxa"/>
          </w:tcPr>
          <w:p w14:paraId="1489572B" w14:textId="77777777" w:rsidR="006971AE" w:rsidRPr="00035832" w:rsidRDefault="006971AE" w:rsidP="00E11D69">
            <w:pPr>
              <w:pStyle w:val="TableCopy"/>
              <w:rPr>
                <w:lang w:val="en-GB"/>
              </w:rPr>
            </w:pPr>
            <w:r w:rsidRPr="00035832">
              <w:rPr>
                <w:lang w:val="en-GB"/>
              </w:rPr>
              <w:t xml:space="preserve">126 </w:t>
            </w:r>
          </w:p>
        </w:tc>
        <w:tc>
          <w:tcPr>
            <w:tcW w:w="1489" w:type="dxa"/>
          </w:tcPr>
          <w:p w14:paraId="73E1D333" w14:textId="77777777" w:rsidR="006971AE" w:rsidRPr="00035832" w:rsidRDefault="006971AE" w:rsidP="00E11D69">
            <w:pPr>
              <w:pStyle w:val="TableCopy"/>
              <w:rPr>
                <w:lang w:val="en-GB"/>
              </w:rPr>
            </w:pPr>
            <w:r w:rsidRPr="00035832">
              <w:rPr>
                <w:lang w:val="en-GB"/>
              </w:rPr>
              <w:t xml:space="preserve">131 </w:t>
            </w:r>
          </w:p>
        </w:tc>
        <w:tc>
          <w:tcPr>
            <w:tcW w:w="1488" w:type="dxa"/>
          </w:tcPr>
          <w:p w14:paraId="39704FC7" w14:textId="77777777" w:rsidR="006971AE" w:rsidRPr="00035832" w:rsidRDefault="006971AE" w:rsidP="00E11D69">
            <w:pPr>
              <w:pStyle w:val="TableCopy"/>
              <w:rPr>
                <w:lang w:val="en-GB"/>
              </w:rPr>
            </w:pPr>
            <w:r w:rsidRPr="00035832">
              <w:rPr>
                <w:lang w:val="en-GB"/>
              </w:rPr>
              <w:t>(5)</w:t>
            </w:r>
          </w:p>
        </w:tc>
        <w:tc>
          <w:tcPr>
            <w:tcW w:w="1489" w:type="dxa"/>
          </w:tcPr>
          <w:p w14:paraId="24B14FB3" w14:textId="77777777" w:rsidR="006971AE" w:rsidRPr="00035832" w:rsidRDefault="006971AE" w:rsidP="00E11D69">
            <w:pPr>
              <w:pStyle w:val="TableCopy"/>
              <w:rPr>
                <w:lang w:val="en-GB"/>
              </w:rPr>
            </w:pPr>
            <w:r w:rsidRPr="00035832">
              <w:rPr>
                <w:lang w:val="en-GB"/>
              </w:rPr>
              <w:t>-4%</w:t>
            </w:r>
          </w:p>
        </w:tc>
      </w:tr>
      <w:tr w:rsidR="006971AE" w:rsidRPr="00035832" w14:paraId="4D4762DE" w14:textId="77777777" w:rsidTr="006971AE">
        <w:trPr>
          <w:cantSplit/>
          <w:trHeight w:val="113"/>
        </w:trPr>
        <w:tc>
          <w:tcPr>
            <w:tcW w:w="4531" w:type="dxa"/>
          </w:tcPr>
          <w:p w14:paraId="79941D7E" w14:textId="333C0FDB" w:rsidR="006971AE" w:rsidRPr="00035832" w:rsidRDefault="006971AE" w:rsidP="00E11D69">
            <w:pPr>
              <w:pStyle w:val="TableCopy"/>
              <w:rPr>
                <w:lang w:val="en-GB"/>
              </w:rPr>
            </w:pPr>
            <w:r w:rsidRPr="00035832">
              <w:rPr>
                <w:lang w:val="en-GB"/>
              </w:rPr>
              <w:t>Interest expense</w:t>
            </w:r>
            <w:r>
              <w:rPr>
                <w:rStyle w:val="FootnoteReference"/>
                <w:lang w:val="en-GB"/>
              </w:rPr>
              <w:footnoteReference w:id="8"/>
            </w:r>
          </w:p>
        </w:tc>
        <w:tc>
          <w:tcPr>
            <w:tcW w:w="1488" w:type="dxa"/>
          </w:tcPr>
          <w:p w14:paraId="423C5972" w14:textId="77777777" w:rsidR="006971AE" w:rsidRPr="00035832" w:rsidRDefault="006971AE" w:rsidP="00E11D69">
            <w:pPr>
              <w:pStyle w:val="TableCopy"/>
              <w:rPr>
                <w:lang w:val="en-GB"/>
              </w:rPr>
            </w:pPr>
            <w:r w:rsidRPr="00035832">
              <w:rPr>
                <w:lang w:val="en-GB"/>
              </w:rPr>
              <w:t xml:space="preserve">29 </w:t>
            </w:r>
          </w:p>
        </w:tc>
        <w:tc>
          <w:tcPr>
            <w:tcW w:w="1489" w:type="dxa"/>
          </w:tcPr>
          <w:p w14:paraId="20403678" w14:textId="77777777" w:rsidR="006971AE" w:rsidRPr="00035832" w:rsidRDefault="006971AE" w:rsidP="00E11D69">
            <w:pPr>
              <w:pStyle w:val="TableCopy"/>
              <w:rPr>
                <w:lang w:val="en-GB"/>
              </w:rPr>
            </w:pPr>
            <w:r w:rsidRPr="00035832">
              <w:rPr>
                <w:lang w:val="en-GB"/>
              </w:rPr>
              <w:t xml:space="preserve">35 </w:t>
            </w:r>
          </w:p>
        </w:tc>
        <w:tc>
          <w:tcPr>
            <w:tcW w:w="1488" w:type="dxa"/>
          </w:tcPr>
          <w:p w14:paraId="5A765B14" w14:textId="77777777" w:rsidR="006971AE" w:rsidRPr="00035832" w:rsidRDefault="006971AE" w:rsidP="00E11D69">
            <w:pPr>
              <w:pStyle w:val="TableCopy"/>
              <w:rPr>
                <w:lang w:val="en-GB"/>
              </w:rPr>
            </w:pPr>
            <w:r w:rsidRPr="00035832">
              <w:rPr>
                <w:lang w:val="en-GB"/>
              </w:rPr>
              <w:t>(6)</w:t>
            </w:r>
          </w:p>
        </w:tc>
        <w:tc>
          <w:tcPr>
            <w:tcW w:w="1489" w:type="dxa"/>
          </w:tcPr>
          <w:p w14:paraId="09910508" w14:textId="77777777" w:rsidR="006971AE" w:rsidRPr="00035832" w:rsidRDefault="006971AE" w:rsidP="00E11D69">
            <w:pPr>
              <w:pStyle w:val="TableCopy"/>
              <w:rPr>
                <w:lang w:val="en-GB"/>
              </w:rPr>
            </w:pPr>
            <w:r w:rsidRPr="00035832">
              <w:rPr>
                <w:lang w:val="en-GB"/>
              </w:rPr>
              <w:t>-17%</w:t>
            </w:r>
          </w:p>
        </w:tc>
      </w:tr>
      <w:tr w:rsidR="006971AE" w:rsidRPr="00035832" w14:paraId="0583015F" w14:textId="77777777" w:rsidTr="006971AE">
        <w:trPr>
          <w:cantSplit/>
          <w:trHeight w:val="113"/>
        </w:trPr>
        <w:tc>
          <w:tcPr>
            <w:tcW w:w="4531" w:type="dxa"/>
          </w:tcPr>
          <w:p w14:paraId="46A8CA65" w14:textId="29F0AA69" w:rsidR="006971AE" w:rsidRPr="00035832" w:rsidRDefault="006971AE" w:rsidP="00E11D69">
            <w:pPr>
              <w:pStyle w:val="TableCopy"/>
              <w:rPr>
                <w:lang w:val="en-GB"/>
              </w:rPr>
            </w:pPr>
            <w:r w:rsidRPr="00035832">
              <w:rPr>
                <w:lang w:val="en-GB"/>
              </w:rPr>
              <w:t>Grants and other transfers</w:t>
            </w:r>
            <w:r>
              <w:rPr>
                <w:rStyle w:val="FootnoteReference"/>
                <w:lang w:val="en-GB"/>
              </w:rPr>
              <w:footnoteReference w:id="9"/>
            </w:r>
          </w:p>
        </w:tc>
        <w:tc>
          <w:tcPr>
            <w:tcW w:w="1488" w:type="dxa"/>
          </w:tcPr>
          <w:p w14:paraId="5469662C" w14:textId="77777777" w:rsidR="006971AE" w:rsidRPr="00035832" w:rsidRDefault="006971AE" w:rsidP="00E11D69">
            <w:pPr>
              <w:pStyle w:val="TableCopy"/>
              <w:rPr>
                <w:lang w:val="en-GB"/>
              </w:rPr>
            </w:pPr>
            <w:r w:rsidRPr="00035832">
              <w:rPr>
                <w:lang w:val="en-GB"/>
              </w:rPr>
              <w:t xml:space="preserve">5,592 </w:t>
            </w:r>
          </w:p>
        </w:tc>
        <w:tc>
          <w:tcPr>
            <w:tcW w:w="1489" w:type="dxa"/>
          </w:tcPr>
          <w:p w14:paraId="6A818BE2" w14:textId="77777777" w:rsidR="006971AE" w:rsidRPr="00035832" w:rsidRDefault="006971AE" w:rsidP="00E11D69">
            <w:pPr>
              <w:pStyle w:val="TableCopy"/>
              <w:rPr>
                <w:lang w:val="en-GB"/>
              </w:rPr>
            </w:pPr>
            <w:r w:rsidRPr="00035832">
              <w:rPr>
                <w:lang w:val="en-GB"/>
              </w:rPr>
              <w:t xml:space="preserve">5,015 </w:t>
            </w:r>
          </w:p>
        </w:tc>
        <w:tc>
          <w:tcPr>
            <w:tcW w:w="1488" w:type="dxa"/>
          </w:tcPr>
          <w:p w14:paraId="06E05E82" w14:textId="77777777" w:rsidR="006971AE" w:rsidRPr="00035832" w:rsidRDefault="006971AE" w:rsidP="00E11D69">
            <w:pPr>
              <w:pStyle w:val="TableCopy"/>
              <w:rPr>
                <w:lang w:val="en-GB"/>
              </w:rPr>
            </w:pPr>
            <w:r w:rsidRPr="00035832">
              <w:rPr>
                <w:lang w:val="en-GB"/>
              </w:rPr>
              <w:t xml:space="preserve">576 </w:t>
            </w:r>
          </w:p>
        </w:tc>
        <w:tc>
          <w:tcPr>
            <w:tcW w:w="1489" w:type="dxa"/>
          </w:tcPr>
          <w:p w14:paraId="689648F0" w14:textId="77777777" w:rsidR="006971AE" w:rsidRPr="00035832" w:rsidRDefault="006971AE" w:rsidP="00E11D69">
            <w:pPr>
              <w:pStyle w:val="TableCopy"/>
              <w:rPr>
                <w:lang w:val="en-GB"/>
              </w:rPr>
            </w:pPr>
            <w:r w:rsidRPr="00035832">
              <w:rPr>
                <w:lang w:val="en-GB"/>
              </w:rPr>
              <w:t>11%</w:t>
            </w:r>
          </w:p>
        </w:tc>
      </w:tr>
      <w:tr w:rsidR="006971AE" w:rsidRPr="00035832" w14:paraId="42C309DF" w14:textId="77777777" w:rsidTr="006971AE">
        <w:trPr>
          <w:cantSplit/>
          <w:trHeight w:val="113"/>
        </w:trPr>
        <w:tc>
          <w:tcPr>
            <w:tcW w:w="4531" w:type="dxa"/>
          </w:tcPr>
          <w:p w14:paraId="0DD85349" w14:textId="77777777" w:rsidR="006971AE" w:rsidRPr="00035832" w:rsidRDefault="006971AE" w:rsidP="00E11D69">
            <w:pPr>
              <w:pStyle w:val="TableCopy"/>
              <w:rPr>
                <w:lang w:val="en-GB"/>
              </w:rPr>
            </w:pPr>
            <w:r w:rsidRPr="00035832">
              <w:rPr>
                <w:lang w:val="en-GB"/>
              </w:rPr>
              <w:t>Capital asset charge</w:t>
            </w:r>
          </w:p>
        </w:tc>
        <w:tc>
          <w:tcPr>
            <w:tcW w:w="1488" w:type="dxa"/>
          </w:tcPr>
          <w:p w14:paraId="3EFFCCB8" w14:textId="77777777" w:rsidR="006971AE" w:rsidRPr="00035832" w:rsidRDefault="006971AE" w:rsidP="00E11D69">
            <w:pPr>
              <w:pStyle w:val="TableCopy"/>
              <w:rPr>
                <w:lang w:val="en-GB"/>
              </w:rPr>
            </w:pPr>
            <w:r w:rsidRPr="00035832">
              <w:rPr>
                <w:lang w:val="en-GB"/>
              </w:rPr>
              <w:t xml:space="preserve">170 </w:t>
            </w:r>
          </w:p>
        </w:tc>
        <w:tc>
          <w:tcPr>
            <w:tcW w:w="1489" w:type="dxa"/>
          </w:tcPr>
          <w:p w14:paraId="765D8755" w14:textId="77777777" w:rsidR="006971AE" w:rsidRPr="00035832" w:rsidRDefault="006971AE" w:rsidP="00E11D69">
            <w:pPr>
              <w:pStyle w:val="TableCopy"/>
              <w:rPr>
                <w:lang w:val="en-GB"/>
              </w:rPr>
            </w:pPr>
            <w:r w:rsidRPr="00035832">
              <w:rPr>
                <w:lang w:val="en-GB"/>
              </w:rPr>
              <w:t xml:space="preserve">170 </w:t>
            </w:r>
          </w:p>
        </w:tc>
        <w:tc>
          <w:tcPr>
            <w:tcW w:w="1488" w:type="dxa"/>
          </w:tcPr>
          <w:p w14:paraId="7D1DB592" w14:textId="77777777" w:rsidR="006971AE" w:rsidRPr="00035832" w:rsidRDefault="006971AE" w:rsidP="00E11D69">
            <w:pPr>
              <w:pStyle w:val="TableCopy"/>
              <w:rPr>
                <w:lang w:val="en-GB"/>
              </w:rPr>
            </w:pPr>
            <w:r w:rsidRPr="00035832">
              <w:rPr>
                <w:lang w:val="en-GB"/>
              </w:rPr>
              <w:t>(0)</w:t>
            </w:r>
          </w:p>
        </w:tc>
        <w:tc>
          <w:tcPr>
            <w:tcW w:w="1489" w:type="dxa"/>
          </w:tcPr>
          <w:p w14:paraId="77CB9F3E" w14:textId="77777777" w:rsidR="006971AE" w:rsidRPr="00035832" w:rsidRDefault="006971AE" w:rsidP="00E11D69">
            <w:pPr>
              <w:pStyle w:val="TableCopy"/>
              <w:rPr>
                <w:lang w:val="en-GB"/>
              </w:rPr>
            </w:pPr>
            <w:r w:rsidRPr="00035832">
              <w:rPr>
                <w:lang w:val="en-GB"/>
              </w:rPr>
              <w:t>0%</w:t>
            </w:r>
          </w:p>
        </w:tc>
      </w:tr>
      <w:tr w:rsidR="006971AE" w:rsidRPr="00035832" w14:paraId="531FFCA7" w14:textId="77777777" w:rsidTr="006971AE">
        <w:trPr>
          <w:cantSplit/>
          <w:trHeight w:val="113"/>
        </w:trPr>
        <w:tc>
          <w:tcPr>
            <w:tcW w:w="4531" w:type="dxa"/>
          </w:tcPr>
          <w:p w14:paraId="4F5E9876" w14:textId="1C4C35DB" w:rsidR="006971AE" w:rsidRPr="00035832" w:rsidRDefault="006971AE" w:rsidP="00E11D69">
            <w:pPr>
              <w:pStyle w:val="TableCopy"/>
              <w:rPr>
                <w:lang w:val="en-GB"/>
              </w:rPr>
            </w:pPr>
            <w:r w:rsidRPr="00035832">
              <w:rPr>
                <w:lang w:val="en-GB"/>
              </w:rPr>
              <w:t>Other operating expenses</w:t>
            </w:r>
            <w:r>
              <w:rPr>
                <w:rStyle w:val="FootnoteReference"/>
                <w:lang w:val="en-GB"/>
              </w:rPr>
              <w:footnoteReference w:id="10"/>
            </w:r>
          </w:p>
        </w:tc>
        <w:tc>
          <w:tcPr>
            <w:tcW w:w="1488" w:type="dxa"/>
          </w:tcPr>
          <w:p w14:paraId="7B0BC8A5" w14:textId="77777777" w:rsidR="006971AE" w:rsidRPr="00035832" w:rsidRDefault="006971AE" w:rsidP="00E11D69">
            <w:pPr>
              <w:pStyle w:val="TableCopy"/>
              <w:rPr>
                <w:lang w:val="en-GB"/>
              </w:rPr>
            </w:pPr>
            <w:r w:rsidRPr="00035832">
              <w:rPr>
                <w:lang w:val="en-GB"/>
              </w:rPr>
              <w:t xml:space="preserve">669 </w:t>
            </w:r>
          </w:p>
        </w:tc>
        <w:tc>
          <w:tcPr>
            <w:tcW w:w="1489" w:type="dxa"/>
          </w:tcPr>
          <w:p w14:paraId="0E1D63B8" w14:textId="77777777" w:rsidR="006971AE" w:rsidRPr="00035832" w:rsidRDefault="006971AE" w:rsidP="00E11D69">
            <w:pPr>
              <w:pStyle w:val="TableCopy"/>
              <w:rPr>
                <w:lang w:val="en-GB"/>
              </w:rPr>
            </w:pPr>
            <w:r w:rsidRPr="00035832">
              <w:rPr>
                <w:lang w:val="en-GB"/>
              </w:rPr>
              <w:t xml:space="preserve">766 </w:t>
            </w:r>
          </w:p>
        </w:tc>
        <w:tc>
          <w:tcPr>
            <w:tcW w:w="1488" w:type="dxa"/>
          </w:tcPr>
          <w:p w14:paraId="18875466" w14:textId="77777777" w:rsidR="006971AE" w:rsidRPr="00035832" w:rsidRDefault="006971AE" w:rsidP="00E11D69">
            <w:pPr>
              <w:pStyle w:val="TableCopy"/>
              <w:rPr>
                <w:lang w:val="en-GB"/>
              </w:rPr>
            </w:pPr>
            <w:r w:rsidRPr="00035832">
              <w:rPr>
                <w:lang w:val="en-GB"/>
              </w:rPr>
              <w:t>(97)</w:t>
            </w:r>
          </w:p>
        </w:tc>
        <w:tc>
          <w:tcPr>
            <w:tcW w:w="1489" w:type="dxa"/>
          </w:tcPr>
          <w:p w14:paraId="1ABD9CA2" w14:textId="77777777" w:rsidR="006971AE" w:rsidRPr="00035832" w:rsidRDefault="006971AE" w:rsidP="00E11D69">
            <w:pPr>
              <w:pStyle w:val="TableCopy"/>
              <w:rPr>
                <w:lang w:val="en-GB"/>
              </w:rPr>
            </w:pPr>
            <w:r w:rsidRPr="00035832">
              <w:rPr>
                <w:lang w:val="en-GB"/>
              </w:rPr>
              <w:t>-13%</w:t>
            </w:r>
          </w:p>
        </w:tc>
      </w:tr>
      <w:tr w:rsidR="006971AE" w:rsidRPr="00035832" w14:paraId="7F13AD8F" w14:textId="77777777" w:rsidTr="006971AE">
        <w:trPr>
          <w:cantSplit/>
          <w:trHeight w:val="113"/>
        </w:trPr>
        <w:tc>
          <w:tcPr>
            <w:tcW w:w="4531" w:type="dxa"/>
          </w:tcPr>
          <w:p w14:paraId="0D2C7A4C" w14:textId="77777777" w:rsidR="006971AE" w:rsidRPr="005D3325" w:rsidRDefault="006971AE" w:rsidP="005D3325">
            <w:pPr>
              <w:pStyle w:val="TableCopy"/>
              <w:rPr>
                <w:rStyle w:val="Strong"/>
                <w:b w:val="0"/>
                <w:bCs w:val="0"/>
              </w:rPr>
            </w:pPr>
            <w:r w:rsidRPr="005D3325">
              <w:rPr>
                <w:rStyle w:val="Strong"/>
                <w:b w:val="0"/>
                <w:bCs w:val="0"/>
              </w:rPr>
              <w:t>Total expenses from transactions</w:t>
            </w:r>
          </w:p>
        </w:tc>
        <w:tc>
          <w:tcPr>
            <w:tcW w:w="1488" w:type="dxa"/>
          </w:tcPr>
          <w:p w14:paraId="7E5C7119" w14:textId="77777777" w:rsidR="006971AE" w:rsidRPr="005D3325" w:rsidRDefault="006971AE" w:rsidP="005D3325">
            <w:pPr>
              <w:pStyle w:val="TableCopy"/>
              <w:rPr>
                <w:rStyle w:val="Strong"/>
                <w:b w:val="0"/>
                <w:bCs w:val="0"/>
              </w:rPr>
            </w:pPr>
            <w:r w:rsidRPr="005D3325">
              <w:rPr>
                <w:rStyle w:val="Strong"/>
                <w:b w:val="0"/>
                <w:bCs w:val="0"/>
              </w:rPr>
              <w:t xml:space="preserve">7,233 </w:t>
            </w:r>
          </w:p>
        </w:tc>
        <w:tc>
          <w:tcPr>
            <w:tcW w:w="1489" w:type="dxa"/>
          </w:tcPr>
          <w:p w14:paraId="3B6BD4D4" w14:textId="77777777" w:rsidR="006971AE" w:rsidRPr="005D3325" w:rsidRDefault="006971AE" w:rsidP="005D3325">
            <w:pPr>
              <w:pStyle w:val="TableCopy"/>
              <w:rPr>
                <w:rStyle w:val="Strong"/>
                <w:b w:val="0"/>
                <w:bCs w:val="0"/>
              </w:rPr>
            </w:pPr>
            <w:r w:rsidRPr="005D3325">
              <w:rPr>
                <w:rStyle w:val="Strong"/>
                <w:b w:val="0"/>
                <w:bCs w:val="0"/>
              </w:rPr>
              <w:t xml:space="preserve">6,708 </w:t>
            </w:r>
          </w:p>
        </w:tc>
        <w:tc>
          <w:tcPr>
            <w:tcW w:w="1488" w:type="dxa"/>
          </w:tcPr>
          <w:p w14:paraId="32D08F86" w14:textId="77777777" w:rsidR="006971AE" w:rsidRPr="005D3325" w:rsidRDefault="006971AE" w:rsidP="005D3325">
            <w:pPr>
              <w:pStyle w:val="TableCopy"/>
              <w:rPr>
                <w:rStyle w:val="Strong"/>
                <w:b w:val="0"/>
                <w:bCs w:val="0"/>
              </w:rPr>
            </w:pPr>
            <w:r w:rsidRPr="005D3325">
              <w:rPr>
                <w:rStyle w:val="Strong"/>
                <w:b w:val="0"/>
                <w:bCs w:val="0"/>
              </w:rPr>
              <w:t xml:space="preserve">525 </w:t>
            </w:r>
          </w:p>
        </w:tc>
        <w:tc>
          <w:tcPr>
            <w:tcW w:w="1489" w:type="dxa"/>
          </w:tcPr>
          <w:p w14:paraId="061EDE9A" w14:textId="77777777" w:rsidR="006971AE" w:rsidRPr="005D3325" w:rsidRDefault="006971AE" w:rsidP="005D3325">
            <w:pPr>
              <w:pStyle w:val="TableCopy"/>
              <w:rPr>
                <w:rStyle w:val="Strong"/>
                <w:b w:val="0"/>
                <w:bCs w:val="0"/>
              </w:rPr>
            </w:pPr>
            <w:r w:rsidRPr="005D3325">
              <w:rPr>
                <w:rStyle w:val="Strong"/>
                <w:b w:val="0"/>
                <w:bCs w:val="0"/>
              </w:rPr>
              <w:t>8%</w:t>
            </w:r>
          </w:p>
        </w:tc>
      </w:tr>
      <w:tr w:rsidR="006971AE" w:rsidRPr="00035832" w14:paraId="447A86FC" w14:textId="77777777" w:rsidTr="006971AE">
        <w:trPr>
          <w:cantSplit/>
          <w:trHeight w:val="113"/>
        </w:trPr>
        <w:tc>
          <w:tcPr>
            <w:tcW w:w="4531" w:type="dxa"/>
          </w:tcPr>
          <w:p w14:paraId="30F6534B" w14:textId="77777777" w:rsidR="006971AE" w:rsidRPr="005D3325" w:rsidRDefault="006971AE" w:rsidP="005D3325">
            <w:pPr>
              <w:pStyle w:val="TableCopy"/>
              <w:rPr>
                <w:rStyle w:val="Strong"/>
                <w:b w:val="0"/>
                <w:bCs w:val="0"/>
              </w:rPr>
            </w:pPr>
            <w:r w:rsidRPr="005D3325">
              <w:rPr>
                <w:rStyle w:val="Strong"/>
                <w:b w:val="0"/>
                <w:bCs w:val="0"/>
              </w:rPr>
              <w:t>Net result from transactions (net operating balance)</w:t>
            </w:r>
          </w:p>
        </w:tc>
        <w:tc>
          <w:tcPr>
            <w:tcW w:w="1488" w:type="dxa"/>
          </w:tcPr>
          <w:p w14:paraId="74E61FF6" w14:textId="77777777" w:rsidR="006971AE" w:rsidRPr="005D3325" w:rsidRDefault="006971AE" w:rsidP="005D3325">
            <w:pPr>
              <w:pStyle w:val="TableCopy"/>
              <w:rPr>
                <w:rStyle w:val="Strong"/>
                <w:b w:val="0"/>
                <w:bCs w:val="0"/>
              </w:rPr>
            </w:pPr>
            <w:r w:rsidRPr="005D3325">
              <w:rPr>
                <w:rStyle w:val="Strong"/>
                <w:b w:val="0"/>
                <w:bCs w:val="0"/>
              </w:rPr>
              <w:t>(3)</w:t>
            </w:r>
          </w:p>
        </w:tc>
        <w:tc>
          <w:tcPr>
            <w:tcW w:w="1489" w:type="dxa"/>
          </w:tcPr>
          <w:p w14:paraId="3B6517A7" w14:textId="77777777" w:rsidR="006971AE" w:rsidRPr="005D3325" w:rsidRDefault="006971AE" w:rsidP="005D3325">
            <w:pPr>
              <w:pStyle w:val="TableCopy"/>
              <w:rPr>
                <w:rStyle w:val="Strong"/>
                <w:b w:val="0"/>
                <w:bCs w:val="0"/>
              </w:rPr>
            </w:pPr>
            <w:r w:rsidRPr="005D3325">
              <w:rPr>
                <w:rStyle w:val="Strong"/>
                <w:b w:val="0"/>
                <w:bCs w:val="0"/>
              </w:rPr>
              <w:t>(153)</w:t>
            </w:r>
          </w:p>
        </w:tc>
        <w:tc>
          <w:tcPr>
            <w:tcW w:w="1488" w:type="dxa"/>
          </w:tcPr>
          <w:p w14:paraId="3049421A" w14:textId="77777777" w:rsidR="006971AE" w:rsidRPr="005D3325" w:rsidRDefault="006971AE" w:rsidP="005D3325">
            <w:pPr>
              <w:pStyle w:val="TableCopy"/>
              <w:rPr>
                <w:rStyle w:val="Strong"/>
                <w:b w:val="0"/>
                <w:bCs w:val="0"/>
              </w:rPr>
            </w:pPr>
            <w:r w:rsidRPr="005D3325">
              <w:rPr>
                <w:rStyle w:val="Strong"/>
                <w:b w:val="0"/>
                <w:bCs w:val="0"/>
              </w:rPr>
              <w:t>151</w:t>
            </w:r>
          </w:p>
        </w:tc>
        <w:tc>
          <w:tcPr>
            <w:tcW w:w="1489" w:type="dxa"/>
          </w:tcPr>
          <w:p w14:paraId="0579B086" w14:textId="77777777" w:rsidR="006971AE" w:rsidRPr="005D3325" w:rsidRDefault="006971AE" w:rsidP="005D3325">
            <w:pPr>
              <w:pStyle w:val="TableCopy"/>
              <w:rPr>
                <w:rStyle w:val="Strong"/>
                <w:b w:val="0"/>
                <w:bCs w:val="0"/>
              </w:rPr>
            </w:pPr>
            <w:r w:rsidRPr="005D3325">
              <w:rPr>
                <w:rStyle w:val="Strong"/>
                <w:b w:val="0"/>
                <w:bCs w:val="0"/>
              </w:rPr>
              <w:t>-99%</w:t>
            </w:r>
          </w:p>
        </w:tc>
      </w:tr>
      <w:tr w:rsidR="00E763BB" w:rsidRPr="00035832" w14:paraId="6AFFB1B2" w14:textId="77777777" w:rsidTr="00027F45">
        <w:trPr>
          <w:cantSplit/>
          <w:trHeight w:val="113"/>
        </w:trPr>
        <w:tc>
          <w:tcPr>
            <w:tcW w:w="10485" w:type="dxa"/>
            <w:gridSpan w:val="5"/>
          </w:tcPr>
          <w:p w14:paraId="32D9DCFD" w14:textId="392523F5" w:rsidR="00E763BB" w:rsidRPr="00035832" w:rsidRDefault="00E763BB" w:rsidP="00AA4D4F">
            <w:pPr>
              <w:pStyle w:val="TableHeading"/>
              <w:rPr>
                <w:lang w:val="en-GB"/>
              </w:rPr>
            </w:pPr>
            <w:r w:rsidRPr="00035832">
              <w:rPr>
                <w:lang w:val="en-GB"/>
              </w:rPr>
              <w:t>Other economic flows included in net result</w:t>
            </w:r>
          </w:p>
        </w:tc>
      </w:tr>
      <w:tr w:rsidR="006971AE" w:rsidRPr="00035832" w14:paraId="4E5E3F86" w14:textId="77777777" w:rsidTr="006971AE">
        <w:trPr>
          <w:cantSplit/>
          <w:trHeight w:val="113"/>
        </w:trPr>
        <w:tc>
          <w:tcPr>
            <w:tcW w:w="4531" w:type="dxa"/>
          </w:tcPr>
          <w:p w14:paraId="6E50E70F" w14:textId="0B74CB4A" w:rsidR="006971AE" w:rsidRPr="00035832" w:rsidRDefault="006971AE" w:rsidP="00E11D69">
            <w:pPr>
              <w:pStyle w:val="TableCopy"/>
              <w:rPr>
                <w:lang w:val="en-GB"/>
              </w:rPr>
            </w:pPr>
            <w:r w:rsidRPr="00035832">
              <w:rPr>
                <w:lang w:val="en-GB"/>
              </w:rPr>
              <w:t>Net gain/(loss) on non-financial assets</w:t>
            </w:r>
            <w:r>
              <w:rPr>
                <w:rStyle w:val="FootnoteReference"/>
                <w:lang w:val="en-GB"/>
              </w:rPr>
              <w:footnoteReference w:id="11"/>
            </w:r>
          </w:p>
        </w:tc>
        <w:tc>
          <w:tcPr>
            <w:tcW w:w="1488" w:type="dxa"/>
          </w:tcPr>
          <w:p w14:paraId="30BD0BC8" w14:textId="77777777" w:rsidR="006971AE" w:rsidRPr="00035832" w:rsidRDefault="006971AE" w:rsidP="00E11D69">
            <w:pPr>
              <w:pStyle w:val="TableCopy"/>
              <w:rPr>
                <w:lang w:val="en-GB"/>
              </w:rPr>
            </w:pPr>
            <w:r w:rsidRPr="00035832">
              <w:rPr>
                <w:lang w:val="en-GB"/>
              </w:rPr>
              <w:t>(12)</w:t>
            </w:r>
          </w:p>
        </w:tc>
        <w:tc>
          <w:tcPr>
            <w:tcW w:w="1489" w:type="dxa"/>
          </w:tcPr>
          <w:p w14:paraId="5F79CFB2" w14:textId="77777777" w:rsidR="006971AE" w:rsidRPr="00035832" w:rsidRDefault="006971AE" w:rsidP="00E11D69">
            <w:pPr>
              <w:pStyle w:val="TableCopy"/>
              <w:rPr>
                <w:lang w:val="en-GB"/>
              </w:rPr>
            </w:pPr>
            <w:r w:rsidRPr="00035832">
              <w:rPr>
                <w:lang w:val="en-GB"/>
              </w:rPr>
              <w:t>–</w:t>
            </w:r>
          </w:p>
        </w:tc>
        <w:tc>
          <w:tcPr>
            <w:tcW w:w="1488" w:type="dxa"/>
          </w:tcPr>
          <w:p w14:paraId="5F21C9E9" w14:textId="77777777" w:rsidR="006971AE" w:rsidRPr="00035832" w:rsidRDefault="006971AE" w:rsidP="00E11D69">
            <w:pPr>
              <w:pStyle w:val="TableCopy"/>
              <w:rPr>
                <w:lang w:val="en-GB"/>
              </w:rPr>
            </w:pPr>
            <w:r w:rsidRPr="00035832">
              <w:rPr>
                <w:lang w:val="en-GB"/>
              </w:rPr>
              <w:t>(12)</w:t>
            </w:r>
          </w:p>
        </w:tc>
        <w:tc>
          <w:tcPr>
            <w:tcW w:w="1489" w:type="dxa"/>
          </w:tcPr>
          <w:p w14:paraId="2E4BDF37" w14:textId="77777777" w:rsidR="006971AE" w:rsidRPr="00035832" w:rsidRDefault="006971AE" w:rsidP="00E11D69">
            <w:pPr>
              <w:pStyle w:val="TableCopy"/>
              <w:rPr>
                <w:lang w:val="en-GB"/>
              </w:rPr>
            </w:pPr>
            <w:r w:rsidRPr="00035832">
              <w:rPr>
                <w:lang w:val="en-GB"/>
              </w:rPr>
              <w:t>&gt;-100%</w:t>
            </w:r>
          </w:p>
        </w:tc>
      </w:tr>
      <w:tr w:rsidR="006971AE" w:rsidRPr="00035832" w14:paraId="4912F817" w14:textId="77777777" w:rsidTr="006971AE">
        <w:trPr>
          <w:cantSplit/>
          <w:trHeight w:val="113"/>
        </w:trPr>
        <w:tc>
          <w:tcPr>
            <w:tcW w:w="4531" w:type="dxa"/>
          </w:tcPr>
          <w:p w14:paraId="10B7E5D4" w14:textId="313C4A34" w:rsidR="006971AE" w:rsidRPr="00035832" w:rsidRDefault="006971AE" w:rsidP="00E11D69">
            <w:pPr>
              <w:pStyle w:val="TableCopy"/>
              <w:rPr>
                <w:lang w:val="en-GB"/>
              </w:rPr>
            </w:pPr>
            <w:r w:rsidRPr="00035832">
              <w:rPr>
                <w:lang w:val="en-GB"/>
              </w:rPr>
              <w:lastRenderedPageBreak/>
              <w:t>Net gain/(loss) on financial instruments and statutory receivables/payables</w:t>
            </w:r>
            <w:r>
              <w:rPr>
                <w:rStyle w:val="FootnoteReference"/>
                <w:lang w:val="en-GB"/>
              </w:rPr>
              <w:footnoteReference w:id="12"/>
            </w:r>
          </w:p>
        </w:tc>
        <w:tc>
          <w:tcPr>
            <w:tcW w:w="1488" w:type="dxa"/>
          </w:tcPr>
          <w:p w14:paraId="79F8A9F0" w14:textId="77777777" w:rsidR="006971AE" w:rsidRPr="00035832" w:rsidRDefault="006971AE" w:rsidP="00E11D69">
            <w:pPr>
              <w:pStyle w:val="TableCopy"/>
              <w:rPr>
                <w:lang w:val="en-GB"/>
              </w:rPr>
            </w:pPr>
            <w:r w:rsidRPr="00035832">
              <w:rPr>
                <w:lang w:val="en-GB"/>
              </w:rPr>
              <w:t xml:space="preserve">18 </w:t>
            </w:r>
          </w:p>
        </w:tc>
        <w:tc>
          <w:tcPr>
            <w:tcW w:w="1489" w:type="dxa"/>
          </w:tcPr>
          <w:p w14:paraId="539C57AB" w14:textId="77777777" w:rsidR="006971AE" w:rsidRPr="00035832" w:rsidRDefault="006971AE" w:rsidP="00E11D69">
            <w:pPr>
              <w:pStyle w:val="TableCopy"/>
              <w:rPr>
                <w:lang w:val="en-GB"/>
              </w:rPr>
            </w:pPr>
            <w:r w:rsidRPr="00035832">
              <w:rPr>
                <w:lang w:val="en-GB"/>
              </w:rPr>
              <w:t xml:space="preserve">0 </w:t>
            </w:r>
          </w:p>
        </w:tc>
        <w:tc>
          <w:tcPr>
            <w:tcW w:w="1488" w:type="dxa"/>
          </w:tcPr>
          <w:p w14:paraId="2FDC2226" w14:textId="77777777" w:rsidR="006971AE" w:rsidRPr="00035832" w:rsidRDefault="006971AE" w:rsidP="00E11D69">
            <w:pPr>
              <w:pStyle w:val="TableCopy"/>
              <w:rPr>
                <w:lang w:val="en-GB"/>
              </w:rPr>
            </w:pPr>
            <w:r w:rsidRPr="00035832">
              <w:rPr>
                <w:lang w:val="en-GB"/>
              </w:rPr>
              <w:t xml:space="preserve">18 </w:t>
            </w:r>
          </w:p>
        </w:tc>
        <w:tc>
          <w:tcPr>
            <w:tcW w:w="1489" w:type="dxa"/>
          </w:tcPr>
          <w:p w14:paraId="2B16DC47" w14:textId="77777777" w:rsidR="006971AE" w:rsidRPr="00035832" w:rsidRDefault="006971AE" w:rsidP="00E11D69">
            <w:pPr>
              <w:pStyle w:val="TableCopy"/>
              <w:rPr>
                <w:lang w:val="en-GB"/>
              </w:rPr>
            </w:pPr>
            <w:r w:rsidRPr="00035832">
              <w:rPr>
                <w:lang w:val="en-GB"/>
              </w:rPr>
              <w:t>&gt;100%</w:t>
            </w:r>
          </w:p>
        </w:tc>
      </w:tr>
      <w:tr w:rsidR="006971AE" w:rsidRPr="00035832" w14:paraId="326C458E" w14:textId="77777777" w:rsidTr="006971AE">
        <w:trPr>
          <w:cantSplit/>
          <w:trHeight w:val="113"/>
        </w:trPr>
        <w:tc>
          <w:tcPr>
            <w:tcW w:w="4531" w:type="dxa"/>
          </w:tcPr>
          <w:p w14:paraId="77C47679" w14:textId="7BE86383" w:rsidR="006971AE" w:rsidRPr="00035832" w:rsidRDefault="006971AE" w:rsidP="00E11D69">
            <w:pPr>
              <w:pStyle w:val="TableCopy"/>
              <w:rPr>
                <w:lang w:val="en-GB"/>
              </w:rPr>
            </w:pPr>
            <w:r w:rsidRPr="00035832">
              <w:rPr>
                <w:lang w:val="en-GB"/>
              </w:rPr>
              <w:t>Other gains/(losses)</w:t>
            </w:r>
            <w:r>
              <w:rPr>
                <w:lang w:val="en-GB"/>
              </w:rPr>
              <w:t xml:space="preserve"> </w:t>
            </w:r>
            <w:r w:rsidRPr="00035832">
              <w:rPr>
                <w:lang w:val="en-GB"/>
              </w:rPr>
              <w:t>from other economic flows</w:t>
            </w:r>
            <w:r>
              <w:rPr>
                <w:rStyle w:val="FootnoteReference"/>
                <w:lang w:val="en-GB"/>
              </w:rPr>
              <w:footnoteReference w:id="13"/>
            </w:r>
          </w:p>
        </w:tc>
        <w:tc>
          <w:tcPr>
            <w:tcW w:w="1488" w:type="dxa"/>
          </w:tcPr>
          <w:p w14:paraId="47020448" w14:textId="77777777" w:rsidR="006971AE" w:rsidRPr="00035832" w:rsidRDefault="006971AE" w:rsidP="00E11D69">
            <w:pPr>
              <w:pStyle w:val="TableCopy"/>
              <w:rPr>
                <w:lang w:val="en-GB"/>
              </w:rPr>
            </w:pPr>
            <w:r w:rsidRPr="00035832">
              <w:rPr>
                <w:lang w:val="en-GB"/>
              </w:rPr>
              <w:t xml:space="preserve">2 </w:t>
            </w:r>
          </w:p>
        </w:tc>
        <w:tc>
          <w:tcPr>
            <w:tcW w:w="1489" w:type="dxa"/>
          </w:tcPr>
          <w:p w14:paraId="336B0F9B" w14:textId="77777777" w:rsidR="006971AE" w:rsidRPr="00035832" w:rsidRDefault="006971AE" w:rsidP="00E11D69">
            <w:pPr>
              <w:pStyle w:val="TableCopy"/>
              <w:rPr>
                <w:lang w:val="en-GB"/>
              </w:rPr>
            </w:pPr>
            <w:r w:rsidRPr="00035832">
              <w:rPr>
                <w:lang w:val="en-GB"/>
              </w:rPr>
              <w:t xml:space="preserve">0 </w:t>
            </w:r>
          </w:p>
        </w:tc>
        <w:tc>
          <w:tcPr>
            <w:tcW w:w="1488" w:type="dxa"/>
          </w:tcPr>
          <w:p w14:paraId="2D4271CB" w14:textId="77777777" w:rsidR="006971AE" w:rsidRPr="00035832" w:rsidRDefault="006971AE" w:rsidP="00E11D69">
            <w:pPr>
              <w:pStyle w:val="TableCopy"/>
              <w:rPr>
                <w:lang w:val="en-GB"/>
              </w:rPr>
            </w:pPr>
            <w:r w:rsidRPr="00035832">
              <w:rPr>
                <w:lang w:val="en-GB"/>
              </w:rPr>
              <w:t xml:space="preserve">2 </w:t>
            </w:r>
          </w:p>
        </w:tc>
        <w:tc>
          <w:tcPr>
            <w:tcW w:w="1489" w:type="dxa"/>
          </w:tcPr>
          <w:p w14:paraId="69145355" w14:textId="77777777" w:rsidR="006971AE" w:rsidRPr="00035832" w:rsidRDefault="006971AE" w:rsidP="00E11D69">
            <w:pPr>
              <w:pStyle w:val="TableCopy"/>
              <w:rPr>
                <w:lang w:val="en-GB"/>
              </w:rPr>
            </w:pPr>
            <w:r w:rsidRPr="00035832">
              <w:rPr>
                <w:lang w:val="en-GB"/>
              </w:rPr>
              <w:t>&gt;100%</w:t>
            </w:r>
          </w:p>
        </w:tc>
      </w:tr>
      <w:tr w:rsidR="006971AE" w:rsidRPr="00035832" w14:paraId="5E3C8C30" w14:textId="77777777" w:rsidTr="006971AE">
        <w:trPr>
          <w:cantSplit/>
          <w:trHeight w:val="113"/>
        </w:trPr>
        <w:tc>
          <w:tcPr>
            <w:tcW w:w="4531" w:type="dxa"/>
          </w:tcPr>
          <w:p w14:paraId="7EB52A8E" w14:textId="77777777" w:rsidR="006971AE" w:rsidRPr="005D3325" w:rsidRDefault="006971AE" w:rsidP="005D3325">
            <w:pPr>
              <w:pStyle w:val="TableCopy"/>
              <w:rPr>
                <w:rStyle w:val="Strong"/>
                <w:b w:val="0"/>
                <w:bCs w:val="0"/>
              </w:rPr>
            </w:pPr>
            <w:r w:rsidRPr="005D3325">
              <w:rPr>
                <w:rStyle w:val="Strong"/>
                <w:b w:val="0"/>
                <w:bCs w:val="0"/>
              </w:rPr>
              <w:t>Total other economic flows included in net result</w:t>
            </w:r>
          </w:p>
        </w:tc>
        <w:tc>
          <w:tcPr>
            <w:tcW w:w="1488" w:type="dxa"/>
          </w:tcPr>
          <w:p w14:paraId="072E7EDA" w14:textId="77777777" w:rsidR="006971AE" w:rsidRPr="005D3325" w:rsidRDefault="006971AE" w:rsidP="005D3325">
            <w:pPr>
              <w:pStyle w:val="TableCopy"/>
              <w:rPr>
                <w:rStyle w:val="Strong"/>
                <w:b w:val="0"/>
                <w:bCs w:val="0"/>
              </w:rPr>
            </w:pPr>
            <w:r w:rsidRPr="005D3325">
              <w:rPr>
                <w:rStyle w:val="Strong"/>
                <w:b w:val="0"/>
                <w:bCs w:val="0"/>
              </w:rPr>
              <w:t>9</w:t>
            </w:r>
          </w:p>
        </w:tc>
        <w:tc>
          <w:tcPr>
            <w:tcW w:w="1489" w:type="dxa"/>
          </w:tcPr>
          <w:p w14:paraId="1DC52F03" w14:textId="77777777" w:rsidR="006971AE" w:rsidRPr="005D3325" w:rsidRDefault="006971AE" w:rsidP="005D3325">
            <w:pPr>
              <w:pStyle w:val="TableCopy"/>
              <w:rPr>
                <w:rStyle w:val="Strong"/>
                <w:b w:val="0"/>
                <w:bCs w:val="0"/>
              </w:rPr>
            </w:pPr>
            <w:r w:rsidRPr="005D3325">
              <w:rPr>
                <w:rStyle w:val="Strong"/>
                <w:b w:val="0"/>
                <w:bCs w:val="0"/>
              </w:rPr>
              <w:t xml:space="preserve">0 </w:t>
            </w:r>
          </w:p>
        </w:tc>
        <w:tc>
          <w:tcPr>
            <w:tcW w:w="1488" w:type="dxa"/>
          </w:tcPr>
          <w:p w14:paraId="30A95A4F" w14:textId="77777777" w:rsidR="006971AE" w:rsidRPr="005D3325" w:rsidRDefault="006971AE" w:rsidP="005D3325">
            <w:pPr>
              <w:pStyle w:val="TableCopy"/>
              <w:rPr>
                <w:rStyle w:val="Strong"/>
                <w:b w:val="0"/>
                <w:bCs w:val="0"/>
              </w:rPr>
            </w:pPr>
            <w:r w:rsidRPr="005D3325">
              <w:rPr>
                <w:rStyle w:val="Strong"/>
                <w:b w:val="0"/>
                <w:bCs w:val="0"/>
              </w:rPr>
              <w:t xml:space="preserve">9 </w:t>
            </w:r>
          </w:p>
        </w:tc>
        <w:tc>
          <w:tcPr>
            <w:tcW w:w="1489" w:type="dxa"/>
          </w:tcPr>
          <w:p w14:paraId="6BFA68D4" w14:textId="77777777" w:rsidR="006971AE" w:rsidRPr="005D3325" w:rsidRDefault="006971AE" w:rsidP="005D3325">
            <w:pPr>
              <w:pStyle w:val="TableCopy"/>
              <w:rPr>
                <w:rStyle w:val="Strong"/>
                <w:b w:val="0"/>
                <w:bCs w:val="0"/>
              </w:rPr>
            </w:pPr>
            <w:r w:rsidRPr="005D3325">
              <w:rPr>
                <w:rStyle w:val="Strong"/>
                <w:b w:val="0"/>
                <w:bCs w:val="0"/>
              </w:rPr>
              <w:t>&gt;100%</w:t>
            </w:r>
          </w:p>
        </w:tc>
      </w:tr>
      <w:tr w:rsidR="006971AE" w:rsidRPr="00035832" w14:paraId="121F48D3" w14:textId="77777777" w:rsidTr="006971AE">
        <w:trPr>
          <w:cantSplit/>
          <w:trHeight w:val="113"/>
        </w:trPr>
        <w:tc>
          <w:tcPr>
            <w:tcW w:w="4531" w:type="dxa"/>
          </w:tcPr>
          <w:p w14:paraId="53DB0912" w14:textId="77777777" w:rsidR="006971AE" w:rsidRPr="005D3325" w:rsidRDefault="006971AE" w:rsidP="005D3325">
            <w:pPr>
              <w:pStyle w:val="TableCopy"/>
              <w:rPr>
                <w:rStyle w:val="Strong"/>
                <w:b w:val="0"/>
                <w:bCs w:val="0"/>
              </w:rPr>
            </w:pPr>
            <w:r w:rsidRPr="005D3325">
              <w:rPr>
                <w:rStyle w:val="Strong"/>
                <w:b w:val="0"/>
                <w:bCs w:val="0"/>
              </w:rPr>
              <w:t>Net result</w:t>
            </w:r>
          </w:p>
        </w:tc>
        <w:tc>
          <w:tcPr>
            <w:tcW w:w="1488" w:type="dxa"/>
          </w:tcPr>
          <w:p w14:paraId="14F7D19B" w14:textId="77777777" w:rsidR="006971AE" w:rsidRPr="005D3325" w:rsidRDefault="006971AE" w:rsidP="005D3325">
            <w:pPr>
              <w:pStyle w:val="TableCopy"/>
              <w:rPr>
                <w:rStyle w:val="Strong"/>
                <w:b w:val="0"/>
                <w:bCs w:val="0"/>
              </w:rPr>
            </w:pPr>
            <w:r w:rsidRPr="005D3325">
              <w:rPr>
                <w:rStyle w:val="Strong"/>
                <w:b w:val="0"/>
                <w:bCs w:val="0"/>
              </w:rPr>
              <w:t xml:space="preserve">6 </w:t>
            </w:r>
          </w:p>
        </w:tc>
        <w:tc>
          <w:tcPr>
            <w:tcW w:w="1489" w:type="dxa"/>
          </w:tcPr>
          <w:p w14:paraId="0230E787" w14:textId="77777777" w:rsidR="006971AE" w:rsidRPr="005D3325" w:rsidRDefault="006971AE" w:rsidP="005D3325">
            <w:pPr>
              <w:pStyle w:val="TableCopy"/>
              <w:rPr>
                <w:rStyle w:val="Strong"/>
                <w:b w:val="0"/>
                <w:bCs w:val="0"/>
              </w:rPr>
            </w:pPr>
            <w:r w:rsidRPr="005D3325">
              <w:rPr>
                <w:rStyle w:val="Strong"/>
                <w:b w:val="0"/>
                <w:bCs w:val="0"/>
              </w:rPr>
              <w:t>(153)</w:t>
            </w:r>
          </w:p>
        </w:tc>
        <w:tc>
          <w:tcPr>
            <w:tcW w:w="1488" w:type="dxa"/>
          </w:tcPr>
          <w:p w14:paraId="292ECCB5" w14:textId="77777777" w:rsidR="006971AE" w:rsidRPr="005D3325" w:rsidRDefault="006971AE" w:rsidP="005D3325">
            <w:pPr>
              <w:pStyle w:val="TableCopy"/>
              <w:rPr>
                <w:rStyle w:val="Strong"/>
                <w:b w:val="0"/>
                <w:bCs w:val="0"/>
              </w:rPr>
            </w:pPr>
            <w:r w:rsidRPr="005D3325">
              <w:rPr>
                <w:rStyle w:val="Strong"/>
                <w:b w:val="0"/>
                <w:bCs w:val="0"/>
              </w:rPr>
              <w:t xml:space="preserve">159 </w:t>
            </w:r>
          </w:p>
        </w:tc>
        <w:tc>
          <w:tcPr>
            <w:tcW w:w="1489" w:type="dxa"/>
          </w:tcPr>
          <w:p w14:paraId="03700B1C" w14:textId="77777777" w:rsidR="006971AE" w:rsidRPr="005D3325" w:rsidRDefault="006971AE" w:rsidP="005D3325">
            <w:pPr>
              <w:pStyle w:val="TableCopy"/>
              <w:rPr>
                <w:rStyle w:val="Strong"/>
                <w:b w:val="0"/>
                <w:bCs w:val="0"/>
              </w:rPr>
            </w:pPr>
            <w:r w:rsidRPr="005D3325">
              <w:rPr>
                <w:rStyle w:val="Strong"/>
                <w:b w:val="0"/>
                <w:bCs w:val="0"/>
              </w:rPr>
              <w:t>-104%</w:t>
            </w:r>
          </w:p>
        </w:tc>
      </w:tr>
      <w:tr w:rsidR="006729A6" w:rsidRPr="00035832" w14:paraId="7B69C123" w14:textId="77777777" w:rsidTr="00E96DCF">
        <w:trPr>
          <w:cantSplit/>
          <w:trHeight w:val="113"/>
        </w:trPr>
        <w:tc>
          <w:tcPr>
            <w:tcW w:w="10485" w:type="dxa"/>
            <w:gridSpan w:val="5"/>
          </w:tcPr>
          <w:p w14:paraId="44974CCA" w14:textId="68392CFD" w:rsidR="006729A6" w:rsidRPr="00035832" w:rsidRDefault="006729A6" w:rsidP="006729A6">
            <w:pPr>
              <w:pStyle w:val="TableHeading"/>
              <w:rPr>
                <w:lang w:val="en-GB"/>
              </w:rPr>
            </w:pPr>
            <w:r w:rsidRPr="00035832">
              <w:rPr>
                <w:lang w:val="en-GB"/>
              </w:rPr>
              <w:t xml:space="preserve">Other economic flows – other comprehensive income </w:t>
            </w:r>
          </w:p>
        </w:tc>
      </w:tr>
      <w:tr w:rsidR="006971AE" w:rsidRPr="00035832" w14:paraId="4A1FBFEA" w14:textId="77777777" w:rsidTr="006971AE">
        <w:trPr>
          <w:cantSplit/>
          <w:trHeight w:val="113"/>
        </w:trPr>
        <w:tc>
          <w:tcPr>
            <w:tcW w:w="4531" w:type="dxa"/>
          </w:tcPr>
          <w:p w14:paraId="2323612A" w14:textId="1F3076C1" w:rsidR="006971AE" w:rsidRPr="00035832" w:rsidRDefault="006971AE" w:rsidP="00E11D69">
            <w:pPr>
              <w:pStyle w:val="TableCopy"/>
              <w:rPr>
                <w:lang w:val="en-GB"/>
              </w:rPr>
            </w:pPr>
            <w:r w:rsidRPr="00035832">
              <w:rPr>
                <w:lang w:val="en-GB"/>
              </w:rPr>
              <w:t>Changes in non-financial assets revaluation surplus</w:t>
            </w:r>
            <w:r>
              <w:rPr>
                <w:rStyle w:val="FootnoteReference"/>
                <w:lang w:val="en-GB"/>
              </w:rPr>
              <w:footnoteReference w:id="14"/>
            </w:r>
          </w:p>
        </w:tc>
        <w:tc>
          <w:tcPr>
            <w:tcW w:w="1488" w:type="dxa"/>
          </w:tcPr>
          <w:p w14:paraId="1F534F11" w14:textId="77777777" w:rsidR="006971AE" w:rsidRPr="00035832" w:rsidRDefault="006971AE" w:rsidP="00E11D69">
            <w:pPr>
              <w:pStyle w:val="TableCopy"/>
              <w:rPr>
                <w:lang w:val="en-GB"/>
              </w:rPr>
            </w:pPr>
            <w:r w:rsidRPr="00035832">
              <w:rPr>
                <w:lang w:val="en-GB"/>
              </w:rPr>
              <w:t>1,320</w:t>
            </w:r>
          </w:p>
        </w:tc>
        <w:tc>
          <w:tcPr>
            <w:tcW w:w="1489" w:type="dxa"/>
          </w:tcPr>
          <w:p w14:paraId="5A0D0B9A" w14:textId="77777777" w:rsidR="006971AE" w:rsidRPr="00035832" w:rsidRDefault="006971AE" w:rsidP="00E11D69">
            <w:pPr>
              <w:pStyle w:val="TableCopy"/>
              <w:rPr>
                <w:lang w:val="en-GB"/>
              </w:rPr>
            </w:pPr>
            <w:r w:rsidRPr="00035832">
              <w:rPr>
                <w:lang w:val="en-GB"/>
              </w:rPr>
              <w:t>(1)</w:t>
            </w:r>
          </w:p>
        </w:tc>
        <w:tc>
          <w:tcPr>
            <w:tcW w:w="1488" w:type="dxa"/>
          </w:tcPr>
          <w:p w14:paraId="4182F746" w14:textId="77777777" w:rsidR="006971AE" w:rsidRPr="00035832" w:rsidRDefault="006971AE" w:rsidP="00E11D69">
            <w:pPr>
              <w:pStyle w:val="TableCopy"/>
              <w:rPr>
                <w:lang w:val="en-GB"/>
              </w:rPr>
            </w:pPr>
            <w:r w:rsidRPr="00035832">
              <w:rPr>
                <w:lang w:val="en-GB"/>
              </w:rPr>
              <w:t>1,320</w:t>
            </w:r>
          </w:p>
        </w:tc>
        <w:tc>
          <w:tcPr>
            <w:tcW w:w="1489" w:type="dxa"/>
          </w:tcPr>
          <w:p w14:paraId="58551A96" w14:textId="77777777" w:rsidR="006971AE" w:rsidRPr="00035832" w:rsidRDefault="006971AE" w:rsidP="00E11D69">
            <w:pPr>
              <w:pStyle w:val="TableCopy"/>
              <w:rPr>
                <w:lang w:val="en-GB"/>
              </w:rPr>
            </w:pPr>
            <w:r w:rsidRPr="00035832">
              <w:rPr>
                <w:lang w:val="en-GB"/>
              </w:rPr>
              <w:t>&gt;100%</w:t>
            </w:r>
          </w:p>
        </w:tc>
      </w:tr>
      <w:tr w:rsidR="006971AE" w:rsidRPr="00035832" w14:paraId="3885E123" w14:textId="77777777" w:rsidTr="006971AE">
        <w:trPr>
          <w:cantSplit/>
          <w:trHeight w:val="113"/>
        </w:trPr>
        <w:tc>
          <w:tcPr>
            <w:tcW w:w="4531" w:type="dxa"/>
          </w:tcPr>
          <w:p w14:paraId="3F124575" w14:textId="091D2365" w:rsidR="006971AE" w:rsidRPr="00035832" w:rsidRDefault="006971AE" w:rsidP="00E11D69">
            <w:pPr>
              <w:pStyle w:val="TableCopy"/>
              <w:rPr>
                <w:lang w:val="en-GB"/>
              </w:rPr>
            </w:pPr>
            <w:r w:rsidRPr="00035832">
              <w:rPr>
                <w:lang w:val="en-GB"/>
              </w:rPr>
              <w:t>Other</w:t>
            </w:r>
            <w:r>
              <w:rPr>
                <w:rStyle w:val="FootnoteReference"/>
                <w:lang w:val="en-GB"/>
              </w:rPr>
              <w:footnoteReference w:id="15"/>
            </w:r>
          </w:p>
        </w:tc>
        <w:tc>
          <w:tcPr>
            <w:tcW w:w="1488" w:type="dxa"/>
          </w:tcPr>
          <w:p w14:paraId="3AFF5DFD" w14:textId="77777777" w:rsidR="006971AE" w:rsidRPr="00035832" w:rsidRDefault="006971AE" w:rsidP="00E11D69">
            <w:pPr>
              <w:pStyle w:val="TableCopy"/>
              <w:rPr>
                <w:lang w:val="en-GB"/>
              </w:rPr>
            </w:pPr>
            <w:r w:rsidRPr="00035832">
              <w:rPr>
                <w:lang w:val="en-GB"/>
              </w:rPr>
              <w:t>(8)</w:t>
            </w:r>
          </w:p>
        </w:tc>
        <w:tc>
          <w:tcPr>
            <w:tcW w:w="1489" w:type="dxa"/>
          </w:tcPr>
          <w:p w14:paraId="71C58D7F" w14:textId="77777777" w:rsidR="006971AE" w:rsidRPr="00035832" w:rsidRDefault="006971AE" w:rsidP="00E11D69">
            <w:pPr>
              <w:pStyle w:val="TableCopy"/>
              <w:rPr>
                <w:lang w:val="en-GB"/>
              </w:rPr>
            </w:pPr>
            <w:r w:rsidRPr="00035832">
              <w:rPr>
                <w:lang w:val="en-GB"/>
              </w:rPr>
              <w:t xml:space="preserve">3 </w:t>
            </w:r>
          </w:p>
        </w:tc>
        <w:tc>
          <w:tcPr>
            <w:tcW w:w="1488" w:type="dxa"/>
          </w:tcPr>
          <w:p w14:paraId="42D23221" w14:textId="77777777" w:rsidR="006971AE" w:rsidRPr="00035832" w:rsidRDefault="006971AE" w:rsidP="00E11D69">
            <w:pPr>
              <w:pStyle w:val="TableCopy"/>
              <w:rPr>
                <w:lang w:val="en-GB"/>
              </w:rPr>
            </w:pPr>
            <w:r w:rsidRPr="00035832">
              <w:rPr>
                <w:lang w:val="en-GB"/>
              </w:rPr>
              <w:t>(11)</w:t>
            </w:r>
          </w:p>
        </w:tc>
        <w:tc>
          <w:tcPr>
            <w:tcW w:w="1489" w:type="dxa"/>
          </w:tcPr>
          <w:p w14:paraId="14D9F289" w14:textId="77777777" w:rsidR="006971AE" w:rsidRPr="00035832" w:rsidRDefault="006971AE" w:rsidP="00E11D69">
            <w:pPr>
              <w:pStyle w:val="TableCopy"/>
              <w:rPr>
                <w:lang w:val="en-GB"/>
              </w:rPr>
            </w:pPr>
            <w:r w:rsidRPr="00035832">
              <w:rPr>
                <w:lang w:val="en-GB"/>
              </w:rPr>
              <w:t>-367%</w:t>
            </w:r>
          </w:p>
        </w:tc>
      </w:tr>
      <w:tr w:rsidR="006971AE" w:rsidRPr="00035832" w14:paraId="345A4686" w14:textId="77777777" w:rsidTr="006971AE">
        <w:trPr>
          <w:cantSplit/>
          <w:trHeight w:val="113"/>
        </w:trPr>
        <w:tc>
          <w:tcPr>
            <w:tcW w:w="4531" w:type="dxa"/>
          </w:tcPr>
          <w:p w14:paraId="031ADFD3" w14:textId="77777777" w:rsidR="006971AE" w:rsidRPr="005D3325" w:rsidRDefault="006971AE" w:rsidP="005D3325">
            <w:pPr>
              <w:pStyle w:val="TableCopy"/>
              <w:rPr>
                <w:rStyle w:val="Strong"/>
                <w:b w:val="0"/>
                <w:bCs w:val="0"/>
              </w:rPr>
            </w:pPr>
            <w:r w:rsidRPr="005D3325">
              <w:rPr>
                <w:rStyle w:val="Strong"/>
                <w:b w:val="0"/>
                <w:bCs w:val="0"/>
              </w:rPr>
              <w:t>Total other economic flows – other comprehensive income</w:t>
            </w:r>
          </w:p>
        </w:tc>
        <w:tc>
          <w:tcPr>
            <w:tcW w:w="1488" w:type="dxa"/>
          </w:tcPr>
          <w:p w14:paraId="3909488A" w14:textId="77777777" w:rsidR="006971AE" w:rsidRPr="005D3325" w:rsidRDefault="006971AE" w:rsidP="005D3325">
            <w:pPr>
              <w:pStyle w:val="TableCopy"/>
              <w:rPr>
                <w:rStyle w:val="Strong"/>
                <w:b w:val="0"/>
                <w:bCs w:val="0"/>
              </w:rPr>
            </w:pPr>
            <w:r w:rsidRPr="005D3325">
              <w:rPr>
                <w:rStyle w:val="Strong"/>
                <w:b w:val="0"/>
                <w:bCs w:val="0"/>
              </w:rPr>
              <w:t>1,311</w:t>
            </w:r>
          </w:p>
        </w:tc>
        <w:tc>
          <w:tcPr>
            <w:tcW w:w="1489" w:type="dxa"/>
          </w:tcPr>
          <w:p w14:paraId="3430BA64" w14:textId="77777777" w:rsidR="006971AE" w:rsidRPr="005D3325" w:rsidRDefault="006971AE" w:rsidP="005D3325">
            <w:pPr>
              <w:pStyle w:val="TableCopy"/>
              <w:rPr>
                <w:rStyle w:val="Strong"/>
                <w:b w:val="0"/>
                <w:bCs w:val="0"/>
              </w:rPr>
            </w:pPr>
            <w:r w:rsidRPr="005D3325">
              <w:rPr>
                <w:rStyle w:val="Strong"/>
                <w:b w:val="0"/>
                <w:bCs w:val="0"/>
              </w:rPr>
              <w:t xml:space="preserve">2 </w:t>
            </w:r>
          </w:p>
        </w:tc>
        <w:tc>
          <w:tcPr>
            <w:tcW w:w="1488" w:type="dxa"/>
          </w:tcPr>
          <w:p w14:paraId="4C6B5A28" w14:textId="77777777" w:rsidR="006971AE" w:rsidRPr="005D3325" w:rsidRDefault="006971AE" w:rsidP="005D3325">
            <w:pPr>
              <w:pStyle w:val="TableCopy"/>
              <w:rPr>
                <w:rStyle w:val="Strong"/>
                <w:b w:val="0"/>
                <w:bCs w:val="0"/>
              </w:rPr>
            </w:pPr>
            <w:r w:rsidRPr="005D3325">
              <w:rPr>
                <w:rStyle w:val="Strong"/>
                <w:b w:val="0"/>
                <w:bCs w:val="0"/>
              </w:rPr>
              <w:t>1,309</w:t>
            </w:r>
          </w:p>
        </w:tc>
        <w:tc>
          <w:tcPr>
            <w:tcW w:w="1489" w:type="dxa"/>
          </w:tcPr>
          <w:p w14:paraId="4D6E837A" w14:textId="77777777" w:rsidR="006971AE" w:rsidRPr="005D3325" w:rsidRDefault="006971AE" w:rsidP="005D3325">
            <w:pPr>
              <w:pStyle w:val="TableCopy"/>
              <w:rPr>
                <w:rStyle w:val="Strong"/>
                <w:b w:val="0"/>
                <w:bCs w:val="0"/>
              </w:rPr>
            </w:pPr>
            <w:r w:rsidRPr="005D3325">
              <w:rPr>
                <w:rStyle w:val="Strong"/>
                <w:b w:val="0"/>
                <w:bCs w:val="0"/>
              </w:rPr>
              <w:t>&gt;100%</w:t>
            </w:r>
          </w:p>
        </w:tc>
      </w:tr>
      <w:tr w:rsidR="006971AE" w:rsidRPr="00035832" w14:paraId="1C97D154" w14:textId="77777777" w:rsidTr="006971AE">
        <w:trPr>
          <w:cantSplit/>
          <w:trHeight w:val="113"/>
        </w:trPr>
        <w:tc>
          <w:tcPr>
            <w:tcW w:w="4531" w:type="dxa"/>
          </w:tcPr>
          <w:p w14:paraId="065054CE" w14:textId="77777777" w:rsidR="006971AE" w:rsidRPr="005D3325" w:rsidRDefault="006971AE" w:rsidP="005D3325">
            <w:pPr>
              <w:pStyle w:val="TableCopy"/>
              <w:rPr>
                <w:rStyle w:val="Strong"/>
                <w:b w:val="0"/>
                <w:bCs w:val="0"/>
              </w:rPr>
            </w:pPr>
            <w:r w:rsidRPr="005D3325">
              <w:rPr>
                <w:rStyle w:val="Strong"/>
                <w:b w:val="0"/>
                <w:bCs w:val="0"/>
              </w:rPr>
              <w:t>Comprehensive result</w:t>
            </w:r>
          </w:p>
        </w:tc>
        <w:tc>
          <w:tcPr>
            <w:tcW w:w="1488" w:type="dxa"/>
          </w:tcPr>
          <w:p w14:paraId="52D2194F" w14:textId="77777777" w:rsidR="006971AE" w:rsidRPr="005D3325" w:rsidRDefault="006971AE" w:rsidP="005D3325">
            <w:pPr>
              <w:pStyle w:val="TableCopy"/>
              <w:rPr>
                <w:rStyle w:val="Strong"/>
                <w:b w:val="0"/>
                <w:bCs w:val="0"/>
              </w:rPr>
            </w:pPr>
            <w:r w:rsidRPr="005D3325">
              <w:rPr>
                <w:rStyle w:val="Strong"/>
                <w:b w:val="0"/>
                <w:bCs w:val="0"/>
              </w:rPr>
              <w:t>1,317</w:t>
            </w:r>
          </w:p>
        </w:tc>
        <w:tc>
          <w:tcPr>
            <w:tcW w:w="1489" w:type="dxa"/>
          </w:tcPr>
          <w:p w14:paraId="6121C78F" w14:textId="77777777" w:rsidR="006971AE" w:rsidRPr="005D3325" w:rsidRDefault="006971AE" w:rsidP="005D3325">
            <w:pPr>
              <w:pStyle w:val="TableCopy"/>
              <w:rPr>
                <w:rStyle w:val="Strong"/>
                <w:b w:val="0"/>
                <w:bCs w:val="0"/>
              </w:rPr>
            </w:pPr>
            <w:r w:rsidRPr="005D3325">
              <w:rPr>
                <w:rStyle w:val="Strong"/>
                <w:b w:val="0"/>
                <w:bCs w:val="0"/>
              </w:rPr>
              <w:t>(151)</w:t>
            </w:r>
          </w:p>
        </w:tc>
        <w:tc>
          <w:tcPr>
            <w:tcW w:w="1488" w:type="dxa"/>
          </w:tcPr>
          <w:p w14:paraId="67F1AD50" w14:textId="77777777" w:rsidR="006971AE" w:rsidRPr="005D3325" w:rsidRDefault="006971AE" w:rsidP="005D3325">
            <w:pPr>
              <w:pStyle w:val="TableCopy"/>
              <w:rPr>
                <w:rStyle w:val="Strong"/>
                <w:b w:val="0"/>
                <w:bCs w:val="0"/>
              </w:rPr>
            </w:pPr>
            <w:r w:rsidRPr="005D3325">
              <w:rPr>
                <w:rStyle w:val="Strong"/>
                <w:b w:val="0"/>
                <w:bCs w:val="0"/>
              </w:rPr>
              <w:t>1,468</w:t>
            </w:r>
          </w:p>
        </w:tc>
        <w:tc>
          <w:tcPr>
            <w:tcW w:w="1489" w:type="dxa"/>
          </w:tcPr>
          <w:p w14:paraId="3D92B346" w14:textId="77777777" w:rsidR="006971AE" w:rsidRPr="005D3325" w:rsidRDefault="006971AE" w:rsidP="005D3325">
            <w:pPr>
              <w:pStyle w:val="TableCopy"/>
              <w:rPr>
                <w:rStyle w:val="Strong"/>
                <w:b w:val="0"/>
                <w:bCs w:val="0"/>
              </w:rPr>
            </w:pPr>
            <w:r w:rsidRPr="005D3325">
              <w:rPr>
                <w:rStyle w:val="Strong"/>
                <w:b w:val="0"/>
                <w:bCs w:val="0"/>
              </w:rPr>
              <w:t>&gt;100%</w:t>
            </w:r>
          </w:p>
        </w:tc>
      </w:tr>
    </w:tbl>
    <w:p w14:paraId="6D9DC37E" w14:textId="77777777" w:rsidR="00035832" w:rsidRDefault="00035832" w:rsidP="00973DA6">
      <w:pPr>
        <w:pStyle w:val="Heading3"/>
        <w:rPr>
          <w:lang w:val="en-GB"/>
        </w:rPr>
      </w:pPr>
      <w:r w:rsidRPr="00035832">
        <w:rPr>
          <w:lang w:val="en-GB"/>
        </w:rPr>
        <w:t>Balance sheet as at 30 June 2021</w:t>
      </w:r>
    </w:p>
    <w:p w14:paraId="784DA3BE" w14:textId="3D3583CE" w:rsidR="00282F41" w:rsidRPr="00282F41" w:rsidRDefault="00282F41" w:rsidP="00282F41">
      <w:pPr>
        <w:rPr>
          <w:lang w:val="en-GB"/>
        </w:rPr>
      </w:pPr>
      <w:r w:rsidRPr="00E11D69">
        <w:rPr>
          <w:lang w:val="en-GB"/>
        </w:rPr>
        <w:t xml:space="preserve">Explanation for major variations between 2020–21 Actual and 2020–21 Budget are </w:t>
      </w:r>
      <w:r>
        <w:rPr>
          <w:lang w:val="en-GB"/>
        </w:rPr>
        <w:t>in the footnotes for this table.</w:t>
      </w:r>
    </w:p>
    <w:tbl>
      <w:tblPr>
        <w:tblStyle w:val="TableGrid"/>
        <w:tblW w:w="10485" w:type="dxa"/>
        <w:tblLayout w:type="fixed"/>
        <w:tblLook w:val="0000" w:firstRow="0" w:lastRow="0" w:firstColumn="0" w:lastColumn="0" w:noHBand="0" w:noVBand="0"/>
      </w:tblPr>
      <w:tblGrid>
        <w:gridCol w:w="4673"/>
        <w:gridCol w:w="1453"/>
        <w:gridCol w:w="1453"/>
        <w:gridCol w:w="1453"/>
        <w:gridCol w:w="1453"/>
      </w:tblGrid>
      <w:tr w:rsidR="00250496" w:rsidRPr="00035832" w14:paraId="38FA4BFE" w14:textId="77777777" w:rsidTr="00250496">
        <w:trPr>
          <w:cantSplit/>
          <w:trHeight w:val="113"/>
          <w:tblHeader/>
        </w:trPr>
        <w:tc>
          <w:tcPr>
            <w:tcW w:w="4673" w:type="dxa"/>
          </w:tcPr>
          <w:p w14:paraId="5861A1E6" w14:textId="77777777" w:rsidR="00250496" w:rsidRPr="00035832" w:rsidRDefault="00250496" w:rsidP="00F930FF">
            <w:pPr>
              <w:pStyle w:val="TableHeading"/>
              <w:rPr>
                <w:lang w:val="en-GB"/>
              </w:rPr>
            </w:pPr>
          </w:p>
        </w:tc>
        <w:tc>
          <w:tcPr>
            <w:tcW w:w="1453" w:type="dxa"/>
          </w:tcPr>
          <w:p w14:paraId="348CC867" w14:textId="77777777" w:rsidR="00250496" w:rsidRPr="00035832" w:rsidRDefault="00250496" w:rsidP="00F930FF">
            <w:pPr>
              <w:pStyle w:val="TableHeading"/>
              <w:rPr>
                <w:lang w:val="en-GB"/>
              </w:rPr>
            </w:pPr>
            <w:r w:rsidRPr="00035832">
              <w:rPr>
                <w:lang w:val="en-GB"/>
              </w:rPr>
              <w:t>2020–21 Actual ($ million)</w:t>
            </w:r>
          </w:p>
        </w:tc>
        <w:tc>
          <w:tcPr>
            <w:tcW w:w="1453" w:type="dxa"/>
          </w:tcPr>
          <w:p w14:paraId="17F0D4B6" w14:textId="77777777" w:rsidR="00250496" w:rsidRPr="00035832" w:rsidRDefault="00250496" w:rsidP="00F930FF">
            <w:pPr>
              <w:pStyle w:val="TableHeading"/>
              <w:rPr>
                <w:lang w:val="en-GB"/>
              </w:rPr>
            </w:pPr>
            <w:r w:rsidRPr="00035832">
              <w:rPr>
                <w:lang w:val="en-GB"/>
              </w:rPr>
              <w:t>2020–21 Budget ($ million)</w:t>
            </w:r>
          </w:p>
        </w:tc>
        <w:tc>
          <w:tcPr>
            <w:tcW w:w="1453" w:type="dxa"/>
          </w:tcPr>
          <w:p w14:paraId="0D1D13ED" w14:textId="77777777" w:rsidR="00250496" w:rsidRPr="00035832" w:rsidRDefault="00250496" w:rsidP="00F930FF">
            <w:pPr>
              <w:pStyle w:val="TableHeading"/>
              <w:rPr>
                <w:lang w:val="en-GB"/>
              </w:rPr>
            </w:pPr>
            <w:r w:rsidRPr="00035832">
              <w:rPr>
                <w:lang w:val="en-GB"/>
              </w:rPr>
              <w:t>Variation</w:t>
            </w:r>
          </w:p>
        </w:tc>
        <w:tc>
          <w:tcPr>
            <w:tcW w:w="1453" w:type="dxa"/>
          </w:tcPr>
          <w:p w14:paraId="2F921B5A" w14:textId="77777777" w:rsidR="00250496" w:rsidRPr="00035832" w:rsidRDefault="00250496" w:rsidP="00F930FF">
            <w:pPr>
              <w:pStyle w:val="TableHeading"/>
              <w:rPr>
                <w:lang w:val="en-GB"/>
              </w:rPr>
            </w:pPr>
            <w:r w:rsidRPr="00035832">
              <w:rPr>
                <w:lang w:val="en-GB"/>
              </w:rPr>
              <w:t>%</w:t>
            </w:r>
          </w:p>
        </w:tc>
      </w:tr>
      <w:tr w:rsidR="007F6358" w:rsidRPr="00035832" w14:paraId="1E443203" w14:textId="77777777" w:rsidTr="00FF63F5">
        <w:trPr>
          <w:cantSplit/>
          <w:trHeight w:val="113"/>
        </w:trPr>
        <w:tc>
          <w:tcPr>
            <w:tcW w:w="10485" w:type="dxa"/>
            <w:gridSpan w:val="5"/>
          </w:tcPr>
          <w:p w14:paraId="793C6D90" w14:textId="1EF4164C" w:rsidR="007F6358" w:rsidRPr="00035832" w:rsidRDefault="007F6358" w:rsidP="00F930FF">
            <w:pPr>
              <w:pStyle w:val="TableHeading"/>
              <w:rPr>
                <w:lang w:val="en-GB"/>
              </w:rPr>
            </w:pPr>
            <w:r w:rsidRPr="00035832">
              <w:rPr>
                <w:lang w:val="en-GB"/>
              </w:rPr>
              <w:t>Assets</w:t>
            </w:r>
          </w:p>
        </w:tc>
      </w:tr>
      <w:tr w:rsidR="007F6358" w:rsidRPr="00035832" w14:paraId="5854ECC6" w14:textId="77777777" w:rsidTr="00665ED7">
        <w:trPr>
          <w:cantSplit/>
          <w:trHeight w:val="113"/>
        </w:trPr>
        <w:tc>
          <w:tcPr>
            <w:tcW w:w="10485" w:type="dxa"/>
            <w:gridSpan w:val="5"/>
          </w:tcPr>
          <w:p w14:paraId="7C4E064F" w14:textId="3D92C195" w:rsidR="007F6358" w:rsidRPr="00035832" w:rsidRDefault="007F6358" w:rsidP="00F930FF">
            <w:pPr>
              <w:pStyle w:val="TableHeading"/>
              <w:rPr>
                <w:lang w:val="en-GB"/>
              </w:rPr>
            </w:pPr>
            <w:r w:rsidRPr="00035832">
              <w:rPr>
                <w:lang w:val="en-GB"/>
              </w:rPr>
              <w:t>Financial assets</w:t>
            </w:r>
          </w:p>
        </w:tc>
      </w:tr>
      <w:tr w:rsidR="00250496" w:rsidRPr="00035832" w14:paraId="5C966C79" w14:textId="77777777" w:rsidTr="00250496">
        <w:trPr>
          <w:cantSplit/>
          <w:trHeight w:val="113"/>
        </w:trPr>
        <w:tc>
          <w:tcPr>
            <w:tcW w:w="4673" w:type="dxa"/>
          </w:tcPr>
          <w:p w14:paraId="4D0C4D4F" w14:textId="7D4A4F9B" w:rsidR="00250496" w:rsidRPr="00035832" w:rsidRDefault="00250496" w:rsidP="00973DA6">
            <w:pPr>
              <w:pStyle w:val="TableCopy"/>
              <w:rPr>
                <w:lang w:val="en-GB"/>
              </w:rPr>
            </w:pPr>
            <w:r w:rsidRPr="00035832">
              <w:rPr>
                <w:lang w:val="en-GB"/>
              </w:rPr>
              <w:t>Cash and deposits</w:t>
            </w:r>
            <w:r>
              <w:rPr>
                <w:rStyle w:val="FootnoteReference"/>
                <w:lang w:val="en-GB"/>
              </w:rPr>
              <w:footnoteReference w:id="16"/>
            </w:r>
          </w:p>
        </w:tc>
        <w:tc>
          <w:tcPr>
            <w:tcW w:w="1453" w:type="dxa"/>
          </w:tcPr>
          <w:p w14:paraId="6BFEA052" w14:textId="77777777" w:rsidR="00250496" w:rsidRPr="00035832" w:rsidRDefault="00250496" w:rsidP="00973DA6">
            <w:pPr>
              <w:pStyle w:val="TableCopy"/>
              <w:rPr>
                <w:lang w:val="en-GB"/>
              </w:rPr>
            </w:pPr>
            <w:r w:rsidRPr="00035832">
              <w:rPr>
                <w:lang w:val="en-GB"/>
              </w:rPr>
              <w:t xml:space="preserve">604 </w:t>
            </w:r>
          </w:p>
        </w:tc>
        <w:tc>
          <w:tcPr>
            <w:tcW w:w="1453" w:type="dxa"/>
          </w:tcPr>
          <w:p w14:paraId="225954B7" w14:textId="77777777" w:rsidR="00250496" w:rsidRPr="00035832" w:rsidRDefault="00250496" w:rsidP="00973DA6">
            <w:pPr>
              <w:pStyle w:val="TableCopy"/>
              <w:rPr>
                <w:lang w:val="en-GB"/>
              </w:rPr>
            </w:pPr>
            <w:r w:rsidRPr="00035832">
              <w:rPr>
                <w:lang w:val="en-GB"/>
              </w:rPr>
              <w:t xml:space="preserve">428 </w:t>
            </w:r>
          </w:p>
        </w:tc>
        <w:tc>
          <w:tcPr>
            <w:tcW w:w="1453" w:type="dxa"/>
          </w:tcPr>
          <w:p w14:paraId="5813ABBF" w14:textId="77777777" w:rsidR="00250496" w:rsidRPr="00035832" w:rsidRDefault="00250496" w:rsidP="00973DA6">
            <w:pPr>
              <w:pStyle w:val="TableCopy"/>
              <w:rPr>
                <w:lang w:val="en-GB"/>
              </w:rPr>
            </w:pPr>
            <w:r w:rsidRPr="00035832">
              <w:rPr>
                <w:lang w:val="en-GB"/>
              </w:rPr>
              <w:t xml:space="preserve">177 </w:t>
            </w:r>
          </w:p>
        </w:tc>
        <w:tc>
          <w:tcPr>
            <w:tcW w:w="1453" w:type="dxa"/>
          </w:tcPr>
          <w:p w14:paraId="05B0B23B" w14:textId="77777777" w:rsidR="00250496" w:rsidRPr="00035832" w:rsidRDefault="00250496" w:rsidP="00973DA6">
            <w:pPr>
              <w:pStyle w:val="TableCopy"/>
              <w:rPr>
                <w:lang w:val="en-GB"/>
              </w:rPr>
            </w:pPr>
            <w:r w:rsidRPr="00035832">
              <w:rPr>
                <w:lang w:val="en-GB"/>
              </w:rPr>
              <w:t>41%</w:t>
            </w:r>
          </w:p>
        </w:tc>
      </w:tr>
      <w:tr w:rsidR="00250496" w:rsidRPr="00035832" w14:paraId="0AA7421E" w14:textId="77777777" w:rsidTr="00250496">
        <w:trPr>
          <w:cantSplit/>
          <w:trHeight w:val="113"/>
        </w:trPr>
        <w:tc>
          <w:tcPr>
            <w:tcW w:w="4673" w:type="dxa"/>
          </w:tcPr>
          <w:p w14:paraId="11CC3B19" w14:textId="7B9B0182" w:rsidR="00250496" w:rsidRPr="00035832" w:rsidRDefault="00250496" w:rsidP="00973DA6">
            <w:pPr>
              <w:pStyle w:val="TableCopy"/>
              <w:rPr>
                <w:lang w:val="en-GB"/>
              </w:rPr>
            </w:pPr>
            <w:r w:rsidRPr="00035832">
              <w:rPr>
                <w:lang w:val="en-GB"/>
              </w:rPr>
              <w:t>Receivables from government</w:t>
            </w:r>
            <w:r>
              <w:rPr>
                <w:rStyle w:val="FootnoteReference"/>
                <w:lang w:val="en-GB"/>
              </w:rPr>
              <w:footnoteReference w:id="17"/>
            </w:r>
          </w:p>
        </w:tc>
        <w:tc>
          <w:tcPr>
            <w:tcW w:w="1453" w:type="dxa"/>
          </w:tcPr>
          <w:p w14:paraId="6303D917" w14:textId="77777777" w:rsidR="00250496" w:rsidRPr="00035832" w:rsidRDefault="00250496" w:rsidP="00973DA6">
            <w:pPr>
              <w:pStyle w:val="TableCopy"/>
              <w:rPr>
                <w:lang w:val="en-GB"/>
              </w:rPr>
            </w:pPr>
            <w:r w:rsidRPr="00035832">
              <w:rPr>
                <w:lang w:val="en-GB"/>
              </w:rPr>
              <w:t xml:space="preserve">749 </w:t>
            </w:r>
          </w:p>
        </w:tc>
        <w:tc>
          <w:tcPr>
            <w:tcW w:w="1453" w:type="dxa"/>
          </w:tcPr>
          <w:p w14:paraId="25AC2B3D" w14:textId="77777777" w:rsidR="00250496" w:rsidRPr="00035832" w:rsidRDefault="00250496" w:rsidP="00973DA6">
            <w:pPr>
              <w:pStyle w:val="TableCopy"/>
              <w:rPr>
                <w:lang w:val="en-GB"/>
              </w:rPr>
            </w:pPr>
            <w:r w:rsidRPr="00035832">
              <w:rPr>
                <w:lang w:val="en-GB"/>
              </w:rPr>
              <w:t xml:space="preserve">452 </w:t>
            </w:r>
          </w:p>
        </w:tc>
        <w:tc>
          <w:tcPr>
            <w:tcW w:w="1453" w:type="dxa"/>
          </w:tcPr>
          <w:p w14:paraId="59037B81" w14:textId="77777777" w:rsidR="00250496" w:rsidRPr="00035832" w:rsidRDefault="00250496" w:rsidP="00973DA6">
            <w:pPr>
              <w:pStyle w:val="TableCopy"/>
              <w:rPr>
                <w:lang w:val="en-GB"/>
              </w:rPr>
            </w:pPr>
            <w:r w:rsidRPr="00035832">
              <w:rPr>
                <w:lang w:val="en-GB"/>
              </w:rPr>
              <w:t xml:space="preserve">296 </w:t>
            </w:r>
          </w:p>
        </w:tc>
        <w:tc>
          <w:tcPr>
            <w:tcW w:w="1453" w:type="dxa"/>
          </w:tcPr>
          <w:p w14:paraId="75A5F47A" w14:textId="77777777" w:rsidR="00250496" w:rsidRPr="00035832" w:rsidRDefault="00250496" w:rsidP="00973DA6">
            <w:pPr>
              <w:pStyle w:val="TableCopy"/>
              <w:rPr>
                <w:lang w:val="en-GB"/>
              </w:rPr>
            </w:pPr>
            <w:r w:rsidRPr="00035832">
              <w:rPr>
                <w:lang w:val="en-GB"/>
              </w:rPr>
              <w:t>65%</w:t>
            </w:r>
          </w:p>
        </w:tc>
      </w:tr>
      <w:tr w:rsidR="00250496" w:rsidRPr="00035832" w14:paraId="23B16018" w14:textId="77777777" w:rsidTr="00250496">
        <w:trPr>
          <w:cantSplit/>
          <w:trHeight w:val="113"/>
        </w:trPr>
        <w:tc>
          <w:tcPr>
            <w:tcW w:w="4673" w:type="dxa"/>
          </w:tcPr>
          <w:p w14:paraId="4DA02D93" w14:textId="77777777" w:rsidR="00250496" w:rsidRPr="00035832" w:rsidRDefault="00250496" w:rsidP="00973DA6">
            <w:pPr>
              <w:pStyle w:val="TableCopy"/>
              <w:rPr>
                <w:lang w:val="en-GB"/>
              </w:rPr>
            </w:pPr>
            <w:r w:rsidRPr="00035832">
              <w:rPr>
                <w:lang w:val="en-GB"/>
              </w:rPr>
              <w:t>Other receivables</w:t>
            </w:r>
          </w:p>
        </w:tc>
        <w:tc>
          <w:tcPr>
            <w:tcW w:w="1453" w:type="dxa"/>
          </w:tcPr>
          <w:p w14:paraId="15012E7B" w14:textId="77777777" w:rsidR="00250496" w:rsidRPr="00035832" w:rsidRDefault="00250496" w:rsidP="00973DA6">
            <w:pPr>
              <w:pStyle w:val="TableCopy"/>
              <w:rPr>
                <w:lang w:val="en-GB"/>
              </w:rPr>
            </w:pPr>
            <w:r w:rsidRPr="00035832">
              <w:rPr>
                <w:lang w:val="en-GB"/>
              </w:rPr>
              <w:t xml:space="preserve">405 </w:t>
            </w:r>
          </w:p>
        </w:tc>
        <w:tc>
          <w:tcPr>
            <w:tcW w:w="1453" w:type="dxa"/>
          </w:tcPr>
          <w:p w14:paraId="6960E27F" w14:textId="77777777" w:rsidR="00250496" w:rsidRPr="00035832" w:rsidRDefault="00250496" w:rsidP="00973DA6">
            <w:pPr>
              <w:pStyle w:val="TableCopy"/>
              <w:rPr>
                <w:lang w:val="en-GB"/>
              </w:rPr>
            </w:pPr>
            <w:r w:rsidRPr="00035832">
              <w:rPr>
                <w:lang w:val="en-GB"/>
              </w:rPr>
              <w:t xml:space="preserve">400 </w:t>
            </w:r>
          </w:p>
        </w:tc>
        <w:tc>
          <w:tcPr>
            <w:tcW w:w="1453" w:type="dxa"/>
          </w:tcPr>
          <w:p w14:paraId="44DE1CB8" w14:textId="77777777" w:rsidR="00250496" w:rsidRPr="00035832" w:rsidRDefault="00250496" w:rsidP="00973DA6">
            <w:pPr>
              <w:pStyle w:val="TableCopy"/>
              <w:rPr>
                <w:lang w:val="en-GB"/>
              </w:rPr>
            </w:pPr>
            <w:r w:rsidRPr="00035832">
              <w:rPr>
                <w:lang w:val="en-GB"/>
              </w:rPr>
              <w:t xml:space="preserve">4 </w:t>
            </w:r>
          </w:p>
        </w:tc>
        <w:tc>
          <w:tcPr>
            <w:tcW w:w="1453" w:type="dxa"/>
          </w:tcPr>
          <w:p w14:paraId="18009EFB" w14:textId="77777777" w:rsidR="00250496" w:rsidRPr="00035832" w:rsidRDefault="00250496" w:rsidP="00973DA6">
            <w:pPr>
              <w:pStyle w:val="TableCopy"/>
              <w:rPr>
                <w:lang w:val="en-GB"/>
              </w:rPr>
            </w:pPr>
            <w:r w:rsidRPr="00035832">
              <w:rPr>
                <w:lang w:val="en-GB"/>
              </w:rPr>
              <w:t>1%</w:t>
            </w:r>
          </w:p>
        </w:tc>
      </w:tr>
      <w:tr w:rsidR="00250496" w:rsidRPr="00035832" w14:paraId="7B9C5C4E" w14:textId="77777777" w:rsidTr="00250496">
        <w:trPr>
          <w:cantSplit/>
          <w:trHeight w:val="113"/>
        </w:trPr>
        <w:tc>
          <w:tcPr>
            <w:tcW w:w="4673" w:type="dxa"/>
          </w:tcPr>
          <w:p w14:paraId="66C04020" w14:textId="3F80C3A0" w:rsidR="00250496" w:rsidRPr="00035832" w:rsidRDefault="00250496" w:rsidP="00973DA6">
            <w:pPr>
              <w:pStyle w:val="TableCopy"/>
              <w:rPr>
                <w:lang w:val="en-GB"/>
              </w:rPr>
            </w:pPr>
            <w:r w:rsidRPr="00035832">
              <w:rPr>
                <w:lang w:val="en-GB"/>
              </w:rPr>
              <w:t>Other financial assets</w:t>
            </w:r>
            <w:r>
              <w:rPr>
                <w:rStyle w:val="FootnoteReference"/>
                <w:lang w:val="en-GB"/>
              </w:rPr>
              <w:footnoteReference w:id="18"/>
            </w:r>
          </w:p>
        </w:tc>
        <w:tc>
          <w:tcPr>
            <w:tcW w:w="1453" w:type="dxa"/>
          </w:tcPr>
          <w:p w14:paraId="7868E96F" w14:textId="77777777" w:rsidR="00250496" w:rsidRPr="00035832" w:rsidRDefault="00250496" w:rsidP="00973DA6">
            <w:pPr>
              <w:pStyle w:val="TableCopy"/>
              <w:rPr>
                <w:lang w:val="en-GB"/>
              </w:rPr>
            </w:pPr>
            <w:r w:rsidRPr="00035832">
              <w:rPr>
                <w:lang w:val="en-GB"/>
              </w:rPr>
              <w:t xml:space="preserve">112 </w:t>
            </w:r>
          </w:p>
        </w:tc>
        <w:tc>
          <w:tcPr>
            <w:tcW w:w="1453" w:type="dxa"/>
          </w:tcPr>
          <w:p w14:paraId="6BD0310C" w14:textId="77777777" w:rsidR="00250496" w:rsidRPr="00035832" w:rsidRDefault="00250496" w:rsidP="00973DA6">
            <w:pPr>
              <w:pStyle w:val="TableCopy"/>
              <w:rPr>
                <w:lang w:val="en-GB"/>
              </w:rPr>
            </w:pPr>
            <w:r w:rsidRPr="00035832">
              <w:rPr>
                <w:lang w:val="en-GB"/>
              </w:rPr>
              <w:t xml:space="preserve">101 </w:t>
            </w:r>
          </w:p>
        </w:tc>
        <w:tc>
          <w:tcPr>
            <w:tcW w:w="1453" w:type="dxa"/>
          </w:tcPr>
          <w:p w14:paraId="2CF67E97" w14:textId="77777777" w:rsidR="00250496" w:rsidRPr="00035832" w:rsidRDefault="00250496" w:rsidP="00973DA6">
            <w:pPr>
              <w:pStyle w:val="TableCopy"/>
              <w:rPr>
                <w:lang w:val="en-GB"/>
              </w:rPr>
            </w:pPr>
            <w:r w:rsidRPr="00035832">
              <w:rPr>
                <w:lang w:val="en-GB"/>
              </w:rPr>
              <w:t xml:space="preserve">11 </w:t>
            </w:r>
          </w:p>
        </w:tc>
        <w:tc>
          <w:tcPr>
            <w:tcW w:w="1453" w:type="dxa"/>
          </w:tcPr>
          <w:p w14:paraId="0763299F" w14:textId="77777777" w:rsidR="00250496" w:rsidRPr="00035832" w:rsidRDefault="00250496" w:rsidP="00973DA6">
            <w:pPr>
              <w:pStyle w:val="TableCopy"/>
              <w:rPr>
                <w:lang w:val="en-GB"/>
              </w:rPr>
            </w:pPr>
            <w:r w:rsidRPr="00035832">
              <w:rPr>
                <w:lang w:val="en-GB"/>
              </w:rPr>
              <w:t>11%</w:t>
            </w:r>
          </w:p>
        </w:tc>
      </w:tr>
      <w:tr w:rsidR="00250496" w:rsidRPr="00035832" w14:paraId="1DBB185A" w14:textId="77777777" w:rsidTr="00250496">
        <w:trPr>
          <w:cantSplit/>
          <w:trHeight w:val="113"/>
        </w:trPr>
        <w:tc>
          <w:tcPr>
            <w:tcW w:w="4673" w:type="dxa"/>
          </w:tcPr>
          <w:p w14:paraId="388E10A1" w14:textId="77777777" w:rsidR="00250496" w:rsidRPr="005D3325" w:rsidRDefault="00250496" w:rsidP="005D3325">
            <w:pPr>
              <w:pStyle w:val="TableCopy"/>
              <w:rPr>
                <w:rStyle w:val="Strong"/>
                <w:b w:val="0"/>
                <w:bCs w:val="0"/>
              </w:rPr>
            </w:pPr>
            <w:r w:rsidRPr="005D3325">
              <w:rPr>
                <w:rStyle w:val="Strong"/>
                <w:b w:val="0"/>
                <w:bCs w:val="0"/>
              </w:rPr>
              <w:t>Total financial assets</w:t>
            </w:r>
          </w:p>
        </w:tc>
        <w:tc>
          <w:tcPr>
            <w:tcW w:w="1453" w:type="dxa"/>
          </w:tcPr>
          <w:p w14:paraId="3D20B772" w14:textId="77777777" w:rsidR="00250496" w:rsidRPr="005D3325" w:rsidRDefault="00250496" w:rsidP="005D3325">
            <w:pPr>
              <w:pStyle w:val="TableCopy"/>
              <w:rPr>
                <w:rStyle w:val="Strong"/>
                <w:b w:val="0"/>
                <w:bCs w:val="0"/>
              </w:rPr>
            </w:pPr>
            <w:r w:rsidRPr="005D3325">
              <w:rPr>
                <w:rStyle w:val="Strong"/>
                <w:b w:val="0"/>
                <w:bCs w:val="0"/>
              </w:rPr>
              <w:t xml:space="preserve">1,870 </w:t>
            </w:r>
          </w:p>
        </w:tc>
        <w:tc>
          <w:tcPr>
            <w:tcW w:w="1453" w:type="dxa"/>
          </w:tcPr>
          <w:p w14:paraId="2B2A6AC7" w14:textId="77777777" w:rsidR="00250496" w:rsidRPr="005D3325" w:rsidRDefault="00250496" w:rsidP="005D3325">
            <w:pPr>
              <w:pStyle w:val="TableCopy"/>
              <w:rPr>
                <w:rStyle w:val="Strong"/>
                <w:b w:val="0"/>
                <w:bCs w:val="0"/>
              </w:rPr>
            </w:pPr>
            <w:r w:rsidRPr="005D3325">
              <w:rPr>
                <w:rStyle w:val="Strong"/>
                <w:b w:val="0"/>
                <w:bCs w:val="0"/>
              </w:rPr>
              <w:t xml:space="preserve">1,382 </w:t>
            </w:r>
          </w:p>
        </w:tc>
        <w:tc>
          <w:tcPr>
            <w:tcW w:w="1453" w:type="dxa"/>
          </w:tcPr>
          <w:p w14:paraId="154F3062" w14:textId="77777777" w:rsidR="00250496" w:rsidRPr="005D3325" w:rsidRDefault="00250496" w:rsidP="005D3325">
            <w:pPr>
              <w:pStyle w:val="TableCopy"/>
              <w:rPr>
                <w:rStyle w:val="Strong"/>
                <w:b w:val="0"/>
                <w:bCs w:val="0"/>
              </w:rPr>
            </w:pPr>
            <w:r w:rsidRPr="005D3325">
              <w:rPr>
                <w:rStyle w:val="Strong"/>
                <w:b w:val="0"/>
                <w:bCs w:val="0"/>
              </w:rPr>
              <w:t xml:space="preserve">488 </w:t>
            </w:r>
          </w:p>
        </w:tc>
        <w:tc>
          <w:tcPr>
            <w:tcW w:w="1453" w:type="dxa"/>
          </w:tcPr>
          <w:p w14:paraId="19FFDC25" w14:textId="77777777" w:rsidR="00250496" w:rsidRPr="005D3325" w:rsidRDefault="00250496" w:rsidP="005D3325">
            <w:pPr>
              <w:pStyle w:val="TableCopy"/>
              <w:rPr>
                <w:rStyle w:val="Strong"/>
                <w:b w:val="0"/>
                <w:bCs w:val="0"/>
              </w:rPr>
            </w:pPr>
            <w:r w:rsidRPr="005D3325">
              <w:rPr>
                <w:rStyle w:val="Strong"/>
                <w:b w:val="0"/>
                <w:bCs w:val="0"/>
              </w:rPr>
              <w:t>35%</w:t>
            </w:r>
          </w:p>
        </w:tc>
      </w:tr>
      <w:tr w:rsidR="007F6358" w:rsidRPr="00035832" w14:paraId="0D1BEAF8" w14:textId="77777777" w:rsidTr="00F2224C">
        <w:trPr>
          <w:cantSplit/>
          <w:trHeight w:val="113"/>
        </w:trPr>
        <w:tc>
          <w:tcPr>
            <w:tcW w:w="10485" w:type="dxa"/>
            <w:gridSpan w:val="5"/>
          </w:tcPr>
          <w:p w14:paraId="73E40189" w14:textId="78A6AB25" w:rsidR="007F6358" w:rsidRPr="00035832" w:rsidRDefault="007F6358" w:rsidP="00F930FF">
            <w:pPr>
              <w:pStyle w:val="TableHeading"/>
              <w:rPr>
                <w:lang w:val="en-GB"/>
              </w:rPr>
            </w:pPr>
            <w:r w:rsidRPr="00035832">
              <w:rPr>
                <w:lang w:val="en-GB"/>
              </w:rPr>
              <w:t>Non-financial assets</w:t>
            </w:r>
          </w:p>
        </w:tc>
      </w:tr>
      <w:tr w:rsidR="00250496" w:rsidRPr="00035832" w14:paraId="4AE1C516" w14:textId="77777777" w:rsidTr="00250496">
        <w:trPr>
          <w:cantSplit/>
          <w:trHeight w:val="113"/>
        </w:trPr>
        <w:tc>
          <w:tcPr>
            <w:tcW w:w="4673" w:type="dxa"/>
          </w:tcPr>
          <w:p w14:paraId="0311EBDD" w14:textId="77777777" w:rsidR="00250496" w:rsidRPr="00035832" w:rsidRDefault="00250496" w:rsidP="00973DA6">
            <w:pPr>
              <w:pStyle w:val="TableCopy"/>
              <w:rPr>
                <w:lang w:val="en-GB"/>
              </w:rPr>
            </w:pPr>
            <w:r w:rsidRPr="00035832">
              <w:rPr>
                <w:lang w:val="en-GB"/>
              </w:rPr>
              <w:t>Inventories</w:t>
            </w:r>
          </w:p>
        </w:tc>
        <w:tc>
          <w:tcPr>
            <w:tcW w:w="1453" w:type="dxa"/>
          </w:tcPr>
          <w:p w14:paraId="61922080" w14:textId="77777777" w:rsidR="00250496" w:rsidRPr="00035832" w:rsidRDefault="00250496" w:rsidP="00973DA6">
            <w:pPr>
              <w:pStyle w:val="TableCopy"/>
              <w:rPr>
                <w:lang w:val="en-GB"/>
              </w:rPr>
            </w:pPr>
            <w:r w:rsidRPr="00035832">
              <w:rPr>
                <w:lang w:val="en-GB"/>
              </w:rPr>
              <w:t xml:space="preserve">3 </w:t>
            </w:r>
          </w:p>
        </w:tc>
        <w:tc>
          <w:tcPr>
            <w:tcW w:w="1453" w:type="dxa"/>
          </w:tcPr>
          <w:p w14:paraId="3DF5B694" w14:textId="77777777" w:rsidR="00250496" w:rsidRPr="00035832" w:rsidRDefault="00250496" w:rsidP="00973DA6">
            <w:pPr>
              <w:pStyle w:val="TableCopy"/>
              <w:rPr>
                <w:lang w:val="en-GB"/>
              </w:rPr>
            </w:pPr>
            <w:r w:rsidRPr="00035832">
              <w:rPr>
                <w:lang w:val="en-GB"/>
              </w:rPr>
              <w:t xml:space="preserve">3 </w:t>
            </w:r>
          </w:p>
        </w:tc>
        <w:tc>
          <w:tcPr>
            <w:tcW w:w="1453" w:type="dxa"/>
          </w:tcPr>
          <w:p w14:paraId="166A21B6" w14:textId="77777777" w:rsidR="00250496" w:rsidRPr="00035832" w:rsidRDefault="00250496" w:rsidP="00973DA6">
            <w:pPr>
              <w:pStyle w:val="TableCopy"/>
              <w:rPr>
                <w:lang w:val="en-GB"/>
              </w:rPr>
            </w:pPr>
            <w:r w:rsidRPr="00035832">
              <w:rPr>
                <w:lang w:val="en-GB"/>
              </w:rPr>
              <w:t>(0)</w:t>
            </w:r>
          </w:p>
        </w:tc>
        <w:tc>
          <w:tcPr>
            <w:tcW w:w="1453" w:type="dxa"/>
          </w:tcPr>
          <w:p w14:paraId="009C03B6" w14:textId="77777777" w:rsidR="00250496" w:rsidRPr="00035832" w:rsidRDefault="00250496" w:rsidP="00973DA6">
            <w:pPr>
              <w:pStyle w:val="TableCopy"/>
              <w:rPr>
                <w:lang w:val="en-GB"/>
              </w:rPr>
            </w:pPr>
            <w:r w:rsidRPr="00035832">
              <w:rPr>
                <w:lang w:val="en-GB"/>
              </w:rPr>
              <w:t>0%</w:t>
            </w:r>
          </w:p>
        </w:tc>
      </w:tr>
      <w:tr w:rsidR="00250496" w:rsidRPr="00035832" w14:paraId="61812FCF" w14:textId="77777777" w:rsidTr="00250496">
        <w:trPr>
          <w:cantSplit/>
          <w:trHeight w:val="113"/>
        </w:trPr>
        <w:tc>
          <w:tcPr>
            <w:tcW w:w="4673" w:type="dxa"/>
          </w:tcPr>
          <w:p w14:paraId="5252AB97" w14:textId="5504FB47" w:rsidR="00250496" w:rsidRPr="00035832" w:rsidRDefault="00250496" w:rsidP="00973DA6">
            <w:pPr>
              <w:pStyle w:val="TableCopy"/>
              <w:rPr>
                <w:lang w:val="en-GB"/>
              </w:rPr>
            </w:pPr>
            <w:r w:rsidRPr="00035832">
              <w:rPr>
                <w:lang w:val="en-GB"/>
              </w:rPr>
              <w:lastRenderedPageBreak/>
              <w:t>Property, plant and equipment</w:t>
            </w:r>
            <w:r>
              <w:rPr>
                <w:rStyle w:val="FootnoteReference"/>
                <w:lang w:val="en-GB"/>
              </w:rPr>
              <w:footnoteReference w:id="19"/>
            </w:r>
          </w:p>
        </w:tc>
        <w:tc>
          <w:tcPr>
            <w:tcW w:w="1453" w:type="dxa"/>
          </w:tcPr>
          <w:p w14:paraId="488DAE73" w14:textId="77777777" w:rsidR="00250496" w:rsidRPr="00035832" w:rsidRDefault="00250496" w:rsidP="00973DA6">
            <w:pPr>
              <w:pStyle w:val="TableCopy"/>
              <w:rPr>
                <w:lang w:val="en-GB"/>
              </w:rPr>
            </w:pPr>
            <w:r w:rsidRPr="00035832">
              <w:rPr>
                <w:lang w:val="en-GB"/>
              </w:rPr>
              <w:t xml:space="preserve">9,777 </w:t>
            </w:r>
          </w:p>
        </w:tc>
        <w:tc>
          <w:tcPr>
            <w:tcW w:w="1453" w:type="dxa"/>
          </w:tcPr>
          <w:p w14:paraId="7E6A4F82" w14:textId="77777777" w:rsidR="00250496" w:rsidRPr="00035832" w:rsidRDefault="00250496" w:rsidP="00973DA6">
            <w:pPr>
              <w:pStyle w:val="TableCopy"/>
              <w:rPr>
                <w:lang w:val="en-GB"/>
              </w:rPr>
            </w:pPr>
            <w:r w:rsidRPr="00035832">
              <w:rPr>
                <w:lang w:val="en-GB"/>
              </w:rPr>
              <w:t xml:space="preserve">8,402 </w:t>
            </w:r>
          </w:p>
        </w:tc>
        <w:tc>
          <w:tcPr>
            <w:tcW w:w="1453" w:type="dxa"/>
          </w:tcPr>
          <w:p w14:paraId="4F793758" w14:textId="77777777" w:rsidR="00250496" w:rsidRPr="00035832" w:rsidRDefault="00250496" w:rsidP="00973DA6">
            <w:pPr>
              <w:pStyle w:val="TableCopy"/>
              <w:rPr>
                <w:lang w:val="en-GB"/>
              </w:rPr>
            </w:pPr>
            <w:r w:rsidRPr="00035832">
              <w:rPr>
                <w:lang w:val="en-GB"/>
              </w:rPr>
              <w:t xml:space="preserve">1,375 </w:t>
            </w:r>
          </w:p>
        </w:tc>
        <w:tc>
          <w:tcPr>
            <w:tcW w:w="1453" w:type="dxa"/>
          </w:tcPr>
          <w:p w14:paraId="784D1464" w14:textId="77777777" w:rsidR="00250496" w:rsidRPr="00035832" w:rsidRDefault="00250496" w:rsidP="00973DA6">
            <w:pPr>
              <w:pStyle w:val="TableCopy"/>
              <w:rPr>
                <w:lang w:val="en-GB"/>
              </w:rPr>
            </w:pPr>
            <w:r w:rsidRPr="00035832">
              <w:rPr>
                <w:lang w:val="en-GB"/>
              </w:rPr>
              <w:t>16%</w:t>
            </w:r>
          </w:p>
        </w:tc>
      </w:tr>
      <w:tr w:rsidR="00250496" w:rsidRPr="00035832" w14:paraId="34B587E0" w14:textId="77777777" w:rsidTr="00250496">
        <w:trPr>
          <w:cantSplit/>
          <w:trHeight w:val="113"/>
        </w:trPr>
        <w:tc>
          <w:tcPr>
            <w:tcW w:w="4673" w:type="dxa"/>
          </w:tcPr>
          <w:p w14:paraId="3413F590" w14:textId="77777777" w:rsidR="00250496" w:rsidRPr="00035832" w:rsidRDefault="00250496" w:rsidP="00973DA6">
            <w:pPr>
              <w:pStyle w:val="TableCopy"/>
              <w:rPr>
                <w:lang w:val="en-GB"/>
              </w:rPr>
            </w:pPr>
            <w:r w:rsidRPr="00035832">
              <w:rPr>
                <w:lang w:val="en-GB"/>
              </w:rPr>
              <w:t>Biological assets</w:t>
            </w:r>
          </w:p>
        </w:tc>
        <w:tc>
          <w:tcPr>
            <w:tcW w:w="1453" w:type="dxa"/>
          </w:tcPr>
          <w:p w14:paraId="7CC05539" w14:textId="77777777" w:rsidR="00250496" w:rsidRPr="00035832" w:rsidRDefault="00250496" w:rsidP="00973DA6">
            <w:pPr>
              <w:pStyle w:val="TableCopy"/>
              <w:rPr>
                <w:lang w:val="en-GB"/>
              </w:rPr>
            </w:pPr>
            <w:r w:rsidRPr="00035832">
              <w:rPr>
                <w:lang w:val="en-GB"/>
              </w:rPr>
              <w:t xml:space="preserve">2 </w:t>
            </w:r>
          </w:p>
        </w:tc>
        <w:tc>
          <w:tcPr>
            <w:tcW w:w="1453" w:type="dxa"/>
          </w:tcPr>
          <w:p w14:paraId="79926995" w14:textId="77777777" w:rsidR="00250496" w:rsidRPr="00035832" w:rsidRDefault="00250496" w:rsidP="00973DA6">
            <w:pPr>
              <w:pStyle w:val="TableCopy"/>
              <w:rPr>
                <w:lang w:val="en-GB"/>
              </w:rPr>
            </w:pPr>
            <w:r w:rsidRPr="00035832">
              <w:rPr>
                <w:lang w:val="en-GB"/>
              </w:rPr>
              <w:t xml:space="preserve">2 </w:t>
            </w:r>
          </w:p>
        </w:tc>
        <w:tc>
          <w:tcPr>
            <w:tcW w:w="1453" w:type="dxa"/>
          </w:tcPr>
          <w:p w14:paraId="00E97F54" w14:textId="77777777" w:rsidR="00250496" w:rsidRPr="00035832" w:rsidRDefault="00250496" w:rsidP="00973DA6">
            <w:pPr>
              <w:pStyle w:val="TableCopy"/>
              <w:rPr>
                <w:lang w:val="en-GB"/>
              </w:rPr>
            </w:pPr>
            <w:r w:rsidRPr="00035832">
              <w:rPr>
                <w:lang w:val="en-GB"/>
              </w:rPr>
              <w:t xml:space="preserve"> – </w:t>
            </w:r>
          </w:p>
        </w:tc>
        <w:tc>
          <w:tcPr>
            <w:tcW w:w="1453" w:type="dxa"/>
          </w:tcPr>
          <w:p w14:paraId="18C67948" w14:textId="77777777" w:rsidR="00250496" w:rsidRPr="00035832" w:rsidRDefault="00250496" w:rsidP="00973DA6">
            <w:pPr>
              <w:pStyle w:val="TableCopy"/>
              <w:rPr>
                <w:lang w:val="en-GB"/>
              </w:rPr>
            </w:pPr>
            <w:r w:rsidRPr="00035832">
              <w:rPr>
                <w:lang w:val="en-GB"/>
              </w:rPr>
              <w:t>0%</w:t>
            </w:r>
          </w:p>
        </w:tc>
      </w:tr>
      <w:tr w:rsidR="00250496" w:rsidRPr="00035832" w14:paraId="0F7DB278" w14:textId="77777777" w:rsidTr="00250496">
        <w:trPr>
          <w:cantSplit/>
          <w:trHeight w:val="113"/>
        </w:trPr>
        <w:tc>
          <w:tcPr>
            <w:tcW w:w="4673" w:type="dxa"/>
          </w:tcPr>
          <w:p w14:paraId="332A69F7" w14:textId="246B2629" w:rsidR="00250496" w:rsidRPr="00035832" w:rsidRDefault="00250496" w:rsidP="00973DA6">
            <w:pPr>
              <w:pStyle w:val="TableCopy"/>
              <w:rPr>
                <w:lang w:val="en-GB"/>
              </w:rPr>
            </w:pPr>
            <w:r w:rsidRPr="00035832">
              <w:rPr>
                <w:lang w:val="en-GB"/>
              </w:rPr>
              <w:t>Intangible assets</w:t>
            </w:r>
            <w:r>
              <w:rPr>
                <w:rStyle w:val="FootnoteReference"/>
                <w:lang w:val="en-GB"/>
              </w:rPr>
              <w:footnoteReference w:id="20"/>
            </w:r>
          </w:p>
        </w:tc>
        <w:tc>
          <w:tcPr>
            <w:tcW w:w="1453" w:type="dxa"/>
          </w:tcPr>
          <w:p w14:paraId="7D2FF2CB" w14:textId="77777777" w:rsidR="00250496" w:rsidRPr="00035832" w:rsidRDefault="00250496" w:rsidP="00973DA6">
            <w:pPr>
              <w:pStyle w:val="TableCopy"/>
              <w:rPr>
                <w:lang w:val="en-GB"/>
              </w:rPr>
            </w:pPr>
            <w:r w:rsidRPr="00035832">
              <w:rPr>
                <w:lang w:val="en-GB"/>
              </w:rPr>
              <w:t xml:space="preserve">35 </w:t>
            </w:r>
          </w:p>
        </w:tc>
        <w:tc>
          <w:tcPr>
            <w:tcW w:w="1453" w:type="dxa"/>
          </w:tcPr>
          <w:p w14:paraId="338257EF" w14:textId="77777777" w:rsidR="00250496" w:rsidRPr="00035832" w:rsidRDefault="00250496" w:rsidP="00973DA6">
            <w:pPr>
              <w:pStyle w:val="TableCopy"/>
              <w:rPr>
                <w:lang w:val="en-GB"/>
              </w:rPr>
            </w:pPr>
            <w:r w:rsidRPr="00035832">
              <w:rPr>
                <w:lang w:val="en-GB"/>
              </w:rPr>
              <w:t xml:space="preserve">38 </w:t>
            </w:r>
          </w:p>
        </w:tc>
        <w:tc>
          <w:tcPr>
            <w:tcW w:w="1453" w:type="dxa"/>
          </w:tcPr>
          <w:p w14:paraId="2A744990" w14:textId="77777777" w:rsidR="00250496" w:rsidRPr="00035832" w:rsidRDefault="00250496" w:rsidP="00973DA6">
            <w:pPr>
              <w:pStyle w:val="TableCopy"/>
              <w:rPr>
                <w:lang w:val="en-GB"/>
              </w:rPr>
            </w:pPr>
            <w:r w:rsidRPr="00035832">
              <w:rPr>
                <w:lang w:val="en-GB"/>
              </w:rPr>
              <w:t>(3)</w:t>
            </w:r>
          </w:p>
        </w:tc>
        <w:tc>
          <w:tcPr>
            <w:tcW w:w="1453" w:type="dxa"/>
          </w:tcPr>
          <w:p w14:paraId="4A36D5B4" w14:textId="77777777" w:rsidR="00250496" w:rsidRPr="00035832" w:rsidRDefault="00250496" w:rsidP="00973DA6">
            <w:pPr>
              <w:pStyle w:val="TableCopy"/>
              <w:rPr>
                <w:lang w:val="en-GB"/>
              </w:rPr>
            </w:pPr>
            <w:r w:rsidRPr="00035832">
              <w:rPr>
                <w:lang w:val="en-GB"/>
              </w:rPr>
              <w:t>-8%</w:t>
            </w:r>
          </w:p>
        </w:tc>
      </w:tr>
      <w:tr w:rsidR="00250496" w:rsidRPr="00035832" w14:paraId="7DD25007" w14:textId="77777777" w:rsidTr="00250496">
        <w:trPr>
          <w:cantSplit/>
          <w:trHeight w:val="113"/>
        </w:trPr>
        <w:tc>
          <w:tcPr>
            <w:tcW w:w="4673" w:type="dxa"/>
          </w:tcPr>
          <w:p w14:paraId="643453AC" w14:textId="69F48B87" w:rsidR="00250496" w:rsidRPr="00035832" w:rsidRDefault="00250496" w:rsidP="00973DA6">
            <w:pPr>
              <w:pStyle w:val="TableCopy"/>
              <w:rPr>
                <w:lang w:val="en-GB"/>
              </w:rPr>
            </w:pPr>
            <w:r w:rsidRPr="00035832">
              <w:rPr>
                <w:lang w:val="en-GB"/>
              </w:rPr>
              <w:t>Other</w:t>
            </w:r>
            <w:r>
              <w:rPr>
                <w:rStyle w:val="FootnoteReference"/>
                <w:lang w:val="en-GB"/>
              </w:rPr>
              <w:footnoteReference w:id="21"/>
            </w:r>
          </w:p>
        </w:tc>
        <w:tc>
          <w:tcPr>
            <w:tcW w:w="1453" w:type="dxa"/>
          </w:tcPr>
          <w:p w14:paraId="467AE286" w14:textId="77777777" w:rsidR="00250496" w:rsidRPr="00035832" w:rsidRDefault="00250496" w:rsidP="00973DA6">
            <w:pPr>
              <w:pStyle w:val="TableCopy"/>
              <w:rPr>
                <w:lang w:val="en-GB"/>
              </w:rPr>
            </w:pPr>
            <w:r w:rsidRPr="00035832">
              <w:rPr>
                <w:lang w:val="en-GB"/>
              </w:rPr>
              <w:t xml:space="preserve">36 </w:t>
            </w:r>
          </w:p>
        </w:tc>
        <w:tc>
          <w:tcPr>
            <w:tcW w:w="1453" w:type="dxa"/>
          </w:tcPr>
          <w:p w14:paraId="7350FDE0" w14:textId="77777777" w:rsidR="00250496" w:rsidRPr="00035832" w:rsidRDefault="00250496" w:rsidP="00973DA6">
            <w:pPr>
              <w:pStyle w:val="TableCopy"/>
              <w:rPr>
                <w:lang w:val="en-GB"/>
              </w:rPr>
            </w:pPr>
            <w:r w:rsidRPr="00035832">
              <w:rPr>
                <w:lang w:val="en-GB"/>
              </w:rPr>
              <w:t xml:space="preserve">30 </w:t>
            </w:r>
          </w:p>
        </w:tc>
        <w:tc>
          <w:tcPr>
            <w:tcW w:w="1453" w:type="dxa"/>
          </w:tcPr>
          <w:p w14:paraId="05287A5B" w14:textId="77777777" w:rsidR="00250496" w:rsidRPr="00035832" w:rsidRDefault="00250496" w:rsidP="00973DA6">
            <w:pPr>
              <w:pStyle w:val="TableCopy"/>
              <w:rPr>
                <w:lang w:val="en-GB"/>
              </w:rPr>
            </w:pPr>
            <w:r w:rsidRPr="00035832">
              <w:rPr>
                <w:lang w:val="en-GB"/>
              </w:rPr>
              <w:t xml:space="preserve">6 </w:t>
            </w:r>
          </w:p>
        </w:tc>
        <w:tc>
          <w:tcPr>
            <w:tcW w:w="1453" w:type="dxa"/>
          </w:tcPr>
          <w:p w14:paraId="7CEAB1D2" w14:textId="77777777" w:rsidR="00250496" w:rsidRPr="00035832" w:rsidRDefault="00250496" w:rsidP="00973DA6">
            <w:pPr>
              <w:pStyle w:val="TableCopy"/>
              <w:rPr>
                <w:lang w:val="en-GB"/>
              </w:rPr>
            </w:pPr>
            <w:r w:rsidRPr="00035832">
              <w:rPr>
                <w:lang w:val="en-GB"/>
              </w:rPr>
              <w:t>20%</w:t>
            </w:r>
          </w:p>
        </w:tc>
      </w:tr>
      <w:tr w:rsidR="00250496" w:rsidRPr="00035832" w14:paraId="2BC9E22F" w14:textId="77777777" w:rsidTr="00250496">
        <w:trPr>
          <w:cantSplit/>
          <w:trHeight w:val="113"/>
        </w:trPr>
        <w:tc>
          <w:tcPr>
            <w:tcW w:w="4673" w:type="dxa"/>
          </w:tcPr>
          <w:p w14:paraId="0855272A" w14:textId="77777777" w:rsidR="00250496" w:rsidRPr="005D3325" w:rsidRDefault="00250496" w:rsidP="005D3325">
            <w:pPr>
              <w:pStyle w:val="TableCopy"/>
              <w:rPr>
                <w:rStyle w:val="Strong"/>
                <w:b w:val="0"/>
                <w:bCs w:val="0"/>
              </w:rPr>
            </w:pPr>
            <w:r w:rsidRPr="005D3325">
              <w:rPr>
                <w:rStyle w:val="Strong"/>
                <w:b w:val="0"/>
                <w:bCs w:val="0"/>
              </w:rPr>
              <w:t>Total non-financial assets</w:t>
            </w:r>
          </w:p>
        </w:tc>
        <w:tc>
          <w:tcPr>
            <w:tcW w:w="1453" w:type="dxa"/>
          </w:tcPr>
          <w:p w14:paraId="45CC2B3B" w14:textId="77777777" w:rsidR="00250496" w:rsidRPr="005D3325" w:rsidRDefault="00250496" w:rsidP="005D3325">
            <w:pPr>
              <w:pStyle w:val="TableCopy"/>
              <w:rPr>
                <w:rStyle w:val="Strong"/>
                <w:b w:val="0"/>
                <w:bCs w:val="0"/>
              </w:rPr>
            </w:pPr>
            <w:r w:rsidRPr="005D3325">
              <w:rPr>
                <w:rStyle w:val="Strong"/>
                <w:b w:val="0"/>
                <w:bCs w:val="0"/>
              </w:rPr>
              <w:t xml:space="preserve">9,853 </w:t>
            </w:r>
          </w:p>
        </w:tc>
        <w:tc>
          <w:tcPr>
            <w:tcW w:w="1453" w:type="dxa"/>
          </w:tcPr>
          <w:p w14:paraId="44A36062" w14:textId="77777777" w:rsidR="00250496" w:rsidRPr="005D3325" w:rsidRDefault="00250496" w:rsidP="005D3325">
            <w:pPr>
              <w:pStyle w:val="TableCopy"/>
              <w:rPr>
                <w:rStyle w:val="Strong"/>
                <w:b w:val="0"/>
                <w:bCs w:val="0"/>
              </w:rPr>
            </w:pPr>
            <w:r w:rsidRPr="005D3325">
              <w:rPr>
                <w:rStyle w:val="Strong"/>
                <w:b w:val="0"/>
                <w:bCs w:val="0"/>
              </w:rPr>
              <w:t xml:space="preserve">8,475 </w:t>
            </w:r>
          </w:p>
        </w:tc>
        <w:tc>
          <w:tcPr>
            <w:tcW w:w="1453" w:type="dxa"/>
          </w:tcPr>
          <w:p w14:paraId="4AB5634C" w14:textId="77777777" w:rsidR="00250496" w:rsidRPr="005D3325" w:rsidRDefault="00250496" w:rsidP="005D3325">
            <w:pPr>
              <w:pStyle w:val="TableCopy"/>
              <w:rPr>
                <w:rStyle w:val="Strong"/>
                <w:b w:val="0"/>
                <w:bCs w:val="0"/>
              </w:rPr>
            </w:pPr>
            <w:r w:rsidRPr="005D3325">
              <w:rPr>
                <w:rStyle w:val="Strong"/>
                <w:b w:val="0"/>
                <w:bCs w:val="0"/>
              </w:rPr>
              <w:t xml:space="preserve">1,378 </w:t>
            </w:r>
          </w:p>
        </w:tc>
        <w:tc>
          <w:tcPr>
            <w:tcW w:w="1453" w:type="dxa"/>
          </w:tcPr>
          <w:p w14:paraId="2BAF3054" w14:textId="77777777" w:rsidR="00250496" w:rsidRPr="005D3325" w:rsidRDefault="00250496" w:rsidP="005D3325">
            <w:pPr>
              <w:pStyle w:val="TableCopy"/>
              <w:rPr>
                <w:rStyle w:val="Strong"/>
                <w:b w:val="0"/>
                <w:bCs w:val="0"/>
              </w:rPr>
            </w:pPr>
            <w:r w:rsidRPr="005D3325">
              <w:rPr>
                <w:rStyle w:val="Strong"/>
                <w:b w:val="0"/>
                <w:bCs w:val="0"/>
              </w:rPr>
              <w:t>16%</w:t>
            </w:r>
          </w:p>
        </w:tc>
      </w:tr>
      <w:tr w:rsidR="00250496" w:rsidRPr="00035832" w14:paraId="0E7ECA02" w14:textId="77777777" w:rsidTr="00250496">
        <w:trPr>
          <w:cantSplit/>
          <w:trHeight w:val="113"/>
        </w:trPr>
        <w:tc>
          <w:tcPr>
            <w:tcW w:w="4673" w:type="dxa"/>
          </w:tcPr>
          <w:p w14:paraId="7AF6DED7" w14:textId="77777777" w:rsidR="00250496" w:rsidRPr="005D3325" w:rsidRDefault="00250496" w:rsidP="005D3325">
            <w:pPr>
              <w:pStyle w:val="TableCopy"/>
              <w:rPr>
                <w:rStyle w:val="Strong"/>
                <w:b w:val="0"/>
                <w:bCs w:val="0"/>
              </w:rPr>
            </w:pPr>
            <w:r w:rsidRPr="005D3325">
              <w:rPr>
                <w:rStyle w:val="Strong"/>
                <w:b w:val="0"/>
                <w:bCs w:val="0"/>
              </w:rPr>
              <w:t>Total assets</w:t>
            </w:r>
          </w:p>
        </w:tc>
        <w:tc>
          <w:tcPr>
            <w:tcW w:w="1453" w:type="dxa"/>
          </w:tcPr>
          <w:p w14:paraId="6BCFE007" w14:textId="77777777" w:rsidR="00250496" w:rsidRPr="005D3325" w:rsidRDefault="00250496" w:rsidP="005D3325">
            <w:pPr>
              <w:pStyle w:val="TableCopy"/>
              <w:rPr>
                <w:rStyle w:val="Strong"/>
                <w:b w:val="0"/>
                <w:bCs w:val="0"/>
              </w:rPr>
            </w:pPr>
            <w:r w:rsidRPr="005D3325">
              <w:rPr>
                <w:rStyle w:val="Strong"/>
                <w:b w:val="0"/>
                <w:bCs w:val="0"/>
              </w:rPr>
              <w:t xml:space="preserve">11,723 </w:t>
            </w:r>
          </w:p>
        </w:tc>
        <w:tc>
          <w:tcPr>
            <w:tcW w:w="1453" w:type="dxa"/>
          </w:tcPr>
          <w:p w14:paraId="20D26B8C" w14:textId="77777777" w:rsidR="00250496" w:rsidRPr="005D3325" w:rsidRDefault="00250496" w:rsidP="005D3325">
            <w:pPr>
              <w:pStyle w:val="TableCopy"/>
              <w:rPr>
                <w:rStyle w:val="Strong"/>
                <w:b w:val="0"/>
                <w:bCs w:val="0"/>
              </w:rPr>
            </w:pPr>
            <w:r w:rsidRPr="005D3325">
              <w:rPr>
                <w:rStyle w:val="Strong"/>
                <w:b w:val="0"/>
                <w:bCs w:val="0"/>
              </w:rPr>
              <w:t xml:space="preserve">9,857 </w:t>
            </w:r>
          </w:p>
        </w:tc>
        <w:tc>
          <w:tcPr>
            <w:tcW w:w="1453" w:type="dxa"/>
          </w:tcPr>
          <w:p w14:paraId="4374AF34" w14:textId="77777777" w:rsidR="00250496" w:rsidRPr="005D3325" w:rsidRDefault="00250496" w:rsidP="005D3325">
            <w:pPr>
              <w:pStyle w:val="TableCopy"/>
              <w:rPr>
                <w:rStyle w:val="Strong"/>
                <w:b w:val="0"/>
                <w:bCs w:val="0"/>
              </w:rPr>
            </w:pPr>
            <w:r w:rsidRPr="005D3325">
              <w:rPr>
                <w:rStyle w:val="Strong"/>
                <w:b w:val="0"/>
                <w:bCs w:val="0"/>
              </w:rPr>
              <w:t xml:space="preserve">1,865 </w:t>
            </w:r>
          </w:p>
        </w:tc>
        <w:tc>
          <w:tcPr>
            <w:tcW w:w="1453" w:type="dxa"/>
          </w:tcPr>
          <w:p w14:paraId="6E723375" w14:textId="77777777" w:rsidR="00250496" w:rsidRPr="005D3325" w:rsidRDefault="00250496" w:rsidP="005D3325">
            <w:pPr>
              <w:pStyle w:val="TableCopy"/>
              <w:rPr>
                <w:rStyle w:val="Strong"/>
                <w:b w:val="0"/>
                <w:bCs w:val="0"/>
              </w:rPr>
            </w:pPr>
            <w:r w:rsidRPr="005D3325">
              <w:rPr>
                <w:rStyle w:val="Strong"/>
                <w:b w:val="0"/>
                <w:bCs w:val="0"/>
              </w:rPr>
              <w:t>19%</w:t>
            </w:r>
          </w:p>
        </w:tc>
      </w:tr>
      <w:tr w:rsidR="00A859F8" w:rsidRPr="00035832" w14:paraId="1062B8D0" w14:textId="77777777" w:rsidTr="002743A8">
        <w:trPr>
          <w:cantSplit/>
          <w:trHeight w:val="113"/>
        </w:trPr>
        <w:tc>
          <w:tcPr>
            <w:tcW w:w="10485" w:type="dxa"/>
            <w:gridSpan w:val="5"/>
          </w:tcPr>
          <w:p w14:paraId="564E2EB5" w14:textId="772E22AE" w:rsidR="00A859F8" w:rsidRPr="007F6358" w:rsidRDefault="00A859F8" w:rsidP="007F6358">
            <w:pPr>
              <w:pStyle w:val="TableHeading"/>
            </w:pPr>
            <w:r w:rsidRPr="007F6358">
              <w:t xml:space="preserve">Liabilities </w:t>
            </w:r>
          </w:p>
        </w:tc>
      </w:tr>
      <w:tr w:rsidR="00250496" w:rsidRPr="00035832" w14:paraId="5AC0926A" w14:textId="77777777" w:rsidTr="00250496">
        <w:trPr>
          <w:cantSplit/>
          <w:trHeight w:val="113"/>
        </w:trPr>
        <w:tc>
          <w:tcPr>
            <w:tcW w:w="4673" w:type="dxa"/>
          </w:tcPr>
          <w:p w14:paraId="3658BBFC" w14:textId="18DFB01F" w:rsidR="00250496" w:rsidRPr="00035832" w:rsidRDefault="00250496" w:rsidP="00973DA6">
            <w:pPr>
              <w:pStyle w:val="TableCopy"/>
              <w:rPr>
                <w:lang w:val="en-GB"/>
              </w:rPr>
            </w:pPr>
            <w:r w:rsidRPr="00035832">
              <w:rPr>
                <w:lang w:val="en-GB"/>
              </w:rPr>
              <w:t>Payables</w:t>
            </w:r>
            <w:r>
              <w:rPr>
                <w:rStyle w:val="FootnoteReference"/>
                <w:lang w:val="en-GB"/>
              </w:rPr>
              <w:footnoteReference w:id="22"/>
            </w:r>
          </w:p>
        </w:tc>
        <w:tc>
          <w:tcPr>
            <w:tcW w:w="1453" w:type="dxa"/>
          </w:tcPr>
          <w:p w14:paraId="053083C6" w14:textId="77777777" w:rsidR="00250496" w:rsidRPr="00035832" w:rsidRDefault="00250496" w:rsidP="00973DA6">
            <w:pPr>
              <w:pStyle w:val="TableCopy"/>
              <w:rPr>
                <w:lang w:val="en-GB"/>
              </w:rPr>
            </w:pPr>
            <w:r w:rsidRPr="00035832">
              <w:rPr>
                <w:lang w:val="en-GB"/>
              </w:rPr>
              <w:t xml:space="preserve">924 </w:t>
            </w:r>
          </w:p>
        </w:tc>
        <w:tc>
          <w:tcPr>
            <w:tcW w:w="1453" w:type="dxa"/>
          </w:tcPr>
          <w:p w14:paraId="313BF283" w14:textId="77777777" w:rsidR="00250496" w:rsidRPr="00035832" w:rsidRDefault="00250496" w:rsidP="00973DA6">
            <w:pPr>
              <w:pStyle w:val="TableCopy"/>
              <w:rPr>
                <w:lang w:val="en-GB"/>
              </w:rPr>
            </w:pPr>
            <w:r w:rsidRPr="00035832">
              <w:rPr>
                <w:lang w:val="en-GB"/>
              </w:rPr>
              <w:t xml:space="preserve">590 </w:t>
            </w:r>
          </w:p>
        </w:tc>
        <w:tc>
          <w:tcPr>
            <w:tcW w:w="1453" w:type="dxa"/>
          </w:tcPr>
          <w:p w14:paraId="63D34C2D" w14:textId="77777777" w:rsidR="00250496" w:rsidRPr="00035832" w:rsidRDefault="00250496" w:rsidP="00973DA6">
            <w:pPr>
              <w:pStyle w:val="TableCopy"/>
              <w:rPr>
                <w:lang w:val="en-GB"/>
              </w:rPr>
            </w:pPr>
            <w:r w:rsidRPr="00035832">
              <w:rPr>
                <w:lang w:val="en-GB"/>
              </w:rPr>
              <w:t xml:space="preserve">333 </w:t>
            </w:r>
          </w:p>
        </w:tc>
        <w:tc>
          <w:tcPr>
            <w:tcW w:w="1453" w:type="dxa"/>
          </w:tcPr>
          <w:p w14:paraId="3C1E4A37" w14:textId="77777777" w:rsidR="00250496" w:rsidRPr="00035832" w:rsidRDefault="00250496" w:rsidP="00973DA6">
            <w:pPr>
              <w:pStyle w:val="TableCopy"/>
              <w:rPr>
                <w:lang w:val="en-GB"/>
              </w:rPr>
            </w:pPr>
            <w:r w:rsidRPr="00035832">
              <w:rPr>
                <w:lang w:val="en-GB"/>
              </w:rPr>
              <w:t>56%</w:t>
            </w:r>
          </w:p>
        </w:tc>
      </w:tr>
      <w:tr w:rsidR="00250496" w:rsidRPr="00035832" w14:paraId="336BE40A" w14:textId="77777777" w:rsidTr="00250496">
        <w:trPr>
          <w:cantSplit/>
          <w:trHeight w:val="113"/>
        </w:trPr>
        <w:tc>
          <w:tcPr>
            <w:tcW w:w="4673" w:type="dxa"/>
          </w:tcPr>
          <w:p w14:paraId="28BDDC3A" w14:textId="04135A99" w:rsidR="00250496" w:rsidRPr="00035832" w:rsidRDefault="00250496" w:rsidP="00973DA6">
            <w:pPr>
              <w:pStyle w:val="TableCopy"/>
              <w:rPr>
                <w:lang w:val="en-GB"/>
              </w:rPr>
            </w:pPr>
            <w:r w:rsidRPr="00035832">
              <w:rPr>
                <w:lang w:val="en-GB"/>
              </w:rPr>
              <w:t>Borrowings</w:t>
            </w:r>
            <w:r>
              <w:rPr>
                <w:rStyle w:val="FootnoteReference"/>
                <w:lang w:val="en-GB"/>
              </w:rPr>
              <w:footnoteReference w:id="23"/>
            </w:r>
          </w:p>
        </w:tc>
        <w:tc>
          <w:tcPr>
            <w:tcW w:w="1453" w:type="dxa"/>
          </w:tcPr>
          <w:p w14:paraId="16B6703E" w14:textId="77777777" w:rsidR="00250496" w:rsidRPr="00035832" w:rsidRDefault="00250496" w:rsidP="00973DA6">
            <w:pPr>
              <w:pStyle w:val="TableCopy"/>
              <w:rPr>
                <w:lang w:val="en-GB"/>
              </w:rPr>
            </w:pPr>
            <w:r w:rsidRPr="00035832">
              <w:rPr>
                <w:lang w:val="en-GB"/>
              </w:rPr>
              <w:t xml:space="preserve">418 </w:t>
            </w:r>
          </w:p>
        </w:tc>
        <w:tc>
          <w:tcPr>
            <w:tcW w:w="1453" w:type="dxa"/>
          </w:tcPr>
          <w:p w14:paraId="6FFCC5D3" w14:textId="77777777" w:rsidR="00250496" w:rsidRPr="00035832" w:rsidRDefault="00250496" w:rsidP="00973DA6">
            <w:pPr>
              <w:pStyle w:val="TableCopy"/>
              <w:rPr>
                <w:lang w:val="en-GB"/>
              </w:rPr>
            </w:pPr>
            <w:r w:rsidRPr="00035832">
              <w:rPr>
                <w:lang w:val="en-GB"/>
              </w:rPr>
              <w:t xml:space="preserve">458 </w:t>
            </w:r>
          </w:p>
        </w:tc>
        <w:tc>
          <w:tcPr>
            <w:tcW w:w="1453" w:type="dxa"/>
          </w:tcPr>
          <w:p w14:paraId="4F3E1E8C" w14:textId="77777777" w:rsidR="00250496" w:rsidRPr="00035832" w:rsidRDefault="00250496" w:rsidP="00973DA6">
            <w:pPr>
              <w:pStyle w:val="TableCopy"/>
              <w:rPr>
                <w:lang w:val="en-GB"/>
              </w:rPr>
            </w:pPr>
            <w:r w:rsidRPr="00035832">
              <w:rPr>
                <w:lang w:val="en-GB"/>
              </w:rPr>
              <w:t>(40)</w:t>
            </w:r>
          </w:p>
        </w:tc>
        <w:tc>
          <w:tcPr>
            <w:tcW w:w="1453" w:type="dxa"/>
          </w:tcPr>
          <w:p w14:paraId="1D26B41B" w14:textId="77777777" w:rsidR="00250496" w:rsidRPr="00035832" w:rsidRDefault="00250496" w:rsidP="00973DA6">
            <w:pPr>
              <w:pStyle w:val="TableCopy"/>
              <w:rPr>
                <w:lang w:val="en-GB"/>
              </w:rPr>
            </w:pPr>
            <w:r w:rsidRPr="00035832">
              <w:rPr>
                <w:lang w:val="en-GB"/>
              </w:rPr>
              <w:t>-9%</w:t>
            </w:r>
          </w:p>
        </w:tc>
      </w:tr>
      <w:tr w:rsidR="00250496" w:rsidRPr="00035832" w14:paraId="77593C65" w14:textId="77777777" w:rsidTr="00250496">
        <w:trPr>
          <w:cantSplit/>
          <w:trHeight w:val="113"/>
        </w:trPr>
        <w:tc>
          <w:tcPr>
            <w:tcW w:w="4673" w:type="dxa"/>
          </w:tcPr>
          <w:p w14:paraId="4D182754" w14:textId="14A75D26" w:rsidR="00250496" w:rsidRPr="00035832" w:rsidRDefault="00250496" w:rsidP="00973DA6">
            <w:pPr>
              <w:pStyle w:val="TableCopy"/>
              <w:rPr>
                <w:lang w:val="en-GB"/>
              </w:rPr>
            </w:pPr>
            <w:r w:rsidRPr="00035832">
              <w:rPr>
                <w:lang w:val="en-GB"/>
              </w:rPr>
              <w:t>Provisions</w:t>
            </w:r>
            <w:r>
              <w:rPr>
                <w:rStyle w:val="FootnoteReference"/>
                <w:lang w:val="en-GB"/>
              </w:rPr>
              <w:footnoteReference w:id="24"/>
            </w:r>
          </w:p>
        </w:tc>
        <w:tc>
          <w:tcPr>
            <w:tcW w:w="1453" w:type="dxa"/>
          </w:tcPr>
          <w:p w14:paraId="32A9973C" w14:textId="77777777" w:rsidR="00250496" w:rsidRPr="00035832" w:rsidRDefault="00250496" w:rsidP="00973DA6">
            <w:pPr>
              <w:pStyle w:val="TableCopy"/>
              <w:rPr>
                <w:lang w:val="en-GB"/>
              </w:rPr>
            </w:pPr>
            <w:r w:rsidRPr="00035832">
              <w:rPr>
                <w:lang w:val="en-GB"/>
              </w:rPr>
              <w:t xml:space="preserve">192 </w:t>
            </w:r>
          </w:p>
        </w:tc>
        <w:tc>
          <w:tcPr>
            <w:tcW w:w="1453" w:type="dxa"/>
          </w:tcPr>
          <w:p w14:paraId="2F1BAAD8" w14:textId="77777777" w:rsidR="00250496" w:rsidRPr="00035832" w:rsidRDefault="00250496" w:rsidP="00973DA6">
            <w:pPr>
              <w:pStyle w:val="TableCopy"/>
              <w:rPr>
                <w:lang w:val="en-GB"/>
              </w:rPr>
            </w:pPr>
            <w:r w:rsidRPr="00035832">
              <w:rPr>
                <w:lang w:val="en-GB"/>
              </w:rPr>
              <w:t xml:space="preserve">162 </w:t>
            </w:r>
          </w:p>
        </w:tc>
        <w:tc>
          <w:tcPr>
            <w:tcW w:w="1453" w:type="dxa"/>
          </w:tcPr>
          <w:p w14:paraId="5375F656" w14:textId="77777777" w:rsidR="00250496" w:rsidRPr="00035832" w:rsidRDefault="00250496" w:rsidP="00973DA6">
            <w:pPr>
              <w:pStyle w:val="TableCopy"/>
              <w:rPr>
                <w:lang w:val="en-GB"/>
              </w:rPr>
            </w:pPr>
            <w:r w:rsidRPr="00035832">
              <w:rPr>
                <w:lang w:val="en-GB"/>
              </w:rPr>
              <w:t xml:space="preserve">30 </w:t>
            </w:r>
          </w:p>
        </w:tc>
        <w:tc>
          <w:tcPr>
            <w:tcW w:w="1453" w:type="dxa"/>
          </w:tcPr>
          <w:p w14:paraId="6F782139" w14:textId="77777777" w:rsidR="00250496" w:rsidRPr="00035832" w:rsidRDefault="00250496" w:rsidP="00973DA6">
            <w:pPr>
              <w:pStyle w:val="TableCopy"/>
              <w:rPr>
                <w:lang w:val="en-GB"/>
              </w:rPr>
            </w:pPr>
            <w:r w:rsidRPr="00035832">
              <w:rPr>
                <w:lang w:val="en-GB"/>
              </w:rPr>
              <w:t>19%</w:t>
            </w:r>
          </w:p>
        </w:tc>
      </w:tr>
      <w:tr w:rsidR="00250496" w:rsidRPr="00035832" w14:paraId="58FA2861" w14:textId="77777777" w:rsidTr="00250496">
        <w:trPr>
          <w:cantSplit/>
          <w:trHeight w:val="113"/>
        </w:trPr>
        <w:tc>
          <w:tcPr>
            <w:tcW w:w="4673" w:type="dxa"/>
          </w:tcPr>
          <w:p w14:paraId="356EDBB7" w14:textId="77777777" w:rsidR="00250496" w:rsidRPr="005D3325" w:rsidRDefault="00250496" w:rsidP="005D3325">
            <w:pPr>
              <w:pStyle w:val="TableCopy"/>
              <w:rPr>
                <w:rStyle w:val="Strong"/>
                <w:b w:val="0"/>
                <w:bCs w:val="0"/>
              </w:rPr>
            </w:pPr>
            <w:r w:rsidRPr="005D3325">
              <w:rPr>
                <w:rStyle w:val="Strong"/>
                <w:b w:val="0"/>
                <w:bCs w:val="0"/>
              </w:rPr>
              <w:t>Total liabilities</w:t>
            </w:r>
          </w:p>
        </w:tc>
        <w:tc>
          <w:tcPr>
            <w:tcW w:w="1453" w:type="dxa"/>
          </w:tcPr>
          <w:p w14:paraId="78EFBA0B" w14:textId="77777777" w:rsidR="00250496" w:rsidRPr="005D3325" w:rsidRDefault="00250496" w:rsidP="005D3325">
            <w:pPr>
              <w:pStyle w:val="TableCopy"/>
              <w:rPr>
                <w:rStyle w:val="Strong"/>
                <w:b w:val="0"/>
                <w:bCs w:val="0"/>
              </w:rPr>
            </w:pPr>
            <w:r w:rsidRPr="005D3325">
              <w:rPr>
                <w:rStyle w:val="Strong"/>
                <w:b w:val="0"/>
                <w:bCs w:val="0"/>
              </w:rPr>
              <w:t xml:space="preserve">1,534 </w:t>
            </w:r>
          </w:p>
        </w:tc>
        <w:tc>
          <w:tcPr>
            <w:tcW w:w="1453" w:type="dxa"/>
          </w:tcPr>
          <w:p w14:paraId="1FC12B8A" w14:textId="77777777" w:rsidR="00250496" w:rsidRPr="005D3325" w:rsidRDefault="00250496" w:rsidP="005D3325">
            <w:pPr>
              <w:pStyle w:val="TableCopy"/>
              <w:rPr>
                <w:rStyle w:val="Strong"/>
                <w:b w:val="0"/>
                <w:bCs w:val="0"/>
              </w:rPr>
            </w:pPr>
            <w:r w:rsidRPr="005D3325">
              <w:rPr>
                <w:rStyle w:val="Strong"/>
                <w:b w:val="0"/>
                <w:bCs w:val="0"/>
              </w:rPr>
              <w:t xml:space="preserve">1,210 </w:t>
            </w:r>
          </w:p>
        </w:tc>
        <w:tc>
          <w:tcPr>
            <w:tcW w:w="1453" w:type="dxa"/>
          </w:tcPr>
          <w:p w14:paraId="50B00434" w14:textId="77777777" w:rsidR="00250496" w:rsidRPr="005D3325" w:rsidRDefault="00250496" w:rsidP="005D3325">
            <w:pPr>
              <w:pStyle w:val="TableCopy"/>
              <w:rPr>
                <w:rStyle w:val="Strong"/>
                <w:b w:val="0"/>
                <w:bCs w:val="0"/>
              </w:rPr>
            </w:pPr>
            <w:r w:rsidRPr="005D3325">
              <w:rPr>
                <w:rStyle w:val="Strong"/>
                <w:b w:val="0"/>
                <w:bCs w:val="0"/>
              </w:rPr>
              <w:t xml:space="preserve">324 </w:t>
            </w:r>
          </w:p>
        </w:tc>
        <w:tc>
          <w:tcPr>
            <w:tcW w:w="1453" w:type="dxa"/>
          </w:tcPr>
          <w:p w14:paraId="0B9E2C24" w14:textId="77777777" w:rsidR="00250496" w:rsidRPr="005D3325" w:rsidRDefault="00250496" w:rsidP="005D3325">
            <w:pPr>
              <w:pStyle w:val="TableCopy"/>
              <w:rPr>
                <w:rStyle w:val="Strong"/>
                <w:b w:val="0"/>
                <w:bCs w:val="0"/>
              </w:rPr>
            </w:pPr>
            <w:r w:rsidRPr="005D3325">
              <w:rPr>
                <w:rStyle w:val="Strong"/>
                <w:b w:val="0"/>
                <w:bCs w:val="0"/>
              </w:rPr>
              <w:t>27%</w:t>
            </w:r>
          </w:p>
        </w:tc>
      </w:tr>
      <w:tr w:rsidR="00250496" w:rsidRPr="00035832" w14:paraId="3FA84F1E" w14:textId="77777777" w:rsidTr="00250496">
        <w:trPr>
          <w:cantSplit/>
          <w:trHeight w:val="113"/>
        </w:trPr>
        <w:tc>
          <w:tcPr>
            <w:tcW w:w="4673" w:type="dxa"/>
          </w:tcPr>
          <w:p w14:paraId="0FEBF3C6" w14:textId="77777777" w:rsidR="00250496" w:rsidRPr="005D3325" w:rsidRDefault="00250496" w:rsidP="005D3325">
            <w:pPr>
              <w:pStyle w:val="TableCopy"/>
              <w:rPr>
                <w:rStyle w:val="Strong"/>
                <w:b w:val="0"/>
                <w:bCs w:val="0"/>
              </w:rPr>
            </w:pPr>
            <w:r w:rsidRPr="005D3325">
              <w:rPr>
                <w:rStyle w:val="Strong"/>
                <w:b w:val="0"/>
                <w:bCs w:val="0"/>
              </w:rPr>
              <w:t>Net assets</w:t>
            </w:r>
          </w:p>
        </w:tc>
        <w:tc>
          <w:tcPr>
            <w:tcW w:w="1453" w:type="dxa"/>
          </w:tcPr>
          <w:p w14:paraId="69F3A0EF" w14:textId="77777777" w:rsidR="00250496" w:rsidRPr="005D3325" w:rsidRDefault="00250496" w:rsidP="005D3325">
            <w:pPr>
              <w:pStyle w:val="TableCopy"/>
              <w:rPr>
                <w:rStyle w:val="Strong"/>
                <w:b w:val="0"/>
                <w:bCs w:val="0"/>
              </w:rPr>
            </w:pPr>
            <w:r w:rsidRPr="005D3325">
              <w:rPr>
                <w:rStyle w:val="Strong"/>
                <w:b w:val="0"/>
                <w:bCs w:val="0"/>
              </w:rPr>
              <w:t xml:space="preserve">10,188 </w:t>
            </w:r>
          </w:p>
        </w:tc>
        <w:tc>
          <w:tcPr>
            <w:tcW w:w="1453" w:type="dxa"/>
          </w:tcPr>
          <w:p w14:paraId="4271DEE5" w14:textId="77777777" w:rsidR="00250496" w:rsidRPr="005D3325" w:rsidRDefault="00250496" w:rsidP="005D3325">
            <w:pPr>
              <w:pStyle w:val="TableCopy"/>
              <w:rPr>
                <w:rStyle w:val="Strong"/>
                <w:b w:val="0"/>
                <w:bCs w:val="0"/>
              </w:rPr>
            </w:pPr>
            <w:r w:rsidRPr="005D3325">
              <w:rPr>
                <w:rStyle w:val="Strong"/>
                <w:b w:val="0"/>
                <w:bCs w:val="0"/>
              </w:rPr>
              <w:t xml:space="preserve">8,647 </w:t>
            </w:r>
          </w:p>
        </w:tc>
        <w:tc>
          <w:tcPr>
            <w:tcW w:w="1453" w:type="dxa"/>
          </w:tcPr>
          <w:p w14:paraId="2580CA83" w14:textId="77777777" w:rsidR="00250496" w:rsidRPr="005D3325" w:rsidRDefault="00250496" w:rsidP="005D3325">
            <w:pPr>
              <w:pStyle w:val="TableCopy"/>
              <w:rPr>
                <w:rStyle w:val="Strong"/>
                <w:b w:val="0"/>
                <w:bCs w:val="0"/>
              </w:rPr>
            </w:pPr>
            <w:r w:rsidRPr="005D3325">
              <w:rPr>
                <w:rStyle w:val="Strong"/>
                <w:b w:val="0"/>
                <w:bCs w:val="0"/>
              </w:rPr>
              <w:t xml:space="preserve">1,541 </w:t>
            </w:r>
          </w:p>
        </w:tc>
        <w:tc>
          <w:tcPr>
            <w:tcW w:w="1453" w:type="dxa"/>
          </w:tcPr>
          <w:p w14:paraId="58E5DCD4" w14:textId="77777777" w:rsidR="00250496" w:rsidRPr="005D3325" w:rsidRDefault="00250496" w:rsidP="005D3325">
            <w:pPr>
              <w:pStyle w:val="TableCopy"/>
              <w:rPr>
                <w:rStyle w:val="Strong"/>
                <w:b w:val="0"/>
                <w:bCs w:val="0"/>
              </w:rPr>
            </w:pPr>
            <w:r w:rsidRPr="005D3325">
              <w:rPr>
                <w:rStyle w:val="Strong"/>
                <w:b w:val="0"/>
                <w:bCs w:val="0"/>
              </w:rPr>
              <w:t>18%</w:t>
            </w:r>
          </w:p>
        </w:tc>
      </w:tr>
      <w:tr w:rsidR="00A859F8" w:rsidRPr="00035832" w14:paraId="07305F96" w14:textId="77777777" w:rsidTr="00FD1BC7">
        <w:trPr>
          <w:cantSplit/>
          <w:trHeight w:val="113"/>
        </w:trPr>
        <w:tc>
          <w:tcPr>
            <w:tcW w:w="10485" w:type="dxa"/>
            <w:gridSpan w:val="5"/>
          </w:tcPr>
          <w:p w14:paraId="53C6A838" w14:textId="276F873A" w:rsidR="00A859F8" w:rsidRPr="00035832" w:rsidRDefault="00A859F8" w:rsidP="007F6358">
            <w:pPr>
              <w:pStyle w:val="TableHeading"/>
              <w:rPr>
                <w:lang w:val="en-GB"/>
              </w:rPr>
            </w:pPr>
            <w:r w:rsidRPr="00035832">
              <w:rPr>
                <w:lang w:val="en-GB"/>
              </w:rPr>
              <w:t>Equity</w:t>
            </w:r>
          </w:p>
        </w:tc>
      </w:tr>
      <w:tr w:rsidR="00250496" w:rsidRPr="00035832" w14:paraId="5E227D36" w14:textId="77777777" w:rsidTr="00250496">
        <w:trPr>
          <w:cantSplit/>
          <w:trHeight w:val="113"/>
        </w:trPr>
        <w:tc>
          <w:tcPr>
            <w:tcW w:w="4673" w:type="dxa"/>
          </w:tcPr>
          <w:p w14:paraId="65CFBEE7" w14:textId="2E5386A2" w:rsidR="00250496" w:rsidRPr="00035832" w:rsidRDefault="00250496" w:rsidP="00973DA6">
            <w:pPr>
              <w:pStyle w:val="TableCopy"/>
              <w:rPr>
                <w:lang w:val="en-GB"/>
              </w:rPr>
            </w:pPr>
            <w:r w:rsidRPr="00035832">
              <w:rPr>
                <w:lang w:val="en-GB"/>
              </w:rPr>
              <w:t>Accumulated surplus/(deficit)</w:t>
            </w:r>
            <w:r>
              <w:rPr>
                <w:rStyle w:val="FootnoteReference"/>
                <w:lang w:val="en-GB"/>
              </w:rPr>
              <w:footnoteReference w:id="25"/>
            </w:r>
          </w:p>
        </w:tc>
        <w:tc>
          <w:tcPr>
            <w:tcW w:w="1453" w:type="dxa"/>
          </w:tcPr>
          <w:p w14:paraId="6DDB93B5" w14:textId="77777777" w:rsidR="00250496" w:rsidRPr="00035832" w:rsidRDefault="00250496" w:rsidP="00973DA6">
            <w:pPr>
              <w:pStyle w:val="TableCopy"/>
              <w:rPr>
                <w:lang w:val="en-GB"/>
              </w:rPr>
            </w:pPr>
            <w:r w:rsidRPr="00035832">
              <w:rPr>
                <w:lang w:val="en-GB"/>
              </w:rPr>
              <w:t>(447)</w:t>
            </w:r>
          </w:p>
        </w:tc>
        <w:tc>
          <w:tcPr>
            <w:tcW w:w="1453" w:type="dxa"/>
          </w:tcPr>
          <w:p w14:paraId="1BBE8742" w14:textId="77777777" w:rsidR="00250496" w:rsidRPr="00035832" w:rsidRDefault="00250496" w:rsidP="00973DA6">
            <w:pPr>
              <w:pStyle w:val="TableCopy"/>
              <w:rPr>
                <w:lang w:val="en-GB"/>
              </w:rPr>
            </w:pPr>
            <w:r w:rsidRPr="00035832">
              <w:rPr>
                <w:lang w:val="en-GB"/>
              </w:rPr>
              <w:t>(563)</w:t>
            </w:r>
          </w:p>
        </w:tc>
        <w:tc>
          <w:tcPr>
            <w:tcW w:w="1453" w:type="dxa"/>
          </w:tcPr>
          <w:p w14:paraId="7757B63B" w14:textId="77777777" w:rsidR="00250496" w:rsidRPr="00035832" w:rsidRDefault="00250496" w:rsidP="00973DA6">
            <w:pPr>
              <w:pStyle w:val="TableCopy"/>
              <w:rPr>
                <w:lang w:val="en-GB"/>
              </w:rPr>
            </w:pPr>
            <w:r w:rsidRPr="00035832">
              <w:rPr>
                <w:lang w:val="en-GB"/>
              </w:rPr>
              <w:t xml:space="preserve">117 </w:t>
            </w:r>
          </w:p>
        </w:tc>
        <w:tc>
          <w:tcPr>
            <w:tcW w:w="1453" w:type="dxa"/>
          </w:tcPr>
          <w:p w14:paraId="7AF6EBAB" w14:textId="77777777" w:rsidR="00250496" w:rsidRPr="00035832" w:rsidRDefault="00250496" w:rsidP="00973DA6">
            <w:pPr>
              <w:pStyle w:val="TableCopy"/>
              <w:rPr>
                <w:lang w:val="en-GB"/>
              </w:rPr>
            </w:pPr>
            <w:r w:rsidRPr="00035832">
              <w:rPr>
                <w:lang w:val="en-GB"/>
              </w:rPr>
              <w:t>-21%</w:t>
            </w:r>
          </w:p>
        </w:tc>
      </w:tr>
      <w:tr w:rsidR="00250496" w:rsidRPr="00035832" w14:paraId="50BCC7D5" w14:textId="77777777" w:rsidTr="00250496">
        <w:trPr>
          <w:cantSplit/>
          <w:trHeight w:val="113"/>
        </w:trPr>
        <w:tc>
          <w:tcPr>
            <w:tcW w:w="4673" w:type="dxa"/>
          </w:tcPr>
          <w:p w14:paraId="6C2A688A" w14:textId="1631FF6B" w:rsidR="00250496" w:rsidRPr="00035832" w:rsidRDefault="00250496" w:rsidP="00973DA6">
            <w:pPr>
              <w:pStyle w:val="TableCopy"/>
              <w:rPr>
                <w:lang w:val="en-GB"/>
              </w:rPr>
            </w:pPr>
            <w:r w:rsidRPr="00035832">
              <w:rPr>
                <w:lang w:val="en-GB"/>
              </w:rPr>
              <w:t>Reserves</w:t>
            </w:r>
            <w:r>
              <w:rPr>
                <w:rStyle w:val="FootnoteReference"/>
                <w:lang w:val="en-GB"/>
              </w:rPr>
              <w:footnoteReference w:id="26"/>
            </w:r>
          </w:p>
        </w:tc>
        <w:tc>
          <w:tcPr>
            <w:tcW w:w="1453" w:type="dxa"/>
          </w:tcPr>
          <w:p w14:paraId="31F973DD" w14:textId="77777777" w:rsidR="00250496" w:rsidRPr="00035832" w:rsidRDefault="00250496" w:rsidP="00973DA6">
            <w:pPr>
              <w:pStyle w:val="TableCopy"/>
              <w:rPr>
                <w:lang w:val="en-GB"/>
              </w:rPr>
            </w:pPr>
            <w:r w:rsidRPr="00035832">
              <w:rPr>
                <w:lang w:val="en-GB"/>
              </w:rPr>
              <w:t xml:space="preserve">7,544 </w:t>
            </w:r>
          </w:p>
        </w:tc>
        <w:tc>
          <w:tcPr>
            <w:tcW w:w="1453" w:type="dxa"/>
          </w:tcPr>
          <w:p w14:paraId="49DEB755" w14:textId="77777777" w:rsidR="00250496" w:rsidRPr="00035832" w:rsidRDefault="00250496" w:rsidP="00973DA6">
            <w:pPr>
              <w:pStyle w:val="TableCopy"/>
              <w:rPr>
                <w:lang w:val="en-GB"/>
              </w:rPr>
            </w:pPr>
            <w:r w:rsidRPr="00035832">
              <w:rPr>
                <w:lang w:val="en-GB"/>
              </w:rPr>
              <w:t xml:space="preserve">6,193 </w:t>
            </w:r>
          </w:p>
        </w:tc>
        <w:tc>
          <w:tcPr>
            <w:tcW w:w="1453" w:type="dxa"/>
          </w:tcPr>
          <w:p w14:paraId="002C0DC0" w14:textId="77777777" w:rsidR="00250496" w:rsidRPr="00035832" w:rsidRDefault="00250496" w:rsidP="00973DA6">
            <w:pPr>
              <w:pStyle w:val="TableCopy"/>
              <w:rPr>
                <w:lang w:val="en-GB"/>
              </w:rPr>
            </w:pPr>
            <w:r w:rsidRPr="00035832">
              <w:rPr>
                <w:lang w:val="en-GB"/>
              </w:rPr>
              <w:t xml:space="preserve">1,352 </w:t>
            </w:r>
          </w:p>
        </w:tc>
        <w:tc>
          <w:tcPr>
            <w:tcW w:w="1453" w:type="dxa"/>
          </w:tcPr>
          <w:p w14:paraId="3518385F" w14:textId="77777777" w:rsidR="00250496" w:rsidRPr="00035832" w:rsidRDefault="00250496" w:rsidP="00973DA6">
            <w:pPr>
              <w:pStyle w:val="TableCopy"/>
              <w:rPr>
                <w:lang w:val="en-GB"/>
              </w:rPr>
            </w:pPr>
            <w:r w:rsidRPr="00035832">
              <w:rPr>
                <w:lang w:val="en-GB"/>
              </w:rPr>
              <w:t>22%</w:t>
            </w:r>
          </w:p>
        </w:tc>
      </w:tr>
      <w:tr w:rsidR="00250496" w:rsidRPr="00035832" w14:paraId="073EEA1D" w14:textId="77777777" w:rsidTr="00250496">
        <w:trPr>
          <w:cantSplit/>
          <w:trHeight w:val="113"/>
        </w:trPr>
        <w:tc>
          <w:tcPr>
            <w:tcW w:w="4673" w:type="dxa"/>
          </w:tcPr>
          <w:p w14:paraId="754B1E9A" w14:textId="7FBDDF4A" w:rsidR="00250496" w:rsidRPr="00035832" w:rsidRDefault="00250496" w:rsidP="00973DA6">
            <w:pPr>
              <w:pStyle w:val="TableCopy"/>
              <w:rPr>
                <w:lang w:val="en-GB"/>
              </w:rPr>
            </w:pPr>
            <w:r w:rsidRPr="00035832">
              <w:rPr>
                <w:lang w:val="en-GB"/>
              </w:rPr>
              <w:t>Contributed capital</w:t>
            </w:r>
            <w:r>
              <w:rPr>
                <w:rStyle w:val="FootnoteReference"/>
                <w:lang w:val="en-GB"/>
              </w:rPr>
              <w:footnoteReference w:id="27"/>
            </w:r>
          </w:p>
        </w:tc>
        <w:tc>
          <w:tcPr>
            <w:tcW w:w="1453" w:type="dxa"/>
          </w:tcPr>
          <w:p w14:paraId="5DE1ED2F" w14:textId="77777777" w:rsidR="00250496" w:rsidRPr="00035832" w:rsidRDefault="00250496" w:rsidP="00973DA6">
            <w:pPr>
              <w:pStyle w:val="TableCopy"/>
              <w:rPr>
                <w:lang w:val="en-GB"/>
              </w:rPr>
            </w:pPr>
            <w:r w:rsidRPr="00035832">
              <w:rPr>
                <w:lang w:val="en-GB"/>
              </w:rPr>
              <w:t xml:space="preserve">3,090 </w:t>
            </w:r>
          </w:p>
        </w:tc>
        <w:tc>
          <w:tcPr>
            <w:tcW w:w="1453" w:type="dxa"/>
          </w:tcPr>
          <w:p w14:paraId="3F550C00" w14:textId="77777777" w:rsidR="00250496" w:rsidRPr="00035832" w:rsidRDefault="00250496" w:rsidP="00973DA6">
            <w:pPr>
              <w:pStyle w:val="TableCopy"/>
              <w:rPr>
                <w:lang w:val="en-GB"/>
              </w:rPr>
            </w:pPr>
            <w:r w:rsidRPr="00035832">
              <w:rPr>
                <w:lang w:val="en-GB"/>
              </w:rPr>
              <w:t xml:space="preserve">3,017 </w:t>
            </w:r>
          </w:p>
        </w:tc>
        <w:tc>
          <w:tcPr>
            <w:tcW w:w="1453" w:type="dxa"/>
          </w:tcPr>
          <w:p w14:paraId="3CBA335E" w14:textId="77777777" w:rsidR="00250496" w:rsidRPr="00035832" w:rsidRDefault="00250496" w:rsidP="00973DA6">
            <w:pPr>
              <w:pStyle w:val="TableCopy"/>
              <w:rPr>
                <w:lang w:val="en-GB"/>
              </w:rPr>
            </w:pPr>
            <w:r w:rsidRPr="00035832">
              <w:rPr>
                <w:lang w:val="en-GB"/>
              </w:rPr>
              <w:t xml:space="preserve">73 </w:t>
            </w:r>
          </w:p>
        </w:tc>
        <w:tc>
          <w:tcPr>
            <w:tcW w:w="1453" w:type="dxa"/>
          </w:tcPr>
          <w:p w14:paraId="4E516F0B" w14:textId="77777777" w:rsidR="00250496" w:rsidRPr="00035832" w:rsidRDefault="00250496" w:rsidP="00973DA6">
            <w:pPr>
              <w:pStyle w:val="TableCopy"/>
              <w:rPr>
                <w:lang w:val="en-GB"/>
              </w:rPr>
            </w:pPr>
            <w:r w:rsidRPr="00035832">
              <w:rPr>
                <w:lang w:val="en-GB"/>
              </w:rPr>
              <w:t>2%</w:t>
            </w:r>
          </w:p>
        </w:tc>
      </w:tr>
      <w:tr w:rsidR="00250496" w:rsidRPr="00035832" w14:paraId="212DBB90" w14:textId="77777777" w:rsidTr="00250496">
        <w:trPr>
          <w:cantSplit/>
          <w:trHeight w:val="113"/>
        </w:trPr>
        <w:tc>
          <w:tcPr>
            <w:tcW w:w="4673" w:type="dxa"/>
          </w:tcPr>
          <w:p w14:paraId="13A8010D" w14:textId="77777777" w:rsidR="00250496" w:rsidRPr="005D3325" w:rsidRDefault="00250496" w:rsidP="005D3325">
            <w:pPr>
              <w:pStyle w:val="TableCopy"/>
              <w:rPr>
                <w:rStyle w:val="Strong"/>
                <w:b w:val="0"/>
                <w:bCs w:val="0"/>
              </w:rPr>
            </w:pPr>
            <w:r w:rsidRPr="005D3325">
              <w:rPr>
                <w:rStyle w:val="Strong"/>
                <w:b w:val="0"/>
                <w:bCs w:val="0"/>
              </w:rPr>
              <w:t>Total Equity</w:t>
            </w:r>
          </w:p>
        </w:tc>
        <w:tc>
          <w:tcPr>
            <w:tcW w:w="1453" w:type="dxa"/>
          </w:tcPr>
          <w:p w14:paraId="2F3D1123" w14:textId="77777777" w:rsidR="00250496" w:rsidRPr="005D3325" w:rsidRDefault="00250496" w:rsidP="005D3325">
            <w:pPr>
              <w:pStyle w:val="TableCopy"/>
              <w:rPr>
                <w:rStyle w:val="Strong"/>
                <w:b w:val="0"/>
                <w:bCs w:val="0"/>
              </w:rPr>
            </w:pPr>
            <w:r w:rsidRPr="005D3325">
              <w:rPr>
                <w:rStyle w:val="Strong"/>
                <w:b w:val="0"/>
                <w:bCs w:val="0"/>
              </w:rPr>
              <w:t xml:space="preserve">10,188 </w:t>
            </w:r>
          </w:p>
        </w:tc>
        <w:tc>
          <w:tcPr>
            <w:tcW w:w="1453" w:type="dxa"/>
          </w:tcPr>
          <w:p w14:paraId="54C73525" w14:textId="77777777" w:rsidR="00250496" w:rsidRPr="005D3325" w:rsidRDefault="00250496" w:rsidP="005D3325">
            <w:pPr>
              <w:pStyle w:val="TableCopy"/>
              <w:rPr>
                <w:rStyle w:val="Strong"/>
                <w:b w:val="0"/>
                <w:bCs w:val="0"/>
              </w:rPr>
            </w:pPr>
            <w:r w:rsidRPr="005D3325">
              <w:rPr>
                <w:rStyle w:val="Strong"/>
                <w:b w:val="0"/>
                <w:bCs w:val="0"/>
              </w:rPr>
              <w:t xml:space="preserve">8,647 </w:t>
            </w:r>
          </w:p>
        </w:tc>
        <w:tc>
          <w:tcPr>
            <w:tcW w:w="1453" w:type="dxa"/>
          </w:tcPr>
          <w:p w14:paraId="794EA694" w14:textId="77777777" w:rsidR="00250496" w:rsidRPr="005D3325" w:rsidRDefault="00250496" w:rsidP="005D3325">
            <w:pPr>
              <w:pStyle w:val="TableCopy"/>
              <w:rPr>
                <w:rStyle w:val="Strong"/>
                <w:b w:val="0"/>
                <w:bCs w:val="0"/>
              </w:rPr>
            </w:pPr>
            <w:r w:rsidRPr="005D3325">
              <w:rPr>
                <w:rStyle w:val="Strong"/>
                <w:b w:val="0"/>
                <w:bCs w:val="0"/>
              </w:rPr>
              <w:t xml:space="preserve">1,541 </w:t>
            </w:r>
          </w:p>
        </w:tc>
        <w:tc>
          <w:tcPr>
            <w:tcW w:w="1453" w:type="dxa"/>
          </w:tcPr>
          <w:p w14:paraId="5959694F" w14:textId="77777777" w:rsidR="00250496" w:rsidRPr="005D3325" w:rsidRDefault="00250496" w:rsidP="005D3325">
            <w:pPr>
              <w:pStyle w:val="TableCopy"/>
              <w:rPr>
                <w:rStyle w:val="Strong"/>
                <w:b w:val="0"/>
                <w:bCs w:val="0"/>
              </w:rPr>
            </w:pPr>
            <w:r w:rsidRPr="005D3325">
              <w:rPr>
                <w:rStyle w:val="Strong"/>
                <w:b w:val="0"/>
                <w:bCs w:val="0"/>
              </w:rPr>
              <w:t>18%</w:t>
            </w:r>
          </w:p>
        </w:tc>
      </w:tr>
    </w:tbl>
    <w:p w14:paraId="40BA0015" w14:textId="77777777" w:rsidR="00035832" w:rsidRDefault="00035832" w:rsidP="00AC6D65">
      <w:pPr>
        <w:pStyle w:val="Heading3"/>
        <w:rPr>
          <w:lang w:val="en-GB"/>
        </w:rPr>
      </w:pPr>
      <w:r w:rsidRPr="00035832">
        <w:rPr>
          <w:lang w:val="en-GB"/>
        </w:rPr>
        <w:t>Statement of cash flows for the financial year ended 30 June 2021</w:t>
      </w:r>
    </w:p>
    <w:p w14:paraId="3383C8EF" w14:textId="4075ECB0" w:rsidR="00CD5586" w:rsidRPr="00CD5586" w:rsidRDefault="00CD5586" w:rsidP="00CD5586">
      <w:pPr>
        <w:rPr>
          <w:lang w:val="en-GB"/>
        </w:rPr>
      </w:pPr>
      <w:r w:rsidRPr="00E11D69">
        <w:rPr>
          <w:lang w:val="en-GB"/>
        </w:rPr>
        <w:t xml:space="preserve">Explanation for major variations between 2020–21 Actual and 2020–21 Budget are </w:t>
      </w:r>
      <w:r>
        <w:rPr>
          <w:lang w:val="en-GB"/>
        </w:rPr>
        <w:t>in the footnotes for this table.</w:t>
      </w:r>
    </w:p>
    <w:tbl>
      <w:tblPr>
        <w:tblStyle w:val="TableGrid"/>
        <w:tblW w:w="10485" w:type="dxa"/>
        <w:tblLayout w:type="fixed"/>
        <w:tblLook w:val="0000" w:firstRow="0" w:lastRow="0" w:firstColumn="0" w:lastColumn="0" w:noHBand="0" w:noVBand="0"/>
      </w:tblPr>
      <w:tblGrid>
        <w:gridCol w:w="4531"/>
        <w:gridCol w:w="1488"/>
        <w:gridCol w:w="1489"/>
        <w:gridCol w:w="1488"/>
        <w:gridCol w:w="1489"/>
      </w:tblGrid>
      <w:tr w:rsidR="001B0858" w:rsidRPr="00035832" w14:paraId="26D3CD06" w14:textId="77777777" w:rsidTr="006623F6">
        <w:trPr>
          <w:cantSplit/>
          <w:trHeight w:val="113"/>
          <w:tblHeader/>
        </w:trPr>
        <w:tc>
          <w:tcPr>
            <w:tcW w:w="4531" w:type="dxa"/>
          </w:tcPr>
          <w:p w14:paraId="3AA2005E" w14:textId="77777777" w:rsidR="001B0858" w:rsidRPr="00035832" w:rsidRDefault="001B0858" w:rsidP="00240465">
            <w:pPr>
              <w:pStyle w:val="TableHeading"/>
              <w:rPr>
                <w:lang w:val="en-GB"/>
              </w:rPr>
            </w:pPr>
          </w:p>
        </w:tc>
        <w:tc>
          <w:tcPr>
            <w:tcW w:w="1488" w:type="dxa"/>
          </w:tcPr>
          <w:p w14:paraId="73F4EEB6" w14:textId="77777777" w:rsidR="001B0858" w:rsidRPr="00035832" w:rsidRDefault="001B0858" w:rsidP="00240465">
            <w:pPr>
              <w:pStyle w:val="TableHeading"/>
              <w:rPr>
                <w:lang w:val="en-GB"/>
              </w:rPr>
            </w:pPr>
            <w:r w:rsidRPr="00035832">
              <w:rPr>
                <w:lang w:val="en-GB"/>
              </w:rPr>
              <w:t>2020–21 Actual ($ million)</w:t>
            </w:r>
          </w:p>
        </w:tc>
        <w:tc>
          <w:tcPr>
            <w:tcW w:w="1489" w:type="dxa"/>
          </w:tcPr>
          <w:p w14:paraId="1676B0C9" w14:textId="77777777" w:rsidR="001B0858" w:rsidRPr="00035832" w:rsidRDefault="001B0858" w:rsidP="00240465">
            <w:pPr>
              <w:pStyle w:val="TableHeading"/>
              <w:rPr>
                <w:lang w:val="en-GB"/>
              </w:rPr>
            </w:pPr>
            <w:r w:rsidRPr="00035832">
              <w:rPr>
                <w:lang w:val="en-GB"/>
              </w:rPr>
              <w:t>2020–21 Budget ($ million)</w:t>
            </w:r>
          </w:p>
        </w:tc>
        <w:tc>
          <w:tcPr>
            <w:tcW w:w="1488" w:type="dxa"/>
          </w:tcPr>
          <w:p w14:paraId="6268BB73" w14:textId="77777777" w:rsidR="001B0858" w:rsidRPr="00035832" w:rsidRDefault="001B0858" w:rsidP="00240465">
            <w:pPr>
              <w:pStyle w:val="TableHeading"/>
              <w:rPr>
                <w:lang w:val="en-GB"/>
              </w:rPr>
            </w:pPr>
            <w:r w:rsidRPr="00035832">
              <w:rPr>
                <w:lang w:val="en-GB"/>
              </w:rPr>
              <w:t>Variation</w:t>
            </w:r>
          </w:p>
        </w:tc>
        <w:tc>
          <w:tcPr>
            <w:tcW w:w="1489" w:type="dxa"/>
          </w:tcPr>
          <w:p w14:paraId="66EC1FF7" w14:textId="77777777" w:rsidR="001B0858" w:rsidRPr="00035832" w:rsidRDefault="001B0858" w:rsidP="00240465">
            <w:pPr>
              <w:pStyle w:val="TableHeading"/>
              <w:rPr>
                <w:lang w:val="en-GB"/>
              </w:rPr>
            </w:pPr>
            <w:r w:rsidRPr="00035832">
              <w:rPr>
                <w:lang w:val="en-GB"/>
              </w:rPr>
              <w:t>%</w:t>
            </w:r>
          </w:p>
        </w:tc>
      </w:tr>
      <w:tr w:rsidR="00A618E3" w:rsidRPr="00035832" w14:paraId="6653C321" w14:textId="77777777" w:rsidTr="00DB7BFC">
        <w:trPr>
          <w:cantSplit/>
          <w:trHeight w:val="113"/>
        </w:trPr>
        <w:tc>
          <w:tcPr>
            <w:tcW w:w="10485" w:type="dxa"/>
            <w:gridSpan w:val="5"/>
          </w:tcPr>
          <w:p w14:paraId="45C65FBE" w14:textId="54675665" w:rsidR="00A618E3" w:rsidRPr="00035832" w:rsidRDefault="00A618E3" w:rsidP="00240465">
            <w:pPr>
              <w:pStyle w:val="TableHeading"/>
              <w:rPr>
                <w:lang w:val="en-GB"/>
              </w:rPr>
            </w:pPr>
            <w:r w:rsidRPr="00035832">
              <w:rPr>
                <w:lang w:val="en-GB"/>
              </w:rPr>
              <w:t xml:space="preserve">Cash flows from operating activities </w:t>
            </w:r>
          </w:p>
        </w:tc>
      </w:tr>
      <w:tr w:rsidR="00A618E3" w:rsidRPr="00035832" w14:paraId="24010CD6" w14:textId="77777777" w:rsidTr="005137B0">
        <w:trPr>
          <w:cantSplit/>
          <w:trHeight w:val="113"/>
        </w:trPr>
        <w:tc>
          <w:tcPr>
            <w:tcW w:w="10485" w:type="dxa"/>
            <w:gridSpan w:val="5"/>
          </w:tcPr>
          <w:p w14:paraId="4D53D436" w14:textId="63882B54" w:rsidR="00A618E3" w:rsidRPr="00035832" w:rsidRDefault="00A618E3" w:rsidP="00240465">
            <w:pPr>
              <w:pStyle w:val="TableHeading"/>
              <w:rPr>
                <w:lang w:val="en-GB"/>
              </w:rPr>
            </w:pPr>
            <w:r w:rsidRPr="00035832">
              <w:rPr>
                <w:lang w:val="en-GB"/>
              </w:rPr>
              <w:lastRenderedPageBreak/>
              <w:t>Receipts</w:t>
            </w:r>
          </w:p>
        </w:tc>
      </w:tr>
      <w:tr w:rsidR="001B0858" w:rsidRPr="00035832" w14:paraId="0C5E2B04" w14:textId="77777777" w:rsidTr="006623F6">
        <w:trPr>
          <w:cantSplit/>
          <w:trHeight w:val="113"/>
        </w:trPr>
        <w:tc>
          <w:tcPr>
            <w:tcW w:w="4531" w:type="dxa"/>
          </w:tcPr>
          <w:p w14:paraId="575632D3" w14:textId="24150F11" w:rsidR="001B0858" w:rsidRPr="00035832" w:rsidRDefault="001B0858" w:rsidP="006D49D4">
            <w:pPr>
              <w:pStyle w:val="TableCopy"/>
              <w:rPr>
                <w:lang w:val="en-GB"/>
              </w:rPr>
            </w:pPr>
            <w:r w:rsidRPr="00035832">
              <w:rPr>
                <w:lang w:val="en-GB"/>
              </w:rPr>
              <w:t>Receipts from Government</w:t>
            </w:r>
            <w:r>
              <w:rPr>
                <w:rStyle w:val="FootnoteReference"/>
                <w:lang w:val="en-GB"/>
              </w:rPr>
              <w:footnoteReference w:id="28"/>
            </w:r>
          </w:p>
        </w:tc>
        <w:tc>
          <w:tcPr>
            <w:tcW w:w="1488" w:type="dxa"/>
          </w:tcPr>
          <w:p w14:paraId="20E8B4A0" w14:textId="77777777" w:rsidR="001B0858" w:rsidRPr="00035832" w:rsidRDefault="001B0858" w:rsidP="006D49D4">
            <w:pPr>
              <w:pStyle w:val="TableCopy"/>
              <w:rPr>
                <w:lang w:val="en-GB"/>
              </w:rPr>
            </w:pPr>
            <w:r w:rsidRPr="00035832">
              <w:rPr>
                <w:lang w:val="en-GB"/>
              </w:rPr>
              <w:t xml:space="preserve">6,441 </w:t>
            </w:r>
          </w:p>
        </w:tc>
        <w:tc>
          <w:tcPr>
            <w:tcW w:w="1489" w:type="dxa"/>
          </w:tcPr>
          <w:p w14:paraId="1A662E27" w14:textId="77777777" w:rsidR="001B0858" w:rsidRPr="00035832" w:rsidRDefault="001B0858" w:rsidP="006D49D4">
            <w:pPr>
              <w:pStyle w:val="TableCopy"/>
              <w:rPr>
                <w:lang w:val="en-GB"/>
              </w:rPr>
            </w:pPr>
            <w:r w:rsidRPr="00035832">
              <w:rPr>
                <w:lang w:val="en-GB"/>
              </w:rPr>
              <w:t xml:space="preserve">6,318 </w:t>
            </w:r>
          </w:p>
        </w:tc>
        <w:tc>
          <w:tcPr>
            <w:tcW w:w="1488" w:type="dxa"/>
          </w:tcPr>
          <w:p w14:paraId="5D054158" w14:textId="77777777" w:rsidR="001B0858" w:rsidRPr="00035832" w:rsidRDefault="001B0858" w:rsidP="006D49D4">
            <w:pPr>
              <w:pStyle w:val="TableCopy"/>
              <w:rPr>
                <w:lang w:val="en-GB"/>
              </w:rPr>
            </w:pPr>
            <w:r w:rsidRPr="00035832">
              <w:rPr>
                <w:lang w:val="en-GB"/>
              </w:rPr>
              <w:t xml:space="preserve">123 </w:t>
            </w:r>
          </w:p>
        </w:tc>
        <w:tc>
          <w:tcPr>
            <w:tcW w:w="1489" w:type="dxa"/>
          </w:tcPr>
          <w:p w14:paraId="2DA8A922" w14:textId="77777777" w:rsidR="001B0858" w:rsidRPr="00035832" w:rsidRDefault="001B0858" w:rsidP="006D49D4">
            <w:pPr>
              <w:pStyle w:val="TableCopy"/>
              <w:rPr>
                <w:lang w:val="en-GB"/>
              </w:rPr>
            </w:pPr>
            <w:r w:rsidRPr="00035832">
              <w:rPr>
                <w:lang w:val="en-GB"/>
              </w:rPr>
              <w:t>2%</w:t>
            </w:r>
          </w:p>
        </w:tc>
      </w:tr>
      <w:tr w:rsidR="001B0858" w:rsidRPr="00035832" w14:paraId="5145727D" w14:textId="77777777" w:rsidTr="006623F6">
        <w:trPr>
          <w:cantSplit/>
          <w:trHeight w:val="113"/>
        </w:trPr>
        <w:tc>
          <w:tcPr>
            <w:tcW w:w="4531" w:type="dxa"/>
          </w:tcPr>
          <w:p w14:paraId="13A4EBEF" w14:textId="4ADE8041" w:rsidR="001B0858" w:rsidRPr="00035832" w:rsidRDefault="001B0858" w:rsidP="006D49D4">
            <w:pPr>
              <w:pStyle w:val="TableCopy"/>
              <w:rPr>
                <w:lang w:val="en-GB"/>
              </w:rPr>
            </w:pPr>
            <w:r w:rsidRPr="00035832">
              <w:rPr>
                <w:lang w:val="en-GB"/>
              </w:rPr>
              <w:t>Receipts from other entities</w:t>
            </w:r>
            <w:r>
              <w:rPr>
                <w:rStyle w:val="FootnoteReference"/>
                <w:lang w:val="en-GB"/>
              </w:rPr>
              <w:footnoteReference w:id="29"/>
            </w:r>
          </w:p>
        </w:tc>
        <w:tc>
          <w:tcPr>
            <w:tcW w:w="1488" w:type="dxa"/>
          </w:tcPr>
          <w:p w14:paraId="38FBDB22" w14:textId="77777777" w:rsidR="001B0858" w:rsidRPr="00035832" w:rsidRDefault="001B0858" w:rsidP="006D49D4">
            <w:pPr>
              <w:pStyle w:val="TableCopy"/>
              <w:rPr>
                <w:lang w:val="en-GB"/>
              </w:rPr>
            </w:pPr>
            <w:r w:rsidRPr="00035832">
              <w:rPr>
                <w:lang w:val="en-GB"/>
              </w:rPr>
              <w:t xml:space="preserve">352 </w:t>
            </w:r>
          </w:p>
        </w:tc>
        <w:tc>
          <w:tcPr>
            <w:tcW w:w="1489" w:type="dxa"/>
          </w:tcPr>
          <w:p w14:paraId="311280BE" w14:textId="77777777" w:rsidR="001B0858" w:rsidRPr="00035832" w:rsidRDefault="001B0858" w:rsidP="006D49D4">
            <w:pPr>
              <w:pStyle w:val="TableCopy"/>
              <w:rPr>
                <w:lang w:val="en-GB"/>
              </w:rPr>
            </w:pPr>
            <w:r w:rsidRPr="00035832">
              <w:rPr>
                <w:lang w:val="en-GB"/>
              </w:rPr>
              <w:t xml:space="preserve">137 </w:t>
            </w:r>
          </w:p>
        </w:tc>
        <w:tc>
          <w:tcPr>
            <w:tcW w:w="1488" w:type="dxa"/>
          </w:tcPr>
          <w:p w14:paraId="2DE1C740" w14:textId="77777777" w:rsidR="001B0858" w:rsidRPr="00035832" w:rsidRDefault="001B0858" w:rsidP="006D49D4">
            <w:pPr>
              <w:pStyle w:val="TableCopy"/>
              <w:rPr>
                <w:lang w:val="en-GB"/>
              </w:rPr>
            </w:pPr>
            <w:r w:rsidRPr="00035832">
              <w:rPr>
                <w:lang w:val="en-GB"/>
              </w:rPr>
              <w:t xml:space="preserve">215 </w:t>
            </w:r>
          </w:p>
        </w:tc>
        <w:tc>
          <w:tcPr>
            <w:tcW w:w="1489" w:type="dxa"/>
          </w:tcPr>
          <w:p w14:paraId="49A5AE01" w14:textId="77777777" w:rsidR="001B0858" w:rsidRPr="00035832" w:rsidRDefault="001B0858" w:rsidP="006D49D4">
            <w:pPr>
              <w:pStyle w:val="TableCopy"/>
              <w:rPr>
                <w:lang w:val="en-GB"/>
              </w:rPr>
            </w:pPr>
            <w:r w:rsidRPr="00035832">
              <w:rPr>
                <w:lang w:val="en-GB"/>
              </w:rPr>
              <w:t>157%</w:t>
            </w:r>
          </w:p>
        </w:tc>
      </w:tr>
      <w:tr w:rsidR="001B0858" w:rsidRPr="00035832" w14:paraId="76A06AAE" w14:textId="77777777" w:rsidTr="006623F6">
        <w:trPr>
          <w:cantSplit/>
          <w:trHeight w:val="113"/>
        </w:trPr>
        <w:tc>
          <w:tcPr>
            <w:tcW w:w="4531" w:type="dxa"/>
          </w:tcPr>
          <w:p w14:paraId="7045FA00" w14:textId="5AB3E93B" w:rsidR="001B0858" w:rsidRPr="00035832" w:rsidRDefault="001B0858" w:rsidP="006D49D4">
            <w:pPr>
              <w:pStyle w:val="TableCopy"/>
              <w:rPr>
                <w:lang w:val="en-GB"/>
              </w:rPr>
            </w:pPr>
            <w:r w:rsidRPr="00035832">
              <w:rPr>
                <w:lang w:val="en-GB"/>
              </w:rPr>
              <w:t>Interest received</w:t>
            </w:r>
            <w:r>
              <w:rPr>
                <w:rStyle w:val="FootnoteReference"/>
                <w:lang w:val="en-GB"/>
              </w:rPr>
              <w:footnoteReference w:id="30"/>
            </w:r>
          </w:p>
        </w:tc>
        <w:tc>
          <w:tcPr>
            <w:tcW w:w="1488" w:type="dxa"/>
          </w:tcPr>
          <w:p w14:paraId="4794D4F9" w14:textId="77777777" w:rsidR="001B0858" w:rsidRPr="00035832" w:rsidRDefault="001B0858" w:rsidP="006D49D4">
            <w:pPr>
              <w:pStyle w:val="TableCopy"/>
              <w:rPr>
                <w:lang w:val="en-GB"/>
              </w:rPr>
            </w:pPr>
            <w:r w:rsidRPr="00035832">
              <w:rPr>
                <w:lang w:val="en-GB"/>
              </w:rPr>
              <w:t xml:space="preserve">7 </w:t>
            </w:r>
          </w:p>
        </w:tc>
        <w:tc>
          <w:tcPr>
            <w:tcW w:w="1489" w:type="dxa"/>
          </w:tcPr>
          <w:p w14:paraId="33BB41C7" w14:textId="77777777" w:rsidR="001B0858" w:rsidRPr="00035832" w:rsidRDefault="001B0858" w:rsidP="006D49D4">
            <w:pPr>
              <w:pStyle w:val="TableCopy"/>
              <w:rPr>
                <w:lang w:val="en-GB"/>
              </w:rPr>
            </w:pPr>
            <w:r w:rsidRPr="00035832">
              <w:rPr>
                <w:lang w:val="en-GB"/>
              </w:rPr>
              <w:t xml:space="preserve">9 </w:t>
            </w:r>
          </w:p>
        </w:tc>
        <w:tc>
          <w:tcPr>
            <w:tcW w:w="1488" w:type="dxa"/>
          </w:tcPr>
          <w:p w14:paraId="31D749A8" w14:textId="77777777" w:rsidR="001B0858" w:rsidRPr="00035832" w:rsidRDefault="001B0858" w:rsidP="006D49D4">
            <w:pPr>
              <w:pStyle w:val="TableCopy"/>
              <w:rPr>
                <w:lang w:val="en-GB"/>
              </w:rPr>
            </w:pPr>
            <w:r w:rsidRPr="00035832">
              <w:rPr>
                <w:lang w:val="en-GB"/>
              </w:rPr>
              <w:t>(2)</w:t>
            </w:r>
          </w:p>
        </w:tc>
        <w:tc>
          <w:tcPr>
            <w:tcW w:w="1489" w:type="dxa"/>
          </w:tcPr>
          <w:p w14:paraId="2B318E1F" w14:textId="77777777" w:rsidR="001B0858" w:rsidRPr="00035832" w:rsidRDefault="001B0858" w:rsidP="006D49D4">
            <w:pPr>
              <w:pStyle w:val="TableCopy"/>
              <w:rPr>
                <w:lang w:val="en-GB"/>
              </w:rPr>
            </w:pPr>
            <w:r w:rsidRPr="00035832">
              <w:rPr>
                <w:lang w:val="en-GB"/>
              </w:rPr>
              <w:t>-22%</w:t>
            </w:r>
          </w:p>
        </w:tc>
      </w:tr>
      <w:tr w:rsidR="001B0858" w:rsidRPr="00035832" w14:paraId="7D900316" w14:textId="77777777" w:rsidTr="006623F6">
        <w:trPr>
          <w:cantSplit/>
          <w:trHeight w:val="113"/>
        </w:trPr>
        <w:tc>
          <w:tcPr>
            <w:tcW w:w="4531" w:type="dxa"/>
          </w:tcPr>
          <w:p w14:paraId="0329950B" w14:textId="0F3C2AC8" w:rsidR="001B0858" w:rsidRPr="00035832" w:rsidRDefault="001B0858" w:rsidP="006D49D4">
            <w:pPr>
              <w:pStyle w:val="TableCopy"/>
              <w:rPr>
                <w:lang w:val="en-GB"/>
              </w:rPr>
            </w:pPr>
            <w:r w:rsidRPr="00035832">
              <w:rPr>
                <w:lang w:val="en-GB"/>
              </w:rPr>
              <w:t>Other receipts</w:t>
            </w:r>
            <w:r>
              <w:rPr>
                <w:rStyle w:val="FootnoteReference"/>
                <w:lang w:val="en-GB"/>
              </w:rPr>
              <w:footnoteReference w:id="31"/>
            </w:r>
          </w:p>
        </w:tc>
        <w:tc>
          <w:tcPr>
            <w:tcW w:w="1488" w:type="dxa"/>
          </w:tcPr>
          <w:p w14:paraId="6D4775F9" w14:textId="77777777" w:rsidR="001B0858" w:rsidRPr="00035832" w:rsidRDefault="001B0858" w:rsidP="006D49D4">
            <w:pPr>
              <w:pStyle w:val="TableCopy"/>
              <w:rPr>
                <w:lang w:val="en-GB"/>
              </w:rPr>
            </w:pPr>
            <w:r w:rsidRPr="00035832">
              <w:rPr>
                <w:lang w:val="en-GB"/>
              </w:rPr>
              <w:t xml:space="preserve">32 </w:t>
            </w:r>
          </w:p>
        </w:tc>
        <w:tc>
          <w:tcPr>
            <w:tcW w:w="1489" w:type="dxa"/>
          </w:tcPr>
          <w:p w14:paraId="6985CD63" w14:textId="77777777" w:rsidR="001B0858" w:rsidRPr="00035832" w:rsidRDefault="001B0858" w:rsidP="006D49D4">
            <w:pPr>
              <w:pStyle w:val="TableCopy"/>
              <w:rPr>
                <w:lang w:val="en-GB"/>
              </w:rPr>
            </w:pPr>
            <w:r w:rsidRPr="00035832">
              <w:rPr>
                <w:lang w:val="en-GB"/>
              </w:rPr>
              <w:t xml:space="preserve">29 </w:t>
            </w:r>
          </w:p>
        </w:tc>
        <w:tc>
          <w:tcPr>
            <w:tcW w:w="1488" w:type="dxa"/>
          </w:tcPr>
          <w:p w14:paraId="4D255084" w14:textId="77777777" w:rsidR="001B0858" w:rsidRPr="00035832" w:rsidRDefault="001B0858" w:rsidP="006D49D4">
            <w:pPr>
              <w:pStyle w:val="TableCopy"/>
              <w:rPr>
                <w:lang w:val="en-GB"/>
              </w:rPr>
            </w:pPr>
            <w:r w:rsidRPr="00035832">
              <w:rPr>
                <w:lang w:val="en-GB"/>
              </w:rPr>
              <w:t xml:space="preserve">3 </w:t>
            </w:r>
          </w:p>
        </w:tc>
        <w:tc>
          <w:tcPr>
            <w:tcW w:w="1489" w:type="dxa"/>
          </w:tcPr>
          <w:p w14:paraId="2B8EB3F7" w14:textId="77777777" w:rsidR="001B0858" w:rsidRPr="00035832" w:rsidRDefault="001B0858" w:rsidP="006D49D4">
            <w:pPr>
              <w:pStyle w:val="TableCopy"/>
              <w:rPr>
                <w:lang w:val="en-GB"/>
              </w:rPr>
            </w:pPr>
            <w:r w:rsidRPr="00035832">
              <w:rPr>
                <w:lang w:val="en-GB"/>
              </w:rPr>
              <w:t>10%</w:t>
            </w:r>
          </w:p>
        </w:tc>
      </w:tr>
      <w:tr w:rsidR="001B0858" w:rsidRPr="00035832" w14:paraId="52D827C5" w14:textId="77777777" w:rsidTr="006623F6">
        <w:trPr>
          <w:cantSplit/>
          <w:trHeight w:val="113"/>
        </w:trPr>
        <w:tc>
          <w:tcPr>
            <w:tcW w:w="4531" w:type="dxa"/>
          </w:tcPr>
          <w:p w14:paraId="18D36273" w14:textId="77777777" w:rsidR="001B0858" w:rsidRPr="005D3325" w:rsidRDefault="001B0858" w:rsidP="005D3325">
            <w:pPr>
              <w:pStyle w:val="TableCopy"/>
              <w:rPr>
                <w:rStyle w:val="Strong"/>
                <w:b w:val="0"/>
                <w:bCs w:val="0"/>
              </w:rPr>
            </w:pPr>
            <w:r w:rsidRPr="005D3325">
              <w:rPr>
                <w:rStyle w:val="Strong"/>
                <w:b w:val="0"/>
                <w:bCs w:val="0"/>
              </w:rPr>
              <w:t>Total receipts</w:t>
            </w:r>
          </w:p>
        </w:tc>
        <w:tc>
          <w:tcPr>
            <w:tcW w:w="1488" w:type="dxa"/>
          </w:tcPr>
          <w:p w14:paraId="00748835" w14:textId="77777777" w:rsidR="001B0858" w:rsidRPr="005D3325" w:rsidRDefault="001B0858" w:rsidP="005D3325">
            <w:pPr>
              <w:pStyle w:val="TableCopy"/>
              <w:rPr>
                <w:rStyle w:val="Strong"/>
                <w:b w:val="0"/>
                <w:bCs w:val="0"/>
              </w:rPr>
            </w:pPr>
            <w:r w:rsidRPr="005D3325">
              <w:rPr>
                <w:rStyle w:val="Strong"/>
                <w:b w:val="0"/>
                <w:bCs w:val="0"/>
              </w:rPr>
              <w:t xml:space="preserve">6,833 </w:t>
            </w:r>
          </w:p>
        </w:tc>
        <w:tc>
          <w:tcPr>
            <w:tcW w:w="1489" w:type="dxa"/>
          </w:tcPr>
          <w:p w14:paraId="119A1619" w14:textId="77777777" w:rsidR="001B0858" w:rsidRPr="005D3325" w:rsidRDefault="001B0858" w:rsidP="005D3325">
            <w:pPr>
              <w:pStyle w:val="TableCopy"/>
              <w:rPr>
                <w:rStyle w:val="Strong"/>
                <w:b w:val="0"/>
                <w:bCs w:val="0"/>
              </w:rPr>
            </w:pPr>
            <w:r w:rsidRPr="005D3325">
              <w:rPr>
                <w:rStyle w:val="Strong"/>
                <w:b w:val="0"/>
                <w:bCs w:val="0"/>
              </w:rPr>
              <w:t xml:space="preserve">6,494 </w:t>
            </w:r>
          </w:p>
        </w:tc>
        <w:tc>
          <w:tcPr>
            <w:tcW w:w="1488" w:type="dxa"/>
          </w:tcPr>
          <w:p w14:paraId="5F4E8370" w14:textId="77777777" w:rsidR="001B0858" w:rsidRPr="005D3325" w:rsidRDefault="001B0858" w:rsidP="005D3325">
            <w:pPr>
              <w:pStyle w:val="TableCopy"/>
              <w:rPr>
                <w:rStyle w:val="Strong"/>
                <w:b w:val="0"/>
                <w:bCs w:val="0"/>
              </w:rPr>
            </w:pPr>
            <w:r w:rsidRPr="005D3325">
              <w:rPr>
                <w:rStyle w:val="Strong"/>
                <w:b w:val="0"/>
                <w:bCs w:val="0"/>
              </w:rPr>
              <w:t xml:space="preserve">340 </w:t>
            </w:r>
          </w:p>
        </w:tc>
        <w:tc>
          <w:tcPr>
            <w:tcW w:w="1489" w:type="dxa"/>
          </w:tcPr>
          <w:p w14:paraId="62155A88" w14:textId="77777777" w:rsidR="001B0858" w:rsidRPr="005D3325" w:rsidRDefault="001B0858" w:rsidP="005D3325">
            <w:pPr>
              <w:pStyle w:val="TableCopy"/>
              <w:rPr>
                <w:rStyle w:val="Strong"/>
                <w:b w:val="0"/>
                <w:bCs w:val="0"/>
              </w:rPr>
            </w:pPr>
            <w:r w:rsidRPr="005D3325">
              <w:rPr>
                <w:rStyle w:val="Strong"/>
                <w:b w:val="0"/>
                <w:bCs w:val="0"/>
              </w:rPr>
              <w:t>5%</w:t>
            </w:r>
          </w:p>
        </w:tc>
      </w:tr>
      <w:tr w:rsidR="00A618E3" w:rsidRPr="00035832" w14:paraId="7606E331" w14:textId="77777777" w:rsidTr="00DF6A86">
        <w:trPr>
          <w:cantSplit/>
          <w:trHeight w:val="113"/>
        </w:trPr>
        <w:tc>
          <w:tcPr>
            <w:tcW w:w="10485" w:type="dxa"/>
            <w:gridSpan w:val="5"/>
          </w:tcPr>
          <w:p w14:paraId="675654FA" w14:textId="00527081" w:rsidR="00A618E3" w:rsidRPr="00035832" w:rsidRDefault="00A618E3" w:rsidP="00570082">
            <w:pPr>
              <w:pStyle w:val="TableHeading"/>
              <w:rPr>
                <w:lang w:val="en-GB"/>
              </w:rPr>
            </w:pPr>
            <w:r w:rsidRPr="00035832">
              <w:rPr>
                <w:lang w:val="en-GB"/>
              </w:rPr>
              <w:t>Payments</w:t>
            </w:r>
          </w:p>
        </w:tc>
      </w:tr>
      <w:tr w:rsidR="001B0858" w:rsidRPr="00035832" w14:paraId="25C2FF85" w14:textId="77777777" w:rsidTr="006623F6">
        <w:trPr>
          <w:cantSplit/>
          <w:trHeight w:val="113"/>
        </w:trPr>
        <w:tc>
          <w:tcPr>
            <w:tcW w:w="4531" w:type="dxa"/>
          </w:tcPr>
          <w:p w14:paraId="0146CFFB" w14:textId="39E82C4D" w:rsidR="001B0858" w:rsidRPr="00035832" w:rsidRDefault="001B0858" w:rsidP="006D49D4">
            <w:pPr>
              <w:pStyle w:val="TableCopy"/>
              <w:rPr>
                <w:lang w:val="en-GB"/>
              </w:rPr>
            </w:pPr>
            <w:r w:rsidRPr="00035832">
              <w:rPr>
                <w:lang w:val="en-GB"/>
              </w:rPr>
              <w:t>Payments of grants and other transfers</w:t>
            </w:r>
            <w:r>
              <w:rPr>
                <w:rStyle w:val="FootnoteReference"/>
                <w:lang w:val="en-GB"/>
              </w:rPr>
              <w:footnoteReference w:id="32"/>
            </w:r>
          </w:p>
        </w:tc>
        <w:tc>
          <w:tcPr>
            <w:tcW w:w="1488" w:type="dxa"/>
          </w:tcPr>
          <w:p w14:paraId="14A5895B" w14:textId="77777777" w:rsidR="001B0858" w:rsidRPr="00035832" w:rsidRDefault="001B0858" w:rsidP="006D49D4">
            <w:pPr>
              <w:pStyle w:val="TableCopy"/>
              <w:rPr>
                <w:lang w:val="en-GB"/>
              </w:rPr>
            </w:pPr>
            <w:r w:rsidRPr="00035832">
              <w:rPr>
                <w:lang w:val="en-GB"/>
              </w:rPr>
              <w:t>(5,364)</w:t>
            </w:r>
          </w:p>
        </w:tc>
        <w:tc>
          <w:tcPr>
            <w:tcW w:w="1489" w:type="dxa"/>
          </w:tcPr>
          <w:p w14:paraId="2D93323D" w14:textId="77777777" w:rsidR="001B0858" w:rsidRPr="00035832" w:rsidRDefault="001B0858" w:rsidP="006D49D4">
            <w:pPr>
              <w:pStyle w:val="TableCopy"/>
              <w:rPr>
                <w:lang w:val="en-GB"/>
              </w:rPr>
            </w:pPr>
            <w:r w:rsidRPr="00035832">
              <w:rPr>
                <w:lang w:val="en-GB"/>
              </w:rPr>
              <w:t>(5,015)</w:t>
            </w:r>
          </w:p>
        </w:tc>
        <w:tc>
          <w:tcPr>
            <w:tcW w:w="1488" w:type="dxa"/>
          </w:tcPr>
          <w:p w14:paraId="02FB2CC3" w14:textId="77777777" w:rsidR="001B0858" w:rsidRPr="00035832" w:rsidRDefault="001B0858" w:rsidP="006D49D4">
            <w:pPr>
              <w:pStyle w:val="TableCopy"/>
              <w:rPr>
                <w:lang w:val="en-GB"/>
              </w:rPr>
            </w:pPr>
            <w:r w:rsidRPr="00035832">
              <w:rPr>
                <w:lang w:val="en-GB"/>
              </w:rPr>
              <w:t>(349)</w:t>
            </w:r>
          </w:p>
        </w:tc>
        <w:tc>
          <w:tcPr>
            <w:tcW w:w="1489" w:type="dxa"/>
          </w:tcPr>
          <w:p w14:paraId="78F0E175" w14:textId="77777777" w:rsidR="001B0858" w:rsidRPr="00035832" w:rsidRDefault="001B0858" w:rsidP="006D49D4">
            <w:pPr>
              <w:pStyle w:val="TableCopy"/>
              <w:rPr>
                <w:lang w:val="en-GB"/>
              </w:rPr>
            </w:pPr>
            <w:r w:rsidRPr="00035832">
              <w:rPr>
                <w:lang w:val="en-GB"/>
              </w:rPr>
              <w:t>7%</w:t>
            </w:r>
          </w:p>
        </w:tc>
      </w:tr>
      <w:tr w:rsidR="001B0858" w:rsidRPr="00035832" w14:paraId="5F2F7C94" w14:textId="77777777" w:rsidTr="006623F6">
        <w:trPr>
          <w:cantSplit/>
          <w:trHeight w:val="113"/>
        </w:trPr>
        <w:tc>
          <w:tcPr>
            <w:tcW w:w="4531" w:type="dxa"/>
          </w:tcPr>
          <w:p w14:paraId="44D14ADD" w14:textId="4E51BC7D" w:rsidR="001B0858" w:rsidRPr="00035832" w:rsidRDefault="001B0858" w:rsidP="006D49D4">
            <w:pPr>
              <w:pStyle w:val="TableCopy"/>
              <w:rPr>
                <w:lang w:val="en-GB"/>
              </w:rPr>
            </w:pPr>
            <w:r w:rsidRPr="00035832">
              <w:rPr>
                <w:lang w:val="en-GB"/>
              </w:rPr>
              <w:t>Payments to suppliers and employees</w:t>
            </w:r>
            <w:r>
              <w:rPr>
                <w:rStyle w:val="FootnoteReference"/>
                <w:lang w:val="en-GB"/>
              </w:rPr>
              <w:footnoteReference w:id="33"/>
            </w:r>
          </w:p>
        </w:tc>
        <w:tc>
          <w:tcPr>
            <w:tcW w:w="1488" w:type="dxa"/>
          </w:tcPr>
          <w:p w14:paraId="2C31C6F2" w14:textId="77777777" w:rsidR="001B0858" w:rsidRPr="00035832" w:rsidRDefault="001B0858" w:rsidP="006D49D4">
            <w:pPr>
              <w:pStyle w:val="TableCopy"/>
              <w:rPr>
                <w:lang w:val="en-GB"/>
              </w:rPr>
            </w:pPr>
            <w:r w:rsidRPr="00035832">
              <w:rPr>
                <w:lang w:val="en-GB"/>
              </w:rPr>
              <w:t>(1,251)</w:t>
            </w:r>
          </w:p>
        </w:tc>
        <w:tc>
          <w:tcPr>
            <w:tcW w:w="1489" w:type="dxa"/>
          </w:tcPr>
          <w:p w14:paraId="0CA9F068" w14:textId="77777777" w:rsidR="001B0858" w:rsidRPr="00035832" w:rsidRDefault="001B0858" w:rsidP="006D49D4">
            <w:pPr>
              <w:pStyle w:val="TableCopy"/>
              <w:rPr>
                <w:lang w:val="en-GB"/>
              </w:rPr>
            </w:pPr>
            <w:r w:rsidRPr="00035832">
              <w:rPr>
                <w:lang w:val="en-GB"/>
              </w:rPr>
              <w:t>(1,359)</w:t>
            </w:r>
          </w:p>
        </w:tc>
        <w:tc>
          <w:tcPr>
            <w:tcW w:w="1488" w:type="dxa"/>
          </w:tcPr>
          <w:p w14:paraId="6E788BFD" w14:textId="77777777" w:rsidR="001B0858" w:rsidRPr="00035832" w:rsidRDefault="001B0858" w:rsidP="006D49D4">
            <w:pPr>
              <w:pStyle w:val="TableCopy"/>
              <w:rPr>
                <w:lang w:val="en-GB"/>
              </w:rPr>
            </w:pPr>
            <w:r w:rsidRPr="00035832">
              <w:rPr>
                <w:lang w:val="en-GB"/>
              </w:rPr>
              <w:t xml:space="preserve">108 </w:t>
            </w:r>
          </w:p>
        </w:tc>
        <w:tc>
          <w:tcPr>
            <w:tcW w:w="1489" w:type="dxa"/>
          </w:tcPr>
          <w:p w14:paraId="219F4A52" w14:textId="77777777" w:rsidR="001B0858" w:rsidRPr="00035832" w:rsidRDefault="001B0858" w:rsidP="006D49D4">
            <w:pPr>
              <w:pStyle w:val="TableCopy"/>
              <w:rPr>
                <w:lang w:val="en-GB"/>
              </w:rPr>
            </w:pPr>
            <w:r w:rsidRPr="00035832">
              <w:rPr>
                <w:lang w:val="en-GB"/>
              </w:rPr>
              <w:t>-8%</w:t>
            </w:r>
          </w:p>
        </w:tc>
      </w:tr>
      <w:tr w:rsidR="001B0858" w:rsidRPr="00035832" w14:paraId="6437D2D8" w14:textId="77777777" w:rsidTr="006623F6">
        <w:trPr>
          <w:cantSplit/>
          <w:trHeight w:val="113"/>
        </w:trPr>
        <w:tc>
          <w:tcPr>
            <w:tcW w:w="4531" w:type="dxa"/>
          </w:tcPr>
          <w:p w14:paraId="3BCB2DFB" w14:textId="77777777" w:rsidR="001B0858" w:rsidRPr="00035832" w:rsidRDefault="001B0858" w:rsidP="006D49D4">
            <w:pPr>
              <w:pStyle w:val="TableCopy"/>
              <w:rPr>
                <w:lang w:val="en-GB"/>
              </w:rPr>
            </w:pPr>
            <w:r w:rsidRPr="00035832">
              <w:rPr>
                <w:lang w:val="en-GB"/>
              </w:rPr>
              <w:t>Capital asset charge</w:t>
            </w:r>
          </w:p>
        </w:tc>
        <w:tc>
          <w:tcPr>
            <w:tcW w:w="1488" w:type="dxa"/>
          </w:tcPr>
          <w:p w14:paraId="7CAFC574" w14:textId="77777777" w:rsidR="001B0858" w:rsidRPr="00035832" w:rsidRDefault="001B0858" w:rsidP="006D49D4">
            <w:pPr>
              <w:pStyle w:val="TableCopy"/>
              <w:rPr>
                <w:lang w:val="en-GB"/>
              </w:rPr>
            </w:pPr>
            <w:r w:rsidRPr="00035832">
              <w:rPr>
                <w:lang w:val="en-GB"/>
              </w:rPr>
              <w:t>(170)</w:t>
            </w:r>
          </w:p>
        </w:tc>
        <w:tc>
          <w:tcPr>
            <w:tcW w:w="1489" w:type="dxa"/>
          </w:tcPr>
          <w:p w14:paraId="7E36FA15" w14:textId="77777777" w:rsidR="001B0858" w:rsidRPr="00035832" w:rsidRDefault="001B0858" w:rsidP="006D49D4">
            <w:pPr>
              <w:pStyle w:val="TableCopy"/>
              <w:rPr>
                <w:lang w:val="en-GB"/>
              </w:rPr>
            </w:pPr>
            <w:r w:rsidRPr="00035832">
              <w:rPr>
                <w:lang w:val="en-GB"/>
              </w:rPr>
              <w:t>(170)</w:t>
            </w:r>
          </w:p>
        </w:tc>
        <w:tc>
          <w:tcPr>
            <w:tcW w:w="1488" w:type="dxa"/>
          </w:tcPr>
          <w:p w14:paraId="1E24FD14" w14:textId="77777777" w:rsidR="001B0858" w:rsidRPr="00035832" w:rsidRDefault="001B0858" w:rsidP="006D49D4">
            <w:pPr>
              <w:pStyle w:val="TableCopy"/>
              <w:rPr>
                <w:lang w:val="en-GB"/>
              </w:rPr>
            </w:pPr>
            <w:r w:rsidRPr="00035832">
              <w:rPr>
                <w:lang w:val="en-GB"/>
              </w:rPr>
              <w:t xml:space="preserve">0 </w:t>
            </w:r>
          </w:p>
        </w:tc>
        <w:tc>
          <w:tcPr>
            <w:tcW w:w="1489" w:type="dxa"/>
          </w:tcPr>
          <w:p w14:paraId="0C0DAF14" w14:textId="77777777" w:rsidR="001B0858" w:rsidRPr="00035832" w:rsidRDefault="001B0858" w:rsidP="006D49D4">
            <w:pPr>
              <w:pStyle w:val="TableCopy"/>
              <w:rPr>
                <w:lang w:val="en-GB"/>
              </w:rPr>
            </w:pPr>
            <w:r w:rsidRPr="00035832">
              <w:rPr>
                <w:lang w:val="en-GB"/>
              </w:rPr>
              <w:t>0%</w:t>
            </w:r>
          </w:p>
        </w:tc>
      </w:tr>
      <w:tr w:rsidR="001B0858" w:rsidRPr="00035832" w14:paraId="166A432F" w14:textId="77777777" w:rsidTr="006623F6">
        <w:trPr>
          <w:cantSplit/>
          <w:trHeight w:val="113"/>
        </w:trPr>
        <w:tc>
          <w:tcPr>
            <w:tcW w:w="4531" w:type="dxa"/>
          </w:tcPr>
          <w:p w14:paraId="4CA08AA0" w14:textId="0FA7AE03" w:rsidR="001B0858" w:rsidRPr="00035832" w:rsidRDefault="001B0858" w:rsidP="006D49D4">
            <w:pPr>
              <w:pStyle w:val="TableCopy"/>
              <w:rPr>
                <w:lang w:val="en-GB"/>
              </w:rPr>
            </w:pPr>
            <w:r w:rsidRPr="00035832">
              <w:rPr>
                <w:lang w:val="en-GB"/>
              </w:rPr>
              <w:t>Interest and other costs of finance paid</w:t>
            </w:r>
            <w:r>
              <w:rPr>
                <w:rStyle w:val="FootnoteReference"/>
                <w:lang w:val="en-GB"/>
              </w:rPr>
              <w:footnoteReference w:id="34"/>
            </w:r>
          </w:p>
        </w:tc>
        <w:tc>
          <w:tcPr>
            <w:tcW w:w="1488" w:type="dxa"/>
          </w:tcPr>
          <w:p w14:paraId="45F2F404" w14:textId="77777777" w:rsidR="001B0858" w:rsidRPr="00035832" w:rsidRDefault="001B0858" w:rsidP="006D49D4">
            <w:pPr>
              <w:pStyle w:val="TableCopy"/>
              <w:rPr>
                <w:lang w:val="en-GB"/>
              </w:rPr>
            </w:pPr>
            <w:r w:rsidRPr="00035832">
              <w:rPr>
                <w:lang w:val="en-GB"/>
              </w:rPr>
              <w:t>(97)</w:t>
            </w:r>
          </w:p>
        </w:tc>
        <w:tc>
          <w:tcPr>
            <w:tcW w:w="1489" w:type="dxa"/>
          </w:tcPr>
          <w:p w14:paraId="148819C5" w14:textId="77777777" w:rsidR="001B0858" w:rsidRPr="00035832" w:rsidRDefault="001B0858" w:rsidP="006D49D4">
            <w:pPr>
              <w:pStyle w:val="TableCopy"/>
              <w:rPr>
                <w:lang w:val="en-GB"/>
              </w:rPr>
            </w:pPr>
            <w:r w:rsidRPr="00035832">
              <w:rPr>
                <w:lang w:val="en-GB"/>
              </w:rPr>
              <w:t>(35)</w:t>
            </w:r>
          </w:p>
        </w:tc>
        <w:tc>
          <w:tcPr>
            <w:tcW w:w="1488" w:type="dxa"/>
          </w:tcPr>
          <w:p w14:paraId="445145A6" w14:textId="77777777" w:rsidR="001B0858" w:rsidRPr="00035832" w:rsidRDefault="001B0858" w:rsidP="006D49D4">
            <w:pPr>
              <w:pStyle w:val="TableCopy"/>
              <w:rPr>
                <w:lang w:val="en-GB"/>
              </w:rPr>
            </w:pPr>
            <w:r w:rsidRPr="00035832">
              <w:rPr>
                <w:lang w:val="en-GB"/>
              </w:rPr>
              <w:t>(62)</w:t>
            </w:r>
          </w:p>
        </w:tc>
        <w:tc>
          <w:tcPr>
            <w:tcW w:w="1489" w:type="dxa"/>
          </w:tcPr>
          <w:p w14:paraId="7CE9DC26" w14:textId="77777777" w:rsidR="001B0858" w:rsidRPr="00035832" w:rsidRDefault="001B0858" w:rsidP="006D49D4">
            <w:pPr>
              <w:pStyle w:val="TableCopy"/>
              <w:rPr>
                <w:lang w:val="en-GB"/>
              </w:rPr>
            </w:pPr>
            <w:r w:rsidRPr="00035832">
              <w:rPr>
                <w:lang w:val="en-GB"/>
              </w:rPr>
              <w:t>177%</w:t>
            </w:r>
          </w:p>
        </w:tc>
      </w:tr>
      <w:tr w:rsidR="001B0858" w:rsidRPr="00035832" w14:paraId="67317A95" w14:textId="77777777" w:rsidTr="006623F6">
        <w:trPr>
          <w:cantSplit/>
          <w:trHeight w:val="113"/>
        </w:trPr>
        <w:tc>
          <w:tcPr>
            <w:tcW w:w="4531" w:type="dxa"/>
          </w:tcPr>
          <w:p w14:paraId="05A0193A" w14:textId="77777777" w:rsidR="001B0858" w:rsidRPr="005D3325" w:rsidRDefault="001B0858" w:rsidP="005D3325">
            <w:pPr>
              <w:pStyle w:val="TableCopy"/>
              <w:rPr>
                <w:rStyle w:val="Strong"/>
                <w:b w:val="0"/>
                <w:bCs w:val="0"/>
              </w:rPr>
            </w:pPr>
            <w:r w:rsidRPr="005D3325">
              <w:rPr>
                <w:rStyle w:val="Strong"/>
                <w:b w:val="0"/>
                <w:bCs w:val="0"/>
              </w:rPr>
              <w:t>Total payments</w:t>
            </w:r>
          </w:p>
        </w:tc>
        <w:tc>
          <w:tcPr>
            <w:tcW w:w="1488" w:type="dxa"/>
          </w:tcPr>
          <w:p w14:paraId="69F46D8E" w14:textId="77777777" w:rsidR="001B0858" w:rsidRPr="005D3325" w:rsidRDefault="001B0858" w:rsidP="005D3325">
            <w:pPr>
              <w:pStyle w:val="TableCopy"/>
              <w:rPr>
                <w:rStyle w:val="Strong"/>
                <w:b w:val="0"/>
                <w:bCs w:val="0"/>
              </w:rPr>
            </w:pPr>
            <w:r w:rsidRPr="005D3325">
              <w:rPr>
                <w:rStyle w:val="Strong"/>
                <w:b w:val="0"/>
                <w:bCs w:val="0"/>
              </w:rPr>
              <w:t>(6,882)</w:t>
            </w:r>
          </w:p>
        </w:tc>
        <w:tc>
          <w:tcPr>
            <w:tcW w:w="1489" w:type="dxa"/>
          </w:tcPr>
          <w:p w14:paraId="611BD639" w14:textId="77777777" w:rsidR="001B0858" w:rsidRPr="005D3325" w:rsidRDefault="001B0858" w:rsidP="005D3325">
            <w:pPr>
              <w:pStyle w:val="TableCopy"/>
              <w:rPr>
                <w:rStyle w:val="Strong"/>
                <w:b w:val="0"/>
                <w:bCs w:val="0"/>
              </w:rPr>
            </w:pPr>
            <w:r w:rsidRPr="005D3325">
              <w:rPr>
                <w:rStyle w:val="Strong"/>
                <w:b w:val="0"/>
                <w:bCs w:val="0"/>
              </w:rPr>
              <w:t>(6,579)</w:t>
            </w:r>
          </w:p>
        </w:tc>
        <w:tc>
          <w:tcPr>
            <w:tcW w:w="1488" w:type="dxa"/>
          </w:tcPr>
          <w:p w14:paraId="03F6294B" w14:textId="77777777" w:rsidR="001B0858" w:rsidRPr="005D3325" w:rsidRDefault="001B0858" w:rsidP="005D3325">
            <w:pPr>
              <w:pStyle w:val="TableCopy"/>
              <w:rPr>
                <w:rStyle w:val="Strong"/>
                <w:b w:val="0"/>
                <w:bCs w:val="0"/>
              </w:rPr>
            </w:pPr>
            <w:r w:rsidRPr="005D3325">
              <w:rPr>
                <w:rStyle w:val="Strong"/>
                <w:b w:val="0"/>
                <w:bCs w:val="0"/>
              </w:rPr>
              <w:t>(303)</w:t>
            </w:r>
          </w:p>
        </w:tc>
        <w:tc>
          <w:tcPr>
            <w:tcW w:w="1489" w:type="dxa"/>
          </w:tcPr>
          <w:p w14:paraId="159ADAE5" w14:textId="77777777" w:rsidR="001B0858" w:rsidRPr="005D3325" w:rsidRDefault="001B0858" w:rsidP="005D3325">
            <w:pPr>
              <w:pStyle w:val="TableCopy"/>
              <w:rPr>
                <w:rStyle w:val="Strong"/>
                <w:b w:val="0"/>
                <w:bCs w:val="0"/>
              </w:rPr>
            </w:pPr>
            <w:r w:rsidRPr="005D3325">
              <w:rPr>
                <w:rStyle w:val="Strong"/>
                <w:b w:val="0"/>
                <w:bCs w:val="0"/>
              </w:rPr>
              <w:t>5%</w:t>
            </w:r>
          </w:p>
        </w:tc>
      </w:tr>
      <w:tr w:rsidR="001B0858" w:rsidRPr="00035832" w14:paraId="01FAD3DD" w14:textId="77777777" w:rsidTr="006623F6">
        <w:trPr>
          <w:cantSplit/>
          <w:trHeight w:val="113"/>
        </w:trPr>
        <w:tc>
          <w:tcPr>
            <w:tcW w:w="4531" w:type="dxa"/>
          </w:tcPr>
          <w:p w14:paraId="70388E5A" w14:textId="77777777" w:rsidR="001B0858" w:rsidRPr="005D3325" w:rsidRDefault="001B0858" w:rsidP="005D3325">
            <w:pPr>
              <w:pStyle w:val="TableCopy"/>
              <w:rPr>
                <w:rStyle w:val="Strong"/>
                <w:b w:val="0"/>
                <w:bCs w:val="0"/>
              </w:rPr>
            </w:pPr>
            <w:r w:rsidRPr="005D3325">
              <w:rPr>
                <w:rStyle w:val="Strong"/>
                <w:b w:val="0"/>
                <w:bCs w:val="0"/>
              </w:rPr>
              <w:t>Net cash flows from / (used in) operating activities</w:t>
            </w:r>
          </w:p>
        </w:tc>
        <w:tc>
          <w:tcPr>
            <w:tcW w:w="1488" w:type="dxa"/>
          </w:tcPr>
          <w:p w14:paraId="44BA05EF" w14:textId="77777777" w:rsidR="001B0858" w:rsidRPr="005D3325" w:rsidRDefault="001B0858" w:rsidP="005D3325">
            <w:pPr>
              <w:pStyle w:val="TableCopy"/>
              <w:rPr>
                <w:rStyle w:val="Strong"/>
                <w:b w:val="0"/>
                <w:bCs w:val="0"/>
              </w:rPr>
            </w:pPr>
            <w:r w:rsidRPr="005D3325">
              <w:rPr>
                <w:rStyle w:val="Strong"/>
                <w:b w:val="0"/>
                <w:bCs w:val="0"/>
              </w:rPr>
              <w:t>(48)</w:t>
            </w:r>
          </w:p>
        </w:tc>
        <w:tc>
          <w:tcPr>
            <w:tcW w:w="1489" w:type="dxa"/>
          </w:tcPr>
          <w:p w14:paraId="2F8289C0" w14:textId="77777777" w:rsidR="001B0858" w:rsidRPr="005D3325" w:rsidRDefault="001B0858" w:rsidP="005D3325">
            <w:pPr>
              <w:pStyle w:val="TableCopy"/>
              <w:rPr>
                <w:rStyle w:val="Strong"/>
                <w:b w:val="0"/>
                <w:bCs w:val="0"/>
              </w:rPr>
            </w:pPr>
            <w:r w:rsidRPr="005D3325">
              <w:rPr>
                <w:rStyle w:val="Strong"/>
                <w:b w:val="0"/>
                <w:bCs w:val="0"/>
              </w:rPr>
              <w:t>(85)</w:t>
            </w:r>
          </w:p>
        </w:tc>
        <w:tc>
          <w:tcPr>
            <w:tcW w:w="1488" w:type="dxa"/>
          </w:tcPr>
          <w:p w14:paraId="3DEB621E" w14:textId="77777777" w:rsidR="001B0858" w:rsidRPr="005D3325" w:rsidRDefault="001B0858" w:rsidP="005D3325">
            <w:pPr>
              <w:pStyle w:val="TableCopy"/>
              <w:rPr>
                <w:rStyle w:val="Strong"/>
                <w:b w:val="0"/>
                <w:bCs w:val="0"/>
              </w:rPr>
            </w:pPr>
            <w:r w:rsidRPr="005D3325">
              <w:rPr>
                <w:rStyle w:val="Strong"/>
                <w:b w:val="0"/>
                <w:bCs w:val="0"/>
              </w:rPr>
              <w:t xml:space="preserve">37 </w:t>
            </w:r>
          </w:p>
        </w:tc>
        <w:tc>
          <w:tcPr>
            <w:tcW w:w="1489" w:type="dxa"/>
          </w:tcPr>
          <w:p w14:paraId="0A1FEACC" w14:textId="77777777" w:rsidR="001B0858" w:rsidRPr="005D3325" w:rsidRDefault="001B0858" w:rsidP="005D3325">
            <w:pPr>
              <w:pStyle w:val="TableCopy"/>
              <w:rPr>
                <w:rStyle w:val="Strong"/>
                <w:b w:val="0"/>
                <w:bCs w:val="0"/>
              </w:rPr>
            </w:pPr>
            <w:r w:rsidRPr="005D3325">
              <w:rPr>
                <w:rStyle w:val="Strong"/>
                <w:b w:val="0"/>
                <w:bCs w:val="0"/>
              </w:rPr>
              <w:t>-44%</w:t>
            </w:r>
          </w:p>
        </w:tc>
      </w:tr>
      <w:tr w:rsidR="00FA69DB" w:rsidRPr="00035832" w14:paraId="45E2FF0D" w14:textId="77777777" w:rsidTr="00755333">
        <w:trPr>
          <w:cantSplit/>
          <w:trHeight w:val="113"/>
        </w:trPr>
        <w:tc>
          <w:tcPr>
            <w:tcW w:w="10485" w:type="dxa"/>
            <w:gridSpan w:val="5"/>
          </w:tcPr>
          <w:p w14:paraId="53FA56DB" w14:textId="41F09E80" w:rsidR="00FA69DB" w:rsidRPr="00035832" w:rsidRDefault="00FA69DB" w:rsidP="00570082">
            <w:pPr>
              <w:pStyle w:val="TableHeading"/>
              <w:rPr>
                <w:lang w:val="en-GB"/>
              </w:rPr>
            </w:pPr>
            <w:r w:rsidRPr="00035832">
              <w:rPr>
                <w:lang w:val="en-GB"/>
              </w:rPr>
              <w:t>Cash flows from investing activities</w:t>
            </w:r>
          </w:p>
        </w:tc>
      </w:tr>
      <w:tr w:rsidR="001B0858" w:rsidRPr="00035832" w14:paraId="614603B3" w14:textId="77777777" w:rsidTr="006623F6">
        <w:trPr>
          <w:cantSplit/>
          <w:trHeight w:val="113"/>
        </w:trPr>
        <w:tc>
          <w:tcPr>
            <w:tcW w:w="4531" w:type="dxa"/>
          </w:tcPr>
          <w:p w14:paraId="305F7A5A" w14:textId="67A8C101" w:rsidR="001B0858" w:rsidRPr="00035832" w:rsidRDefault="001B0858" w:rsidP="006D49D4">
            <w:pPr>
              <w:pStyle w:val="TableCopy"/>
              <w:rPr>
                <w:lang w:val="en-GB"/>
              </w:rPr>
            </w:pPr>
            <w:r w:rsidRPr="00035832">
              <w:rPr>
                <w:lang w:val="en-GB"/>
              </w:rPr>
              <w:t>Net investment</w:t>
            </w:r>
            <w:r>
              <w:rPr>
                <w:rStyle w:val="FootnoteReference"/>
                <w:lang w:val="en-GB"/>
              </w:rPr>
              <w:footnoteReference w:id="35"/>
            </w:r>
          </w:p>
        </w:tc>
        <w:tc>
          <w:tcPr>
            <w:tcW w:w="1488" w:type="dxa"/>
          </w:tcPr>
          <w:p w14:paraId="59E5A65C" w14:textId="77777777" w:rsidR="001B0858" w:rsidRPr="00035832" w:rsidRDefault="001B0858" w:rsidP="006D49D4">
            <w:pPr>
              <w:pStyle w:val="TableCopy"/>
              <w:rPr>
                <w:lang w:val="en-GB"/>
              </w:rPr>
            </w:pPr>
            <w:r w:rsidRPr="00035832">
              <w:rPr>
                <w:lang w:val="en-GB"/>
              </w:rPr>
              <w:t xml:space="preserve">1 </w:t>
            </w:r>
          </w:p>
        </w:tc>
        <w:tc>
          <w:tcPr>
            <w:tcW w:w="1489" w:type="dxa"/>
          </w:tcPr>
          <w:p w14:paraId="5A2C0531" w14:textId="77777777" w:rsidR="001B0858" w:rsidRPr="00035832" w:rsidRDefault="001B0858" w:rsidP="006D49D4">
            <w:pPr>
              <w:pStyle w:val="TableCopy"/>
              <w:rPr>
                <w:lang w:val="en-GB"/>
              </w:rPr>
            </w:pPr>
            <w:r w:rsidRPr="00035832">
              <w:rPr>
                <w:lang w:val="en-GB"/>
              </w:rPr>
              <w:t>(0)</w:t>
            </w:r>
          </w:p>
        </w:tc>
        <w:tc>
          <w:tcPr>
            <w:tcW w:w="1488" w:type="dxa"/>
          </w:tcPr>
          <w:p w14:paraId="65D0069C" w14:textId="77777777" w:rsidR="001B0858" w:rsidRPr="00035832" w:rsidRDefault="001B0858" w:rsidP="006D49D4">
            <w:pPr>
              <w:pStyle w:val="TableCopy"/>
              <w:rPr>
                <w:lang w:val="en-GB"/>
              </w:rPr>
            </w:pPr>
            <w:r w:rsidRPr="00035832">
              <w:rPr>
                <w:lang w:val="en-GB"/>
              </w:rPr>
              <w:t xml:space="preserve">1 </w:t>
            </w:r>
          </w:p>
        </w:tc>
        <w:tc>
          <w:tcPr>
            <w:tcW w:w="1489" w:type="dxa"/>
          </w:tcPr>
          <w:p w14:paraId="789A7864" w14:textId="77777777" w:rsidR="001B0858" w:rsidRPr="00035832" w:rsidRDefault="001B0858" w:rsidP="006D49D4">
            <w:pPr>
              <w:pStyle w:val="TableCopy"/>
              <w:rPr>
                <w:lang w:val="en-GB"/>
              </w:rPr>
            </w:pPr>
            <w:r w:rsidRPr="00035832">
              <w:rPr>
                <w:lang w:val="en-GB"/>
              </w:rPr>
              <w:t>100%</w:t>
            </w:r>
          </w:p>
        </w:tc>
      </w:tr>
      <w:tr w:rsidR="001B0858" w:rsidRPr="00035832" w14:paraId="1296D347" w14:textId="77777777" w:rsidTr="006623F6">
        <w:trPr>
          <w:cantSplit/>
          <w:trHeight w:val="113"/>
        </w:trPr>
        <w:tc>
          <w:tcPr>
            <w:tcW w:w="4531" w:type="dxa"/>
          </w:tcPr>
          <w:p w14:paraId="5608C8E3" w14:textId="1DCDD7BD" w:rsidR="001B0858" w:rsidRPr="00035832" w:rsidRDefault="001B0858" w:rsidP="006D49D4">
            <w:pPr>
              <w:pStyle w:val="TableCopy"/>
              <w:rPr>
                <w:lang w:val="en-GB"/>
              </w:rPr>
            </w:pPr>
            <w:r w:rsidRPr="00035832">
              <w:rPr>
                <w:lang w:val="en-GB"/>
              </w:rPr>
              <w:t>Payments for non-financial assets</w:t>
            </w:r>
            <w:r>
              <w:rPr>
                <w:rStyle w:val="FootnoteReference"/>
                <w:lang w:val="en-GB"/>
              </w:rPr>
              <w:footnoteReference w:id="36"/>
            </w:r>
          </w:p>
        </w:tc>
        <w:tc>
          <w:tcPr>
            <w:tcW w:w="1488" w:type="dxa"/>
          </w:tcPr>
          <w:p w14:paraId="2A0F84A8" w14:textId="77777777" w:rsidR="001B0858" w:rsidRPr="00035832" w:rsidRDefault="001B0858" w:rsidP="006D49D4">
            <w:pPr>
              <w:pStyle w:val="TableCopy"/>
              <w:rPr>
                <w:lang w:val="en-GB"/>
              </w:rPr>
            </w:pPr>
            <w:r w:rsidRPr="00035832">
              <w:rPr>
                <w:lang w:val="en-GB"/>
              </w:rPr>
              <w:t>(79)</w:t>
            </w:r>
          </w:p>
        </w:tc>
        <w:tc>
          <w:tcPr>
            <w:tcW w:w="1489" w:type="dxa"/>
          </w:tcPr>
          <w:p w14:paraId="3060F2DB" w14:textId="77777777" w:rsidR="001B0858" w:rsidRPr="00035832" w:rsidRDefault="001B0858" w:rsidP="006D49D4">
            <w:pPr>
              <w:pStyle w:val="TableCopy"/>
              <w:rPr>
                <w:lang w:val="en-GB"/>
              </w:rPr>
            </w:pPr>
            <w:r w:rsidRPr="00035832">
              <w:rPr>
                <w:lang w:val="en-GB"/>
              </w:rPr>
              <w:t>(120)</w:t>
            </w:r>
          </w:p>
        </w:tc>
        <w:tc>
          <w:tcPr>
            <w:tcW w:w="1488" w:type="dxa"/>
          </w:tcPr>
          <w:p w14:paraId="12517C86" w14:textId="77777777" w:rsidR="001B0858" w:rsidRPr="00035832" w:rsidRDefault="001B0858" w:rsidP="006D49D4">
            <w:pPr>
              <w:pStyle w:val="TableCopy"/>
              <w:rPr>
                <w:lang w:val="en-GB"/>
              </w:rPr>
            </w:pPr>
            <w:r w:rsidRPr="00035832">
              <w:rPr>
                <w:lang w:val="en-GB"/>
              </w:rPr>
              <w:t xml:space="preserve">42 </w:t>
            </w:r>
          </w:p>
        </w:tc>
        <w:tc>
          <w:tcPr>
            <w:tcW w:w="1489" w:type="dxa"/>
          </w:tcPr>
          <w:p w14:paraId="5B22E6A9" w14:textId="77777777" w:rsidR="001B0858" w:rsidRPr="00035832" w:rsidRDefault="001B0858" w:rsidP="006D49D4">
            <w:pPr>
              <w:pStyle w:val="TableCopy"/>
              <w:rPr>
                <w:lang w:val="en-GB"/>
              </w:rPr>
            </w:pPr>
            <w:r w:rsidRPr="00035832">
              <w:rPr>
                <w:lang w:val="en-GB"/>
              </w:rPr>
              <w:t>-35%</w:t>
            </w:r>
          </w:p>
        </w:tc>
      </w:tr>
      <w:tr w:rsidR="001B0858" w:rsidRPr="00035832" w14:paraId="18E1F5C9" w14:textId="77777777" w:rsidTr="006623F6">
        <w:trPr>
          <w:cantSplit/>
          <w:trHeight w:val="113"/>
        </w:trPr>
        <w:tc>
          <w:tcPr>
            <w:tcW w:w="4531" w:type="dxa"/>
          </w:tcPr>
          <w:p w14:paraId="3F340277" w14:textId="5292D3F3" w:rsidR="001B0858" w:rsidRPr="00035832" w:rsidRDefault="001B0858" w:rsidP="006D49D4">
            <w:pPr>
              <w:pStyle w:val="TableCopy"/>
              <w:rPr>
                <w:lang w:val="en-GB"/>
              </w:rPr>
            </w:pPr>
            <w:r w:rsidRPr="00035832">
              <w:rPr>
                <w:lang w:val="en-GB"/>
              </w:rPr>
              <w:t>Proceeds from sale of non-financial assets</w:t>
            </w:r>
            <w:r>
              <w:rPr>
                <w:rStyle w:val="FootnoteReference"/>
                <w:lang w:val="en-GB"/>
              </w:rPr>
              <w:footnoteReference w:id="37"/>
            </w:r>
          </w:p>
        </w:tc>
        <w:tc>
          <w:tcPr>
            <w:tcW w:w="1488" w:type="dxa"/>
          </w:tcPr>
          <w:p w14:paraId="494F677F" w14:textId="77777777" w:rsidR="001B0858" w:rsidRPr="00035832" w:rsidRDefault="001B0858" w:rsidP="006D49D4">
            <w:pPr>
              <w:pStyle w:val="TableCopy"/>
              <w:rPr>
                <w:lang w:val="en-GB"/>
              </w:rPr>
            </w:pPr>
            <w:r w:rsidRPr="00035832">
              <w:rPr>
                <w:lang w:val="en-GB"/>
              </w:rPr>
              <w:t xml:space="preserve">1 </w:t>
            </w:r>
          </w:p>
        </w:tc>
        <w:tc>
          <w:tcPr>
            <w:tcW w:w="1489" w:type="dxa"/>
          </w:tcPr>
          <w:p w14:paraId="06424BEE" w14:textId="77777777" w:rsidR="001B0858" w:rsidRPr="00035832" w:rsidRDefault="001B0858" w:rsidP="006D49D4">
            <w:pPr>
              <w:pStyle w:val="TableCopy"/>
              <w:rPr>
                <w:lang w:val="en-GB"/>
              </w:rPr>
            </w:pPr>
            <w:r w:rsidRPr="00035832">
              <w:rPr>
                <w:lang w:val="en-GB"/>
              </w:rPr>
              <w:t>–</w:t>
            </w:r>
          </w:p>
        </w:tc>
        <w:tc>
          <w:tcPr>
            <w:tcW w:w="1488" w:type="dxa"/>
          </w:tcPr>
          <w:p w14:paraId="3867A64E" w14:textId="77777777" w:rsidR="001B0858" w:rsidRPr="00035832" w:rsidRDefault="001B0858" w:rsidP="006D49D4">
            <w:pPr>
              <w:pStyle w:val="TableCopy"/>
              <w:rPr>
                <w:lang w:val="en-GB"/>
              </w:rPr>
            </w:pPr>
            <w:r w:rsidRPr="00035832">
              <w:rPr>
                <w:lang w:val="en-GB"/>
              </w:rPr>
              <w:t xml:space="preserve">1 </w:t>
            </w:r>
          </w:p>
        </w:tc>
        <w:tc>
          <w:tcPr>
            <w:tcW w:w="1489" w:type="dxa"/>
          </w:tcPr>
          <w:p w14:paraId="7B63C4B1" w14:textId="77777777" w:rsidR="001B0858" w:rsidRPr="00035832" w:rsidRDefault="001B0858" w:rsidP="006D49D4">
            <w:pPr>
              <w:pStyle w:val="TableCopy"/>
              <w:rPr>
                <w:lang w:val="en-GB"/>
              </w:rPr>
            </w:pPr>
            <w:r w:rsidRPr="00035832">
              <w:rPr>
                <w:lang w:val="en-GB"/>
              </w:rPr>
              <w:t>100%</w:t>
            </w:r>
          </w:p>
        </w:tc>
      </w:tr>
      <w:tr w:rsidR="001B0858" w:rsidRPr="00035832" w14:paraId="51CC48E3" w14:textId="77777777" w:rsidTr="006623F6">
        <w:trPr>
          <w:cantSplit/>
          <w:trHeight w:val="113"/>
        </w:trPr>
        <w:tc>
          <w:tcPr>
            <w:tcW w:w="4531" w:type="dxa"/>
          </w:tcPr>
          <w:p w14:paraId="2F9EE781" w14:textId="02FAD27F" w:rsidR="001B0858" w:rsidRPr="00035832" w:rsidRDefault="001B0858" w:rsidP="006D49D4">
            <w:pPr>
              <w:pStyle w:val="TableCopy"/>
              <w:rPr>
                <w:lang w:val="en-GB"/>
              </w:rPr>
            </w:pPr>
            <w:r w:rsidRPr="00035832">
              <w:rPr>
                <w:lang w:val="en-GB"/>
              </w:rPr>
              <w:t>Net loans to other parties</w:t>
            </w:r>
            <w:r>
              <w:rPr>
                <w:rStyle w:val="FootnoteReference"/>
                <w:lang w:val="en-GB"/>
              </w:rPr>
              <w:footnoteReference w:id="38"/>
            </w:r>
          </w:p>
        </w:tc>
        <w:tc>
          <w:tcPr>
            <w:tcW w:w="1488" w:type="dxa"/>
          </w:tcPr>
          <w:p w14:paraId="7E23FE46" w14:textId="77777777" w:rsidR="001B0858" w:rsidRPr="00035832" w:rsidRDefault="001B0858" w:rsidP="006D49D4">
            <w:pPr>
              <w:pStyle w:val="TableCopy"/>
              <w:rPr>
                <w:lang w:val="en-GB"/>
              </w:rPr>
            </w:pPr>
            <w:r w:rsidRPr="00035832">
              <w:rPr>
                <w:lang w:val="en-GB"/>
              </w:rPr>
              <w:t xml:space="preserve">9 </w:t>
            </w:r>
          </w:p>
        </w:tc>
        <w:tc>
          <w:tcPr>
            <w:tcW w:w="1489" w:type="dxa"/>
          </w:tcPr>
          <w:p w14:paraId="45DECF65" w14:textId="77777777" w:rsidR="001B0858" w:rsidRPr="00035832" w:rsidRDefault="001B0858" w:rsidP="006D49D4">
            <w:pPr>
              <w:pStyle w:val="TableCopy"/>
              <w:rPr>
                <w:lang w:val="en-GB"/>
              </w:rPr>
            </w:pPr>
            <w:r w:rsidRPr="00035832">
              <w:rPr>
                <w:lang w:val="en-GB"/>
              </w:rPr>
              <w:t xml:space="preserve">2 </w:t>
            </w:r>
          </w:p>
        </w:tc>
        <w:tc>
          <w:tcPr>
            <w:tcW w:w="1488" w:type="dxa"/>
          </w:tcPr>
          <w:p w14:paraId="0FC73B39" w14:textId="77777777" w:rsidR="001B0858" w:rsidRPr="00035832" w:rsidRDefault="001B0858" w:rsidP="006D49D4">
            <w:pPr>
              <w:pStyle w:val="TableCopy"/>
              <w:rPr>
                <w:lang w:val="en-GB"/>
              </w:rPr>
            </w:pPr>
            <w:r w:rsidRPr="00035832">
              <w:rPr>
                <w:lang w:val="en-GB"/>
              </w:rPr>
              <w:t xml:space="preserve">8 </w:t>
            </w:r>
          </w:p>
        </w:tc>
        <w:tc>
          <w:tcPr>
            <w:tcW w:w="1489" w:type="dxa"/>
          </w:tcPr>
          <w:p w14:paraId="6937B1E7" w14:textId="77777777" w:rsidR="001B0858" w:rsidRPr="00035832" w:rsidRDefault="001B0858" w:rsidP="006D49D4">
            <w:pPr>
              <w:pStyle w:val="TableCopy"/>
              <w:rPr>
                <w:lang w:val="en-GB"/>
              </w:rPr>
            </w:pPr>
            <w:r w:rsidRPr="00035832">
              <w:rPr>
                <w:lang w:val="en-GB"/>
              </w:rPr>
              <w:t>400%</w:t>
            </w:r>
          </w:p>
        </w:tc>
      </w:tr>
      <w:tr w:rsidR="001B0858" w:rsidRPr="00035832" w14:paraId="3B7E1E94" w14:textId="77777777" w:rsidTr="006623F6">
        <w:trPr>
          <w:cantSplit/>
          <w:trHeight w:val="113"/>
        </w:trPr>
        <w:tc>
          <w:tcPr>
            <w:tcW w:w="4531" w:type="dxa"/>
          </w:tcPr>
          <w:p w14:paraId="2515124B" w14:textId="77777777" w:rsidR="001B0858" w:rsidRPr="005D3325" w:rsidRDefault="001B0858" w:rsidP="005D3325">
            <w:pPr>
              <w:pStyle w:val="TableCopy"/>
              <w:rPr>
                <w:rStyle w:val="Strong"/>
                <w:b w:val="0"/>
                <w:bCs w:val="0"/>
              </w:rPr>
            </w:pPr>
            <w:r w:rsidRPr="005D3325">
              <w:rPr>
                <w:rStyle w:val="Strong"/>
                <w:b w:val="0"/>
                <w:bCs w:val="0"/>
              </w:rPr>
              <w:t>Net cash flows from / (used in) investing activities</w:t>
            </w:r>
          </w:p>
        </w:tc>
        <w:tc>
          <w:tcPr>
            <w:tcW w:w="1488" w:type="dxa"/>
          </w:tcPr>
          <w:p w14:paraId="346B9B51" w14:textId="77777777" w:rsidR="001B0858" w:rsidRPr="005D3325" w:rsidRDefault="001B0858" w:rsidP="005D3325">
            <w:pPr>
              <w:pStyle w:val="TableCopy"/>
              <w:rPr>
                <w:rStyle w:val="Strong"/>
                <w:b w:val="0"/>
                <w:bCs w:val="0"/>
              </w:rPr>
            </w:pPr>
            <w:r w:rsidRPr="005D3325">
              <w:rPr>
                <w:rStyle w:val="Strong"/>
                <w:b w:val="0"/>
                <w:bCs w:val="0"/>
              </w:rPr>
              <w:t>(68)</w:t>
            </w:r>
          </w:p>
        </w:tc>
        <w:tc>
          <w:tcPr>
            <w:tcW w:w="1489" w:type="dxa"/>
          </w:tcPr>
          <w:p w14:paraId="1F3244A0" w14:textId="77777777" w:rsidR="001B0858" w:rsidRPr="005D3325" w:rsidRDefault="001B0858" w:rsidP="005D3325">
            <w:pPr>
              <w:pStyle w:val="TableCopy"/>
              <w:rPr>
                <w:rStyle w:val="Strong"/>
                <w:b w:val="0"/>
                <w:bCs w:val="0"/>
              </w:rPr>
            </w:pPr>
            <w:r w:rsidRPr="005D3325">
              <w:rPr>
                <w:rStyle w:val="Strong"/>
                <w:b w:val="0"/>
                <w:bCs w:val="0"/>
              </w:rPr>
              <w:t>(119)</w:t>
            </w:r>
          </w:p>
        </w:tc>
        <w:tc>
          <w:tcPr>
            <w:tcW w:w="1488" w:type="dxa"/>
          </w:tcPr>
          <w:p w14:paraId="667F6B90" w14:textId="77777777" w:rsidR="001B0858" w:rsidRPr="005D3325" w:rsidRDefault="001B0858" w:rsidP="005D3325">
            <w:pPr>
              <w:pStyle w:val="TableCopy"/>
              <w:rPr>
                <w:rStyle w:val="Strong"/>
                <w:b w:val="0"/>
                <w:bCs w:val="0"/>
              </w:rPr>
            </w:pPr>
            <w:r w:rsidRPr="005D3325">
              <w:rPr>
                <w:rStyle w:val="Strong"/>
                <w:b w:val="0"/>
                <w:bCs w:val="0"/>
              </w:rPr>
              <w:t xml:space="preserve">51 </w:t>
            </w:r>
          </w:p>
        </w:tc>
        <w:tc>
          <w:tcPr>
            <w:tcW w:w="1489" w:type="dxa"/>
          </w:tcPr>
          <w:p w14:paraId="414E716B" w14:textId="77777777" w:rsidR="001B0858" w:rsidRPr="005D3325" w:rsidRDefault="001B0858" w:rsidP="005D3325">
            <w:pPr>
              <w:pStyle w:val="TableCopy"/>
              <w:rPr>
                <w:rStyle w:val="Strong"/>
                <w:b w:val="0"/>
                <w:bCs w:val="0"/>
              </w:rPr>
            </w:pPr>
            <w:r w:rsidRPr="005D3325">
              <w:rPr>
                <w:rStyle w:val="Strong"/>
                <w:b w:val="0"/>
                <w:bCs w:val="0"/>
              </w:rPr>
              <w:t>-43%</w:t>
            </w:r>
          </w:p>
        </w:tc>
      </w:tr>
      <w:tr w:rsidR="00FA69DB" w:rsidRPr="00035832" w14:paraId="0F4652C2" w14:textId="77777777" w:rsidTr="00BD4B7A">
        <w:trPr>
          <w:cantSplit/>
          <w:trHeight w:val="113"/>
        </w:trPr>
        <w:tc>
          <w:tcPr>
            <w:tcW w:w="10485" w:type="dxa"/>
            <w:gridSpan w:val="5"/>
          </w:tcPr>
          <w:p w14:paraId="74FFAABF" w14:textId="086B9F4B" w:rsidR="00FA69DB" w:rsidRPr="00035832" w:rsidRDefault="00FA69DB" w:rsidP="00570082">
            <w:pPr>
              <w:pStyle w:val="TableHeading"/>
              <w:rPr>
                <w:lang w:val="en-GB"/>
              </w:rPr>
            </w:pPr>
            <w:r w:rsidRPr="00035832">
              <w:rPr>
                <w:lang w:val="en-GB"/>
              </w:rPr>
              <w:lastRenderedPageBreak/>
              <w:t>Cash flows from financing activities</w:t>
            </w:r>
          </w:p>
        </w:tc>
      </w:tr>
      <w:tr w:rsidR="001B0858" w:rsidRPr="00035832" w14:paraId="3A4BA90B" w14:textId="77777777" w:rsidTr="006623F6">
        <w:trPr>
          <w:cantSplit/>
          <w:trHeight w:val="113"/>
        </w:trPr>
        <w:tc>
          <w:tcPr>
            <w:tcW w:w="4531" w:type="dxa"/>
          </w:tcPr>
          <w:p w14:paraId="17E18936" w14:textId="223683C4" w:rsidR="001B0858" w:rsidRPr="00035832" w:rsidRDefault="001B0858" w:rsidP="006D49D4">
            <w:pPr>
              <w:pStyle w:val="TableCopy"/>
              <w:rPr>
                <w:lang w:val="en-GB"/>
              </w:rPr>
            </w:pPr>
            <w:r w:rsidRPr="00035832">
              <w:rPr>
                <w:lang w:val="en-GB"/>
              </w:rPr>
              <w:t>Owner contributions by State Government</w:t>
            </w:r>
            <w:r>
              <w:rPr>
                <w:rStyle w:val="FootnoteReference"/>
                <w:lang w:val="en-GB"/>
              </w:rPr>
              <w:footnoteReference w:id="39"/>
            </w:r>
          </w:p>
        </w:tc>
        <w:tc>
          <w:tcPr>
            <w:tcW w:w="1488" w:type="dxa"/>
          </w:tcPr>
          <w:p w14:paraId="4259A0F4" w14:textId="77777777" w:rsidR="001B0858" w:rsidRPr="00035832" w:rsidRDefault="001B0858" w:rsidP="006D49D4">
            <w:pPr>
              <w:pStyle w:val="TableCopy"/>
              <w:rPr>
                <w:lang w:val="en-GB"/>
              </w:rPr>
            </w:pPr>
            <w:r w:rsidRPr="00035832">
              <w:rPr>
                <w:lang w:val="en-GB"/>
              </w:rPr>
              <w:t xml:space="preserve">27 </w:t>
            </w:r>
          </w:p>
        </w:tc>
        <w:tc>
          <w:tcPr>
            <w:tcW w:w="1489" w:type="dxa"/>
          </w:tcPr>
          <w:p w14:paraId="03807D4C" w14:textId="77777777" w:rsidR="001B0858" w:rsidRPr="00035832" w:rsidRDefault="001B0858" w:rsidP="006D49D4">
            <w:pPr>
              <w:pStyle w:val="TableCopy"/>
              <w:rPr>
                <w:lang w:val="en-GB"/>
              </w:rPr>
            </w:pPr>
            <w:r w:rsidRPr="00035832">
              <w:rPr>
                <w:lang w:val="en-GB"/>
              </w:rPr>
              <w:t xml:space="preserve">75 </w:t>
            </w:r>
          </w:p>
        </w:tc>
        <w:tc>
          <w:tcPr>
            <w:tcW w:w="1488" w:type="dxa"/>
          </w:tcPr>
          <w:p w14:paraId="7353791D" w14:textId="77777777" w:rsidR="001B0858" w:rsidRPr="00035832" w:rsidRDefault="001B0858" w:rsidP="006D49D4">
            <w:pPr>
              <w:pStyle w:val="TableCopy"/>
              <w:rPr>
                <w:lang w:val="en-GB"/>
              </w:rPr>
            </w:pPr>
            <w:r w:rsidRPr="00035832">
              <w:rPr>
                <w:lang w:val="en-GB"/>
              </w:rPr>
              <w:t>(48)</w:t>
            </w:r>
          </w:p>
        </w:tc>
        <w:tc>
          <w:tcPr>
            <w:tcW w:w="1489" w:type="dxa"/>
          </w:tcPr>
          <w:p w14:paraId="645A49B0" w14:textId="77777777" w:rsidR="001B0858" w:rsidRPr="00035832" w:rsidRDefault="001B0858" w:rsidP="006D49D4">
            <w:pPr>
              <w:pStyle w:val="TableCopy"/>
              <w:rPr>
                <w:lang w:val="en-GB"/>
              </w:rPr>
            </w:pPr>
            <w:r w:rsidRPr="00035832">
              <w:rPr>
                <w:lang w:val="en-GB"/>
              </w:rPr>
              <w:t>-64%</w:t>
            </w:r>
          </w:p>
        </w:tc>
      </w:tr>
      <w:tr w:rsidR="001B0858" w:rsidRPr="00035832" w14:paraId="0E3D4617" w14:textId="77777777" w:rsidTr="006623F6">
        <w:trPr>
          <w:cantSplit/>
          <w:trHeight w:val="113"/>
        </w:trPr>
        <w:tc>
          <w:tcPr>
            <w:tcW w:w="4531" w:type="dxa"/>
          </w:tcPr>
          <w:p w14:paraId="03A0E73D" w14:textId="06098DE7" w:rsidR="001B0858" w:rsidRPr="00035832" w:rsidRDefault="001B0858" w:rsidP="006D49D4">
            <w:pPr>
              <w:pStyle w:val="TableCopy"/>
              <w:rPr>
                <w:lang w:val="en-GB"/>
              </w:rPr>
            </w:pPr>
            <w:r w:rsidRPr="00035832">
              <w:rPr>
                <w:lang w:val="en-GB"/>
              </w:rPr>
              <w:t>Repayment of leases and service concession liabilities</w:t>
            </w:r>
            <w:r>
              <w:rPr>
                <w:rStyle w:val="FootnoteReference"/>
                <w:lang w:val="en-GB"/>
              </w:rPr>
              <w:footnoteReference w:id="40"/>
            </w:r>
          </w:p>
        </w:tc>
        <w:tc>
          <w:tcPr>
            <w:tcW w:w="1488" w:type="dxa"/>
          </w:tcPr>
          <w:p w14:paraId="4ED3B346" w14:textId="77777777" w:rsidR="001B0858" w:rsidRPr="00035832" w:rsidRDefault="001B0858" w:rsidP="006D49D4">
            <w:pPr>
              <w:pStyle w:val="TableCopy"/>
              <w:rPr>
                <w:lang w:val="en-GB"/>
              </w:rPr>
            </w:pPr>
            <w:r w:rsidRPr="00035832">
              <w:rPr>
                <w:lang w:val="en-GB"/>
              </w:rPr>
              <w:t>(48)</w:t>
            </w:r>
          </w:p>
        </w:tc>
        <w:tc>
          <w:tcPr>
            <w:tcW w:w="1489" w:type="dxa"/>
          </w:tcPr>
          <w:p w14:paraId="2A917366" w14:textId="77777777" w:rsidR="001B0858" w:rsidRPr="00035832" w:rsidRDefault="001B0858" w:rsidP="006D49D4">
            <w:pPr>
              <w:pStyle w:val="TableCopy"/>
              <w:rPr>
                <w:lang w:val="en-GB"/>
              </w:rPr>
            </w:pPr>
            <w:r w:rsidRPr="00035832">
              <w:rPr>
                <w:lang w:val="en-GB"/>
              </w:rPr>
              <w:t>(10)</w:t>
            </w:r>
          </w:p>
        </w:tc>
        <w:tc>
          <w:tcPr>
            <w:tcW w:w="1488" w:type="dxa"/>
          </w:tcPr>
          <w:p w14:paraId="2904EA45" w14:textId="77777777" w:rsidR="001B0858" w:rsidRPr="00035832" w:rsidRDefault="001B0858" w:rsidP="006D49D4">
            <w:pPr>
              <w:pStyle w:val="TableCopy"/>
              <w:rPr>
                <w:lang w:val="en-GB"/>
              </w:rPr>
            </w:pPr>
            <w:r w:rsidRPr="00035832">
              <w:rPr>
                <w:lang w:val="en-GB"/>
              </w:rPr>
              <w:t>(38)</w:t>
            </w:r>
          </w:p>
        </w:tc>
        <w:tc>
          <w:tcPr>
            <w:tcW w:w="1489" w:type="dxa"/>
          </w:tcPr>
          <w:p w14:paraId="3C9C2738" w14:textId="77777777" w:rsidR="001B0858" w:rsidRPr="00035832" w:rsidRDefault="001B0858" w:rsidP="006D49D4">
            <w:pPr>
              <w:pStyle w:val="TableCopy"/>
              <w:rPr>
                <w:lang w:val="en-GB"/>
              </w:rPr>
            </w:pPr>
            <w:r w:rsidRPr="00035832">
              <w:rPr>
                <w:lang w:val="en-GB"/>
              </w:rPr>
              <w:t>380%</w:t>
            </w:r>
          </w:p>
        </w:tc>
      </w:tr>
      <w:tr w:rsidR="001B0858" w:rsidRPr="00035832" w14:paraId="373CF633" w14:textId="77777777" w:rsidTr="006623F6">
        <w:trPr>
          <w:cantSplit/>
          <w:trHeight w:val="113"/>
        </w:trPr>
        <w:tc>
          <w:tcPr>
            <w:tcW w:w="4531" w:type="dxa"/>
          </w:tcPr>
          <w:p w14:paraId="5FB69A80" w14:textId="4211147D" w:rsidR="001B0858" w:rsidRPr="00035832" w:rsidRDefault="001B0858" w:rsidP="006D49D4">
            <w:pPr>
              <w:pStyle w:val="TableCopy"/>
              <w:rPr>
                <w:lang w:val="en-GB"/>
              </w:rPr>
            </w:pPr>
            <w:r w:rsidRPr="00035832">
              <w:rPr>
                <w:lang w:val="en-GB"/>
              </w:rPr>
              <w:t>Net borrowings</w:t>
            </w:r>
            <w:r>
              <w:rPr>
                <w:rStyle w:val="FootnoteReference"/>
                <w:lang w:val="en-GB"/>
              </w:rPr>
              <w:footnoteReference w:id="41"/>
            </w:r>
          </w:p>
        </w:tc>
        <w:tc>
          <w:tcPr>
            <w:tcW w:w="1488" w:type="dxa"/>
          </w:tcPr>
          <w:p w14:paraId="7B51F88A" w14:textId="77777777" w:rsidR="001B0858" w:rsidRPr="00035832" w:rsidRDefault="001B0858" w:rsidP="006D49D4">
            <w:pPr>
              <w:pStyle w:val="TableCopy"/>
              <w:rPr>
                <w:lang w:val="en-GB"/>
              </w:rPr>
            </w:pPr>
            <w:r w:rsidRPr="00035832">
              <w:rPr>
                <w:lang w:val="en-GB"/>
              </w:rPr>
              <w:t xml:space="preserve">167 </w:t>
            </w:r>
          </w:p>
        </w:tc>
        <w:tc>
          <w:tcPr>
            <w:tcW w:w="1489" w:type="dxa"/>
          </w:tcPr>
          <w:p w14:paraId="12B8B062" w14:textId="77777777" w:rsidR="001B0858" w:rsidRPr="00035832" w:rsidRDefault="001B0858" w:rsidP="006D49D4">
            <w:pPr>
              <w:pStyle w:val="TableCopy"/>
              <w:rPr>
                <w:lang w:val="en-GB"/>
              </w:rPr>
            </w:pPr>
            <w:r w:rsidRPr="00035832">
              <w:rPr>
                <w:lang w:val="en-GB"/>
              </w:rPr>
              <w:t>(1)</w:t>
            </w:r>
          </w:p>
        </w:tc>
        <w:tc>
          <w:tcPr>
            <w:tcW w:w="1488" w:type="dxa"/>
          </w:tcPr>
          <w:p w14:paraId="525368F5" w14:textId="77777777" w:rsidR="001B0858" w:rsidRPr="00035832" w:rsidRDefault="001B0858" w:rsidP="006D49D4">
            <w:pPr>
              <w:pStyle w:val="TableCopy"/>
              <w:rPr>
                <w:lang w:val="en-GB"/>
              </w:rPr>
            </w:pPr>
            <w:r w:rsidRPr="00035832">
              <w:rPr>
                <w:lang w:val="en-GB"/>
              </w:rPr>
              <w:t xml:space="preserve">168 </w:t>
            </w:r>
          </w:p>
        </w:tc>
        <w:tc>
          <w:tcPr>
            <w:tcW w:w="1489" w:type="dxa"/>
          </w:tcPr>
          <w:p w14:paraId="64EE522C" w14:textId="77777777" w:rsidR="001B0858" w:rsidRPr="00035832" w:rsidRDefault="001B0858" w:rsidP="006D49D4">
            <w:pPr>
              <w:pStyle w:val="TableCopy"/>
              <w:rPr>
                <w:lang w:val="en-GB"/>
              </w:rPr>
            </w:pPr>
            <w:r w:rsidRPr="00035832">
              <w:rPr>
                <w:lang w:val="en-GB"/>
              </w:rPr>
              <w:t>&gt;100%</w:t>
            </w:r>
          </w:p>
        </w:tc>
      </w:tr>
      <w:tr w:rsidR="001B0858" w:rsidRPr="00035832" w14:paraId="0F1DDFD6" w14:textId="77777777" w:rsidTr="006623F6">
        <w:trPr>
          <w:cantSplit/>
          <w:trHeight w:val="113"/>
        </w:trPr>
        <w:tc>
          <w:tcPr>
            <w:tcW w:w="4531" w:type="dxa"/>
          </w:tcPr>
          <w:p w14:paraId="38BDD5C6" w14:textId="77777777" w:rsidR="001B0858" w:rsidRPr="005D3325" w:rsidRDefault="001B0858" w:rsidP="005D3325">
            <w:pPr>
              <w:pStyle w:val="TableCopy"/>
              <w:rPr>
                <w:rStyle w:val="Strong"/>
                <w:b w:val="0"/>
                <w:bCs w:val="0"/>
              </w:rPr>
            </w:pPr>
            <w:r w:rsidRPr="005D3325">
              <w:rPr>
                <w:rStyle w:val="Strong"/>
                <w:b w:val="0"/>
                <w:bCs w:val="0"/>
              </w:rPr>
              <w:t>Net cash flows from / (used in) financing activities</w:t>
            </w:r>
          </w:p>
        </w:tc>
        <w:tc>
          <w:tcPr>
            <w:tcW w:w="1488" w:type="dxa"/>
          </w:tcPr>
          <w:p w14:paraId="65BEDF33" w14:textId="77777777" w:rsidR="001B0858" w:rsidRPr="005D3325" w:rsidRDefault="001B0858" w:rsidP="005D3325">
            <w:pPr>
              <w:pStyle w:val="TableCopy"/>
              <w:rPr>
                <w:rStyle w:val="Strong"/>
                <w:b w:val="0"/>
                <w:bCs w:val="0"/>
              </w:rPr>
            </w:pPr>
            <w:r w:rsidRPr="005D3325">
              <w:rPr>
                <w:rStyle w:val="Strong"/>
                <w:b w:val="0"/>
                <w:bCs w:val="0"/>
              </w:rPr>
              <w:t xml:space="preserve">145 </w:t>
            </w:r>
          </w:p>
        </w:tc>
        <w:tc>
          <w:tcPr>
            <w:tcW w:w="1489" w:type="dxa"/>
          </w:tcPr>
          <w:p w14:paraId="6685924C" w14:textId="77777777" w:rsidR="001B0858" w:rsidRPr="005D3325" w:rsidRDefault="001B0858" w:rsidP="005D3325">
            <w:pPr>
              <w:pStyle w:val="TableCopy"/>
              <w:rPr>
                <w:rStyle w:val="Strong"/>
                <w:b w:val="0"/>
                <w:bCs w:val="0"/>
              </w:rPr>
            </w:pPr>
            <w:r w:rsidRPr="005D3325">
              <w:rPr>
                <w:rStyle w:val="Strong"/>
                <w:b w:val="0"/>
                <w:bCs w:val="0"/>
              </w:rPr>
              <w:t xml:space="preserve">64 </w:t>
            </w:r>
          </w:p>
        </w:tc>
        <w:tc>
          <w:tcPr>
            <w:tcW w:w="1488" w:type="dxa"/>
          </w:tcPr>
          <w:p w14:paraId="2D4A6798" w14:textId="77777777" w:rsidR="001B0858" w:rsidRPr="005D3325" w:rsidRDefault="001B0858" w:rsidP="005D3325">
            <w:pPr>
              <w:pStyle w:val="TableCopy"/>
              <w:rPr>
                <w:rStyle w:val="Strong"/>
                <w:b w:val="0"/>
                <w:bCs w:val="0"/>
              </w:rPr>
            </w:pPr>
            <w:r w:rsidRPr="005D3325">
              <w:rPr>
                <w:rStyle w:val="Strong"/>
                <w:b w:val="0"/>
                <w:bCs w:val="0"/>
              </w:rPr>
              <w:t xml:space="preserve">81 </w:t>
            </w:r>
          </w:p>
        </w:tc>
        <w:tc>
          <w:tcPr>
            <w:tcW w:w="1489" w:type="dxa"/>
          </w:tcPr>
          <w:p w14:paraId="1A7500F9" w14:textId="77777777" w:rsidR="001B0858" w:rsidRPr="005D3325" w:rsidRDefault="001B0858" w:rsidP="005D3325">
            <w:pPr>
              <w:pStyle w:val="TableCopy"/>
              <w:rPr>
                <w:rStyle w:val="Strong"/>
                <w:b w:val="0"/>
                <w:bCs w:val="0"/>
              </w:rPr>
            </w:pPr>
            <w:r w:rsidRPr="005D3325">
              <w:rPr>
                <w:rStyle w:val="Strong"/>
                <w:b w:val="0"/>
                <w:bCs w:val="0"/>
              </w:rPr>
              <w:t>127%</w:t>
            </w:r>
          </w:p>
        </w:tc>
      </w:tr>
      <w:tr w:rsidR="001B0858" w:rsidRPr="00035832" w14:paraId="3922D3CF" w14:textId="77777777" w:rsidTr="006623F6">
        <w:trPr>
          <w:cantSplit/>
          <w:trHeight w:val="113"/>
        </w:trPr>
        <w:tc>
          <w:tcPr>
            <w:tcW w:w="4531" w:type="dxa"/>
          </w:tcPr>
          <w:p w14:paraId="0820D1E3" w14:textId="77777777" w:rsidR="001B0858" w:rsidRPr="005D3325" w:rsidRDefault="001B0858" w:rsidP="005D3325">
            <w:pPr>
              <w:pStyle w:val="TableCopy"/>
              <w:rPr>
                <w:rStyle w:val="Strong"/>
                <w:b w:val="0"/>
                <w:bCs w:val="0"/>
              </w:rPr>
            </w:pPr>
            <w:r w:rsidRPr="005D3325">
              <w:rPr>
                <w:rStyle w:val="Strong"/>
                <w:b w:val="0"/>
                <w:bCs w:val="0"/>
              </w:rPr>
              <w:t>Net increase / (decrease) in cash and cash equivalents</w:t>
            </w:r>
          </w:p>
        </w:tc>
        <w:tc>
          <w:tcPr>
            <w:tcW w:w="1488" w:type="dxa"/>
          </w:tcPr>
          <w:p w14:paraId="6E20AD54" w14:textId="77777777" w:rsidR="001B0858" w:rsidRPr="005D3325" w:rsidRDefault="001B0858" w:rsidP="005D3325">
            <w:pPr>
              <w:pStyle w:val="TableCopy"/>
              <w:rPr>
                <w:rStyle w:val="Strong"/>
                <w:b w:val="0"/>
                <w:bCs w:val="0"/>
              </w:rPr>
            </w:pPr>
            <w:r w:rsidRPr="005D3325">
              <w:rPr>
                <w:rStyle w:val="Strong"/>
                <w:b w:val="0"/>
                <w:bCs w:val="0"/>
              </w:rPr>
              <w:t xml:space="preserve">30 </w:t>
            </w:r>
          </w:p>
        </w:tc>
        <w:tc>
          <w:tcPr>
            <w:tcW w:w="1489" w:type="dxa"/>
          </w:tcPr>
          <w:p w14:paraId="76A674BC" w14:textId="77777777" w:rsidR="001B0858" w:rsidRPr="005D3325" w:rsidRDefault="001B0858" w:rsidP="005D3325">
            <w:pPr>
              <w:pStyle w:val="TableCopy"/>
              <w:rPr>
                <w:rStyle w:val="Strong"/>
                <w:b w:val="0"/>
                <w:bCs w:val="0"/>
              </w:rPr>
            </w:pPr>
            <w:r w:rsidRPr="005D3325">
              <w:rPr>
                <w:rStyle w:val="Strong"/>
                <w:b w:val="0"/>
                <w:bCs w:val="0"/>
              </w:rPr>
              <w:t>(140)</w:t>
            </w:r>
          </w:p>
        </w:tc>
        <w:tc>
          <w:tcPr>
            <w:tcW w:w="1488" w:type="dxa"/>
          </w:tcPr>
          <w:p w14:paraId="6AD94F00" w14:textId="77777777" w:rsidR="001B0858" w:rsidRPr="005D3325" w:rsidRDefault="001B0858" w:rsidP="005D3325">
            <w:pPr>
              <w:pStyle w:val="TableCopy"/>
              <w:rPr>
                <w:rStyle w:val="Strong"/>
                <w:b w:val="0"/>
                <w:bCs w:val="0"/>
              </w:rPr>
            </w:pPr>
            <w:r w:rsidRPr="005D3325">
              <w:rPr>
                <w:rStyle w:val="Strong"/>
                <w:b w:val="0"/>
                <w:bCs w:val="0"/>
              </w:rPr>
              <w:t xml:space="preserve">169 </w:t>
            </w:r>
          </w:p>
        </w:tc>
        <w:tc>
          <w:tcPr>
            <w:tcW w:w="1489" w:type="dxa"/>
          </w:tcPr>
          <w:p w14:paraId="2DB892D6" w14:textId="77777777" w:rsidR="001B0858" w:rsidRPr="005D3325" w:rsidRDefault="001B0858" w:rsidP="005D3325">
            <w:pPr>
              <w:pStyle w:val="TableCopy"/>
              <w:rPr>
                <w:rStyle w:val="Strong"/>
                <w:b w:val="0"/>
                <w:bCs w:val="0"/>
              </w:rPr>
            </w:pPr>
            <w:r w:rsidRPr="005D3325">
              <w:rPr>
                <w:rStyle w:val="Strong"/>
                <w:b w:val="0"/>
                <w:bCs w:val="0"/>
              </w:rPr>
              <w:t>-121%</w:t>
            </w:r>
          </w:p>
        </w:tc>
      </w:tr>
      <w:tr w:rsidR="001B0858" w:rsidRPr="00035832" w14:paraId="72B0DDB0" w14:textId="77777777" w:rsidTr="006623F6">
        <w:trPr>
          <w:cantSplit/>
          <w:trHeight w:val="113"/>
        </w:trPr>
        <w:tc>
          <w:tcPr>
            <w:tcW w:w="4531" w:type="dxa"/>
          </w:tcPr>
          <w:p w14:paraId="08246DEA" w14:textId="77777777" w:rsidR="001B0858" w:rsidRPr="005D3325" w:rsidRDefault="001B0858" w:rsidP="005D3325">
            <w:pPr>
              <w:pStyle w:val="TableCopy"/>
            </w:pPr>
            <w:r w:rsidRPr="005D3325">
              <w:t>Cash and cash equivalents at the beginning of the financial year</w:t>
            </w:r>
          </w:p>
        </w:tc>
        <w:tc>
          <w:tcPr>
            <w:tcW w:w="1488" w:type="dxa"/>
          </w:tcPr>
          <w:p w14:paraId="789968F2" w14:textId="77777777" w:rsidR="001B0858" w:rsidRPr="005D3325" w:rsidRDefault="001B0858" w:rsidP="005D3325">
            <w:pPr>
              <w:pStyle w:val="TableCopy"/>
            </w:pPr>
            <w:r w:rsidRPr="005D3325">
              <w:t xml:space="preserve">575 </w:t>
            </w:r>
          </w:p>
        </w:tc>
        <w:tc>
          <w:tcPr>
            <w:tcW w:w="1489" w:type="dxa"/>
          </w:tcPr>
          <w:p w14:paraId="305BFBEF" w14:textId="77777777" w:rsidR="001B0858" w:rsidRPr="005D3325" w:rsidRDefault="001B0858" w:rsidP="005D3325">
            <w:pPr>
              <w:pStyle w:val="TableCopy"/>
            </w:pPr>
            <w:r w:rsidRPr="005D3325">
              <w:t xml:space="preserve">567 </w:t>
            </w:r>
          </w:p>
        </w:tc>
        <w:tc>
          <w:tcPr>
            <w:tcW w:w="1488" w:type="dxa"/>
          </w:tcPr>
          <w:p w14:paraId="53DCC894" w14:textId="77777777" w:rsidR="001B0858" w:rsidRPr="005D3325" w:rsidRDefault="001B0858" w:rsidP="005D3325">
            <w:pPr>
              <w:pStyle w:val="TableCopy"/>
            </w:pPr>
            <w:r w:rsidRPr="005D3325">
              <w:t xml:space="preserve">7 </w:t>
            </w:r>
          </w:p>
        </w:tc>
        <w:tc>
          <w:tcPr>
            <w:tcW w:w="1489" w:type="dxa"/>
          </w:tcPr>
          <w:p w14:paraId="5807BDEA" w14:textId="77777777" w:rsidR="001B0858" w:rsidRPr="005D3325" w:rsidRDefault="001B0858" w:rsidP="005D3325">
            <w:pPr>
              <w:pStyle w:val="TableCopy"/>
            </w:pPr>
            <w:r w:rsidRPr="005D3325">
              <w:t>1%</w:t>
            </w:r>
          </w:p>
        </w:tc>
      </w:tr>
      <w:tr w:rsidR="001B0858" w:rsidRPr="00035832" w14:paraId="066FED13" w14:textId="77777777" w:rsidTr="006623F6">
        <w:trPr>
          <w:cantSplit/>
          <w:trHeight w:val="113"/>
        </w:trPr>
        <w:tc>
          <w:tcPr>
            <w:tcW w:w="4531" w:type="dxa"/>
          </w:tcPr>
          <w:p w14:paraId="0635985C" w14:textId="77777777" w:rsidR="001B0858" w:rsidRPr="005D3325" w:rsidRDefault="001B0858" w:rsidP="005D3325">
            <w:pPr>
              <w:pStyle w:val="TableCopy"/>
              <w:rPr>
                <w:rStyle w:val="Strong"/>
                <w:b w:val="0"/>
                <w:bCs w:val="0"/>
              </w:rPr>
            </w:pPr>
            <w:r w:rsidRPr="005D3325">
              <w:rPr>
                <w:rStyle w:val="Strong"/>
                <w:b w:val="0"/>
                <w:bCs w:val="0"/>
              </w:rPr>
              <w:t>Cash and cash equivalents at the end of the financial year</w:t>
            </w:r>
          </w:p>
        </w:tc>
        <w:tc>
          <w:tcPr>
            <w:tcW w:w="1488" w:type="dxa"/>
          </w:tcPr>
          <w:p w14:paraId="5122B8CB" w14:textId="77777777" w:rsidR="001B0858" w:rsidRPr="005D3325" w:rsidRDefault="001B0858" w:rsidP="005D3325">
            <w:pPr>
              <w:pStyle w:val="TableCopy"/>
              <w:rPr>
                <w:rStyle w:val="Strong"/>
                <w:b w:val="0"/>
                <w:bCs w:val="0"/>
              </w:rPr>
            </w:pPr>
            <w:r w:rsidRPr="005D3325">
              <w:rPr>
                <w:rStyle w:val="Strong"/>
                <w:b w:val="0"/>
                <w:bCs w:val="0"/>
              </w:rPr>
              <w:t xml:space="preserve">604 </w:t>
            </w:r>
          </w:p>
        </w:tc>
        <w:tc>
          <w:tcPr>
            <w:tcW w:w="1489" w:type="dxa"/>
          </w:tcPr>
          <w:p w14:paraId="3C182681" w14:textId="77777777" w:rsidR="001B0858" w:rsidRPr="005D3325" w:rsidRDefault="001B0858" w:rsidP="005D3325">
            <w:pPr>
              <w:pStyle w:val="TableCopy"/>
              <w:rPr>
                <w:rStyle w:val="Strong"/>
                <w:b w:val="0"/>
                <w:bCs w:val="0"/>
              </w:rPr>
            </w:pPr>
            <w:r w:rsidRPr="005D3325">
              <w:rPr>
                <w:rStyle w:val="Strong"/>
                <w:b w:val="0"/>
                <w:bCs w:val="0"/>
              </w:rPr>
              <w:t xml:space="preserve">428 </w:t>
            </w:r>
          </w:p>
        </w:tc>
        <w:tc>
          <w:tcPr>
            <w:tcW w:w="1488" w:type="dxa"/>
          </w:tcPr>
          <w:p w14:paraId="0589E5C7" w14:textId="77777777" w:rsidR="001B0858" w:rsidRPr="005D3325" w:rsidRDefault="001B0858" w:rsidP="005D3325">
            <w:pPr>
              <w:pStyle w:val="TableCopy"/>
              <w:rPr>
                <w:rStyle w:val="Strong"/>
                <w:b w:val="0"/>
                <w:bCs w:val="0"/>
              </w:rPr>
            </w:pPr>
            <w:r w:rsidRPr="005D3325">
              <w:rPr>
                <w:rStyle w:val="Strong"/>
                <w:b w:val="0"/>
                <w:bCs w:val="0"/>
              </w:rPr>
              <w:t xml:space="preserve">177 </w:t>
            </w:r>
          </w:p>
        </w:tc>
        <w:tc>
          <w:tcPr>
            <w:tcW w:w="1489" w:type="dxa"/>
          </w:tcPr>
          <w:p w14:paraId="1640BEA4" w14:textId="77777777" w:rsidR="001B0858" w:rsidRPr="005D3325" w:rsidRDefault="001B0858" w:rsidP="005D3325">
            <w:pPr>
              <w:pStyle w:val="TableCopy"/>
              <w:rPr>
                <w:rStyle w:val="Strong"/>
                <w:b w:val="0"/>
                <w:bCs w:val="0"/>
              </w:rPr>
            </w:pPr>
            <w:r w:rsidRPr="005D3325">
              <w:rPr>
                <w:rStyle w:val="Strong"/>
                <w:b w:val="0"/>
                <w:bCs w:val="0"/>
              </w:rPr>
              <w:t>41%</w:t>
            </w:r>
          </w:p>
        </w:tc>
      </w:tr>
    </w:tbl>
    <w:p w14:paraId="1662D705" w14:textId="199EACA1" w:rsidR="00035832" w:rsidRPr="00035832" w:rsidRDefault="00035832" w:rsidP="00383191">
      <w:pPr>
        <w:pStyle w:val="Heading3"/>
        <w:rPr>
          <w:lang w:val="en-GB"/>
        </w:rPr>
      </w:pPr>
      <w:r w:rsidRPr="00035832">
        <w:rPr>
          <w:lang w:val="en-GB"/>
        </w:rPr>
        <w:t>Statement of changes in equity for the financial year ended 30 June 2021</w:t>
      </w:r>
    </w:p>
    <w:tbl>
      <w:tblPr>
        <w:tblStyle w:val="TableGrid"/>
        <w:tblW w:w="10627" w:type="dxa"/>
        <w:tblLayout w:type="fixed"/>
        <w:tblLook w:val="0000" w:firstRow="0" w:lastRow="0" w:firstColumn="0" w:lastColumn="0" w:noHBand="0" w:noVBand="0"/>
      </w:tblPr>
      <w:tblGrid>
        <w:gridCol w:w="3402"/>
        <w:gridCol w:w="1445"/>
        <w:gridCol w:w="1445"/>
        <w:gridCol w:w="1445"/>
        <w:gridCol w:w="1445"/>
        <w:gridCol w:w="1445"/>
      </w:tblGrid>
      <w:tr w:rsidR="00035832" w:rsidRPr="00035832" w14:paraId="4342A16E" w14:textId="77777777" w:rsidTr="009C34A7">
        <w:trPr>
          <w:cantSplit/>
          <w:trHeight w:val="113"/>
          <w:tblHeader/>
        </w:trPr>
        <w:tc>
          <w:tcPr>
            <w:tcW w:w="3402" w:type="dxa"/>
          </w:tcPr>
          <w:p w14:paraId="68DF902A" w14:textId="77777777" w:rsidR="00035832" w:rsidRPr="00035832" w:rsidRDefault="00035832" w:rsidP="009C34A7">
            <w:pPr>
              <w:pStyle w:val="TableHeading"/>
              <w:rPr>
                <w:lang w:val="en-GB"/>
              </w:rPr>
            </w:pPr>
          </w:p>
        </w:tc>
        <w:tc>
          <w:tcPr>
            <w:tcW w:w="1445" w:type="dxa"/>
          </w:tcPr>
          <w:p w14:paraId="63AA81AF" w14:textId="77777777" w:rsidR="00035832" w:rsidRPr="00035832" w:rsidRDefault="00035832" w:rsidP="009C34A7">
            <w:pPr>
              <w:pStyle w:val="TableHeading"/>
              <w:rPr>
                <w:lang w:val="en-GB"/>
              </w:rPr>
            </w:pPr>
            <w:r w:rsidRPr="00035832">
              <w:rPr>
                <w:lang w:val="en-GB"/>
              </w:rPr>
              <w:t>Accumulated surplus/deficit ($ million)</w:t>
            </w:r>
          </w:p>
        </w:tc>
        <w:tc>
          <w:tcPr>
            <w:tcW w:w="1445" w:type="dxa"/>
          </w:tcPr>
          <w:p w14:paraId="1F3DFC08" w14:textId="77777777" w:rsidR="00035832" w:rsidRPr="00035832" w:rsidRDefault="00035832" w:rsidP="009C34A7">
            <w:pPr>
              <w:pStyle w:val="TableHeading"/>
              <w:rPr>
                <w:lang w:val="en-GB"/>
              </w:rPr>
            </w:pPr>
            <w:r w:rsidRPr="00035832">
              <w:rPr>
                <w:lang w:val="en-GB"/>
              </w:rPr>
              <w:t>Contributions by owners ($ million)</w:t>
            </w:r>
          </w:p>
        </w:tc>
        <w:tc>
          <w:tcPr>
            <w:tcW w:w="1445" w:type="dxa"/>
          </w:tcPr>
          <w:p w14:paraId="27FA7023" w14:textId="77777777" w:rsidR="00035832" w:rsidRPr="00035832" w:rsidRDefault="00035832" w:rsidP="009C34A7">
            <w:pPr>
              <w:pStyle w:val="TableHeading"/>
              <w:rPr>
                <w:lang w:val="en-GB"/>
              </w:rPr>
            </w:pPr>
            <w:r w:rsidRPr="00035832">
              <w:rPr>
                <w:lang w:val="en-GB"/>
              </w:rPr>
              <w:t>Revaluation reserve ($ million)</w:t>
            </w:r>
          </w:p>
        </w:tc>
        <w:tc>
          <w:tcPr>
            <w:tcW w:w="1445" w:type="dxa"/>
          </w:tcPr>
          <w:p w14:paraId="4DACAF27" w14:textId="77777777" w:rsidR="00035832" w:rsidRPr="00035832" w:rsidRDefault="00035832" w:rsidP="009C34A7">
            <w:pPr>
              <w:pStyle w:val="TableHeading"/>
              <w:rPr>
                <w:lang w:val="en-GB"/>
              </w:rPr>
            </w:pPr>
            <w:r w:rsidRPr="00035832">
              <w:rPr>
                <w:lang w:val="en-GB"/>
              </w:rPr>
              <w:t>Other reserves ($ million)</w:t>
            </w:r>
          </w:p>
        </w:tc>
        <w:tc>
          <w:tcPr>
            <w:tcW w:w="1445" w:type="dxa"/>
          </w:tcPr>
          <w:p w14:paraId="74C84D19" w14:textId="77777777" w:rsidR="00035832" w:rsidRPr="00035832" w:rsidRDefault="00035832" w:rsidP="009C34A7">
            <w:pPr>
              <w:pStyle w:val="TableHeading"/>
              <w:rPr>
                <w:lang w:val="en-GB"/>
              </w:rPr>
            </w:pPr>
            <w:r w:rsidRPr="00035832">
              <w:rPr>
                <w:lang w:val="en-GB"/>
              </w:rPr>
              <w:t>Total ($ million)</w:t>
            </w:r>
          </w:p>
        </w:tc>
      </w:tr>
      <w:tr w:rsidR="00590309" w:rsidRPr="00035832" w14:paraId="63D24C18" w14:textId="77777777" w:rsidTr="001710C6">
        <w:trPr>
          <w:cantSplit/>
          <w:trHeight w:val="113"/>
        </w:trPr>
        <w:tc>
          <w:tcPr>
            <w:tcW w:w="10627" w:type="dxa"/>
            <w:gridSpan w:val="6"/>
          </w:tcPr>
          <w:p w14:paraId="3EF1F860" w14:textId="6A021AB7" w:rsidR="00590309" w:rsidRPr="00035832" w:rsidRDefault="00590309" w:rsidP="009C34A7">
            <w:pPr>
              <w:pStyle w:val="TableHeading"/>
              <w:rPr>
                <w:lang w:val="en-GB"/>
              </w:rPr>
            </w:pPr>
            <w:r w:rsidRPr="00035832">
              <w:rPr>
                <w:lang w:val="en-GB"/>
              </w:rPr>
              <w:t xml:space="preserve">Actual result </w:t>
            </w:r>
          </w:p>
        </w:tc>
      </w:tr>
      <w:tr w:rsidR="00035832" w:rsidRPr="00035832" w14:paraId="64CAEB42" w14:textId="77777777" w:rsidTr="009C34A7">
        <w:trPr>
          <w:cantSplit/>
          <w:trHeight w:val="113"/>
        </w:trPr>
        <w:tc>
          <w:tcPr>
            <w:tcW w:w="3402" w:type="dxa"/>
          </w:tcPr>
          <w:p w14:paraId="15BE3107" w14:textId="77777777" w:rsidR="00035832" w:rsidRPr="00035832" w:rsidRDefault="00035832" w:rsidP="00383191">
            <w:pPr>
              <w:pStyle w:val="TableCopy"/>
              <w:rPr>
                <w:lang w:val="en-GB"/>
              </w:rPr>
            </w:pPr>
            <w:r w:rsidRPr="00035832">
              <w:rPr>
                <w:lang w:val="en-GB"/>
              </w:rPr>
              <w:t>Opening balance 1 July 2020 (Actual)</w:t>
            </w:r>
          </w:p>
        </w:tc>
        <w:tc>
          <w:tcPr>
            <w:tcW w:w="1445" w:type="dxa"/>
          </w:tcPr>
          <w:p w14:paraId="3C6B9A22" w14:textId="77777777" w:rsidR="00035832" w:rsidRPr="00035832" w:rsidRDefault="00035832" w:rsidP="00383191">
            <w:pPr>
              <w:pStyle w:val="TableCopy"/>
              <w:rPr>
                <w:lang w:val="en-GB"/>
              </w:rPr>
            </w:pPr>
            <w:r w:rsidRPr="00035832">
              <w:rPr>
                <w:lang w:val="en-GB"/>
              </w:rPr>
              <w:t>(410)</w:t>
            </w:r>
          </w:p>
        </w:tc>
        <w:tc>
          <w:tcPr>
            <w:tcW w:w="1445" w:type="dxa"/>
          </w:tcPr>
          <w:p w14:paraId="0704D3DC" w14:textId="77777777" w:rsidR="00035832" w:rsidRPr="00035832" w:rsidRDefault="00035832" w:rsidP="00383191">
            <w:pPr>
              <w:pStyle w:val="TableCopy"/>
              <w:rPr>
                <w:lang w:val="en-GB"/>
              </w:rPr>
            </w:pPr>
            <w:r w:rsidRPr="00035832">
              <w:rPr>
                <w:lang w:val="en-GB"/>
              </w:rPr>
              <w:t xml:space="preserve">2,950 </w:t>
            </w:r>
          </w:p>
        </w:tc>
        <w:tc>
          <w:tcPr>
            <w:tcW w:w="1445" w:type="dxa"/>
          </w:tcPr>
          <w:p w14:paraId="5F4059AA" w14:textId="77777777" w:rsidR="00035832" w:rsidRPr="00035832" w:rsidRDefault="00035832" w:rsidP="00383191">
            <w:pPr>
              <w:pStyle w:val="TableCopy"/>
              <w:rPr>
                <w:lang w:val="en-GB"/>
              </w:rPr>
            </w:pPr>
            <w:r w:rsidRPr="00035832">
              <w:rPr>
                <w:lang w:val="en-GB"/>
              </w:rPr>
              <w:t xml:space="preserve">5,664 </w:t>
            </w:r>
          </w:p>
        </w:tc>
        <w:tc>
          <w:tcPr>
            <w:tcW w:w="1445" w:type="dxa"/>
          </w:tcPr>
          <w:p w14:paraId="42BCB82F" w14:textId="77777777" w:rsidR="00035832" w:rsidRPr="00035832" w:rsidRDefault="00035832" w:rsidP="00383191">
            <w:pPr>
              <w:pStyle w:val="TableCopy"/>
              <w:rPr>
                <w:lang w:val="en-GB"/>
              </w:rPr>
            </w:pPr>
            <w:r w:rsidRPr="00035832">
              <w:rPr>
                <w:lang w:val="en-GB"/>
              </w:rPr>
              <w:t xml:space="preserve">527 </w:t>
            </w:r>
          </w:p>
        </w:tc>
        <w:tc>
          <w:tcPr>
            <w:tcW w:w="1445" w:type="dxa"/>
          </w:tcPr>
          <w:p w14:paraId="5CF2AC5A" w14:textId="77777777" w:rsidR="00035832" w:rsidRPr="00035832" w:rsidRDefault="00035832" w:rsidP="00383191">
            <w:pPr>
              <w:pStyle w:val="TableCopy"/>
              <w:rPr>
                <w:lang w:val="en-GB"/>
              </w:rPr>
            </w:pPr>
            <w:r w:rsidRPr="00035832">
              <w:rPr>
                <w:lang w:val="en-GB"/>
              </w:rPr>
              <w:t xml:space="preserve">8,731 </w:t>
            </w:r>
          </w:p>
        </w:tc>
      </w:tr>
      <w:tr w:rsidR="00035832" w:rsidRPr="00035832" w14:paraId="1B89EC08" w14:textId="77777777" w:rsidTr="009C34A7">
        <w:trPr>
          <w:cantSplit/>
          <w:trHeight w:val="113"/>
        </w:trPr>
        <w:tc>
          <w:tcPr>
            <w:tcW w:w="3402" w:type="dxa"/>
          </w:tcPr>
          <w:p w14:paraId="57B038C3" w14:textId="77777777" w:rsidR="00035832" w:rsidRPr="00035832" w:rsidRDefault="00035832" w:rsidP="00383191">
            <w:pPr>
              <w:pStyle w:val="TableCopy"/>
              <w:rPr>
                <w:lang w:val="en-GB"/>
              </w:rPr>
            </w:pPr>
            <w:r w:rsidRPr="00035832">
              <w:rPr>
                <w:lang w:val="en-GB"/>
              </w:rPr>
              <w:t>Comprehensive result</w:t>
            </w:r>
          </w:p>
        </w:tc>
        <w:tc>
          <w:tcPr>
            <w:tcW w:w="1445" w:type="dxa"/>
          </w:tcPr>
          <w:p w14:paraId="1E7E7F5D" w14:textId="77777777" w:rsidR="00035832" w:rsidRPr="00035832" w:rsidRDefault="00035832" w:rsidP="00383191">
            <w:pPr>
              <w:pStyle w:val="TableCopy"/>
              <w:rPr>
                <w:lang w:val="en-GB"/>
              </w:rPr>
            </w:pPr>
            <w:r w:rsidRPr="00035832">
              <w:rPr>
                <w:lang w:val="en-GB"/>
              </w:rPr>
              <w:t>(37)</w:t>
            </w:r>
          </w:p>
        </w:tc>
        <w:tc>
          <w:tcPr>
            <w:tcW w:w="1445" w:type="dxa"/>
          </w:tcPr>
          <w:p w14:paraId="75E8C330" w14:textId="77777777" w:rsidR="00035832" w:rsidRPr="00035832" w:rsidRDefault="00035832" w:rsidP="00383191">
            <w:pPr>
              <w:pStyle w:val="TableCopy"/>
              <w:rPr>
                <w:lang w:val="en-GB"/>
              </w:rPr>
            </w:pPr>
            <w:r w:rsidRPr="00035832">
              <w:rPr>
                <w:lang w:val="en-GB"/>
              </w:rPr>
              <w:t>0</w:t>
            </w:r>
          </w:p>
        </w:tc>
        <w:tc>
          <w:tcPr>
            <w:tcW w:w="1445" w:type="dxa"/>
          </w:tcPr>
          <w:p w14:paraId="7D94EF50" w14:textId="77777777" w:rsidR="00035832" w:rsidRPr="00035832" w:rsidRDefault="00035832" w:rsidP="00383191">
            <w:pPr>
              <w:pStyle w:val="TableCopy"/>
              <w:rPr>
                <w:lang w:val="en-GB"/>
              </w:rPr>
            </w:pPr>
            <w:r w:rsidRPr="00035832">
              <w:rPr>
                <w:lang w:val="en-GB"/>
              </w:rPr>
              <w:t xml:space="preserve">1,320 </w:t>
            </w:r>
          </w:p>
        </w:tc>
        <w:tc>
          <w:tcPr>
            <w:tcW w:w="1445" w:type="dxa"/>
          </w:tcPr>
          <w:p w14:paraId="55ADB909" w14:textId="77777777" w:rsidR="00035832" w:rsidRPr="00035832" w:rsidRDefault="00035832" w:rsidP="00383191">
            <w:pPr>
              <w:pStyle w:val="TableCopy"/>
              <w:rPr>
                <w:lang w:val="en-GB"/>
              </w:rPr>
            </w:pPr>
            <w:r w:rsidRPr="00035832">
              <w:rPr>
                <w:lang w:val="en-GB"/>
              </w:rPr>
              <w:t xml:space="preserve">34 </w:t>
            </w:r>
          </w:p>
        </w:tc>
        <w:tc>
          <w:tcPr>
            <w:tcW w:w="1445" w:type="dxa"/>
          </w:tcPr>
          <w:p w14:paraId="04A07A8B" w14:textId="77777777" w:rsidR="00035832" w:rsidRPr="00035832" w:rsidRDefault="00035832" w:rsidP="00383191">
            <w:pPr>
              <w:pStyle w:val="TableCopy"/>
              <w:rPr>
                <w:lang w:val="en-GB"/>
              </w:rPr>
            </w:pPr>
            <w:r w:rsidRPr="00035832">
              <w:rPr>
                <w:lang w:val="en-GB"/>
              </w:rPr>
              <w:t xml:space="preserve">1,317 </w:t>
            </w:r>
          </w:p>
        </w:tc>
      </w:tr>
      <w:tr w:rsidR="00035832" w:rsidRPr="00035832" w14:paraId="2F7C7C84" w14:textId="77777777" w:rsidTr="009C34A7">
        <w:trPr>
          <w:cantSplit/>
          <w:trHeight w:val="113"/>
        </w:trPr>
        <w:tc>
          <w:tcPr>
            <w:tcW w:w="3402" w:type="dxa"/>
          </w:tcPr>
          <w:p w14:paraId="1530B7F7" w14:textId="77777777" w:rsidR="00035832" w:rsidRPr="00035832" w:rsidRDefault="00035832" w:rsidP="00383191">
            <w:pPr>
              <w:pStyle w:val="TableCopy"/>
              <w:rPr>
                <w:lang w:val="en-GB"/>
              </w:rPr>
            </w:pPr>
            <w:r w:rsidRPr="00035832">
              <w:rPr>
                <w:lang w:val="en-GB"/>
              </w:rPr>
              <w:t>Transaction with owners in their capacity as owners</w:t>
            </w:r>
          </w:p>
        </w:tc>
        <w:tc>
          <w:tcPr>
            <w:tcW w:w="1445" w:type="dxa"/>
          </w:tcPr>
          <w:p w14:paraId="090E3608" w14:textId="77777777" w:rsidR="00035832" w:rsidRPr="00035832" w:rsidRDefault="00035832" w:rsidP="00383191">
            <w:pPr>
              <w:pStyle w:val="TableCopy"/>
              <w:rPr>
                <w:lang w:val="en-GB"/>
              </w:rPr>
            </w:pPr>
            <w:r w:rsidRPr="00035832">
              <w:rPr>
                <w:lang w:val="en-GB"/>
              </w:rPr>
              <w:t>0</w:t>
            </w:r>
          </w:p>
        </w:tc>
        <w:tc>
          <w:tcPr>
            <w:tcW w:w="1445" w:type="dxa"/>
          </w:tcPr>
          <w:p w14:paraId="013B8656" w14:textId="77777777" w:rsidR="00035832" w:rsidRPr="00035832" w:rsidRDefault="00035832" w:rsidP="00383191">
            <w:pPr>
              <w:pStyle w:val="TableCopy"/>
              <w:rPr>
                <w:lang w:val="en-GB"/>
              </w:rPr>
            </w:pPr>
            <w:r w:rsidRPr="00035832">
              <w:rPr>
                <w:lang w:val="en-GB"/>
              </w:rPr>
              <w:t xml:space="preserve">140 </w:t>
            </w:r>
          </w:p>
        </w:tc>
        <w:tc>
          <w:tcPr>
            <w:tcW w:w="1445" w:type="dxa"/>
          </w:tcPr>
          <w:p w14:paraId="639D31E9" w14:textId="77777777" w:rsidR="00035832" w:rsidRPr="00035832" w:rsidRDefault="00035832" w:rsidP="00383191">
            <w:pPr>
              <w:pStyle w:val="TableCopy"/>
              <w:rPr>
                <w:lang w:val="en-GB"/>
              </w:rPr>
            </w:pPr>
            <w:r w:rsidRPr="00035832">
              <w:rPr>
                <w:lang w:val="en-GB"/>
              </w:rPr>
              <w:t>0</w:t>
            </w:r>
          </w:p>
        </w:tc>
        <w:tc>
          <w:tcPr>
            <w:tcW w:w="1445" w:type="dxa"/>
          </w:tcPr>
          <w:p w14:paraId="209098FB" w14:textId="77777777" w:rsidR="00035832" w:rsidRPr="00035832" w:rsidRDefault="00035832" w:rsidP="00383191">
            <w:pPr>
              <w:pStyle w:val="TableCopy"/>
              <w:rPr>
                <w:lang w:val="en-GB"/>
              </w:rPr>
            </w:pPr>
            <w:r w:rsidRPr="00035832">
              <w:rPr>
                <w:lang w:val="en-GB"/>
              </w:rPr>
              <w:t>0</w:t>
            </w:r>
          </w:p>
        </w:tc>
        <w:tc>
          <w:tcPr>
            <w:tcW w:w="1445" w:type="dxa"/>
          </w:tcPr>
          <w:p w14:paraId="66499240" w14:textId="77777777" w:rsidR="00035832" w:rsidRPr="00035832" w:rsidRDefault="00035832" w:rsidP="00383191">
            <w:pPr>
              <w:pStyle w:val="TableCopy"/>
              <w:rPr>
                <w:lang w:val="en-GB"/>
              </w:rPr>
            </w:pPr>
            <w:r w:rsidRPr="00035832">
              <w:rPr>
                <w:lang w:val="en-GB"/>
              </w:rPr>
              <w:t xml:space="preserve">140 </w:t>
            </w:r>
          </w:p>
        </w:tc>
      </w:tr>
      <w:tr w:rsidR="00035832" w:rsidRPr="009C34A7" w14:paraId="79188508" w14:textId="77777777" w:rsidTr="009C34A7">
        <w:trPr>
          <w:cantSplit/>
          <w:trHeight w:val="113"/>
        </w:trPr>
        <w:tc>
          <w:tcPr>
            <w:tcW w:w="3402" w:type="dxa"/>
          </w:tcPr>
          <w:p w14:paraId="55C19092" w14:textId="77777777" w:rsidR="00035832" w:rsidRPr="005D3325" w:rsidRDefault="00035832" w:rsidP="005D3325">
            <w:pPr>
              <w:pStyle w:val="TableCopy"/>
              <w:rPr>
                <w:rStyle w:val="Strong"/>
                <w:b w:val="0"/>
                <w:bCs w:val="0"/>
              </w:rPr>
            </w:pPr>
            <w:r w:rsidRPr="005D3325">
              <w:rPr>
                <w:rStyle w:val="Strong"/>
                <w:b w:val="0"/>
                <w:bCs w:val="0"/>
              </w:rPr>
              <w:t>Closing balance 30 June 2021 (Actual)</w:t>
            </w:r>
          </w:p>
        </w:tc>
        <w:tc>
          <w:tcPr>
            <w:tcW w:w="1445" w:type="dxa"/>
          </w:tcPr>
          <w:p w14:paraId="7DD408DA" w14:textId="77777777" w:rsidR="00035832" w:rsidRPr="005D3325" w:rsidRDefault="00035832" w:rsidP="005D3325">
            <w:pPr>
              <w:pStyle w:val="TableCopy"/>
              <w:rPr>
                <w:rStyle w:val="Strong"/>
                <w:b w:val="0"/>
                <w:bCs w:val="0"/>
              </w:rPr>
            </w:pPr>
            <w:r w:rsidRPr="005D3325">
              <w:rPr>
                <w:rStyle w:val="Strong"/>
                <w:b w:val="0"/>
                <w:bCs w:val="0"/>
              </w:rPr>
              <w:t>(447)</w:t>
            </w:r>
          </w:p>
        </w:tc>
        <w:tc>
          <w:tcPr>
            <w:tcW w:w="1445" w:type="dxa"/>
          </w:tcPr>
          <w:p w14:paraId="4A648EE7" w14:textId="77777777" w:rsidR="00035832" w:rsidRPr="005D3325" w:rsidRDefault="00035832" w:rsidP="005D3325">
            <w:pPr>
              <w:pStyle w:val="TableCopy"/>
              <w:rPr>
                <w:rStyle w:val="Strong"/>
                <w:b w:val="0"/>
                <w:bCs w:val="0"/>
              </w:rPr>
            </w:pPr>
            <w:r w:rsidRPr="005D3325">
              <w:rPr>
                <w:rStyle w:val="Strong"/>
                <w:b w:val="0"/>
                <w:bCs w:val="0"/>
              </w:rPr>
              <w:t xml:space="preserve">3,090 </w:t>
            </w:r>
          </w:p>
        </w:tc>
        <w:tc>
          <w:tcPr>
            <w:tcW w:w="1445" w:type="dxa"/>
          </w:tcPr>
          <w:p w14:paraId="0ECB0990" w14:textId="77777777" w:rsidR="00035832" w:rsidRPr="005D3325" w:rsidRDefault="00035832" w:rsidP="005D3325">
            <w:pPr>
              <w:pStyle w:val="TableCopy"/>
              <w:rPr>
                <w:rStyle w:val="Strong"/>
                <w:b w:val="0"/>
                <w:bCs w:val="0"/>
              </w:rPr>
            </w:pPr>
            <w:r w:rsidRPr="005D3325">
              <w:rPr>
                <w:rStyle w:val="Strong"/>
                <w:b w:val="0"/>
                <w:bCs w:val="0"/>
              </w:rPr>
              <w:t xml:space="preserve">6,983 </w:t>
            </w:r>
          </w:p>
        </w:tc>
        <w:tc>
          <w:tcPr>
            <w:tcW w:w="1445" w:type="dxa"/>
          </w:tcPr>
          <w:p w14:paraId="1E3AA465" w14:textId="77777777" w:rsidR="00035832" w:rsidRPr="005D3325" w:rsidRDefault="00035832" w:rsidP="005D3325">
            <w:pPr>
              <w:pStyle w:val="TableCopy"/>
              <w:rPr>
                <w:rStyle w:val="Strong"/>
                <w:b w:val="0"/>
                <w:bCs w:val="0"/>
              </w:rPr>
            </w:pPr>
            <w:r w:rsidRPr="005D3325">
              <w:rPr>
                <w:rStyle w:val="Strong"/>
                <w:b w:val="0"/>
                <w:bCs w:val="0"/>
              </w:rPr>
              <w:t xml:space="preserve">561 </w:t>
            </w:r>
          </w:p>
        </w:tc>
        <w:tc>
          <w:tcPr>
            <w:tcW w:w="1445" w:type="dxa"/>
          </w:tcPr>
          <w:p w14:paraId="4AC16A51" w14:textId="77777777" w:rsidR="00035832" w:rsidRPr="005D3325" w:rsidRDefault="00035832" w:rsidP="005D3325">
            <w:pPr>
              <w:pStyle w:val="TableCopy"/>
              <w:rPr>
                <w:rStyle w:val="Strong"/>
                <w:b w:val="0"/>
                <w:bCs w:val="0"/>
              </w:rPr>
            </w:pPr>
            <w:r w:rsidRPr="005D3325">
              <w:rPr>
                <w:rStyle w:val="Strong"/>
                <w:b w:val="0"/>
                <w:bCs w:val="0"/>
              </w:rPr>
              <w:t xml:space="preserve">10,188 </w:t>
            </w:r>
          </w:p>
        </w:tc>
      </w:tr>
      <w:tr w:rsidR="00590309" w:rsidRPr="00035832" w14:paraId="40EE8060" w14:textId="77777777" w:rsidTr="00691C44">
        <w:trPr>
          <w:cantSplit/>
          <w:trHeight w:val="113"/>
        </w:trPr>
        <w:tc>
          <w:tcPr>
            <w:tcW w:w="10627" w:type="dxa"/>
            <w:gridSpan w:val="6"/>
          </w:tcPr>
          <w:p w14:paraId="1D5E2CEF" w14:textId="72C98C40" w:rsidR="00590309" w:rsidRPr="00035832" w:rsidRDefault="00590309" w:rsidP="009C34A7">
            <w:pPr>
              <w:pStyle w:val="TableHeading"/>
              <w:rPr>
                <w:lang w:val="en-GB"/>
              </w:rPr>
            </w:pPr>
            <w:r w:rsidRPr="00035832">
              <w:rPr>
                <w:lang w:val="en-GB"/>
              </w:rPr>
              <w:t>Initial Budget result</w:t>
            </w:r>
          </w:p>
        </w:tc>
      </w:tr>
      <w:tr w:rsidR="00035832" w:rsidRPr="00035832" w14:paraId="0DA823A6" w14:textId="77777777" w:rsidTr="009C34A7">
        <w:trPr>
          <w:cantSplit/>
          <w:trHeight w:val="113"/>
        </w:trPr>
        <w:tc>
          <w:tcPr>
            <w:tcW w:w="3402" w:type="dxa"/>
          </w:tcPr>
          <w:p w14:paraId="18BFBB85" w14:textId="77777777" w:rsidR="00035832" w:rsidRPr="00035832" w:rsidRDefault="00035832" w:rsidP="00383191">
            <w:pPr>
              <w:pStyle w:val="TableCopy"/>
              <w:rPr>
                <w:lang w:val="en-GB"/>
              </w:rPr>
            </w:pPr>
            <w:r w:rsidRPr="00035832">
              <w:rPr>
                <w:lang w:val="en-GB"/>
              </w:rPr>
              <w:t>Opening balance 1 July 2020 (Budget)</w:t>
            </w:r>
          </w:p>
        </w:tc>
        <w:tc>
          <w:tcPr>
            <w:tcW w:w="1445" w:type="dxa"/>
          </w:tcPr>
          <w:p w14:paraId="0E898C3A" w14:textId="77777777" w:rsidR="00035832" w:rsidRPr="00035832" w:rsidRDefault="00035832" w:rsidP="00383191">
            <w:pPr>
              <w:pStyle w:val="TableCopy"/>
              <w:rPr>
                <w:lang w:val="en-GB"/>
              </w:rPr>
            </w:pPr>
            <w:r w:rsidRPr="00035832">
              <w:rPr>
                <w:lang w:val="en-GB"/>
              </w:rPr>
              <w:t>(410)</w:t>
            </w:r>
          </w:p>
        </w:tc>
        <w:tc>
          <w:tcPr>
            <w:tcW w:w="1445" w:type="dxa"/>
          </w:tcPr>
          <w:p w14:paraId="4DD5354E" w14:textId="77777777" w:rsidR="00035832" w:rsidRPr="00035832" w:rsidRDefault="00035832" w:rsidP="00383191">
            <w:pPr>
              <w:pStyle w:val="TableCopy"/>
              <w:rPr>
                <w:lang w:val="en-GB"/>
              </w:rPr>
            </w:pPr>
            <w:r w:rsidRPr="00035832">
              <w:rPr>
                <w:lang w:val="en-GB"/>
              </w:rPr>
              <w:t xml:space="preserve">2,950 </w:t>
            </w:r>
          </w:p>
        </w:tc>
        <w:tc>
          <w:tcPr>
            <w:tcW w:w="1445" w:type="dxa"/>
          </w:tcPr>
          <w:p w14:paraId="076ADFEF" w14:textId="77777777" w:rsidR="00035832" w:rsidRPr="00035832" w:rsidRDefault="00035832" w:rsidP="00383191">
            <w:pPr>
              <w:pStyle w:val="TableCopy"/>
              <w:rPr>
                <w:lang w:val="en-GB"/>
              </w:rPr>
            </w:pPr>
            <w:r w:rsidRPr="00035832">
              <w:rPr>
                <w:lang w:val="en-GB"/>
              </w:rPr>
              <w:t xml:space="preserve">5,664 </w:t>
            </w:r>
          </w:p>
        </w:tc>
        <w:tc>
          <w:tcPr>
            <w:tcW w:w="1445" w:type="dxa"/>
          </w:tcPr>
          <w:p w14:paraId="2A1D8B33" w14:textId="77777777" w:rsidR="00035832" w:rsidRPr="00035832" w:rsidRDefault="00035832" w:rsidP="00383191">
            <w:pPr>
              <w:pStyle w:val="TableCopy"/>
              <w:rPr>
                <w:lang w:val="en-GB"/>
              </w:rPr>
            </w:pPr>
            <w:r w:rsidRPr="00035832">
              <w:rPr>
                <w:lang w:val="en-GB"/>
              </w:rPr>
              <w:t xml:space="preserve">527 </w:t>
            </w:r>
          </w:p>
        </w:tc>
        <w:tc>
          <w:tcPr>
            <w:tcW w:w="1445" w:type="dxa"/>
          </w:tcPr>
          <w:p w14:paraId="4A71DFEB" w14:textId="77777777" w:rsidR="00035832" w:rsidRPr="00035832" w:rsidRDefault="00035832" w:rsidP="00383191">
            <w:pPr>
              <w:pStyle w:val="TableCopy"/>
              <w:rPr>
                <w:lang w:val="en-GB"/>
              </w:rPr>
            </w:pPr>
            <w:r w:rsidRPr="00035832">
              <w:rPr>
                <w:lang w:val="en-GB"/>
              </w:rPr>
              <w:t xml:space="preserve">8,731 </w:t>
            </w:r>
          </w:p>
        </w:tc>
      </w:tr>
      <w:tr w:rsidR="00035832" w:rsidRPr="00035832" w14:paraId="7E93A5FE" w14:textId="77777777" w:rsidTr="009C34A7">
        <w:trPr>
          <w:cantSplit/>
          <w:trHeight w:val="113"/>
        </w:trPr>
        <w:tc>
          <w:tcPr>
            <w:tcW w:w="3402" w:type="dxa"/>
          </w:tcPr>
          <w:p w14:paraId="066C52A7" w14:textId="77777777" w:rsidR="00035832" w:rsidRPr="00035832" w:rsidRDefault="00035832" w:rsidP="00383191">
            <w:pPr>
              <w:pStyle w:val="TableCopy"/>
              <w:rPr>
                <w:lang w:val="en-GB"/>
              </w:rPr>
            </w:pPr>
            <w:r w:rsidRPr="00035832">
              <w:rPr>
                <w:lang w:val="en-GB"/>
              </w:rPr>
              <w:t>Comprehensive result</w:t>
            </w:r>
          </w:p>
        </w:tc>
        <w:tc>
          <w:tcPr>
            <w:tcW w:w="1445" w:type="dxa"/>
          </w:tcPr>
          <w:p w14:paraId="04AB7EC1" w14:textId="77777777" w:rsidR="00035832" w:rsidRPr="00035832" w:rsidRDefault="00035832" w:rsidP="00383191">
            <w:pPr>
              <w:pStyle w:val="TableCopy"/>
              <w:rPr>
                <w:lang w:val="en-GB"/>
              </w:rPr>
            </w:pPr>
            <w:r w:rsidRPr="00035832">
              <w:rPr>
                <w:lang w:val="en-GB"/>
              </w:rPr>
              <w:t>(153)</w:t>
            </w:r>
          </w:p>
        </w:tc>
        <w:tc>
          <w:tcPr>
            <w:tcW w:w="1445" w:type="dxa"/>
          </w:tcPr>
          <w:p w14:paraId="422A5A6D" w14:textId="77777777" w:rsidR="00035832" w:rsidRPr="00035832" w:rsidRDefault="00035832" w:rsidP="00383191">
            <w:pPr>
              <w:pStyle w:val="TableCopy"/>
              <w:rPr>
                <w:lang w:val="en-GB"/>
              </w:rPr>
            </w:pPr>
            <w:r w:rsidRPr="00035832">
              <w:rPr>
                <w:lang w:val="en-GB"/>
              </w:rPr>
              <w:t>0</w:t>
            </w:r>
          </w:p>
        </w:tc>
        <w:tc>
          <w:tcPr>
            <w:tcW w:w="1445" w:type="dxa"/>
          </w:tcPr>
          <w:p w14:paraId="6DDBD6CB" w14:textId="77777777" w:rsidR="00035832" w:rsidRPr="00035832" w:rsidRDefault="00035832" w:rsidP="00383191">
            <w:pPr>
              <w:pStyle w:val="TableCopy"/>
              <w:rPr>
                <w:lang w:val="en-GB"/>
              </w:rPr>
            </w:pPr>
            <w:r w:rsidRPr="00035832">
              <w:rPr>
                <w:lang w:val="en-GB"/>
              </w:rPr>
              <w:t>(1)</w:t>
            </w:r>
          </w:p>
        </w:tc>
        <w:tc>
          <w:tcPr>
            <w:tcW w:w="1445" w:type="dxa"/>
          </w:tcPr>
          <w:p w14:paraId="25CC29BA" w14:textId="77777777" w:rsidR="00035832" w:rsidRPr="00035832" w:rsidRDefault="00035832" w:rsidP="00383191">
            <w:pPr>
              <w:pStyle w:val="TableCopy"/>
              <w:rPr>
                <w:lang w:val="en-GB"/>
              </w:rPr>
            </w:pPr>
            <w:r w:rsidRPr="00035832">
              <w:rPr>
                <w:lang w:val="en-GB"/>
              </w:rPr>
              <w:t xml:space="preserve">3 </w:t>
            </w:r>
          </w:p>
        </w:tc>
        <w:tc>
          <w:tcPr>
            <w:tcW w:w="1445" w:type="dxa"/>
          </w:tcPr>
          <w:p w14:paraId="24698157" w14:textId="77777777" w:rsidR="00035832" w:rsidRPr="00035832" w:rsidRDefault="00035832" w:rsidP="00383191">
            <w:pPr>
              <w:pStyle w:val="TableCopy"/>
              <w:rPr>
                <w:lang w:val="en-GB"/>
              </w:rPr>
            </w:pPr>
            <w:r w:rsidRPr="00035832">
              <w:rPr>
                <w:lang w:val="en-GB"/>
              </w:rPr>
              <w:t>(151)</w:t>
            </w:r>
          </w:p>
        </w:tc>
      </w:tr>
      <w:tr w:rsidR="00035832" w:rsidRPr="00035832" w14:paraId="517D0D0B" w14:textId="77777777" w:rsidTr="009C34A7">
        <w:trPr>
          <w:cantSplit/>
          <w:trHeight w:val="113"/>
        </w:trPr>
        <w:tc>
          <w:tcPr>
            <w:tcW w:w="3402" w:type="dxa"/>
          </w:tcPr>
          <w:p w14:paraId="0153F4BE" w14:textId="77777777" w:rsidR="00035832" w:rsidRPr="00035832" w:rsidRDefault="00035832" w:rsidP="00383191">
            <w:pPr>
              <w:pStyle w:val="TableCopy"/>
              <w:rPr>
                <w:lang w:val="en-GB"/>
              </w:rPr>
            </w:pPr>
            <w:r w:rsidRPr="00035832">
              <w:rPr>
                <w:lang w:val="en-GB"/>
              </w:rPr>
              <w:t>Transaction with owners in their capacity as owners</w:t>
            </w:r>
          </w:p>
        </w:tc>
        <w:tc>
          <w:tcPr>
            <w:tcW w:w="1445" w:type="dxa"/>
          </w:tcPr>
          <w:p w14:paraId="0CE0CD0E" w14:textId="77777777" w:rsidR="00035832" w:rsidRPr="00035832" w:rsidRDefault="00035832" w:rsidP="00383191">
            <w:pPr>
              <w:pStyle w:val="TableCopy"/>
              <w:rPr>
                <w:lang w:val="en-GB"/>
              </w:rPr>
            </w:pPr>
            <w:r w:rsidRPr="00035832">
              <w:rPr>
                <w:lang w:val="en-GB"/>
              </w:rPr>
              <w:t>0</w:t>
            </w:r>
          </w:p>
        </w:tc>
        <w:tc>
          <w:tcPr>
            <w:tcW w:w="1445" w:type="dxa"/>
          </w:tcPr>
          <w:p w14:paraId="27275620" w14:textId="77777777" w:rsidR="00035832" w:rsidRPr="00035832" w:rsidRDefault="00035832" w:rsidP="00383191">
            <w:pPr>
              <w:pStyle w:val="TableCopy"/>
              <w:rPr>
                <w:lang w:val="en-GB"/>
              </w:rPr>
            </w:pPr>
            <w:r w:rsidRPr="00035832">
              <w:rPr>
                <w:lang w:val="en-GB"/>
              </w:rPr>
              <w:t xml:space="preserve">67 </w:t>
            </w:r>
          </w:p>
        </w:tc>
        <w:tc>
          <w:tcPr>
            <w:tcW w:w="1445" w:type="dxa"/>
          </w:tcPr>
          <w:p w14:paraId="2B1FC5E8" w14:textId="77777777" w:rsidR="00035832" w:rsidRPr="00035832" w:rsidRDefault="00035832" w:rsidP="00383191">
            <w:pPr>
              <w:pStyle w:val="TableCopy"/>
              <w:rPr>
                <w:lang w:val="en-GB"/>
              </w:rPr>
            </w:pPr>
            <w:r w:rsidRPr="00035832">
              <w:rPr>
                <w:lang w:val="en-GB"/>
              </w:rPr>
              <w:t>0</w:t>
            </w:r>
          </w:p>
        </w:tc>
        <w:tc>
          <w:tcPr>
            <w:tcW w:w="1445" w:type="dxa"/>
          </w:tcPr>
          <w:p w14:paraId="7CF820EB" w14:textId="77777777" w:rsidR="00035832" w:rsidRPr="00035832" w:rsidRDefault="00035832" w:rsidP="00383191">
            <w:pPr>
              <w:pStyle w:val="TableCopy"/>
              <w:rPr>
                <w:lang w:val="en-GB"/>
              </w:rPr>
            </w:pPr>
            <w:r w:rsidRPr="00035832">
              <w:rPr>
                <w:lang w:val="en-GB"/>
              </w:rPr>
              <w:t>0</w:t>
            </w:r>
          </w:p>
        </w:tc>
        <w:tc>
          <w:tcPr>
            <w:tcW w:w="1445" w:type="dxa"/>
          </w:tcPr>
          <w:p w14:paraId="5613D271" w14:textId="77777777" w:rsidR="00035832" w:rsidRPr="00035832" w:rsidRDefault="00035832" w:rsidP="00383191">
            <w:pPr>
              <w:pStyle w:val="TableCopy"/>
              <w:rPr>
                <w:lang w:val="en-GB"/>
              </w:rPr>
            </w:pPr>
            <w:r w:rsidRPr="00035832">
              <w:rPr>
                <w:lang w:val="en-GB"/>
              </w:rPr>
              <w:t xml:space="preserve">67 </w:t>
            </w:r>
          </w:p>
        </w:tc>
      </w:tr>
      <w:tr w:rsidR="00035832" w:rsidRPr="009C34A7" w14:paraId="3940661C" w14:textId="77777777" w:rsidTr="009C34A7">
        <w:trPr>
          <w:cantSplit/>
          <w:trHeight w:val="113"/>
        </w:trPr>
        <w:tc>
          <w:tcPr>
            <w:tcW w:w="3402" w:type="dxa"/>
          </w:tcPr>
          <w:p w14:paraId="456A5096" w14:textId="77777777" w:rsidR="00035832" w:rsidRPr="005D3325" w:rsidRDefault="00035832" w:rsidP="005D3325">
            <w:pPr>
              <w:pStyle w:val="TableCopy"/>
              <w:rPr>
                <w:rStyle w:val="Strong"/>
                <w:b w:val="0"/>
                <w:bCs w:val="0"/>
              </w:rPr>
            </w:pPr>
            <w:r w:rsidRPr="005D3325">
              <w:rPr>
                <w:rStyle w:val="Strong"/>
                <w:b w:val="0"/>
                <w:bCs w:val="0"/>
              </w:rPr>
              <w:t>Closing balance 30 June 2021 (Budget)</w:t>
            </w:r>
          </w:p>
        </w:tc>
        <w:tc>
          <w:tcPr>
            <w:tcW w:w="1445" w:type="dxa"/>
          </w:tcPr>
          <w:p w14:paraId="1AA2726C" w14:textId="77777777" w:rsidR="00035832" w:rsidRPr="005D3325" w:rsidRDefault="00035832" w:rsidP="005D3325">
            <w:pPr>
              <w:pStyle w:val="TableCopy"/>
              <w:rPr>
                <w:rStyle w:val="Strong"/>
                <w:b w:val="0"/>
                <w:bCs w:val="0"/>
              </w:rPr>
            </w:pPr>
            <w:r w:rsidRPr="005D3325">
              <w:rPr>
                <w:rStyle w:val="Strong"/>
                <w:b w:val="0"/>
                <w:bCs w:val="0"/>
              </w:rPr>
              <w:t>(563)</w:t>
            </w:r>
          </w:p>
        </w:tc>
        <w:tc>
          <w:tcPr>
            <w:tcW w:w="1445" w:type="dxa"/>
          </w:tcPr>
          <w:p w14:paraId="650C4A3C" w14:textId="77777777" w:rsidR="00035832" w:rsidRPr="005D3325" w:rsidRDefault="00035832" w:rsidP="005D3325">
            <w:pPr>
              <w:pStyle w:val="TableCopy"/>
              <w:rPr>
                <w:rStyle w:val="Strong"/>
                <w:b w:val="0"/>
                <w:bCs w:val="0"/>
              </w:rPr>
            </w:pPr>
            <w:r w:rsidRPr="005D3325">
              <w:rPr>
                <w:rStyle w:val="Strong"/>
                <w:b w:val="0"/>
                <w:bCs w:val="0"/>
              </w:rPr>
              <w:t xml:space="preserve">3,017 </w:t>
            </w:r>
          </w:p>
        </w:tc>
        <w:tc>
          <w:tcPr>
            <w:tcW w:w="1445" w:type="dxa"/>
          </w:tcPr>
          <w:p w14:paraId="2388D80F" w14:textId="77777777" w:rsidR="00035832" w:rsidRPr="005D3325" w:rsidRDefault="00035832" w:rsidP="005D3325">
            <w:pPr>
              <w:pStyle w:val="TableCopy"/>
              <w:rPr>
                <w:rStyle w:val="Strong"/>
                <w:b w:val="0"/>
                <w:bCs w:val="0"/>
              </w:rPr>
            </w:pPr>
            <w:r w:rsidRPr="005D3325">
              <w:rPr>
                <w:rStyle w:val="Strong"/>
                <w:b w:val="0"/>
                <w:bCs w:val="0"/>
              </w:rPr>
              <w:t xml:space="preserve">5,663 </w:t>
            </w:r>
          </w:p>
        </w:tc>
        <w:tc>
          <w:tcPr>
            <w:tcW w:w="1445" w:type="dxa"/>
          </w:tcPr>
          <w:p w14:paraId="53D57F61" w14:textId="77777777" w:rsidR="00035832" w:rsidRPr="005D3325" w:rsidRDefault="00035832" w:rsidP="005D3325">
            <w:pPr>
              <w:pStyle w:val="TableCopy"/>
              <w:rPr>
                <w:rStyle w:val="Strong"/>
                <w:b w:val="0"/>
                <w:bCs w:val="0"/>
              </w:rPr>
            </w:pPr>
            <w:r w:rsidRPr="005D3325">
              <w:rPr>
                <w:rStyle w:val="Strong"/>
                <w:b w:val="0"/>
                <w:bCs w:val="0"/>
              </w:rPr>
              <w:t xml:space="preserve">530 </w:t>
            </w:r>
          </w:p>
        </w:tc>
        <w:tc>
          <w:tcPr>
            <w:tcW w:w="1445" w:type="dxa"/>
          </w:tcPr>
          <w:p w14:paraId="40849477" w14:textId="77777777" w:rsidR="00035832" w:rsidRPr="005D3325" w:rsidRDefault="00035832" w:rsidP="005D3325">
            <w:pPr>
              <w:pStyle w:val="TableCopy"/>
              <w:rPr>
                <w:rStyle w:val="Strong"/>
                <w:b w:val="0"/>
                <w:bCs w:val="0"/>
              </w:rPr>
            </w:pPr>
            <w:r w:rsidRPr="005D3325">
              <w:rPr>
                <w:rStyle w:val="Strong"/>
                <w:b w:val="0"/>
                <w:bCs w:val="0"/>
              </w:rPr>
              <w:t xml:space="preserve">8,647 </w:t>
            </w:r>
          </w:p>
        </w:tc>
      </w:tr>
    </w:tbl>
    <w:p w14:paraId="439957E0" w14:textId="77777777" w:rsidR="00035832" w:rsidRDefault="00035832" w:rsidP="00590309">
      <w:pPr>
        <w:pStyle w:val="Heading3"/>
        <w:rPr>
          <w:lang w:val="en-GB"/>
        </w:rPr>
      </w:pPr>
      <w:r w:rsidRPr="00035832">
        <w:rPr>
          <w:lang w:val="en-GB"/>
        </w:rPr>
        <w:lastRenderedPageBreak/>
        <w:t>Administered items statement for the financial year ended 30 June 2021</w:t>
      </w:r>
    </w:p>
    <w:p w14:paraId="0869AEF2" w14:textId="56ED4C40" w:rsidR="00B4266A" w:rsidRPr="00B4266A" w:rsidRDefault="00B4266A" w:rsidP="00B4266A">
      <w:pPr>
        <w:rPr>
          <w:lang w:val="en-GB"/>
        </w:rPr>
      </w:pPr>
      <w:r w:rsidRPr="00E11D69">
        <w:rPr>
          <w:lang w:val="en-GB"/>
        </w:rPr>
        <w:t xml:space="preserve">Explanation for major variations between 2020–21 Actual and 2020–21 Budget are </w:t>
      </w:r>
      <w:r>
        <w:rPr>
          <w:lang w:val="en-GB"/>
        </w:rPr>
        <w:t>in the footnotes for this table.</w:t>
      </w:r>
    </w:p>
    <w:tbl>
      <w:tblPr>
        <w:tblStyle w:val="TableGrid"/>
        <w:tblW w:w="10627" w:type="dxa"/>
        <w:tblLayout w:type="fixed"/>
        <w:tblLook w:val="0000" w:firstRow="0" w:lastRow="0" w:firstColumn="0" w:lastColumn="0" w:noHBand="0" w:noVBand="0"/>
      </w:tblPr>
      <w:tblGrid>
        <w:gridCol w:w="5102"/>
        <w:gridCol w:w="1381"/>
        <w:gridCol w:w="1381"/>
        <w:gridCol w:w="1381"/>
        <w:gridCol w:w="1382"/>
      </w:tblGrid>
      <w:tr w:rsidR="00552D6A" w:rsidRPr="00035832" w14:paraId="3EEA44AD" w14:textId="77777777" w:rsidTr="00552D6A">
        <w:trPr>
          <w:cantSplit/>
          <w:trHeight w:val="113"/>
          <w:tblHeader/>
        </w:trPr>
        <w:tc>
          <w:tcPr>
            <w:tcW w:w="5102" w:type="dxa"/>
          </w:tcPr>
          <w:p w14:paraId="6CCCF38E" w14:textId="77777777" w:rsidR="00552D6A" w:rsidRPr="00035832" w:rsidRDefault="00552D6A" w:rsidP="006263C0">
            <w:pPr>
              <w:pStyle w:val="TableHeading"/>
              <w:rPr>
                <w:lang w:val="en-GB"/>
              </w:rPr>
            </w:pPr>
          </w:p>
        </w:tc>
        <w:tc>
          <w:tcPr>
            <w:tcW w:w="1381" w:type="dxa"/>
          </w:tcPr>
          <w:p w14:paraId="0DA87DDC" w14:textId="77777777" w:rsidR="00552D6A" w:rsidRPr="00035832" w:rsidRDefault="00552D6A" w:rsidP="006263C0">
            <w:pPr>
              <w:pStyle w:val="TableHeading"/>
              <w:rPr>
                <w:lang w:val="en-GB"/>
              </w:rPr>
            </w:pPr>
            <w:r w:rsidRPr="00035832">
              <w:rPr>
                <w:lang w:val="en-GB"/>
              </w:rPr>
              <w:t>2020–21 Actual ($ million)</w:t>
            </w:r>
          </w:p>
        </w:tc>
        <w:tc>
          <w:tcPr>
            <w:tcW w:w="1381" w:type="dxa"/>
          </w:tcPr>
          <w:p w14:paraId="13F10A5C" w14:textId="77777777" w:rsidR="00552D6A" w:rsidRPr="00035832" w:rsidRDefault="00552D6A" w:rsidP="006263C0">
            <w:pPr>
              <w:pStyle w:val="TableHeading"/>
              <w:rPr>
                <w:lang w:val="en-GB"/>
              </w:rPr>
            </w:pPr>
            <w:r w:rsidRPr="00035832">
              <w:rPr>
                <w:lang w:val="en-GB"/>
              </w:rPr>
              <w:t>2020–21 Budget ($ million)</w:t>
            </w:r>
          </w:p>
        </w:tc>
        <w:tc>
          <w:tcPr>
            <w:tcW w:w="1381" w:type="dxa"/>
          </w:tcPr>
          <w:p w14:paraId="2127300F" w14:textId="77777777" w:rsidR="00552D6A" w:rsidRPr="00035832" w:rsidRDefault="00552D6A" w:rsidP="006263C0">
            <w:pPr>
              <w:pStyle w:val="TableHeading"/>
              <w:rPr>
                <w:lang w:val="en-GB"/>
              </w:rPr>
            </w:pPr>
            <w:r w:rsidRPr="00035832">
              <w:rPr>
                <w:lang w:val="en-GB"/>
              </w:rPr>
              <w:t>Variation</w:t>
            </w:r>
          </w:p>
        </w:tc>
        <w:tc>
          <w:tcPr>
            <w:tcW w:w="1382" w:type="dxa"/>
          </w:tcPr>
          <w:p w14:paraId="776B719C" w14:textId="77777777" w:rsidR="00552D6A" w:rsidRPr="00035832" w:rsidRDefault="00552D6A" w:rsidP="006263C0">
            <w:pPr>
              <w:pStyle w:val="TableHeading"/>
              <w:rPr>
                <w:lang w:val="en-GB"/>
              </w:rPr>
            </w:pPr>
            <w:r w:rsidRPr="00035832">
              <w:rPr>
                <w:lang w:val="en-GB"/>
              </w:rPr>
              <w:t>%</w:t>
            </w:r>
          </w:p>
        </w:tc>
      </w:tr>
      <w:tr w:rsidR="00BD3B10" w:rsidRPr="00035832" w14:paraId="7CB60194" w14:textId="77777777" w:rsidTr="00A21C20">
        <w:trPr>
          <w:cantSplit/>
          <w:trHeight w:val="113"/>
        </w:trPr>
        <w:tc>
          <w:tcPr>
            <w:tcW w:w="10627" w:type="dxa"/>
            <w:gridSpan w:val="5"/>
          </w:tcPr>
          <w:p w14:paraId="2120A711" w14:textId="55FA2812" w:rsidR="00BD3B10" w:rsidRPr="00035832" w:rsidRDefault="00BD3B10" w:rsidP="006263C0">
            <w:pPr>
              <w:pStyle w:val="TableHeading"/>
              <w:rPr>
                <w:lang w:val="en-GB"/>
              </w:rPr>
            </w:pPr>
            <w:r w:rsidRPr="00035832">
              <w:rPr>
                <w:lang w:val="en-GB"/>
              </w:rPr>
              <w:t>Administered Income</w:t>
            </w:r>
          </w:p>
        </w:tc>
      </w:tr>
      <w:tr w:rsidR="00552D6A" w:rsidRPr="00035832" w14:paraId="0A237FF3" w14:textId="77777777" w:rsidTr="00552D6A">
        <w:trPr>
          <w:cantSplit/>
          <w:trHeight w:val="113"/>
        </w:trPr>
        <w:tc>
          <w:tcPr>
            <w:tcW w:w="5102" w:type="dxa"/>
          </w:tcPr>
          <w:p w14:paraId="6D6772C3" w14:textId="17DD4040" w:rsidR="00552D6A" w:rsidRPr="00035832" w:rsidRDefault="00552D6A" w:rsidP="006D7ED1">
            <w:pPr>
              <w:pStyle w:val="TableCopy"/>
              <w:rPr>
                <w:lang w:val="en-GB"/>
              </w:rPr>
            </w:pPr>
            <w:r w:rsidRPr="00035832">
              <w:rPr>
                <w:lang w:val="en-GB"/>
              </w:rPr>
              <w:t>Appropriations – Payments made on behalf of the State</w:t>
            </w:r>
            <w:r>
              <w:rPr>
                <w:rStyle w:val="FootnoteReference"/>
                <w:lang w:val="en-GB"/>
              </w:rPr>
              <w:footnoteReference w:id="42"/>
            </w:r>
          </w:p>
        </w:tc>
        <w:tc>
          <w:tcPr>
            <w:tcW w:w="1381" w:type="dxa"/>
          </w:tcPr>
          <w:p w14:paraId="34AAA78A" w14:textId="77777777" w:rsidR="00552D6A" w:rsidRPr="00035832" w:rsidRDefault="00552D6A" w:rsidP="006D7ED1">
            <w:pPr>
              <w:pStyle w:val="TableCopy"/>
              <w:rPr>
                <w:lang w:val="en-GB"/>
              </w:rPr>
            </w:pPr>
            <w:r w:rsidRPr="00035832">
              <w:rPr>
                <w:lang w:val="en-GB"/>
              </w:rPr>
              <w:t xml:space="preserve">84 </w:t>
            </w:r>
          </w:p>
        </w:tc>
        <w:tc>
          <w:tcPr>
            <w:tcW w:w="1381" w:type="dxa"/>
          </w:tcPr>
          <w:p w14:paraId="11EA26FD" w14:textId="77777777" w:rsidR="00552D6A" w:rsidRPr="00035832" w:rsidRDefault="00552D6A" w:rsidP="006D7ED1">
            <w:pPr>
              <w:pStyle w:val="TableCopy"/>
              <w:rPr>
                <w:lang w:val="en-GB"/>
              </w:rPr>
            </w:pPr>
            <w:r w:rsidRPr="00035832">
              <w:rPr>
                <w:lang w:val="en-GB"/>
              </w:rPr>
              <w:t xml:space="preserve">74 </w:t>
            </w:r>
          </w:p>
        </w:tc>
        <w:tc>
          <w:tcPr>
            <w:tcW w:w="1381" w:type="dxa"/>
          </w:tcPr>
          <w:p w14:paraId="5EE660D2" w14:textId="77777777" w:rsidR="00552D6A" w:rsidRPr="00035832" w:rsidRDefault="00552D6A" w:rsidP="006D7ED1">
            <w:pPr>
              <w:pStyle w:val="TableCopy"/>
              <w:rPr>
                <w:lang w:val="en-GB"/>
              </w:rPr>
            </w:pPr>
            <w:r w:rsidRPr="00035832">
              <w:rPr>
                <w:lang w:val="en-GB"/>
              </w:rPr>
              <w:t xml:space="preserve">10 </w:t>
            </w:r>
          </w:p>
        </w:tc>
        <w:tc>
          <w:tcPr>
            <w:tcW w:w="1382" w:type="dxa"/>
          </w:tcPr>
          <w:p w14:paraId="471D38DF" w14:textId="77777777" w:rsidR="00552D6A" w:rsidRPr="00035832" w:rsidRDefault="00552D6A" w:rsidP="006D7ED1">
            <w:pPr>
              <w:pStyle w:val="TableCopy"/>
              <w:rPr>
                <w:lang w:val="en-GB"/>
              </w:rPr>
            </w:pPr>
            <w:r w:rsidRPr="00035832">
              <w:rPr>
                <w:lang w:val="en-GB"/>
              </w:rPr>
              <w:t>14%</w:t>
            </w:r>
          </w:p>
        </w:tc>
      </w:tr>
      <w:tr w:rsidR="00552D6A" w:rsidRPr="00035832" w14:paraId="719A0964" w14:textId="77777777" w:rsidTr="00552D6A">
        <w:trPr>
          <w:cantSplit/>
          <w:trHeight w:val="113"/>
        </w:trPr>
        <w:tc>
          <w:tcPr>
            <w:tcW w:w="5102" w:type="dxa"/>
          </w:tcPr>
          <w:p w14:paraId="0EF0307F" w14:textId="37194F22" w:rsidR="00552D6A" w:rsidRPr="00035832" w:rsidRDefault="00552D6A" w:rsidP="006D7ED1">
            <w:pPr>
              <w:pStyle w:val="TableCopy"/>
              <w:rPr>
                <w:lang w:val="en-GB"/>
              </w:rPr>
            </w:pPr>
            <w:r w:rsidRPr="00035832">
              <w:rPr>
                <w:lang w:val="en-GB"/>
              </w:rPr>
              <w:t>Sale of goods and services</w:t>
            </w:r>
            <w:r>
              <w:rPr>
                <w:rStyle w:val="FootnoteReference"/>
                <w:lang w:val="en-GB"/>
              </w:rPr>
              <w:footnoteReference w:id="43"/>
            </w:r>
          </w:p>
        </w:tc>
        <w:tc>
          <w:tcPr>
            <w:tcW w:w="1381" w:type="dxa"/>
          </w:tcPr>
          <w:p w14:paraId="2F8139DA" w14:textId="77777777" w:rsidR="00552D6A" w:rsidRPr="00035832" w:rsidRDefault="00552D6A" w:rsidP="006D7ED1">
            <w:pPr>
              <w:pStyle w:val="TableCopy"/>
              <w:rPr>
                <w:lang w:val="en-GB"/>
              </w:rPr>
            </w:pPr>
            <w:r w:rsidRPr="00035832">
              <w:rPr>
                <w:lang w:val="en-GB"/>
              </w:rPr>
              <w:t xml:space="preserve">97 </w:t>
            </w:r>
          </w:p>
        </w:tc>
        <w:tc>
          <w:tcPr>
            <w:tcW w:w="1381" w:type="dxa"/>
          </w:tcPr>
          <w:p w14:paraId="0B951F23" w14:textId="77777777" w:rsidR="00552D6A" w:rsidRPr="00035832" w:rsidRDefault="00552D6A" w:rsidP="006D7ED1">
            <w:pPr>
              <w:pStyle w:val="TableCopy"/>
              <w:rPr>
                <w:lang w:val="en-GB"/>
              </w:rPr>
            </w:pPr>
            <w:r w:rsidRPr="00035832">
              <w:rPr>
                <w:lang w:val="en-GB"/>
              </w:rPr>
              <w:t xml:space="preserve">104 </w:t>
            </w:r>
          </w:p>
        </w:tc>
        <w:tc>
          <w:tcPr>
            <w:tcW w:w="1381" w:type="dxa"/>
          </w:tcPr>
          <w:p w14:paraId="72D84B5E" w14:textId="77777777" w:rsidR="00552D6A" w:rsidRPr="00035832" w:rsidRDefault="00552D6A" w:rsidP="006D7ED1">
            <w:pPr>
              <w:pStyle w:val="TableCopy"/>
              <w:rPr>
                <w:lang w:val="en-GB"/>
              </w:rPr>
            </w:pPr>
            <w:r w:rsidRPr="00035832">
              <w:rPr>
                <w:lang w:val="en-GB"/>
              </w:rPr>
              <w:t>(7)</w:t>
            </w:r>
          </w:p>
        </w:tc>
        <w:tc>
          <w:tcPr>
            <w:tcW w:w="1382" w:type="dxa"/>
          </w:tcPr>
          <w:p w14:paraId="6ED04431" w14:textId="77777777" w:rsidR="00552D6A" w:rsidRPr="00035832" w:rsidRDefault="00552D6A" w:rsidP="006D7ED1">
            <w:pPr>
              <w:pStyle w:val="TableCopy"/>
              <w:rPr>
                <w:lang w:val="en-GB"/>
              </w:rPr>
            </w:pPr>
            <w:r w:rsidRPr="00035832">
              <w:rPr>
                <w:lang w:val="en-GB"/>
              </w:rPr>
              <w:t>-7%</w:t>
            </w:r>
          </w:p>
        </w:tc>
      </w:tr>
      <w:tr w:rsidR="00552D6A" w:rsidRPr="00035832" w14:paraId="2DDB8729" w14:textId="77777777" w:rsidTr="00552D6A">
        <w:trPr>
          <w:cantSplit/>
          <w:trHeight w:val="113"/>
        </w:trPr>
        <w:tc>
          <w:tcPr>
            <w:tcW w:w="5102" w:type="dxa"/>
          </w:tcPr>
          <w:p w14:paraId="3D672B94" w14:textId="5952D14C" w:rsidR="00552D6A" w:rsidRPr="00035832" w:rsidRDefault="00552D6A" w:rsidP="006D7ED1">
            <w:pPr>
              <w:pStyle w:val="TableCopy"/>
              <w:rPr>
                <w:lang w:val="en-GB"/>
              </w:rPr>
            </w:pPr>
            <w:r w:rsidRPr="00035832">
              <w:rPr>
                <w:lang w:val="en-GB"/>
              </w:rPr>
              <w:t>Grants</w:t>
            </w:r>
            <w:r>
              <w:rPr>
                <w:rStyle w:val="FootnoteReference"/>
                <w:lang w:val="en-GB"/>
              </w:rPr>
              <w:footnoteReference w:id="44"/>
            </w:r>
          </w:p>
        </w:tc>
        <w:tc>
          <w:tcPr>
            <w:tcW w:w="1381" w:type="dxa"/>
          </w:tcPr>
          <w:p w14:paraId="39FF961F" w14:textId="77777777" w:rsidR="00552D6A" w:rsidRPr="00035832" w:rsidRDefault="00552D6A" w:rsidP="006D7ED1">
            <w:pPr>
              <w:pStyle w:val="TableCopy"/>
              <w:rPr>
                <w:lang w:val="en-GB"/>
              </w:rPr>
            </w:pPr>
            <w:r w:rsidRPr="00035832">
              <w:rPr>
                <w:lang w:val="en-GB"/>
              </w:rPr>
              <w:t xml:space="preserve">633 </w:t>
            </w:r>
          </w:p>
        </w:tc>
        <w:tc>
          <w:tcPr>
            <w:tcW w:w="1381" w:type="dxa"/>
          </w:tcPr>
          <w:p w14:paraId="1D2EF66F" w14:textId="77777777" w:rsidR="00552D6A" w:rsidRPr="00035832" w:rsidRDefault="00552D6A" w:rsidP="006D7ED1">
            <w:pPr>
              <w:pStyle w:val="TableCopy"/>
              <w:rPr>
                <w:lang w:val="en-GB"/>
              </w:rPr>
            </w:pPr>
            <w:r w:rsidRPr="00035832">
              <w:rPr>
                <w:lang w:val="en-GB"/>
              </w:rPr>
              <w:t xml:space="preserve">303 </w:t>
            </w:r>
          </w:p>
        </w:tc>
        <w:tc>
          <w:tcPr>
            <w:tcW w:w="1381" w:type="dxa"/>
          </w:tcPr>
          <w:p w14:paraId="2DB0CBA1" w14:textId="77777777" w:rsidR="00552D6A" w:rsidRPr="00035832" w:rsidRDefault="00552D6A" w:rsidP="006D7ED1">
            <w:pPr>
              <w:pStyle w:val="TableCopy"/>
              <w:rPr>
                <w:lang w:val="en-GB"/>
              </w:rPr>
            </w:pPr>
            <w:r w:rsidRPr="00035832">
              <w:rPr>
                <w:lang w:val="en-GB"/>
              </w:rPr>
              <w:t xml:space="preserve">330 </w:t>
            </w:r>
          </w:p>
        </w:tc>
        <w:tc>
          <w:tcPr>
            <w:tcW w:w="1382" w:type="dxa"/>
          </w:tcPr>
          <w:p w14:paraId="7280A804" w14:textId="77777777" w:rsidR="00552D6A" w:rsidRPr="00035832" w:rsidRDefault="00552D6A" w:rsidP="006D7ED1">
            <w:pPr>
              <w:pStyle w:val="TableCopy"/>
              <w:rPr>
                <w:lang w:val="en-GB"/>
              </w:rPr>
            </w:pPr>
            <w:r w:rsidRPr="00035832">
              <w:rPr>
                <w:lang w:val="en-GB"/>
              </w:rPr>
              <w:t>109%</w:t>
            </w:r>
          </w:p>
        </w:tc>
      </w:tr>
      <w:tr w:rsidR="00552D6A" w:rsidRPr="00035832" w14:paraId="1E58DDCC" w14:textId="77777777" w:rsidTr="00552D6A">
        <w:trPr>
          <w:cantSplit/>
          <w:trHeight w:val="113"/>
        </w:trPr>
        <w:tc>
          <w:tcPr>
            <w:tcW w:w="5102" w:type="dxa"/>
          </w:tcPr>
          <w:p w14:paraId="59DCFB45" w14:textId="1F10C882" w:rsidR="00552D6A" w:rsidRPr="00035832" w:rsidRDefault="00552D6A" w:rsidP="006D7ED1">
            <w:pPr>
              <w:pStyle w:val="TableCopy"/>
              <w:rPr>
                <w:lang w:val="en-GB"/>
              </w:rPr>
            </w:pPr>
            <w:r w:rsidRPr="00035832">
              <w:rPr>
                <w:lang w:val="en-GB"/>
              </w:rPr>
              <w:t>Interest</w:t>
            </w:r>
            <w:r>
              <w:rPr>
                <w:rStyle w:val="FootnoteReference"/>
                <w:lang w:val="en-GB"/>
              </w:rPr>
              <w:footnoteReference w:id="45"/>
            </w:r>
          </w:p>
        </w:tc>
        <w:tc>
          <w:tcPr>
            <w:tcW w:w="1381" w:type="dxa"/>
          </w:tcPr>
          <w:p w14:paraId="0DA07BEF" w14:textId="77777777" w:rsidR="00552D6A" w:rsidRPr="00035832" w:rsidRDefault="00552D6A" w:rsidP="006D7ED1">
            <w:pPr>
              <w:pStyle w:val="TableCopy"/>
              <w:rPr>
                <w:lang w:val="en-GB"/>
              </w:rPr>
            </w:pPr>
            <w:r w:rsidRPr="00035832">
              <w:rPr>
                <w:lang w:val="en-GB"/>
              </w:rPr>
              <w:t xml:space="preserve">11 </w:t>
            </w:r>
          </w:p>
        </w:tc>
        <w:tc>
          <w:tcPr>
            <w:tcW w:w="1381" w:type="dxa"/>
          </w:tcPr>
          <w:p w14:paraId="60BF2895" w14:textId="77777777" w:rsidR="00552D6A" w:rsidRPr="00035832" w:rsidRDefault="00552D6A" w:rsidP="006D7ED1">
            <w:pPr>
              <w:pStyle w:val="TableCopy"/>
              <w:rPr>
                <w:lang w:val="en-GB"/>
              </w:rPr>
            </w:pPr>
            <w:r w:rsidRPr="00035832">
              <w:rPr>
                <w:lang w:val="en-GB"/>
              </w:rPr>
              <w:t xml:space="preserve">10 </w:t>
            </w:r>
          </w:p>
        </w:tc>
        <w:tc>
          <w:tcPr>
            <w:tcW w:w="1381" w:type="dxa"/>
          </w:tcPr>
          <w:p w14:paraId="2084D524" w14:textId="77777777" w:rsidR="00552D6A" w:rsidRPr="00035832" w:rsidRDefault="00552D6A" w:rsidP="006D7ED1">
            <w:pPr>
              <w:pStyle w:val="TableCopy"/>
              <w:rPr>
                <w:lang w:val="en-GB"/>
              </w:rPr>
            </w:pPr>
            <w:r w:rsidRPr="00035832">
              <w:rPr>
                <w:lang w:val="en-GB"/>
              </w:rPr>
              <w:t xml:space="preserve">1 </w:t>
            </w:r>
          </w:p>
        </w:tc>
        <w:tc>
          <w:tcPr>
            <w:tcW w:w="1382" w:type="dxa"/>
          </w:tcPr>
          <w:p w14:paraId="22F186F8" w14:textId="77777777" w:rsidR="00552D6A" w:rsidRPr="00035832" w:rsidRDefault="00552D6A" w:rsidP="006D7ED1">
            <w:pPr>
              <w:pStyle w:val="TableCopy"/>
              <w:rPr>
                <w:lang w:val="en-GB"/>
              </w:rPr>
            </w:pPr>
            <w:r w:rsidRPr="00035832">
              <w:rPr>
                <w:lang w:val="en-GB"/>
              </w:rPr>
              <w:t>10%</w:t>
            </w:r>
          </w:p>
        </w:tc>
      </w:tr>
      <w:tr w:rsidR="00552D6A" w:rsidRPr="00035832" w14:paraId="327CF81D" w14:textId="77777777" w:rsidTr="00552D6A">
        <w:trPr>
          <w:cantSplit/>
          <w:trHeight w:val="113"/>
        </w:trPr>
        <w:tc>
          <w:tcPr>
            <w:tcW w:w="5102" w:type="dxa"/>
          </w:tcPr>
          <w:p w14:paraId="52419FAB" w14:textId="63F9CDD7" w:rsidR="00552D6A" w:rsidRPr="00035832" w:rsidRDefault="00552D6A" w:rsidP="006D7ED1">
            <w:pPr>
              <w:pStyle w:val="TableCopy"/>
              <w:rPr>
                <w:lang w:val="en-GB"/>
              </w:rPr>
            </w:pPr>
            <w:r w:rsidRPr="00035832">
              <w:rPr>
                <w:lang w:val="en-GB"/>
              </w:rPr>
              <w:t>Other income</w:t>
            </w:r>
            <w:r>
              <w:rPr>
                <w:rStyle w:val="FootnoteReference"/>
                <w:lang w:val="en-GB"/>
              </w:rPr>
              <w:footnoteReference w:id="46"/>
            </w:r>
          </w:p>
        </w:tc>
        <w:tc>
          <w:tcPr>
            <w:tcW w:w="1381" w:type="dxa"/>
          </w:tcPr>
          <w:p w14:paraId="3A9744AE" w14:textId="77777777" w:rsidR="00552D6A" w:rsidRPr="00035832" w:rsidRDefault="00552D6A" w:rsidP="006D7ED1">
            <w:pPr>
              <w:pStyle w:val="TableCopy"/>
              <w:rPr>
                <w:lang w:val="en-GB"/>
              </w:rPr>
            </w:pPr>
            <w:r w:rsidRPr="00035832">
              <w:rPr>
                <w:lang w:val="en-GB"/>
              </w:rPr>
              <w:t xml:space="preserve">170 </w:t>
            </w:r>
          </w:p>
        </w:tc>
        <w:tc>
          <w:tcPr>
            <w:tcW w:w="1381" w:type="dxa"/>
          </w:tcPr>
          <w:p w14:paraId="58328DB8" w14:textId="77777777" w:rsidR="00552D6A" w:rsidRPr="00035832" w:rsidRDefault="00552D6A" w:rsidP="006D7ED1">
            <w:pPr>
              <w:pStyle w:val="TableCopy"/>
              <w:rPr>
                <w:lang w:val="en-GB"/>
              </w:rPr>
            </w:pPr>
            <w:r w:rsidRPr="00035832">
              <w:rPr>
                <w:lang w:val="en-GB"/>
              </w:rPr>
              <w:t xml:space="preserve">143 </w:t>
            </w:r>
          </w:p>
        </w:tc>
        <w:tc>
          <w:tcPr>
            <w:tcW w:w="1381" w:type="dxa"/>
          </w:tcPr>
          <w:p w14:paraId="2673A2C3" w14:textId="77777777" w:rsidR="00552D6A" w:rsidRPr="00035832" w:rsidRDefault="00552D6A" w:rsidP="006D7ED1">
            <w:pPr>
              <w:pStyle w:val="TableCopy"/>
              <w:rPr>
                <w:lang w:val="en-GB"/>
              </w:rPr>
            </w:pPr>
            <w:r w:rsidRPr="00035832">
              <w:rPr>
                <w:lang w:val="en-GB"/>
              </w:rPr>
              <w:t xml:space="preserve">27 </w:t>
            </w:r>
          </w:p>
        </w:tc>
        <w:tc>
          <w:tcPr>
            <w:tcW w:w="1382" w:type="dxa"/>
          </w:tcPr>
          <w:p w14:paraId="3D37E14A" w14:textId="77777777" w:rsidR="00552D6A" w:rsidRPr="00035832" w:rsidRDefault="00552D6A" w:rsidP="006D7ED1">
            <w:pPr>
              <w:pStyle w:val="TableCopy"/>
              <w:rPr>
                <w:lang w:val="en-GB"/>
              </w:rPr>
            </w:pPr>
            <w:r w:rsidRPr="00035832">
              <w:rPr>
                <w:lang w:val="en-GB"/>
              </w:rPr>
              <w:t>19%</w:t>
            </w:r>
          </w:p>
        </w:tc>
      </w:tr>
      <w:tr w:rsidR="00552D6A" w:rsidRPr="006263C0" w14:paraId="6F0DA4BE" w14:textId="77777777" w:rsidTr="00552D6A">
        <w:trPr>
          <w:cantSplit/>
          <w:trHeight w:val="113"/>
        </w:trPr>
        <w:tc>
          <w:tcPr>
            <w:tcW w:w="5102" w:type="dxa"/>
          </w:tcPr>
          <w:p w14:paraId="7F472C2D" w14:textId="77777777" w:rsidR="00552D6A" w:rsidRPr="005D3325" w:rsidRDefault="00552D6A" w:rsidP="005D3325">
            <w:pPr>
              <w:pStyle w:val="TableCopy"/>
              <w:rPr>
                <w:rStyle w:val="Strong"/>
                <w:b w:val="0"/>
                <w:bCs w:val="0"/>
              </w:rPr>
            </w:pPr>
            <w:r w:rsidRPr="005D3325">
              <w:rPr>
                <w:rStyle w:val="Strong"/>
                <w:b w:val="0"/>
                <w:bCs w:val="0"/>
              </w:rPr>
              <w:t>Total Administered Income</w:t>
            </w:r>
          </w:p>
        </w:tc>
        <w:tc>
          <w:tcPr>
            <w:tcW w:w="1381" w:type="dxa"/>
          </w:tcPr>
          <w:p w14:paraId="6876AAAA" w14:textId="77777777" w:rsidR="00552D6A" w:rsidRPr="005D3325" w:rsidRDefault="00552D6A" w:rsidP="005D3325">
            <w:pPr>
              <w:pStyle w:val="TableCopy"/>
              <w:rPr>
                <w:rStyle w:val="Strong"/>
                <w:b w:val="0"/>
                <w:bCs w:val="0"/>
              </w:rPr>
            </w:pPr>
            <w:r w:rsidRPr="005D3325">
              <w:rPr>
                <w:rStyle w:val="Strong"/>
                <w:b w:val="0"/>
                <w:bCs w:val="0"/>
              </w:rPr>
              <w:t xml:space="preserve">995 </w:t>
            </w:r>
          </w:p>
        </w:tc>
        <w:tc>
          <w:tcPr>
            <w:tcW w:w="1381" w:type="dxa"/>
          </w:tcPr>
          <w:p w14:paraId="2B7E2063" w14:textId="77777777" w:rsidR="00552D6A" w:rsidRPr="005D3325" w:rsidRDefault="00552D6A" w:rsidP="005D3325">
            <w:pPr>
              <w:pStyle w:val="TableCopy"/>
              <w:rPr>
                <w:rStyle w:val="Strong"/>
                <w:b w:val="0"/>
                <w:bCs w:val="0"/>
              </w:rPr>
            </w:pPr>
            <w:r w:rsidRPr="005D3325">
              <w:rPr>
                <w:rStyle w:val="Strong"/>
                <w:b w:val="0"/>
                <w:bCs w:val="0"/>
              </w:rPr>
              <w:t xml:space="preserve">634 </w:t>
            </w:r>
          </w:p>
        </w:tc>
        <w:tc>
          <w:tcPr>
            <w:tcW w:w="1381" w:type="dxa"/>
          </w:tcPr>
          <w:p w14:paraId="20AD4DA2" w14:textId="77777777" w:rsidR="00552D6A" w:rsidRPr="005D3325" w:rsidRDefault="00552D6A" w:rsidP="005D3325">
            <w:pPr>
              <w:pStyle w:val="TableCopy"/>
              <w:rPr>
                <w:rStyle w:val="Strong"/>
                <w:b w:val="0"/>
                <w:bCs w:val="0"/>
              </w:rPr>
            </w:pPr>
            <w:r w:rsidRPr="005D3325">
              <w:rPr>
                <w:rStyle w:val="Strong"/>
                <w:b w:val="0"/>
                <w:bCs w:val="0"/>
              </w:rPr>
              <w:t xml:space="preserve">361 </w:t>
            </w:r>
          </w:p>
        </w:tc>
        <w:tc>
          <w:tcPr>
            <w:tcW w:w="1382" w:type="dxa"/>
          </w:tcPr>
          <w:p w14:paraId="33880742" w14:textId="77777777" w:rsidR="00552D6A" w:rsidRPr="005D3325" w:rsidRDefault="00552D6A" w:rsidP="005D3325">
            <w:pPr>
              <w:pStyle w:val="TableCopy"/>
              <w:rPr>
                <w:rStyle w:val="Strong"/>
                <w:b w:val="0"/>
                <w:bCs w:val="0"/>
              </w:rPr>
            </w:pPr>
            <w:r w:rsidRPr="005D3325">
              <w:rPr>
                <w:rStyle w:val="Strong"/>
                <w:b w:val="0"/>
                <w:bCs w:val="0"/>
              </w:rPr>
              <w:t>57%</w:t>
            </w:r>
          </w:p>
        </w:tc>
      </w:tr>
      <w:tr w:rsidR="00BD3B10" w:rsidRPr="006263C0" w14:paraId="1165D856" w14:textId="77777777" w:rsidTr="00721FE2">
        <w:trPr>
          <w:cantSplit/>
          <w:trHeight w:val="113"/>
        </w:trPr>
        <w:tc>
          <w:tcPr>
            <w:tcW w:w="10627" w:type="dxa"/>
            <w:gridSpan w:val="5"/>
          </w:tcPr>
          <w:p w14:paraId="3122716B" w14:textId="67E34A1C" w:rsidR="00BD3B10" w:rsidRPr="006263C0" w:rsidRDefault="00BD3B10" w:rsidP="006263C0">
            <w:pPr>
              <w:pStyle w:val="TableHeading"/>
            </w:pPr>
            <w:r w:rsidRPr="006263C0">
              <w:t xml:space="preserve">Administered Expenses </w:t>
            </w:r>
          </w:p>
        </w:tc>
      </w:tr>
      <w:tr w:rsidR="00552D6A" w:rsidRPr="00035832" w14:paraId="422B4154" w14:textId="77777777" w:rsidTr="00552D6A">
        <w:trPr>
          <w:cantSplit/>
          <w:trHeight w:val="113"/>
        </w:trPr>
        <w:tc>
          <w:tcPr>
            <w:tcW w:w="5102" w:type="dxa"/>
          </w:tcPr>
          <w:p w14:paraId="0B291324" w14:textId="2F34421B" w:rsidR="00552D6A" w:rsidRPr="00035832" w:rsidRDefault="00552D6A" w:rsidP="006D7ED1">
            <w:pPr>
              <w:pStyle w:val="TableCopy"/>
              <w:rPr>
                <w:lang w:val="en-GB"/>
              </w:rPr>
            </w:pPr>
            <w:r w:rsidRPr="00035832">
              <w:rPr>
                <w:lang w:val="en-GB"/>
              </w:rPr>
              <w:t>Expenses on behalf of the State</w:t>
            </w:r>
            <w:r>
              <w:rPr>
                <w:rStyle w:val="FootnoteReference"/>
                <w:lang w:val="en-GB"/>
              </w:rPr>
              <w:footnoteReference w:id="47"/>
            </w:r>
          </w:p>
        </w:tc>
        <w:tc>
          <w:tcPr>
            <w:tcW w:w="1381" w:type="dxa"/>
          </w:tcPr>
          <w:p w14:paraId="41D012E3" w14:textId="77777777" w:rsidR="00552D6A" w:rsidRPr="00035832" w:rsidRDefault="00552D6A" w:rsidP="006D7ED1">
            <w:pPr>
              <w:pStyle w:val="TableCopy"/>
              <w:rPr>
                <w:lang w:val="en-GB"/>
              </w:rPr>
            </w:pPr>
            <w:r w:rsidRPr="00035832">
              <w:rPr>
                <w:lang w:val="en-GB"/>
              </w:rPr>
              <w:t xml:space="preserve">25 </w:t>
            </w:r>
          </w:p>
        </w:tc>
        <w:tc>
          <w:tcPr>
            <w:tcW w:w="1381" w:type="dxa"/>
          </w:tcPr>
          <w:p w14:paraId="66715AE4" w14:textId="77777777" w:rsidR="00552D6A" w:rsidRPr="00035832" w:rsidRDefault="00552D6A" w:rsidP="006D7ED1">
            <w:pPr>
              <w:pStyle w:val="TableCopy"/>
              <w:rPr>
                <w:lang w:val="en-GB"/>
              </w:rPr>
            </w:pPr>
            <w:r w:rsidRPr="00035832">
              <w:rPr>
                <w:lang w:val="en-GB"/>
              </w:rPr>
              <w:t xml:space="preserve">19 </w:t>
            </w:r>
          </w:p>
        </w:tc>
        <w:tc>
          <w:tcPr>
            <w:tcW w:w="1381" w:type="dxa"/>
          </w:tcPr>
          <w:p w14:paraId="25B8C129" w14:textId="77777777" w:rsidR="00552D6A" w:rsidRPr="00035832" w:rsidRDefault="00552D6A" w:rsidP="006D7ED1">
            <w:pPr>
              <w:pStyle w:val="TableCopy"/>
              <w:rPr>
                <w:lang w:val="en-GB"/>
              </w:rPr>
            </w:pPr>
            <w:r w:rsidRPr="00035832">
              <w:rPr>
                <w:lang w:val="en-GB"/>
              </w:rPr>
              <w:t xml:space="preserve">6 </w:t>
            </w:r>
          </w:p>
        </w:tc>
        <w:tc>
          <w:tcPr>
            <w:tcW w:w="1382" w:type="dxa"/>
          </w:tcPr>
          <w:p w14:paraId="3BD6FDB0" w14:textId="77777777" w:rsidR="00552D6A" w:rsidRPr="00035832" w:rsidRDefault="00552D6A" w:rsidP="006D7ED1">
            <w:pPr>
              <w:pStyle w:val="TableCopy"/>
              <w:rPr>
                <w:lang w:val="en-GB"/>
              </w:rPr>
            </w:pPr>
            <w:r w:rsidRPr="00035832">
              <w:rPr>
                <w:lang w:val="en-GB"/>
              </w:rPr>
              <w:t>32%</w:t>
            </w:r>
          </w:p>
        </w:tc>
      </w:tr>
      <w:tr w:rsidR="00552D6A" w:rsidRPr="00035832" w14:paraId="4D6734D5" w14:textId="77777777" w:rsidTr="00552D6A">
        <w:trPr>
          <w:cantSplit/>
          <w:trHeight w:val="113"/>
        </w:trPr>
        <w:tc>
          <w:tcPr>
            <w:tcW w:w="5102" w:type="dxa"/>
          </w:tcPr>
          <w:p w14:paraId="107604F7" w14:textId="58A124BD" w:rsidR="00552D6A" w:rsidRPr="00035832" w:rsidRDefault="00552D6A" w:rsidP="006D7ED1">
            <w:pPr>
              <w:pStyle w:val="TableCopy"/>
              <w:rPr>
                <w:lang w:val="en-GB"/>
              </w:rPr>
            </w:pPr>
            <w:r w:rsidRPr="00035832">
              <w:rPr>
                <w:lang w:val="en-GB"/>
              </w:rPr>
              <w:t>Grants and other transfers</w:t>
            </w:r>
            <w:r>
              <w:rPr>
                <w:rStyle w:val="FootnoteReference"/>
                <w:lang w:val="en-GB"/>
              </w:rPr>
              <w:footnoteReference w:id="48"/>
            </w:r>
          </w:p>
        </w:tc>
        <w:tc>
          <w:tcPr>
            <w:tcW w:w="1381" w:type="dxa"/>
          </w:tcPr>
          <w:p w14:paraId="1AA93C38" w14:textId="77777777" w:rsidR="00552D6A" w:rsidRPr="00035832" w:rsidRDefault="00552D6A" w:rsidP="006D7ED1">
            <w:pPr>
              <w:pStyle w:val="TableCopy"/>
              <w:rPr>
                <w:lang w:val="en-GB"/>
              </w:rPr>
            </w:pPr>
            <w:r w:rsidRPr="00035832">
              <w:rPr>
                <w:lang w:val="en-GB"/>
              </w:rPr>
              <w:t xml:space="preserve">632 </w:t>
            </w:r>
          </w:p>
        </w:tc>
        <w:tc>
          <w:tcPr>
            <w:tcW w:w="1381" w:type="dxa"/>
          </w:tcPr>
          <w:p w14:paraId="6977E491" w14:textId="77777777" w:rsidR="00552D6A" w:rsidRPr="00035832" w:rsidRDefault="00552D6A" w:rsidP="006D7ED1">
            <w:pPr>
              <w:pStyle w:val="TableCopy"/>
              <w:rPr>
                <w:lang w:val="en-GB"/>
              </w:rPr>
            </w:pPr>
            <w:r w:rsidRPr="00035832">
              <w:rPr>
                <w:lang w:val="en-GB"/>
              </w:rPr>
              <w:t xml:space="preserve">309 </w:t>
            </w:r>
          </w:p>
        </w:tc>
        <w:tc>
          <w:tcPr>
            <w:tcW w:w="1381" w:type="dxa"/>
          </w:tcPr>
          <w:p w14:paraId="37887FAB" w14:textId="77777777" w:rsidR="00552D6A" w:rsidRPr="00035832" w:rsidRDefault="00552D6A" w:rsidP="006D7ED1">
            <w:pPr>
              <w:pStyle w:val="TableCopy"/>
              <w:rPr>
                <w:lang w:val="en-GB"/>
              </w:rPr>
            </w:pPr>
            <w:r w:rsidRPr="00035832">
              <w:rPr>
                <w:lang w:val="en-GB"/>
              </w:rPr>
              <w:t xml:space="preserve">323 </w:t>
            </w:r>
          </w:p>
        </w:tc>
        <w:tc>
          <w:tcPr>
            <w:tcW w:w="1382" w:type="dxa"/>
          </w:tcPr>
          <w:p w14:paraId="0A9699AB" w14:textId="77777777" w:rsidR="00552D6A" w:rsidRPr="00035832" w:rsidRDefault="00552D6A" w:rsidP="006D7ED1">
            <w:pPr>
              <w:pStyle w:val="TableCopy"/>
              <w:rPr>
                <w:lang w:val="en-GB"/>
              </w:rPr>
            </w:pPr>
            <w:r w:rsidRPr="00035832">
              <w:rPr>
                <w:lang w:val="en-GB"/>
              </w:rPr>
              <w:t>105%</w:t>
            </w:r>
          </w:p>
        </w:tc>
      </w:tr>
      <w:tr w:rsidR="00552D6A" w:rsidRPr="00035832" w14:paraId="486C5C27" w14:textId="77777777" w:rsidTr="00552D6A">
        <w:trPr>
          <w:cantSplit/>
          <w:trHeight w:val="113"/>
        </w:trPr>
        <w:tc>
          <w:tcPr>
            <w:tcW w:w="5102" w:type="dxa"/>
          </w:tcPr>
          <w:p w14:paraId="0B62B37D" w14:textId="77777777" w:rsidR="00552D6A" w:rsidRPr="00035832" w:rsidRDefault="00552D6A" w:rsidP="006D7ED1">
            <w:pPr>
              <w:pStyle w:val="TableCopy"/>
              <w:rPr>
                <w:lang w:val="en-GB"/>
              </w:rPr>
            </w:pPr>
            <w:r w:rsidRPr="00035832">
              <w:rPr>
                <w:lang w:val="en-GB"/>
              </w:rPr>
              <w:t>Payments into the Consolidated Fund</w:t>
            </w:r>
          </w:p>
        </w:tc>
        <w:tc>
          <w:tcPr>
            <w:tcW w:w="1381" w:type="dxa"/>
          </w:tcPr>
          <w:p w14:paraId="648C694C" w14:textId="77777777" w:rsidR="00552D6A" w:rsidRPr="00035832" w:rsidRDefault="00552D6A" w:rsidP="006D7ED1">
            <w:pPr>
              <w:pStyle w:val="TableCopy"/>
              <w:rPr>
                <w:lang w:val="en-GB"/>
              </w:rPr>
            </w:pPr>
            <w:r w:rsidRPr="00035832">
              <w:rPr>
                <w:lang w:val="en-GB"/>
              </w:rPr>
              <w:t xml:space="preserve">262 </w:t>
            </w:r>
          </w:p>
        </w:tc>
        <w:tc>
          <w:tcPr>
            <w:tcW w:w="1381" w:type="dxa"/>
          </w:tcPr>
          <w:p w14:paraId="79B06CDC" w14:textId="77777777" w:rsidR="00552D6A" w:rsidRPr="00035832" w:rsidRDefault="00552D6A" w:rsidP="006D7ED1">
            <w:pPr>
              <w:pStyle w:val="TableCopy"/>
              <w:rPr>
                <w:lang w:val="en-GB"/>
              </w:rPr>
            </w:pPr>
            <w:r w:rsidRPr="00035832">
              <w:rPr>
                <w:lang w:val="en-GB"/>
              </w:rPr>
              <w:t xml:space="preserve">260 </w:t>
            </w:r>
          </w:p>
        </w:tc>
        <w:tc>
          <w:tcPr>
            <w:tcW w:w="1381" w:type="dxa"/>
          </w:tcPr>
          <w:p w14:paraId="004D357A" w14:textId="77777777" w:rsidR="00552D6A" w:rsidRPr="00035832" w:rsidRDefault="00552D6A" w:rsidP="006D7ED1">
            <w:pPr>
              <w:pStyle w:val="TableCopy"/>
              <w:rPr>
                <w:lang w:val="en-GB"/>
              </w:rPr>
            </w:pPr>
            <w:r w:rsidRPr="00035832">
              <w:rPr>
                <w:lang w:val="en-GB"/>
              </w:rPr>
              <w:t xml:space="preserve">2 </w:t>
            </w:r>
          </w:p>
        </w:tc>
        <w:tc>
          <w:tcPr>
            <w:tcW w:w="1382" w:type="dxa"/>
          </w:tcPr>
          <w:p w14:paraId="2D093F0C" w14:textId="77777777" w:rsidR="00552D6A" w:rsidRPr="00035832" w:rsidRDefault="00552D6A" w:rsidP="006D7ED1">
            <w:pPr>
              <w:pStyle w:val="TableCopy"/>
              <w:rPr>
                <w:lang w:val="en-GB"/>
              </w:rPr>
            </w:pPr>
            <w:r w:rsidRPr="00035832">
              <w:rPr>
                <w:lang w:val="en-GB"/>
              </w:rPr>
              <w:t>1%</w:t>
            </w:r>
          </w:p>
        </w:tc>
      </w:tr>
      <w:tr w:rsidR="00552D6A" w:rsidRPr="00035832" w14:paraId="0F893A95" w14:textId="77777777" w:rsidTr="00552D6A">
        <w:trPr>
          <w:cantSplit/>
          <w:trHeight w:val="113"/>
        </w:trPr>
        <w:tc>
          <w:tcPr>
            <w:tcW w:w="5102" w:type="dxa"/>
          </w:tcPr>
          <w:p w14:paraId="001818D7" w14:textId="61BBB8F5" w:rsidR="00552D6A" w:rsidRPr="00035832" w:rsidRDefault="00552D6A" w:rsidP="006D7ED1">
            <w:pPr>
              <w:pStyle w:val="TableCopy"/>
              <w:rPr>
                <w:lang w:val="en-GB"/>
              </w:rPr>
            </w:pPr>
            <w:r w:rsidRPr="00035832">
              <w:rPr>
                <w:lang w:val="en-GB"/>
              </w:rPr>
              <w:t>Interest expense</w:t>
            </w:r>
            <w:r>
              <w:rPr>
                <w:rStyle w:val="FootnoteReference"/>
                <w:lang w:val="en-GB"/>
              </w:rPr>
              <w:footnoteReference w:id="49"/>
            </w:r>
          </w:p>
        </w:tc>
        <w:tc>
          <w:tcPr>
            <w:tcW w:w="1381" w:type="dxa"/>
          </w:tcPr>
          <w:p w14:paraId="377DAD53" w14:textId="77777777" w:rsidR="00552D6A" w:rsidRPr="00035832" w:rsidRDefault="00552D6A" w:rsidP="006D7ED1">
            <w:pPr>
              <w:pStyle w:val="TableCopy"/>
              <w:rPr>
                <w:lang w:val="en-GB"/>
              </w:rPr>
            </w:pPr>
            <w:r w:rsidRPr="00035832">
              <w:rPr>
                <w:lang w:val="en-GB"/>
              </w:rPr>
              <w:t xml:space="preserve">41 </w:t>
            </w:r>
          </w:p>
        </w:tc>
        <w:tc>
          <w:tcPr>
            <w:tcW w:w="1381" w:type="dxa"/>
          </w:tcPr>
          <w:p w14:paraId="6B6F0BFD" w14:textId="77777777" w:rsidR="00552D6A" w:rsidRPr="00035832" w:rsidRDefault="00552D6A" w:rsidP="006D7ED1">
            <w:pPr>
              <w:pStyle w:val="TableCopy"/>
              <w:rPr>
                <w:lang w:val="en-GB"/>
              </w:rPr>
            </w:pPr>
            <w:r w:rsidRPr="00035832">
              <w:rPr>
                <w:lang w:val="en-GB"/>
              </w:rPr>
              <w:t xml:space="preserve">38 </w:t>
            </w:r>
          </w:p>
        </w:tc>
        <w:tc>
          <w:tcPr>
            <w:tcW w:w="1381" w:type="dxa"/>
          </w:tcPr>
          <w:p w14:paraId="1E2BD14A" w14:textId="77777777" w:rsidR="00552D6A" w:rsidRPr="00035832" w:rsidRDefault="00552D6A" w:rsidP="006D7ED1">
            <w:pPr>
              <w:pStyle w:val="TableCopy"/>
              <w:rPr>
                <w:lang w:val="en-GB"/>
              </w:rPr>
            </w:pPr>
            <w:r w:rsidRPr="00035832">
              <w:rPr>
                <w:lang w:val="en-GB"/>
              </w:rPr>
              <w:t xml:space="preserve">2 </w:t>
            </w:r>
          </w:p>
        </w:tc>
        <w:tc>
          <w:tcPr>
            <w:tcW w:w="1382" w:type="dxa"/>
          </w:tcPr>
          <w:p w14:paraId="1208B869" w14:textId="77777777" w:rsidR="00552D6A" w:rsidRPr="00035832" w:rsidRDefault="00552D6A" w:rsidP="006D7ED1">
            <w:pPr>
              <w:pStyle w:val="TableCopy"/>
              <w:rPr>
                <w:lang w:val="en-GB"/>
              </w:rPr>
            </w:pPr>
            <w:r w:rsidRPr="00035832">
              <w:rPr>
                <w:lang w:val="en-GB"/>
              </w:rPr>
              <w:t>5%</w:t>
            </w:r>
          </w:p>
        </w:tc>
      </w:tr>
      <w:tr w:rsidR="00552D6A" w:rsidRPr="000250CF" w14:paraId="7F98BB9B" w14:textId="77777777" w:rsidTr="00552D6A">
        <w:trPr>
          <w:cantSplit/>
          <w:trHeight w:val="113"/>
        </w:trPr>
        <w:tc>
          <w:tcPr>
            <w:tcW w:w="5102" w:type="dxa"/>
          </w:tcPr>
          <w:p w14:paraId="1E991350" w14:textId="77777777" w:rsidR="00552D6A" w:rsidRPr="005D3325" w:rsidRDefault="00552D6A" w:rsidP="005D3325">
            <w:pPr>
              <w:pStyle w:val="TableCopy"/>
              <w:rPr>
                <w:rStyle w:val="Strong"/>
                <w:b w:val="0"/>
                <w:bCs w:val="0"/>
              </w:rPr>
            </w:pPr>
            <w:r w:rsidRPr="005D3325">
              <w:rPr>
                <w:rStyle w:val="Strong"/>
                <w:b w:val="0"/>
                <w:bCs w:val="0"/>
              </w:rPr>
              <w:t xml:space="preserve">Total Administered Expenses </w:t>
            </w:r>
          </w:p>
        </w:tc>
        <w:tc>
          <w:tcPr>
            <w:tcW w:w="1381" w:type="dxa"/>
          </w:tcPr>
          <w:p w14:paraId="7186ABD7" w14:textId="77777777" w:rsidR="00552D6A" w:rsidRPr="005D3325" w:rsidRDefault="00552D6A" w:rsidP="005D3325">
            <w:pPr>
              <w:pStyle w:val="TableCopy"/>
              <w:rPr>
                <w:rStyle w:val="Strong"/>
                <w:b w:val="0"/>
                <w:bCs w:val="0"/>
              </w:rPr>
            </w:pPr>
            <w:r w:rsidRPr="005D3325">
              <w:rPr>
                <w:rStyle w:val="Strong"/>
                <w:b w:val="0"/>
                <w:bCs w:val="0"/>
              </w:rPr>
              <w:t xml:space="preserve">960 </w:t>
            </w:r>
          </w:p>
        </w:tc>
        <w:tc>
          <w:tcPr>
            <w:tcW w:w="1381" w:type="dxa"/>
          </w:tcPr>
          <w:p w14:paraId="567B57C2" w14:textId="77777777" w:rsidR="00552D6A" w:rsidRPr="005D3325" w:rsidRDefault="00552D6A" w:rsidP="005D3325">
            <w:pPr>
              <w:pStyle w:val="TableCopy"/>
              <w:rPr>
                <w:rStyle w:val="Strong"/>
                <w:b w:val="0"/>
                <w:bCs w:val="0"/>
              </w:rPr>
            </w:pPr>
            <w:r w:rsidRPr="005D3325">
              <w:rPr>
                <w:rStyle w:val="Strong"/>
                <w:b w:val="0"/>
                <w:bCs w:val="0"/>
              </w:rPr>
              <w:t xml:space="preserve">626 </w:t>
            </w:r>
          </w:p>
        </w:tc>
        <w:tc>
          <w:tcPr>
            <w:tcW w:w="1381" w:type="dxa"/>
          </w:tcPr>
          <w:p w14:paraId="54E282AB" w14:textId="77777777" w:rsidR="00552D6A" w:rsidRPr="005D3325" w:rsidRDefault="00552D6A" w:rsidP="005D3325">
            <w:pPr>
              <w:pStyle w:val="TableCopy"/>
              <w:rPr>
                <w:rStyle w:val="Strong"/>
                <w:b w:val="0"/>
                <w:bCs w:val="0"/>
              </w:rPr>
            </w:pPr>
            <w:r w:rsidRPr="005D3325">
              <w:rPr>
                <w:rStyle w:val="Strong"/>
                <w:b w:val="0"/>
                <w:bCs w:val="0"/>
              </w:rPr>
              <w:t xml:space="preserve">334 </w:t>
            </w:r>
          </w:p>
        </w:tc>
        <w:tc>
          <w:tcPr>
            <w:tcW w:w="1382" w:type="dxa"/>
          </w:tcPr>
          <w:p w14:paraId="10BBC81E" w14:textId="77777777" w:rsidR="00552D6A" w:rsidRPr="005D3325" w:rsidRDefault="00552D6A" w:rsidP="005D3325">
            <w:pPr>
              <w:pStyle w:val="TableCopy"/>
              <w:rPr>
                <w:rStyle w:val="Strong"/>
                <w:b w:val="0"/>
                <w:bCs w:val="0"/>
              </w:rPr>
            </w:pPr>
            <w:r w:rsidRPr="005D3325">
              <w:rPr>
                <w:rStyle w:val="Strong"/>
                <w:b w:val="0"/>
                <w:bCs w:val="0"/>
              </w:rPr>
              <w:t>53%</w:t>
            </w:r>
          </w:p>
        </w:tc>
      </w:tr>
      <w:tr w:rsidR="00552D6A" w:rsidRPr="000250CF" w14:paraId="3D0D6296" w14:textId="77777777" w:rsidTr="00552D6A">
        <w:trPr>
          <w:cantSplit/>
          <w:trHeight w:val="113"/>
        </w:trPr>
        <w:tc>
          <w:tcPr>
            <w:tcW w:w="5102" w:type="dxa"/>
          </w:tcPr>
          <w:p w14:paraId="216235F4" w14:textId="77777777" w:rsidR="00552D6A" w:rsidRPr="005D3325" w:rsidRDefault="00552D6A" w:rsidP="005D3325">
            <w:pPr>
              <w:pStyle w:val="TableCopy"/>
              <w:rPr>
                <w:rStyle w:val="Strong"/>
                <w:b w:val="0"/>
                <w:bCs w:val="0"/>
              </w:rPr>
            </w:pPr>
            <w:r w:rsidRPr="005D3325">
              <w:rPr>
                <w:rStyle w:val="Strong"/>
                <w:b w:val="0"/>
                <w:bCs w:val="0"/>
              </w:rPr>
              <w:t>Income less expenses</w:t>
            </w:r>
          </w:p>
        </w:tc>
        <w:tc>
          <w:tcPr>
            <w:tcW w:w="1381" w:type="dxa"/>
          </w:tcPr>
          <w:p w14:paraId="4FBC82DE" w14:textId="77777777" w:rsidR="00552D6A" w:rsidRPr="005D3325" w:rsidRDefault="00552D6A" w:rsidP="005D3325">
            <w:pPr>
              <w:pStyle w:val="TableCopy"/>
              <w:rPr>
                <w:rStyle w:val="Strong"/>
                <w:b w:val="0"/>
                <w:bCs w:val="0"/>
              </w:rPr>
            </w:pPr>
            <w:r w:rsidRPr="005D3325">
              <w:rPr>
                <w:rStyle w:val="Strong"/>
                <w:b w:val="0"/>
                <w:bCs w:val="0"/>
              </w:rPr>
              <w:t xml:space="preserve">35 </w:t>
            </w:r>
          </w:p>
        </w:tc>
        <w:tc>
          <w:tcPr>
            <w:tcW w:w="1381" w:type="dxa"/>
          </w:tcPr>
          <w:p w14:paraId="0DF56574" w14:textId="77777777" w:rsidR="00552D6A" w:rsidRPr="005D3325" w:rsidRDefault="00552D6A" w:rsidP="005D3325">
            <w:pPr>
              <w:pStyle w:val="TableCopy"/>
              <w:rPr>
                <w:rStyle w:val="Strong"/>
                <w:b w:val="0"/>
                <w:bCs w:val="0"/>
              </w:rPr>
            </w:pPr>
            <w:r w:rsidRPr="005D3325">
              <w:rPr>
                <w:rStyle w:val="Strong"/>
                <w:b w:val="0"/>
                <w:bCs w:val="0"/>
              </w:rPr>
              <w:t xml:space="preserve">9 </w:t>
            </w:r>
          </w:p>
        </w:tc>
        <w:tc>
          <w:tcPr>
            <w:tcW w:w="1381" w:type="dxa"/>
          </w:tcPr>
          <w:p w14:paraId="1A41CEB6" w14:textId="77777777" w:rsidR="00552D6A" w:rsidRPr="005D3325" w:rsidRDefault="00552D6A" w:rsidP="005D3325">
            <w:pPr>
              <w:pStyle w:val="TableCopy"/>
              <w:rPr>
                <w:rStyle w:val="Strong"/>
                <w:b w:val="0"/>
                <w:bCs w:val="0"/>
              </w:rPr>
            </w:pPr>
            <w:r w:rsidRPr="005D3325">
              <w:rPr>
                <w:rStyle w:val="Strong"/>
                <w:b w:val="0"/>
                <w:bCs w:val="0"/>
              </w:rPr>
              <w:t xml:space="preserve">27 </w:t>
            </w:r>
          </w:p>
        </w:tc>
        <w:tc>
          <w:tcPr>
            <w:tcW w:w="1382" w:type="dxa"/>
          </w:tcPr>
          <w:p w14:paraId="69A3DF1A" w14:textId="77777777" w:rsidR="00552D6A" w:rsidRPr="005D3325" w:rsidRDefault="00552D6A" w:rsidP="005D3325">
            <w:pPr>
              <w:pStyle w:val="TableCopy"/>
              <w:rPr>
                <w:rStyle w:val="Strong"/>
                <w:b w:val="0"/>
                <w:bCs w:val="0"/>
              </w:rPr>
            </w:pPr>
            <w:r w:rsidRPr="005D3325">
              <w:rPr>
                <w:rStyle w:val="Strong"/>
                <w:b w:val="0"/>
                <w:bCs w:val="0"/>
              </w:rPr>
              <w:t>300%</w:t>
            </w:r>
          </w:p>
        </w:tc>
      </w:tr>
      <w:tr w:rsidR="00BD3B10" w:rsidRPr="00035832" w14:paraId="7A9F484D" w14:textId="77777777" w:rsidTr="001A2EB6">
        <w:trPr>
          <w:cantSplit/>
          <w:trHeight w:val="113"/>
        </w:trPr>
        <w:tc>
          <w:tcPr>
            <w:tcW w:w="10627" w:type="dxa"/>
            <w:gridSpan w:val="5"/>
          </w:tcPr>
          <w:p w14:paraId="5C2E632B" w14:textId="75323D45" w:rsidR="00BD3B10" w:rsidRPr="00035832" w:rsidRDefault="00BD3B10" w:rsidP="000250CF">
            <w:pPr>
              <w:pStyle w:val="TableHeading"/>
              <w:rPr>
                <w:lang w:val="en-GB"/>
              </w:rPr>
            </w:pPr>
            <w:r w:rsidRPr="00035832">
              <w:rPr>
                <w:lang w:val="en-GB"/>
              </w:rPr>
              <w:t>Other economic flows included in net result</w:t>
            </w:r>
          </w:p>
        </w:tc>
      </w:tr>
      <w:tr w:rsidR="00552D6A" w:rsidRPr="00035832" w14:paraId="7C9304D8" w14:textId="77777777" w:rsidTr="00552D6A">
        <w:trPr>
          <w:cantSplit/>
          <w:trHeight w:val="113"/>
        </w:trPr>
        <w:tc>
          <w:tcPr>
            <w:tcW w:w="5102" w:type="dxa"/>
          </w:tcPr>
          <w:p w14:paraId="4BA5B074" w14:textId="70AD2B19" w:rsidR="00552D6A" w:rsidRPr="00035832" w:rsidRDefault="00552D6A" w:rsidP="006D7ED1">
            <w:pPr>
              <w:pStyle w:val="TableCopy"/>
              <w:rPr>
                <w:lang w:val="en-GB"/>
              </w:rPr>
            </w:pPr>
            <w:r w:rsidRPr="00035832">
              <w:rPr>
                <w:lang w:val="en-GB"/>
              </w:rPr>
              <w:t>Net gain/(loss) on non-financial assets</w:t>
            </w:r>
            <w:r>
              <w:rPr>
                <w:rStyle w:val="FootnoteReference"/>
                <w:lang w:val="en-GB"/>
              </w:rPr>
              <w:footnoteReference w:id="50"/>
            </w:r>
          </w:p>
        </w:tc>
        <w:tc>
          <w:tcPr>
            <w:tcW w:w="1381" w:type="dxa"/>
          </w:tcPr>
          <w:p w14:paraId="2E6F1CFF" w14:textId="77777777" w:rsidR="00552D6A" w:rsidRPr="00035832" w:rsidRDefault="00552D6A" w:rsidP="006D7ED1">
            <w:pPr>
              <w:pStyle w:val="TableCopy"/>
              <w:rPr>
                <w:lang w:val="en-GB"/>
              </w:rPr>
            </w:pPr>
            <w:r w:rsidRPr="00035832">
              <w:rPr>
                <w:lang w:val="en-GB"/>
              </w:rPr>
              <w:t xml:space="preserve">6 </w:t>
            </w:r>
          </w:p>
        </w:tc>
        <w:tc>
          <w:tcPr>
            <w:tcW w:w="1381" w:type="dxa"/>
          </w:tcPr>
          <w:p w14:paraId="77B827B8" w14:textId="77777777" w:rsidR="00552D6A" w:rsidRPr="00035832" w:rsidRDefault="00552D6A" w:rsidP="006D7ED1">
            <w:pPr>
              <w:pStyle w:val="TableCopy"/>
              <w:rPr>
                <w:lang w:val="en-GB"/>
              </w:rPr>
            </w:pPr>
            <w:r w:rsidRPr="00035832">
              <w:rPr>
                <w:lang w:val="en-GB"/>
              </w:rPr>
              <w:t>–</w:t>
            </w:r>
          </w:p>
        </w:tc>
        <w:tc>
          <w:tcPr>
            <w:tcW w:w="1381" w:type="dxa"/>
          </w:tcPr>
          <w:p w14:paraId="6ED8A9D0" w14:textId="77777777" w:rsidR="00552D6A" w:rsidRPr="00035832" w:rsidRDefault="00552D6A" w:rsidP="006D7ED1">
            <w:pPr>
              <w:pStyle w:val="TableCopy"/>
              <w:rPr>
                <w:lang w:val="en-GB"/>
              </w:rPr>
            </w:pPr>
            <w:r w:rsidRPr="00035832">
              <w:rPr>
                <w:lang w:val="en-GB"/>
              </w:rPr>
              <w:t xml:space="preserve">6 </w:t>
            </w:r>
          </w:p>
        </w:tc>
        <w:tc>
          <w:tcPr>
            <w:tcW w:w="1382" w:type="dxa"/>
          </w:tcPr>
          <w:p w14:paraId="08F78707" w14:textId="77777777" w:rsidR="00552D6A" w:rsidRPr="00035832" w:rsidRDefault="00552D6A" w:rsidP="006D7ED1">
            <w:pPr>
              <w:pStyle w:val="TableCopy"/>
              <w:rPr>
                <w:lang w:val="en-GB"/>
              </w:rPr>
            </w:pPr>
            <w:r w:rsidRPr="00035832">
              <w:rPr>
                <w:lang w:val="en-GB"/>
              </w:rPr>
              <w:t>&gt;100%</w:t>
            </w:r>
          </w:p>
        </w:tc>
      </w:tr>
      <w:tr w:rsidR="00552D6A" w:rsidRPr="00035832" w14:paraId="2785B748" w14:textId="77777777" w:rsidTr="00552D6A">
        <w:trPr>
          <w:cantSplit/>
          <w:trHeight w:val="113"/>
        </w:trPr>
        <w:tc>
          <w:tcPr>
            <w:tcW w:w="5102" w:type="dxa"/>
          </w:tcPr>
          <w:p w14:paraId="2F2DDEF6" w14:textId="56CEA340" w:rsidR="00552D6A" w:rsidRPr="00035832" w:rsidRDefault="00552D6A" w:rsidP="006D7ED1">
            <w:pPr>
              <w:pStyle w:val="TableCopy"/>
              <w:rPr>
                <w:lang w:val="en-GB"/>
              </w:rPr>
            </w:pPr>
            <w:r w:rsidRPr="00035832">
              <w:rPr>
                <w:lang w:val="en-GB"/>
              </w:rPr>
              <w:t>Other gains/(losses) from other economic flows</w:t>
            </w:r>
            <w:r>
              <w:rPr>
                <w:rStyle w:val="FootnoteReference"/>
                <w:lang w:val="en-GB"/>
              </w:rPr>
              <w:footnoteReference w:id="51"/>
            </w:r>
          </w:p>
        </w:tc>
        <w:tc>
          <w:tcPr>
            <w:tcW w:w="1381" w:type="dxa"/>
          </w:tcPr>
          <w:p w14:paraId="0DCF4D06" w14:textId="77777777" w:rsidR="00552D6A" w:rsidRPr="00035832" w:rsidRDefault="00552D6A" w:rsidP="006D7ED1">
            <w:pPr>
              <w:pStyle w:val="TableCopy"/>
              <w:rPr>
                <w:lang w:val="en-GB"/>
              </w:rPr>
            </w:pPr>
            <w:r w:rsidRPr="00035832">
              <w:rPr>
                <w:lang w:val="en-GB"/>
              </w:rPr>
              <w:t>(142)</w:t>
            </w:r>
          </w:p>
        </w:tc>
        <w:tc>
          <w:tcPr>
            <w:tcW w:w="1381" w:type="dxa"/>
          </w:tcPr>
          <w:p w14:paraId="64CAA7DC" w14:textId="77777777" w:rsidR="00552D6A" w:rsidRPr="00035832" w:rsidRDefault="00552D6A" w:rsidP="006D7ED1">
            <w:pPr>
              <w:pStyle w:val="TableCopy"/>
              <w:rPr>
                <w:lang w:val="en-GB"/>
              </w:rPr>
            </w:pPr>
            <w:r w:rsidRPr="00035832">
              <w:rPr>
                <w:lang w:val="en-GB"/>
              </w:rPr>
              <w:t>(0)</w:t>
            </w:r>
          </w:p>
        </w:tc>
        <w:tc>
          <w:tcPr>
            <w:tcW w:w="1381" w:type="dxa"/>
          </w:tcPr>
          <w:p w14:paraId="4D96841A" w14:textId="77777777" w:rsidR="00552D6A" w:rsidRPr="00035832" w:rsidRDefault="00552D6A" w:rsidP="006D7ED1">
            <w:pPr>
              <w:pStyle w:val="TableCopy"/>
              <w:rPr>
                <w:lang w:val="en-GB"/>
              </w:rPr>
            </w:pPr>
            <w:r w:rsidRPr="00035832">
              <w:rPr>
                <w:lang w:val="en-GB"/>
              </w:rPr>
              <w:t>(142)</w:t>
            </w:r>
          </w:p>
        </w:tc>
        <w:tc>
          <w:tcPr>
            <w:tcW w:w="1382" w:type="dxa"/>
          </w:tcPr>
          <w:p w14:paraId="2256C9D7" w14:textId="77777777" w:rsidR="00552D6A" w:rsidRPr="00035832" w:rsidRDefault="00552D6A" w:rsidP="006D7ED1">
            <w:pPr>
              <w:pStyle w:val="TableCopy"/>
              <w:rPr>
                <w:lang w:val="en-GB"/>
              </w:rPr>
            </w:pPr>
            <w:r w:rsidRPr="00035832">
              <w:rPr>
                <w:lang w:val="en-GB"/>
              </w:rPr>
              <w:t>&gt;-100%</w:t>
            </w:r>
          </w:p>
        </w:tc>
      </w:tr>
      <w:tr w:rsidR="00552D6A" w:rsidRPr="00035832" w14:paraId="786322BA" w14:textId="77777777" w:rsidTr="00552D6A">
        <w:trPr>
          <w:cantSplit/>
          <w:trHeight w:val="113"/>
        </w:trPr>
        <w:tc>
          <w:tcPr>
            <w:tcW w:w="5102" w:type="dxa"/>
          </w:tcPr>
          <w:p w14:paraId="4FD51135" w14:textId="77777777" w:rsidR="00552D6A" w:rsidRPr="005D3325" w:rsidRDefault="00552D6A" w:rsidP="005D3325">
            <w:pPr>
              <w:pStyle w:val="TableCopy"/>
              <w:rPr>
                <w:rStyle w:val="Strong"/>
                <w:b w:val="0"/>
                <w:bCs w:val="0"/>
              </w:rPr>
            </w:pPr>
            <w:r w:rsidRPr="005D3325">
              <w:rPr>
                <w:rStyle w:val="Strong"/>
                <w:b w:val="0"/>
                <w:bCs w:val="0"/>
              </w:rPr>
              <w:t>Total other economic flows included in net result</w:t>
            </w:r>
          </w:p>
        </w:tc>
        <w:tc>
          <w:tcPr>
            <w:tcW w:w="1381" w:type="dxa"/>
          </w:tcPr>
          <w:p w14:paraId="3C02061B" w14:textId="77777777" w:rsidR="00552D6A" w:rsidRPr="005D3325" w:rsidRDefault="00552D6A" w:rsidP="005D3325">
            <w:pPr>
              <w:pStyle w:val="TableCopy"/>
              <w:rPr>
                <w:rStyle w:val="Strong"/>
                <w:b w:val="0"/>
                <w:bCs w:val="0"/>
              </w:rPr>
            </w:pPr>
            <w:r w:rsidRPr="005D3325">
              <w:rPr>
                <w:rStyle w:val="Strong"/>
                <w:b w:val="0"/>
                <w:bCs w:val="0"/>
              </w:rPr>
              <w:t>(136)</w:t>
            </w:r>
          </w:p>
        </w:tc>
        <w:tc>
          <w:tcPr>
            <w:tcW w:w="1381" w:type="dxa"/>
          </w:tcPr>
          <w:p w14:paraId="34B10A35" w14:textId="77777777" w:rsidR="00552D6A" w:rsidRPr="005D3325" w:rsidRDefault="00552D6A" w:rsidP="005D3325">
            <w:pPr>
              <w:pStyle w:val="TableCopy"/>
              <w:rPr>
                <w:rStyle w:val="Strong"/>
                <w:b w:val="0"/>
                <w:bCs w:val="0"/>
              </w:rPr>
            </w:pPr>
            <w:r w:rsidRPr="005D3325">
              <w:rPr>
                <w:rStyle w:val="Strong"/>
                <w:b w:val="0"/>
                <w:bCs w:val="0"/>
              </w:rPr>
              <w:t>(0)</w:t>
            </w:r>
          </w:p>
        </w:tc>
        <w:tc>
          <w:tcPr>
            <w:tcW w:w="1381" w:type="dxa"/>
          </w:tcPr>
          <w:p w14:paraId="06E16947" w14:textId="77777777" w:rsidR="00552D6A" w:rsidRPr="005D3325" w:rsidRDefault="00552D6A" w:rsidP="005D3325">
            <w:pPr>
              <w:pStyle w:val="TableCopy"/>
              <w:rPr>
                <w:rStyle w:val="Strong"/>
                <w:b w:val="0"/>
                <w:bCs w:val="0"/>
              </w:rPr>
            </w:pPr>
            <w:r w:rsidRPr="005D3325">
              <w:rPr>
                <w:rStyle w:val="Strong"/>
                <w:b w:val="0"/>
                <w:bCs w:val="0"/>
              </w:rPr>
              <w:t>(136)</w:t>
            </w:r>
          </w:p>
        </w:tc>
        <w:tc>
          <w:tcPr>
            <w:tcW w:w="1382" w:type="dxa"/>
          </w:tcPr>
          <w:p w14:paraId="109069FD" w14:textId="77777777" w:rsidR="00552D6A" w:rsidRPr="005D3325" w:rsidRDefault="00552D6A" w:rsidP="005D3325">
            <w:pPr>
              <w:pStyle w:val="TableCopy"/>
              <w:rPr>
                <w:rStyle w:val="Strong"/>
                <w:b w:val="0"/>
                <w:bCs w:val="0"/>
              </w:rPr>
            </w:pPr>
            <w:r w:rsidRPr="005D3325">
              <w:rPr>
                <w:rStyle w:val="Strong"/>
                <w:b w:val="0"/>
                <w:bCs w:val="0"/>
              </w:rPr>
              <w:t>&gt;-100%</w:t>
            </w:r>
          </w:p>
        </w:tc>
      </w:tr>
      <w:tr w:rsidR="00552D6A" w:rsidRPr="00035832" w14:paraId="48AC1671" w14:textId="77777777" w:rsidTr="00552D6A">
        <w:trPr>
          <w:cantSplit/>
          <w:trHeight w:val="113"/>
        </w:trPr>
        <w:tc>
          <w:tcPr>
            <w:tcW w:w="5102" w:type="dxa"/>
          </w:tcPr>
          <w:p w14:paraId="0E381F7A" w14:textId="77777777" w:rsidR="00552D6A" w:rsidRPr="005D3325" w:rsidRDefault="00552D6A" w:rsidP="005D3325">
            <w:pPr>
              <w:pStyle w:val="TableCopy"/>
              <w:rPr>
                <w:rStyle w:val="Strong"/>
                <w:b w:val="0"/>
                <w:bCs w:val="0"/>
              </w:rPr>
            </w:pPr>
            <w:r w:rsidRPr="005D3325">
              <w:rPr>
                <w:rStyle w:val="Strong"/>
                <w:b w:val="0"/>
                <w:bCs w:val="0"/>
              </w:rPr>
              <w:lastRenderedPageBreak/>
              <w:t>Net result</w:t>
            </w:r>
          </w:p>
        </w:tc>
        <w:tc>
          <w:tcPr>
            <w:tcW w:w="1381" w:type="dxa"/>
          </w:tcPr>
          <w:p w14:paraId="1A1C3FFF" w14:textId="77777777" w:rsidR="00552D6A" w:rsidRPr="005D3325" w:rsidRDefault="00552D6A" w:rsidP="005D3325">
            <w:pPr>
              <w:pStyle w:val="TableCopy"/>
              <w:rPr>
                <w:rStyle w:val="Strong"/>
                <w:b w:val="0"/>
                <w:bCs w:val="0"/>
              </w:rPr>
            </w:pPr>
            <w:r w:rsidRPr="005D3325">
              <w:rPr>
                <w:rStyle w:val="Strong"/>
                <w:b w:val="0"/>
                <w:bCs w:val="0"/>
              </w:rPr>
              <w:t>(101)</w:t>
            </w:r>
          </w:p>
        </w:tc>
        <w:tc>
          <w:tcPr>
            <w:tcW w:w="1381" w:type="dxa"/>
          </w:tcPr>
          <w:p w14:paraId="48CFE7B6" w14:textId="77777777" w:rsidR="00552D6A" w:rsidRPr="005D3325" w:rsidRDefault="00552D6A" w:rsidP="005D3325">
            <w:pPr>
              <w:pStyle w:val="TableCopy"/>
              <w:rPr>
                <w:rStyle w:val="Strong"/>
                <w:b w:val="0"/>
                <w:bCs w:val="0"/>
              </w:rPr>
            </w:pPr>
            <w:r w:rsidRPr="005D3325">
              <w:rPr>
                <w:rStyle w:val="Strong"/>
                <w:b w:val="0"/>
                <w:bCs w:val="0"/>
              </w:rPr>
              <w:t xml:space="preserve">8 </w:t>
            </w:r>
          </w:p>
        </w:tc>
        <w:tc>
          <w:tcPr>
            <w:tcW w:w="1381" w:type="dxa"/>
          </w:tcPr>
          <w:p w14:paraId="6AF9154B" w14:textId="77777777" w:rsidR="00552D6A" w:rsidRPr="005D3325" w:rsidRDefault="00552D6A" w:rsidP="005D3325">
            <w:pPr>
              <w:pStyle w:val="TableCopy"/>
              <w:rPr>
                <w:rStyle w:val="Strong"/>
                <w:b w:val="0"/>
                <w:bCs w:val="0"/>
              </w:rPr>
            </w:pPr>
            <w:r w:rsidRPr="005D3325">
              <w:rPr>
                <w:rStyle w:val="Strong"/>
                <w:b w:val="0"/>
                <w:bCs w:val="0"/>
              </w:rPr>
              <w:t>(109)</w:t>
            </w:r>
          </w:p>
        </w:tc>
        <w:tc>
          <w:tcPr>
            <w:tcW w:w="1382" w:type="dxa"/>
          </w:tcPr>
          <w:p w14:paraId="70B2D8D3" w14:textId="77777777" w:rsidR="00552D6A" w:rsidRPr="005D3325" w:rsidRDefault="00552D6A" w:rsidP="005D3325">
            <w:pPr>
              <w:pStyle w:val="TableCopy"/>
              <w:rPr>
                <w:rStyle w:val="Strong"/>
                <w:b w:val="0"/>
                <w:bCs w:val="0"/>
              </w:rPr>
            </w:pPr>
            <w:r w:rsidRPr="005D3325">
              <w:rPr>
                <w:rStyle w:val="Strong"/>
                <w:b w:val="0"/>
                <w:bCs w:val="0"/>
              </w:rPr>
              <w:t>&gt;-100%</w:t>
            </w:r>
          </w:p>
        </w:tc>
      </w:tr>
      <w:tr w:rsidR="00552D6A" w:rsidRPr="00035832" w14:paraId="33650019" w14:textId="77777777" w:rsidTr="00552D6A">
        <w:trPr>
          <w:cantSplit/>
          <w:trHeight w:val="113"/>
        </w:trPr>
        <w:tc>
          <w:tcPr>
            <w:tcW w:w="5102" w:type="dxa"/>
          </w:tcPr>
          <w:p w14:paraId="0CE5CC83" w14:textId="77777777" w:rsidR="00552D6A" w:rsidRPr="005D3325" w:rsidRDefault="00552D6A" w:rsidP="005D3325">
            <w:pPr>
              <w:pStyle w:val="TableCopy"/>
              <w:rPr>
                <w:rStyle w:val="Strong"/>
                <w:b w:val="0"/>
                <w:bCs w:val="0"/>
              </w:rPr>
            </w:pPr>
            <w:r w:rsidRPr="005D3325">
              <w:rPr>
                <w:rStyle w:val="Strong"/>
                <w:b w:val="0"/>
                <w:bCs w:val="0"/>
              </w:rPr>
              <w:t>Total other economic flows – Other comprehensive income</w:t>
            </w:r>
          </w:p>
        </w:tc>
        <w:tc>
          <w:tcPr>
            <w:tcW w:w="1381" w:type="dxa"/>
          </w:tcPr>
          <w:p w14:paraId="66E380CC" w14:textId="77777777" w:rsidR="00552D6A" w:rsidRPr="005D3325" w:rsidRDefault="00552D6A" w:rsidP="005D3325">
            <w:pPr>
              <w:pStyle w:val="TableCopy"/>
              <w:rPr>
                <w:rStyle w:val="Strong"/>
                <w:b w:val="0"/>
                <w:bCs w:val="0"/>
              </w:rPr>
            </w:pPr>
            <w:r w:rsidRPr="005D3325">
              <w:rPr>
                <w:rStyle w:val="Strong"/>
                <w:b w:val="0"/>
                <w:bCs w:val="0"/>
              </w:rPr>
              <w:t>–</w:t>
            </w:r>
          </w:p>
        </w:tc>
        <w:tc>
          <w:tcPr>
            <w:tcW w:w="1381" w:type="dxa"/>
          </w:tcPr>
          <w:p w14:paraId="40D10FB1" w14:textId="77777777" w:rsidR="00552D6A" w:rsidRPr="005D3325" w:rsidRDefault="00552D6A" w:rsidP="005D3325">
            <w:pPr>
              <w:pStyle w:val="TableCopy"/>
              <w:rPr>
                <w:rStyle w:val="Strong"/>
                <w:b w:val="0"/>
                <w:bCs w:val="0"/>
              </w:rPr>
            </w:pPr>
            <w:r w:rsidRPr="005D3325">
              <w:rPr>
                <w:rStyle w:val="Strong"/>
                <w:b w:val="0"/>
                <w:bCs w:val="0"/>
              </w:rPr>
              <w:t>–</w:t>
            </w:r>
          </w:p>
        </w:tc>
        <w:tc>
          <w:tcPr>
            <w:tcW w:w="1381" w:type="dxa"/>
          </w:tcPr>
          <w:p w14:paraId="2F53BD43" w14:textId="77777777" w:rsidR="00552D6A" w:rsidRPr="005D3325" w:rsidRDefault="00552D6A" w:rsidP="005D3325">
            <w:pPr>
              <w:pStyle w:val="TableCopy"/>
              <w:rPr>
                <w:rStyle w:val="Strong"/>
                <w:b w:val="0"/>
                <w:bCs w:val="0"/>
              </w:rPr>
            </w:pPr>
            <w:r w:rsidRPr="005D3325">
              <w:rPr>
                <w:rStyle w:val="Strong"/>
                <w:b w:val="0"/>
                <w:bCs w:val="0"/>
              </w:rPr>
              <w:t>–</w:t>
            </w:r>
          </w:p>
        </w:tc>
        <w:tc>
          <w:tcPr>
            <w:tcW w:w="1382" w:type="dxa"/>
          </w:tcPr>
          <w:p w14:paraId="3A908384" w14:textId="77777777" w:rsidR="00552D6A" w:rsidRPr="005D3325" w:rsidRDefault="00552D6A" w:rsidP="005D3325">
            <w:pPr>
              <w:pStyle w:val="TableCopy"/>
              <w:rPr>
                <w:rStyle w:val="Strong"/>
                <w:b w:val="0"/>
                <w:bCs w:val="0"/>
              </w:rPr>
            </w:pPr>
            <w:r w:rsidRPr="005D3325">
              <w:rPr>
                <w:rStyle w:val="Strong"/>
                <w:b w:val="0"/>
                <w:bCs w:val="0"/>
              </w:rPr>
              <w:t>0%</w:t>
            </w:r>
          </w:p>
        </w:tc>
      </w:tr>
      <w:tr w:rsidR="00552D6A" w:rsidRPr="00035832" w14:paraId="3A3E8ACF" w14:textId="77777777" w:rsidTr="00552D6A">
        <w:trPr>
          <w:cantSplit/>
          <w:trHeight w:val="113"/>
        </w:trPr>
        <w:tc>
          <w:tcPr>
            <w:tcW w:w="5102" w:type="dxa"/>
          </w:tcPr>
          <w:p w14:paraId="44C18357" w14:textId="77777777" w:rsidR="00552D6A" w:rsidRPr="005D3325" w:rsidRDefault="00552D6A" w:rsidP="005D3325">
            <w:pPr>
              <w:pStyle w:val="TableCopy"/>
              <w:rPr>
                <w:rStyle w:val="Strong"/>
                <w:b w:val="0"/>
                <w:bCs w:val="0"/>
              </w:rPr>
            </w:pPr>
            <w:r w:rsidRPr="005D3325">
              <w:rPr>
                <w:rStyle w:val="Strong"/>
                <w:b w:val="0"/>
                <w:bCs w:val="0"/>
              </w:rPr>
              <w:t>Comprehensive result</w:t>
            </w:r>
          </w:p>
        </w:tc>
        <w:tc>
          <w:tcPr>
            <w:tcW w:w="1381" w:type="dxa"/>
          </w:tcPr>
          <w:p w14:paraId="4ED88CA7" w14:textId="77777777" w:rsidR="00552D6A" w:rsidRPr="005D3325" w:rsidRDefault="00552D6A" w:rsidP="005D3325">
            <w:pPr>
              <w:pStyle w:val="TableCopy"/>
              <w:rPr>
                <w:rStyle w:val="Strong"/>
                <w:b w:val="0"/>
                <w:bCs w:val="0"/>
              </w:rPr>
            </w:pPr>
            <w:r w:rsidRPr="005D3325">
              <w:rPr>
                <w:rStyle w:val="Strong"/>
                <w:b w:val="0"/>
                <w:bCs w:val="0"/>
              </w:rPr>
              <w:t>(101)</w:t>
            </w:r>
          </w:p>
        </w:tc>
        <w:tc>
          <w:tcPr>
            <w:tcW w:w="1381" w:type="dxa"/>
          </w:tcPr>
          <w:p w14:paraId="6498B9A8" w14:textId="77777777" w:rsidR="00552D6A" w:rsidRPr="005D3325" w:rsidRDefault="00552D6A" w:rsidP="005D3325">
            <w:pPr>
              <w:pStyle w:val="TableCopy"/>
              <w:rPr>
                <w:rStyle w:val="Strong"/>
                <w:b w:val="0"/>
                <w:bCs w:val="0"/>
              </w:rPr>
            </w:pPr>
            <w:r w:rsidRPr="005D3325">
              <w:rPr>
                <w:rStyle w:val="Strong"/>
                <w:b w:val="0"/>
                <w:bCs w:val="0"/>
              </w:rPr>
              <w:t xml:space="preserve">8 </w:t>
            </w:r>
          </w:p>
        </w:tc>
        <w:tc>
          <w:tcPr>
            <w:tcW w:w="1381" w:type="dxa"/>
          </w:tcPr>
          <w:p w14:paraId="52175DD0" w14:textId="77777777" w:rsidR="00552D6A" w:rsidRPr="005D3325" w:rsidRDefault="00552D6A" w:rsidP="005D3325">
            <w:pPr>
              <w:pStyle w:val="TableCopy"/>
              <w:rPr>
                <w:rStyle w:val="Strong"/>
                <w:b w:val="0"/>
                <w:bCs w:val="0"/>
              </w:rPr>
            </w:pPr>
            <w:r w:rsidRPr="005D3325">
              <w:rPr>
                <w:rStyle w:val="Strong"/>
                <w:b w:val="0"/>
                <w:bCs w:val="0"/>
              </w:rPr>
              <w:t>(109)</w:t>
            </w:r>
          </w:p>
        </w:tc>
        <w:tc>
          <w:tcPr>
            <w:tcW w:w="1382" w:type="dxa"/>
          </w:tcPr>
          <w:p w14:paraId="6576D119" w14:textId="77777777" w:rsidR="00552D6A" w:rsidRPr="005D3325" w:rsidRDefault="00552D6A" w:rsidP="005D3325">
            <w:pPr>
              <w:pStyle w:val="TableCopy"/>
              <w:rPr>
                <w:rStyle w:val="Strong"/>
                <w:b w:val="0"/>
                <w:bCs w:val="0"/>
              </w:rPr>
            </w:pPr>
            <w:r w:rsidRPr="005D3325">
              <w:rPr>
                <w:rStyle w:val="Strong"/>
                <w:b w:val="0"/>
                <w:bCs w:val="0"/>
              </w:rPr>
              <w:t>&gt;-100%</w:t>
            </w:r>
          </w:p>
        </w:tc>
      </w:tr>
      <w:tr w:rsidR="00BD3B10" w:rsidRPr="00035832" w14:paraId="69440615" w14:textId="77777777" w:rsidTr="00292FEB">
        <w:trPr>
          <w:cantSplit/>
          <w:trHeight w:val="113"/>
        </w:trPr>
        <w:tc>
          <w:tcPr>
            <w:tcW w:w="10627" w:type="dxa"/>
            <w:gridSpan w:val="5"/>
          </w:tcPr>
          <w:p w14:paraId="23C8CBED" w14:textId="35CEB5D1" w:rsidR="00BD3B10" w:rsidRPr="00035832" w:rsidRDefault="00BD3B10" w:rsidP="00BD3B10">
            <w:pPr>
              <w:pStyle w:val="TableHeading"/>
              <w:rPr>
                <w:lang w:val="en-GB"/>
              </w:rPr>
            </w:pPr>
            <w:r w:rsidRPr="00035832">
              <w:rPr>
                <w:lang w:val="en-GB"/>
              </w:rPr>
              <w:t>Administered Assets</w:t>
            </w:r>
          </w:p>
        </w:tc>
      </w:tr>
      <w:tr w:rsidR="00552D6A" w:rsidRPr="00035832" w14:paraId="7BC7978B" w14:textId="77777777" w:rsidTr="00552D6A">
        <w:trPr>
          <w:cantSplit/>
          <w:trHeight w:val="113"/>
        </w:trPr>
        <w:tc>
          <w:tcPr>
            <w:tcW w:w="5102" w:type="dxa"/>
          </w:tcPr>
          <w:p w14:paraId="71AA3C4D" w14:textId="46D5F062" w:rsidR="00552D6A" w:rsidRPr="00035832" w:rsidRDefault="00552D6A" w:rsidP="006D7ED1">
            <w:pPr>
              <w:pStyle w:val="TableCopy"/>
              <w:rPr>
                <w:lang w:val="en-GB"/>
              </w:rPr>
            </w:pPr>
            <w:r w:rsidRPr="00035832">
              <w:rPr>
                <w:lang w:val="en-GB"/>
              </w:rPr>
              <w:t>Cash and deposits</w:t>
            </w:r>
            <w:r>
              <w:rPr>
                <w:rStyle w:val="FootnoteReference"/>
                <w:lang w:val="en-GB"/>
              </w:rPr>
              <w:footnoteReference w:id="52"/>
            </w:r>
          </w:p>
        </w:tc>
        <w:tc>
          <w:tcPr>
            <w:tcW w:w="1381" w:type="dxa"/>
          </w:tcPr>
          <w:p w14:paraId="2AD84CA9" w14:textId="77777777" w:rsidR="00552D6A" w:rsidRPr="00035832" w:rsidRDefault="00552D6A" w:rsidP="006D7ED1">
            <w:pPr>
              <w:pStyle w:val="TableCopy"/>
              <w:rPr>
                <w:lang w:val="en-GB"/>
              </w:rPr>
            </w:pPr>
            <w:r w:rsidRPr="00035832">
              <w:rPr>
                <w:lang w:val="en-GB"/>
              </w:rPr>
              <w:t xml:space="preserve">8 </w:t>
            </w:r>
          </w:p>
        </w:tc>
        <w:tc>
          <w:tcPr>
            <w:tcW w:w="1381" w:type="dxa"/>
          </w:tcPr>
          <w:p w14:paraId="4701BE72" w14:textId="77777777" w:rsidR="00552D6A" w:rsidRPr="00035832" w:rsidRDefault="00552D6A" w:rsidP="006D7ED1">
            <w:pPr>
              <w:pStyle w:val="TableCopy"/>
              <w:rPr>
                <w:lang w:val="en-GB"/>
              </w:rPr>
            </w:pPr>
            <w:r w:rsidRPr="00035832">
              <w:rPr>
                <w:lang w:val="en-GB"/>
              </w:rPr>
              <w:t xml:space="preserve">7 </w:t>
            </w:r>
          </w:p>
        </w:tc>
        <w:tc>
          <w:tcPr>
            <w:tcW w:w="1381" w:type="dxa"/>
          </w:tcPr>
          <w:p w14:paraId="28F3E718" w14:textId="77777777" w:rsidR="00552D6A" w:rsidRPr="00035832" w:rsidRDefault="00552D6A" w:rsidP="006D7ED1">
            <w:pPr>
              <w:pStyle w:val="TableCopy"/>
              <w:rPr>
                <w:lang w:val="en-GB"/>
              </w:rPr>
            </w:pPr>
            <w:r w:rsidRPr="00035832">
              <w:rPr>
                <w:lang w:val="en-GB"/>
              </w:rPr>
              <w:t xml:space="preserve">2 </w:t>
            </w:r>
          </w:p>
        </w:tc>
        <w:tc>
          <w:tcPr>
            <w:tcW w:w="1382" w:type="dxa"/>
          </w:tcPr>
          <w:p w14:paraId="2FF548BB" w14:textId="77777777" w:rsidR="00552D6A" w:rsidRPr="00035832" w:rsidRDefault="00552D6A" w:rsidP="006D7ED1">
            <w:pPr>
              <w:pStyle w:val="TableCopy"/>
              <w:rPr>
                <w:lang w:val="en-GB"/>
              </w:rPr>
            </w:pPr>
            <w:r w:rsidRPr="00035832">
              <w:rPr>
                <w:lang w:val="en-GB"/>
              </w:rPr>
              <w:t>29%</w:t>
            </w:r>
          </w:p>
        </w:tc>
      </w:tr>
      <w:tr w:rsidR="00552D6A" w:rsidRPr="00035832" w14:paraId="22A9E266" w14:textId="77777777" w:rsidTr="00552D6A">
        <w:trPr>
          <w:cantSplit/>
          <w:trHeight w:val="113"/>
        </w:trPr>
        <w:tc>
          <w:tcPr>
            <w:tcW w:w="5102" w:type="dxa"/>
          </w:tcPr>
          <w:p w14:paraId="330DAF1A" w14:textId="40305252" w:rsidR="00552D6A" w:rsidRPr="00035832" w:rsidRDefault="00552D6A" w:rsidP="006D7ED1">
            <w:pPr>
              <w:pStyle w:val="TableCopy"/>
              <w:rPr>
                <w:lang w:val="en-GB"/>
              </w:rPr>
            </w:pPr>
            <w:r w:rsidRPr="00035832">
              <w:rPr>
                <w:lang w:val="en-GB"/>
              </w:rPr>
              <w:t>Receivables</w:t>
            </w:r>
            <w:r>
              <w:rPr>
                <w:rStyle w:val="FootnoteReference"/>
                <w:lang w:val="en-GB"/>
              </w:rPr>
              <w:footnoteReference w:id="53"/>
            </w:r>
          </w:p>
        </w:tc>
        <w:tc>
          <w:tcPr>
            <w:tcW w:w="1381" w:type="dxa"/>
          </w:tcPr>
          <w:p w14:paraId="2F0338CF" w14:textId="77777777" w:rsidR="00552D6A" w:rsidRPr="00035832" w:rsidRDefault="00552D6A" w:rsidP="006D7ED1">
            <w:pPr>
              <w:pStyle w:val="TableCopy"/>
              <w:rPr>
                <w:lang w:val="en-GB"/>
              </w:rPr>
            </w:pPr>
            <w:r w:rsidRPr="00035832">
              <w:rPr>
                <w:lang w:val="en-GB"/>
              </w:rPr>
              <w:t xml:space="preserve">367 </w:t>
            </w:r>
          </w:p>
        </w:tc>
        <w:tc>
          <w:tcPr>
            <w:tcW w:w="1381" w:type="dxa"/>
          </w:tcPr>
          <w:p w14:paraId="29A7382A" w14:textId="77777777" w:rsidR="00552D6A" w:rsidRPr="00035832" w:rsidRDefault="00552D6A" w:rsidP="006D7ED1">
            <w:pPr>
              <w:pStyle w:val="TableCopy"/>
              <w:rPr>
                <w:lang w:val="en-GB"/>
              </w:rPr>
            </w:pPr>
            <w:r w:rsidRPr="00035832">
              <w:rPr>
                <w:lang w:val="en-GB"/>
              </w:rPr>
              <w:t xml:space="preserve">478 </w:t>
            </w:r>
          </w:p>
        </w:tc>
        <w:tc>
          <w:tcPr>
            <w:tcW w:w="1381" w:type="dxa"/>
          </w:tcPr>
          <w:p w14:paraId="0F226A5E" w14:textId="77777777" w:rsidR="00552D6A" w:rsidRPr="00035832" w:rsidRDefault="00552D6A" w:rsidP="006D7ED1">
            <w:pPr>
              <w:pStyle w:val="TableCopy"/>
              <w:rPr>
                <w:lang w:val="en-GB"/>
              </w:rPr>
            </w:pPr>
            <w:r w:rsidRPr="00035832">
              <w:rPr>
                <w:lang w:val="en-GB"/>
              </w:rPr>
              <w:t>(111)</w:t>
            </w:r>
          </w:p>
        </w:tc>
        <w:tc>
          <w:tcPr>
            <w:tcW w:w="1382" w:type="dxa"/>
          </w:tcPr>
          <w:p w14:paraId="36575A16" w14:textId="77777777" w:rsidR="00552D6A" w:rsidRPr="00035832" w:rsidRDefault="00552D6A" w:rsidP="006D7ED1">
            <w:pPr>
              <w:pStyle w:val="TableCopy"/>
              <w:rPr>
                <w:lang w:val="en-GB"/>
              </w:rPr>
            </w:pPr>
            <w:r w:rsidRPr="00035832">
              <w:rPr>
                <w:lang w:val="en-GB"/>
              </w:rPr>
              <w:t>-23%</w:t>
            </w:r>
          </w:p>
        </w:tc>
      </w:tr>
      <w:tr w:rsidR="00552D6A" w:rsidRPr="00035832" w14:paraId="2C3D496D" w14:textId="77777777" w:rsidTr="00552D6A">
        <w:trPr>
          <w:cantSplit/>
          <w:trHeight w:val="113"/>
        </w:trPr>
        <w:tc>
          <w:tcPr>
            <w:tcW w:w="5102" w:type="dxa"/>
          </w:tcPr>
          <w:p w14:paraId="6A5F2CDB" w14:textId="77777777" w:rsidR="00552D6A" w:rsidRPr="00035832" w:rsidRDefault="00552D6A" w:rsidP="006D7ED1">
            <w:pPr>
              <w:pStyle w:val="TableCopy"/>
              <w:rPr>
                <w:lang w:val="en-GB"/>
              </w:rPr>
            </w:pPr>
            <w:r w:rsidRPr="00035832">
              <w:rPr>
                <w:lang w:val="en-GB"/>
              </w:rPr>
              <w:t>Other financial assets</w:t>
            </w:r>
          </w:p>
        </w:tc>
        <w:tc>
          <w:tcPr>
            <w:tcW w:w="1381" w:type="dxa"/>
          </w:tcPr>
          <w:p w14:paraId="6048CA8A" w14:textId="77777777" w:rsidR="00552D6A" w:rsidRPr="00035832" w:rsidRDefault="00552D6A" w:rsidP="006D7ED1">
            <w:pPr>
              <w:pStyle w:val="TableCopy"/>
              <w:rPr>
                <w:lang w:val="en-GB"/>
              </w:rPr>
            </w:pPr>
            <w:r w:rsidRPr="00035832">
              <w:rPr>
                <w:lang w:val="en-GB"/>
              </w:rPr>
              <w:t xml:space="preserve"> – </w:t>
            </w:r>
          </w:p>
        </w:tc>
        <w:tc>
          <w:tcPr>
            <w:tcW w:w="1381" w:type="dxa"/>
          </w:tcPr>
          <w:p w14:paraId="638EE912" w14:textId="77777777" w:rsidR="00552D6A" w:rsidRPr="00035832" w:rsidRDefault="00552D6A" w:rsidP="006D7ED1">
            <w:pPr>
              <w:pStyle w:val="TableCopy"/>
              <w:rPr>
                <w:lang w:val="en-GB"/>
              </w:rPr>
            </w:pPr>
            <w:r w:rsidRPr="00035832">
              <w:rPr>
                <w:lang w:val="en-GB"/>
              </w:rPr>
              <w:t>–</w:t>
            </w:r>
          </w:p>
        </w:tc>
        <w:tc>
          <w:tcPr>
            <w:tcW w:w="1381" w:type="dxa"/>
          </w:tcPr>
          <w:p w14:paraId="7C9048AD" w14:textId="77777777" w:rsidR="00552D6A" w:rsidRPr="00035832" w:rsidRDefault="00552D6A" w:rsidP="006D7ED1">
            <w:pPr>
              <w:pStyle w:val="TableCopy"/>
              <w:rPr>
                <w:lang w:val="en-GB"/>
              </w:rPr>
            </w:pPr>
            <w:r w:rsidRPr="00035832">
              <w:rPr>
                <w:lang w:val="en-GB"/>
              </w:rPr>
              <w:t>–</w:t>
            </w:r>
          </w:p>
        </w:tc>
        <w:tc>
          <w:tcPr>
            <w:tcW w:w="1382" w:type="dxa"/>
          </w:tcPr>
          <w:p w14:paraId="46411FB1" w14:textId="77777777" w:rsidR="00552D6A" w:rsidRPr="00035832" w:rsidRDefault="00552D6A" w:rsidP="006D7ED1">
            <w:pPr>
              <w:pStyle w:val="TableCopy"/>
              <w:rPr>
                <w:lang w:val="en-GB"/>
              </w:rPr>
            </w:pPr>
            <w:r w:rsidRPr="00035832">
              <w:rPr>
                <w:lang w:val="en-GB"/>
              </w:rPr>
              <w:t>0%</w:t>
            </w:r>
          </w:p>
        </w:tc>
      </w:tr>
      <w:tr w:rsidR="00552D6A" w:rsidRPr="00035832" w14:paraId="32FCA57B" w14:textId="77777777" w:rsidTr="00552D6A">
        <w:trPr>
          <w:cantSplit/>
          <w:trHeight w:val="113"/>
        </w:trPr>
        <w:tc>
          <w:tcPr>
            <w:tcW w:w="5102" w:type="dxa"/>
          </w:tcPr>
          <w:p w14:paraId="4636B38A" w14:textId="77777777" w:rsidR="00552D6A" w:rsidRPr="00035832" w:rsidRDefault="00552D6A" w:rsidP="006D7ED1">
            <w:pPr>
              <w:pStyle w:val="TableCopy"/>
              <w:rPr>
                <w:lang w:val="en-GB"/>
              </w:rPr>
            </w:pPr>
            <w:r w:rsidRPr="00035832">
              <w:rPr>
                <w:lang w:val="en-GB"/>
              </w:rPr>
              <w:t>Investments accounted for using the equity method</w:t>
            </w:r>
          </w:p>
        </w:tc>
        <w:tc>
          <w:tcPr>
            <w:tcW w:w="1381" w:type="dxa"/>
          </w:tcPr>
          <w:p w14:paraId="3B927FE9" w14:textId="77777777" w:rsidR="00552D6A" w:rsidRPr="00035832" w:rsidRDefault="00552D6A" w:rsidP="006D7ED1">
            <w:pPr>
              <w:pStyle w:val="TableCopy"/>
              <w:rPr>
                <w:lang w:val="en-GB"/>
              </w:rPr>
            </w:pPr>
            <w:r w:rsidRPr="00035832">
              <w:rPr>
                <w:lang w:val="en-GB"/>
              </w:rPr>
              <w:t xml:space="preserve">11 </w:t>
            </w:r>
          </w:p>
        </w:tc>
        <w:tc>
          <w:tcPr>
            <w:tcW w:w="1381" w:type="dxa"/>
          </w:tcPr>
          <w:p w14:paraId="7E41F21F" w14:textId="77777777" w:rsidR="00552D6A" w:rsidRPr="00035832" w:rsidRDefault="00552D6A" w:rsidP="006D7ED1">
            <w:pPr>
              <w:pStyle w:val="TableCopy"/>
              <w:rPr>
                <w:lang w:val="en-GB"/>
              </w:rPr>
            </w:pPr>
            <w:r w:rsidRPr="00035832">
              <w:rPr>
                <w:lang w:val="en-GB"/>
              </w:rPr>
              <w:t xml:space="preserve">11 </w:t>
            </w:r>
          </w:p>
        </w:tc>
        <w:tc>
          <w:tcPr>
            <w:tcW w:w="1381" w:type="dxa"/>
          </w:tcPr>
          <w:p w14:paraId="42F27F5B" w14:textId="77777777" w:rsidR="00552D6A" w:rsidRPr="00035832" w:rsidRDefault="00552D6A" w:rsidP="006D7ED1">
            <w:pPr>
              <w:pStyle w:val="TableCopy"/>
              <w:rPr>
                <w:lang w:val="en-GB"/>
              </w:rPr>
            </w:pPr>
            <w:r w:rsidRPr="00035832">
              <w:rPr>
                <w:lang w:val="en-GB"/>
              </w:rPr>
              <w:t>–</w:t>
            </w:r>
          </w:p>
        </w:tc>
        <w:tc>
          <w:tcPr>
            <w:tcW w:w="1382" w:type="dxa"/>
          </w:tcPr>
          <w:p w14:paraId="6C0C95B4" w14:textId="77777777" w:rsidR="00552D6A" w:rsidRPr="00035832" w:rsidRDefault="00552D6A" w:rsidP="006D7ED1">
            <w:pPr>
              <w:pStyle w:val="TableCopy"/>
              <w:rPr>
                <w:lang w:val="en-GB"/>
              </w:rPr>
            </w:pPr>
            <w:r w:rsidRPr="00035832">
              <w:rPr>
                <w:lang w:val="en-GB"/>
              </w:rPr>
              <w:t>0%</w:t>
            </w:r>
          </w:p>
        </w:tc>
      </w:tr>
      <w:tr w:rsidR="00552D6A" w:rsidRPr="00035832" w14:paraId="79FB70E9" w14:textId="77777777" w:rsidTr="00552D6A">
        <w:trPr>
          <w:cantSplit/>
          <w:trHeight w:val="113"/>
        </w:trPr>
        <w:tc>
          <w:tcPr>
            <w:tcW w:w="5102" w:type="dxa"/>
          </w:tcPr>
          <w:p w14:paraId="21652F42" w14:textId="77777777" w:rsidR="00552D6A" w:rsidRPr="00035832" w:rsidRDefault="00552D6A" w:rsidP="006D7ED1">
            <w:pPr>
              <w:pStyle w:val="TableCopy"/>
              <w:rPr>
                <w:lang w:val="en-GB"/>
              </w:rPr>
            </w:pPr>
            <w:r w:rsidRPr="00035832">
              <w:rPr>
                <w:lang w:val="en-GB"/>
              </w:rPr>
              <w:t>Property, plant and equipment</w:t>
            </w:r>
          </w:p>
        </w:tc>
        <w:tc>
          <w:tcPr>
            <w:tcW w:w="1381" w:type="dxa"/>
          </w:tcPr>
          <w:p w14:paraId="41D2CD12" w14:textId="77777777" w:rsidR="00552D6A" w:rsidRPr="00035832" w:rsidRDefault="00552D6A" w:rsidP="006D7ED1">
            <w:pPr>
              <w:pStyle w:val="TableCopy"/>
              <w:rPr>
                <w:lang w:val="en-GB"/>
              </w:rPr>
            </w:pPr>
            <w:r w:rsidRPr="00035832">
              <w:rPr>
                <w:lang w:val="en-GB"/>
              </w:rPr>
              <w:t>–</w:t>
            </w:r>
          </w:p>
        </w:tc>
        <w:tc>
          <w:tcPr>
            <w:tcW w:w="1381" w:type="dxa"/>
          </w:tcPr>
          <w:p w14:paraId="4F11FA10" w14:textId="77777777" w:rsidR="00552D6A" w:rsidRPr="00035832" w:rsidRDefault="00552D6A" w:rsidP="006D7ED1">
            <w:pPr>
              <w:pStyle w:val="TableCopy"/>
              <w:rPr>
                <w:lang w:val="en-GB"/>
              </w:rPr>
            </w:pPr>
            <w:r w:rsidRPr="00035832">
              <w:rPr>
                <w:lang w:val="en-GB"/>
              </w:rPr>
              <w:t>–</w:t>
            </w:r>
          </w:p>
        </w:tc>
        <w:tc>
          <w:tcPr>
            <w:tcW w:w="1381" w:type="dxa"/>
          </w:tcPr>
          <w:p w14:paraId="7FB31F6F" w14:textId="77777777" w:rsidR="00552D6A" w:rsidRPr="00035832" w:rsidRDefault="00552D6A" w:rsidP="006D7ED1">
            <w:pPr>
              <w:pStyle w:val="TableCopy"/>
              <w:rPr>
                <w:lang w:val="en-GB"/>
              </w:rPr>
            </w:pPr>
            <w:r w:rsidRPr="00035832">
              <w:rPr>
                <w:lang w:val="en-GB"/>
              </w:rPr>
              <w:t>–</w:t>
            </w:r>
          </w:p>
        </w:tc>
        <w:tc>
          <w:tcPr>
            <w:tcW w:w="1382" w:type="dxa"/>
          </w:tcPr>
          <w:p w14:paraId="15C9ED8C" w14:textId="77777777" w:rsidR="00552D6A" w:rsidRPr="00035832" w:rsidRDefault="00552D6A" w:rsidP="006D7ED1">
            <w:pPr>
              <w:pStyle w:val="TableCopy"/>
              <w:rPr>
                <w:lang w:val="en-GB"/>
              </w:rPr>
            </w:pPr>
            <w:r w:rsidRPr="00035832">
              <w:rPr>
                <w:lang w:val="en-GB"/>
              </w:rPr>
              <w:t>0%</w:t>
            </w:r>
          </w:p>
        </w:tc>
      </w:tr>
      <w:tr w:rsidR="00552D6A" w:rsidRPr="00035832" w14:paraId="2F309546" w14:textId="77777777" w:rsidTr="00552D6A">
        <w:trPr>
          <w:cantSplit/>
          <w:trHeight w:val="113"/>
        </w:trPr>
        <w:tc>
          <w:tcPr>
            <w:tcW w:w="5102" w:type="dxa"/>
          </w:tcPr>
          <w:p w14:paraId="3E2788DD" w14:textId="77777777" w:rsidR="00552D6A" w:rsidRPr="00035832" w:rsidRDefault="00552D6A" w:rsidP="006D7ED1">
            <w:pPr>
              <w:pStyle w:val="TableCopy"/>
              <w:rPr>
                <w:lang w:val="en-GB"/>
              </w:rPr>
            </w:pPr>
            <w:r w:rsidRPr="00035832">
              <w:rPr>
                <w:lang w:val="en-GB"/>
              </w:rPr>
              <w:t>Intangible assets</w:t>
            </w:r>
          </w:p>
        </w:tc>
        <w:tc>
          <w:tcPr>
            <w:tcW w:w="1381" w:type="dxa"/>
          </w:tcPr>
          <w:p w14:paraId="0DBA679F" w14:textId="77777777" w:rsidR="00552D6A" w:rsidRPr="00035832" w:rsidRDefault="00552D6A" w:rsidP="006D7ED1">
            <w:pPr>
              <w:pStyle w:val="TableCopy"/>
              <w:rPr>
                <w:lang w:val="en-GB"/>
              </w:rPr>
            </w:pPr>
            <w:r w:rsidRPr="00035832">
              <w:rPr>
                <w:lang w:val="en-GB"/>
              </w:rPr>
              <w:t>(0)</w:t>
            </w:r>
          </w:p>
        </w:tc>
        <w:tc>
          <w:tcPr>
            <w:tcW w:w="1381" w:type="dxa"/>
          </w:tcPr>
          <w:p w14:paraId="4325F05D" w14:textId="77777777" w:rsidR="00552D6A" w:rsidRPr="00035832" w:rsidRDefault="00552D6A" w:rsidP="006D7ED1">
            <w:pPr>
              <w:pStyle w:val="TableCopy"/>
              <w:rPr>
                <w:lang w:val="en-GB"/>
              </w:rPr>
            </w:pPr>
            <w:r w:rsidRPr="00035832">
              <w:rPr>
                <w:lang w:val="en-GB"/>
              </w:rPr>
              <w:t>(0)</w:t>
            </w:r>
          </w:p>
        </w:tc>
        <w:tc>
          <w:tcPr>
            <w:tcW w:w="1381" w:type="dxa"/>
          </w:tcPr>
          <w:p w14:paraId="21830311" w14:textId="77777777" w:rsidR="00552D6A" w:rsidRPr="00035832" w:rsidRDefault="00552D6A" w:rsidP="006D7ED1">
            <w:pPr>
              <w:pStyle w:val="TableCopy"/>
              <w:rPr>
                <w:lang w:val="en-GB"/>
              </w:rPr>
            </w:pPr>
            <w:r w:rsidRPr="00035832">
              <w:rPr>
                <w:lang w:val="en-GB"/>
              </w:rPr>
              <w:t>–</w:t>
            </w:r>
          </w:p>
        </w:tc>
        <w:tc>
          <w:tcPr>
            <w:tcW w:w="1382" w:type="dxa"/>
          </w:tcPr>
          <w:p w14:paraId="3A197081" w14:textId="77777777" w:rsidR="00552D6A" w:rsidRPr="00035832" w:rsidRDefault="00552D6A" w:rsidP="006D7ED1">
            <w:pPr>
              <w:pStyle w:val="TableCopy"/>
              <w:rPr>
                <w:lang w:val="en-GB"/>
              </w:rPr>
            </w:pPr>
            <w:r w:rsidRPr="00035832">
              <w:rPr>
                <w:lang w:val="en-GB"/>
              </w:rPr>
              <w:t>0%</w:t>
            </w:r>
          </w:p>
        </w:tc>
      </w:tr>
      <w:tr w:rsidR="00552D6A" w:rsidRPr="00BD3B10" w14:paraId="169E870A" w14:textId="77777777" w:rsidTr="00552D6A">
        <w:trPr>
          <w:cantSplit/>
          <w:trHeight w:val="113"/>
        </w:trPr>
        <w:tc>
          <w:tcPr>
            <w:tcW w:w="5102" w:type="dxa"/>
          </w:tcPr>
          <w:p w14:paraId="75DB7AF7" w14:textId="77777777" w:rsidR="00552D6A" w:rsidRPr="005D3325" w:rsidRDefault="00552D6A" w:rsidP="005D3325">
            <w:pPr>
              <w:pStyle w:val="TableCopy"/>
              <w:rPr>
                <w:rStyle w:val="Strong"/>
                <w:b w:val="0"/>
                <w:bCs w:val="0"/>
              </w:rPr>
            </w:pPr>
            <w:r w:rsidRPr="005D3325">
              <w:rPr>
                <w:rStyle w:val="Strong"/>
                <w:b w:val="0"/>
                <w:bCs w:val="0"/>
              </w:rPr>
              <w:t>Total administered assets</w:t>
            </w:r>
          </w:p>
        </w:tc>
        <w:tc>
          <w:tcPr>
            <w:tcW w:w="1381" w:type="dxa"/>
          </w:tcPr>
          <w:p w14:paraId="00093C16" w14:textId="77777777" w:rsidR="00552D6A" w:rsidRPr="005D3325" w:rsidRDefault="00552D6A" w:rsidP="005D3325">
            <w:pPr>
              <w:pStyle w:val="TableCopy"/>
              <w:rPr>
                <w:rStyle w:val="Strong"/>
                <w:b w:val="0"/>
                <w:bCs w:val="0"/>
              </w:rPr>
            </w:pPr>
            <w:r w:rsidRPr="005D3325">
              <w:rPr>
                <w:rStyle w:val="Strong"/>
                <w:b w:val="0"/>
                <w:bCs w:val="0"/>
              </w:rPr>
              <w:t xml:space="preserve">386 </w:t>
            </w:r>
          </w:p>
        </w:tc>
        <w:tc>
          <w:tcPr>
            <w:tcW w:w="1381" w:type="dxa"/>
          </w:tcPr>
          <w:p w14:paraId="7D52D043" w14:textId="77777777" w:rsidR="00552D6A" w:rsidRPr="005D3325" w:rsidRDefault="00552D6A" w:rsidP="005D3325">
            <w:pPr>
              <w:pStyle w:val="TableCopy"/>
              <w:rPr>
                <w:rStyle w:val="Strong"/>
                <w:b w:val="0"/>
                <w:bCs w:val="0"/>
              </w:rPr>
            </w:pPr>
            <w:r w:rsidRPr="005D3325">
              <w:rPr>
                <w:rStyle w:val="Strong"/>
                <w:b w:val="0"/>
                <w:bCs w:val="0"/>
              </w:rPr>
              <w:t xml:space="preserve">495 </w:t>
            </w:r>
          </w:p>
        </w:tc>
        <w:tc>
          <w:tcPr>
            <w:tcW w:w="1381" w:type="dxa"/>
          </w:tcPr>
          <w:p w14:paraId="6D0C83FD" w14:textId="77777777" w:rsidR="00552D6A" w:rsidRPr="005D3325" w:rsidRDefault="00552D6A" w:rsidP="005D3325">
            <w:pPr>
              <w:pStyle w:val="TableCopy"/>
              <w:rPr>
                <w:rStyle w:val="Strong"/>
                <w:b w:val="0"/>
                <w:bCs w:val="0"/>
              </w:rPr>
            </w:pPr>
            <w:r w:rsidRPr="005D3325">
              <w:rPr>
                <w:rStyle w:val="Strong"/>
                <w:b w:val="0"/>
                <w:bCs w:val="0"/>
              </w:rPr>
              <w:t>(109)</w:t>
            </w:r>
          </w:p>
        </w:tc>
        <w:tc>
          <w:tcPr>
            <w:tcW w:w="1382" w:type="dxa"/>
          </w:tcPr>
          <w:p w14:paraId="14306CE3" w14:textId="77777777" w:rsidR="00552D6A" w:rsidRPr="005D3325" w:rsidRDefault="00552D6A" w:rsidP="005D3325">
            <w:pPr>
              <w:pStyle w:val="TableCopy"/>
              <w:rPr>
                <w:rStyle w:val="Strong"/>
                <w:b w:val="0"/>
                <w:bCs w:val="0"/>
              </w:rPr>
            </w:pPr>
            <w:r w:rsidRPr="005D3325">
              <w:rPr>
                <w:rStyle w:val="Strong"/>
                <w:b w:val="0"/>
                <w:bCs w:val="0"/>
              </w:rPr>
              <w:t>-22%</w:t>
            </w:r>
          </w:p>
        </w:tc>
      </w:tr>
      <w:tr w:rsidR="00BD3B10" w:rsidRPr="00035832" w14:paraId="7400D56C" w14:textId="77777777" w:rsidTr="006759EF">
        <w:trPr>
          <w:cantSplit/>
          <w:trHeight w:val="113"/>
        </w:trPr>
        <w:tc>
          <w:tcPr>
            <w:tcW w:w="10627" w:type="dxa"/>
            <w:gridSpan w:val="5"/>
          </w:tcPr>
          <w:p w14:paraId="0CA6BF2D" w14:textId="2129B604" w:rsidR="00BD3B10" w:rsidRPr="00035832" w:rsidRDefault="00BD3B10" w:rsidP="00BD3B10">
            <w:pPr>
              <w:pStyle w:val="TableHeading"/>
              <w:rPr>
                <w:lang w:val="en-GB"/>
              </w:rPr>
            </w:pPr>
            <w:r w:rsidRPr="00035832">
              <w:rPr>
                <w:lang w:val="en-GB"/>
              </w:rPr>
              <w:t>Administered Liabilities</w:t>
            </w:r>
          </w:p>
        </w:tc>
      </w:tr>
      <w:tr w:rsidR="00552D6A" w:rsidRPr="00035832" w14:paraId="3D78ACEA" w14:textId="77777777" w:rsidTr="00552D6A">
        <w:trPr>
          <w:cantSplit/>
          <w:trHeight w:val="113"/>
        </w:trPr>
        <w:tc>
          <w:tcPr>
            <w:tcW w:w="5102" w:type="dxa"/>
          </w:tcPr>
          <w:p w14:paraId="5F08734A" w14:textId="77777777" w:rsidR="00552D6A" w:rsidRPr="00035832" w:rsidRDefault="00552D6A" w:rsidP="006D7ED1">
            <w:pPr>
              <w:pStyle w:val="TableCopy"/>
              <w:rPr>
                <w:lang w:val="en-GB"/>
              </w:rPr>
            </w:pPr>
            <w:r w:rsidRPr="00035832">
              <w:rPr>
                <w:lang w:val="en-GB"/>
              </w:rPr>
              <w:t>Payables</w:t>
            </w:r>
          </w:p>
        </w:tc>
        <w:tc>
          <w:tcPr>
            <w:tcW w:w="1381" w:type="dxa"/>
          </w:tcPr>
          <w:p w14:paraId="623BBCD1" w14:textId="77777777" w:rsidR="00552D6A" w:rsidRPr="00035832" w:rsidRDefault="00552D6A" w:rsidP="006D7ED1">
            <w:pPr>
              <w:pStyle w:val="TableCopy"/>
              <w:rPr>
                <w:lang w:val="en-GB"/>
              </w:rPr>
            </w:pPr>
            <w:r w:rsidRPr="00035832">
              <w:rPr>
                <w:lang w:val="en-GB"/>
              </w:rPr>
              <w:t xml:space="preserve">78 </w:t>
            </w:r>
          </w:p>
        </w:tc>
        <w:tc>
          <w:tcPr>
            <w:tcW w:w="1381" w:type="dxa"/>
          </w:tcPr>
          <w:p w14:paraId="28C77D16" w14:textId="77777777" w:rsidR="00552D6A" w:rsidRPr="00035832" w:rsidRDefault="00552D6A" w:rsidP="006D7ED1">
            <w:pPr>
              <w:pStyle w:val="TableCopy"/>
              <w:rPr>
                <w:lang w:val="en-GB"/>
              </w:rPr>
            </w:pPr>
            <w:r w:rsidRPr="00035832">
              <w:rPr>
                <w:lang w:val="en-GB"/>
              </w:rPr>
              <w:t xml:space="preserve">76 </w:t>
            </w:r>
          </w:p>
        </w:tc>
        <w:tc>
          <w:tcPr>
            <w:tcW w:w="1381" w:type="dxa"/>
          </w:tcPr>
          <w:p w14:paraId="081682B2" w14:textId="77777777" w:rsidR="00552D6A" w:rsidRPr="00035832" w:rsidRDefault="00552D6A" w:rsidP="006D7ED1">
            <w:pPr>
              <w:pStyle w:val="TableCopy"/>
              <w:rPr>
                <w:lang w:val="en-GB"/>
              </w:rPr>
            </w:pPr>
            <w:r w:rsidRPr="00035832">
              <w:rPr>
                <w:lang w:val="en-GB"/>
              </w:rPr>
              <w:t xml:space="preserve">3 </w:t>
            </w:r>
          </w:p>
        </w:tc>
        <w:tc>
          <w:tcPr>
            <w:tcW w:w="1382" w:type="dxa"/>
          </w:tcPr>
          <w:p w14:paraId="62A0A800" w14:textId="77777777" w:rsidR="00552D6A" w:rsidRPr="00035832" w:rsidRDefault="00552D6A" w:rsidP="006D7ED1">
            <w:pPr>
              <w:pStyle w:val="TableCopy"/>
              <w:rPr>
                <w:lang w:val="en-GB"/>
              </w:rPr>
            </w:pPr>
            <w:r w:rsidRPr="00035832">
              <w:rPr>
                <w:lang w:val="en-GB"/>
              </w:rPr>
              <w:t>4%</w:t>
            </w:r>
          </w:p>
        </w:tc>
      </w:tr>
      <w:tr w:rsidR="00552D6A" w:rsidRPr="00035832" w14:paraId="5A71C7B4" w14:textId="77777777" w:rsidTr="00552D6A">
        <w:trPr>
          <w:cantSplit/>
          <w:trHeight w:val="113"/>
        </w:trPr>
        <w:tc>
          <w:tcPr>
            <w:tcW w:w="5102" w:type="dxa"/>
          </w:tcPr>
          <w:p w14:paraId="598E53D0" w14:textId="621DC20F" w:rsidR="00552D6A" w:rsidRPr="00035832" w:rsidRDefault="00552D6A" w:rsidP="006D7ED1">
            <w:pPr>
              <w:pStyle w:val="TableCopy"/>
              <w:rPr>
                <w:lang w:val="en-GB"/>
              </w:rPr>
            </w:pPr>
            <w:r w:rsidRPr="00035832">
              <w:rPr>
                <w:lang w:val="en-GB"/>
              </w:rPr>
              <w:t>Borrowings</w:t>
            </w:r>
            <w:r>
              <w:rPr>
                <w:rStyle w:val="FootnoteReference"/>
                <w:lang w:val="en-GB"/>
              </w:rPr>
              <w:footnoteReference w:id="54"/>
            </w:r>
          </w:p>
        </w:tc>
        <w:tc>
          <w:tcPr>
            <w:tcW w:w="1381" w:type="dxa"/>
          </w:tcPr>
          <w:p w14:paraId="4432455A" w14:textId="77777777" w:rsidR="00552D6A" w:rsidRPr="00035832" w:rsidRDefault="00552D6A" w:rsidP="006D7ED1">
            <w:pPr>
              <w:pStyle w:val="TableCopy"/>
              <w:rPr>
                <w:lang w:val="en-GB"/>
              </w:rPr>
            </w:pPr>
            <w:r w:rsidRPr="00035832">
              <w:rPr>
                <w:lang w:val="en-GB"/>
              </w:rPr>
              <w:t xml:space="preserve">449 </w:t>
            </w:r>
          </w:p>
        </w:tc>
        <w:tc>
          <w:tcPr>
            <w:tcW w:w="1381" w:type="dxa"/>
          </w:tcPr>
          <w:p w14:paraId="579B7206" w14:textId="77777777" w:rsidR="00552D6A" w:rsidRPr="00035832" w:rsidRDefault="00552D6A" w:rsidP="006D7ED1">
            <w:pPr>
              <w:pStyle w:val="TableCopy"/>
              <w:rPr>
                <w:lang w:val="en-GB"/>
              </w:rPr>
            </w:pPr>
            <w:r w:rsidRPr="00035832">
              <w:rPr>
                <w:lang w:val="en-GB"/>
              </w:rPr>
              <w:t xml:space="preserve">417 </w:t>
            </w:r>
          </w:p>
        </w:tc>
        <w:tc>
          <w:tcPr>
            <w:tcW w:w="1381" w:type="dxa"/>
          </w:tcPr>
          <w:p w14:paraId="01723257" w14:textId="77777777" w:rsidR="00552D6A" w:rsidRPr="00035832" w:rsidRDefault="00552D6A" w:rsidP="006D7ED1">
            <w:pPr>
              <w:pStyle w:val="TableCopy"/>
              <w:rPr>
                <w:lang w:val="en-GB"/>
              </w:rPr>
            </w:pPr>
            <w:r w:rsidRPr="00035832">
              <w:rPr>
                <w:lang w:val="en-GB"/>
              </w:rPr>
              <w:t xml:space="preserve">32 </w:t>
            </w:r>
          </w:p>
        </w:tc>
        <w:tc>
          <w:tcPr>
            <w:tcW w:w="1382" w:type="dxa"/>
          </w:tcPr>
          <w:p w14:paraId="1501E523" w14:textId="77777777" w:rsidR="00552D6A" w:rsidRPr="00035832" w:rsidRDefault="00552D6A" w:rsidP="006D7ED1">
            <w:pPr>
              <w:pStyle w:val="TableCopy"/>
              <w:rPr>
                <w:lang w:val="en-GB"/>
              </w:rPr>
            </w:pPr>
            <w:r w:rsidRPr="00035832">
              <w:rPr>
                <w:lang w:val="en-GB"/>
              </w:rPr>
              <w:t>8%</w:t>
            </w:r>
          </w:p>
        </w:tc>
      </w:tr>
      <w:tr w:rsidR="00552D6A" w:rsidRPr="00035832" w14:paraId="7547EBCF" w14:textId="77777777" w:rsidTr="00552D6A">
        <w:trPr>
          <w:cantSplit/>
          <w:trHeight w:val="113"/>
        </w:trPr>
        <w:tc>
          <w:tcPr>
            <w:tcW w:w="5102" w:type="dxa"/>
          </w:tcPr>
          <w:p w14:paraId="5A073DE3" w14:textId="77777777" w:rsidR="00552D6A" w:rsidRPr="005D3325" w:rsidRDefault="00552D6A" w:rsidP="005D3325">
            <w:pPr>
              <w:pStyle w:val="TableCopy"/>
              <w:rPr>
                <w:rStyle w:val="Strong"/>
                <w:b w:val="0"/>
                <w:bCs w:val="0"/>
              </w:rPr>
            </w:pPr>
            <w:r w:rsidRPr="005D3325">
              <w:rPr>
                <w:rStyle w:val="Strong"/>
                <w:b w:val="0"/>
                <w:bCs w:val="0"/>
              </w:rPr>
              <w:t>Total administered liabilities</w:t>
            </w:r>
          </w:p>
        </w:tc>
        <w:tc>
          <w:tcPr>
            <w:tcW w:w="1381" w:type="dxa"/>
          </w:tcPr>
          <w:p w14:paraId="62DE086D" w14:textId="77777777" w:rsidR="00552D6A" w:rsidRPr="005D3325" w:rsidRDefault="00552D6A" w:rsidP="005D3325">
            <w:pPr>
              <w:pStyle w:val="TableCopy"/>
              <w:rPr>
                <w:rStyle w:val="Strong"/>
                <w:b w:val="0"/>
                <w:bCs w:val="0"/>
              </w:rPr>
            </w:pPr>
            <w:r w:rsidRPr="005D3325">
              <w:rPr>
                <w:rStyle w:val="Strong"/>
                <w:b w:val="0"/>
                <w:bCs w:val="0"/>
              </w:rPr>
              <w:t xml:space="preserve">527 </w:t>
            </w:r>
          </w:p>
        </w:tc>
        <w:tc>
          <w:tcPr>
            <w:tcW w:w="1381" w:type="dxa"/>
          </w:tcPr>
          <w:p w14:paraId="7AF62B11" w14:textId="77777777" w:rsidR="00552D6A" w:rsidRPr="005D3325" w:rsidRDefault="00552D6A" w:rsidP="005D3325">
            <w:pPr>
              <w:pStyle w:val="TableCopy"/>
              <w:rPr>
                <w:rStyle w:val="Strong"/>
                <w:b w:val="0"/>
                <w:bCs w:val="0"/>
              </w:rPr>
            </w:pPr>
            <w:r w:rsidRPr="005D3325">
              <w:rPr>
                <w:rStyle w:val="Strong"/>
                <w:b w:val="0"/>
                <w:bCs w:val="0"/>
              </w:rPr>
              <w:t xml:space="preserve">493 </w:t>
            </w:r>
          </w:p>
        </w:tc>
        <w:tc>
          <w:tcPr>
            <w:tcW w:w="1381" w:type="dxa"/>
          </w:tcPr>
          <w:p w14:paraId="50DF137A" w14:textId="77777777" w:rsidR="00552D6A" w:rsidRPr="005D3325" w:rsidRDefault="00552D6A" w:rsidP="005D3325">
            <w:pPr>
              <w:pStyle w:val="TableCopy"/>
              <w:rPr>
                <w:rStyle w:val="Strong"/>
                <w:b w:val="0"/>
                <w:bCs w:val="0"/>
              </w:rPr>
            </w:pPr>
            <w:r w:rsidRPr="005D3325">
              <w:rPr>
                <w:rStyle w:val="Strong"/>
                <w:b w:val="0"/>
                <w:bCs w:val="0"/>
              </w:rPr>
              <w:t xml:space="preserve">34 </w:t>
            </w:r>
          </w:p>
        </w:tc>
        <w:tc>
          <w:tcPr>
            <w:tcW w:w="1382" w:type="dxa"/>
          </w:tcPr>
          <w:p w14:paraId="18FB032B" w14:textId="77777777" w:rsidR="00552D6A" w:rsidRPr="005D3325" w:rsidRDefault="00552D6A" w:rsidP="005D3325">
            <w:pPr>
              <w:pStyle w:val="TableCopy"/>
              <w:rPr>
                <w:rStyle w:val="Strong"/>
                <w:b w:val="0"/>
                <w:bCs w:val="0"/>
              </w:rPr>
            </w:pPr>
            <w:r w:rsidRPr="005D3325">
              <w:rPr>
                <w:rStyle w:val="Strong"/>
                <w:b w:val="0"/>
                <w:bCs w:val="0"/>
              </w:rPr>
              <w:t>7%</w:t>
            </w:r>
          </w:p>
        </w:tc>
      </w:tr>
      <w:tr w:rsidR="00552D6A" w:rsidRPr="00035832" w14:paraId="61760277" w14:textId="77777777" w:rsidTr="00552D6A">
        <w:trPr>
          <w:cantSplit/>
          <w:trHeight w:val="113"/>
        </w:trPr>
        <w:tc>
          <w:tcPr>
            <w:tcW w:w="5102" w:type="dxa"/>
          </w:tcPr>
          <w:p w14:paraId="632E6141" w14:textId="77777777" w:rsidR="00552D6A" w:rsidRPr="005D3325" w:rsidRDefault="00552D6A" w:rsidP="005D3325">
            <w:pPr>
              <w:pStyle w:val="TableCopy"/>
              <w:rPr>
                <w:rStyle w:val="Strong"/>
                <w:b w:val="0"/>
                <w:bCs w:val="0"/>
              </w:rPr>
            </w:pPr>
            <w:r w:rsidRPr="005D3325">
              <w:rPr>
                <w:rStyle w:val="Strong"/>
                <w:b w:val="0"/>
                <w:bCs w:val="0"/>
              </w:rPr>
              <w:t>Net assets</w:t>
            </w:r>
          </w:p>
        </w:tc>
        <w:tc>
          <w:tcPr>
            <w:tcW w:w="1381" w:type="dxa"/>
          </w:tcPr>
          <w:p w14:paraId="0555DA9A" w14:textId="77777777" w:rsidR="00552D6A" w:rsidRPr="005D3325" w:rsidRDefault="00552D6A" w:rsidP="005D3325">
            <w:pPr>
              <w:pStyle w:val="TableCopy"/>
              <w:rPr>
                <w:rStyle w:val="Strong"/>
                <w:b w:val="0"/>
                <w:bCs w:val="0"/>
              </w:rPr>
            </w:pPr>
            <w:r w:rsidRPr="005D3325">
              <w:rPr>
                <w:rStyle w:val="Strong"/>
                <w:b w:val="0"/>
                <w:bCs w:val="0"/>
              </w:rPr>
              <w:t>(141)</w:t>
            </w:r>
          </w:p>
        </w:tc>
        <w:tc>
          <w:tcPr>
            <w:tcW w:w="1381" w:type="dxa"/>
          </w:tcPr>
          <w:p w14:paraId="49AFED35" w14:textId="77777777" w:rsidR="00552D6A" w:rsidRPr="005D3325" w:rsidRDefault="00552D6A" w:rsidP="005D3325">
            <w:pPr>
              <w:pStyle w:val="TableCopy"/>
              <w:rPr>
                <w:rStyle w:val="Strong"/>
                <w:b w:val="0"/>
                <w:bCs w:val="0"/>
              </w:rPr>
            </w:pPr>
            <w:r w:rsidRPr="005D3325">
              <w:rPr>
                <w:rStyle w:val="Strong"/>
                <w:b w:val="0"/>
                <w:bCs w:val="0"/>
              </w:rPr>
              <w:t xml:space="preserve">2 </w:t>
            </w:r>
          </w:p>
        </w:tc>
        <w:tc>
          <w:tcPr>
            <w:tcW w:w="1381" w:type="dxa"/>
          </w:tcPr>
          <w:p w14:paraId="7D2BEAFC" w14:textId="77777777" w:rsidR="00552D6A" w:rsidRPr="005D3325" w:rsidRDefault="00552D6A" w:rsidP="005D3325">
            <w:pPr>
              <w:pStyle w:val="TableCopy"/>
              <w:rPr>
                <w:rStyle w:val="Strong"/>
                <w:b w:val="0"/>
                <w:bCs w:val="0"/>
              </w:rPr>
            </w:pPr>
            <w:r w:rsidRPr="005D3325">
              <w:rPr>
                <w:rStyle w:val="Strong"/>
                <w:b w:val="0"/>
                <w:bCs w:val="0"/>
              </w:rPr>
              <w:t>(143)</w:t>
            </w:r>
          </w:p>
        </w:tc>
        <w:tc>
          <w:tcPr>
            <w:tcW w:w="1382" w:type="dxa"/>
          </w:tcPr>
          <w:p w14:paraId="18E2B27F" w14:textId="77777777" w:rsidR="00552D6A" w:rsidRPr="005D3325" w:rsidRDefault="00552D6A" w:rsidP="005D3325">
            <w:pPr>
              <w:pStyle w:val="TableCopy"/>
              <w:rPr>
                <w:rStyle w:val="Strong"/>
                <w:b w:val="0"/>
                <w:bCs w:val="0"/>
              </w:rPr>
            </w:pPr>
            <w:r w:rsidRPr="005D3325">
              <w:rPr>
                <w:rStyle w:val="Strong"/>
                <w:b w:val="0"/>
                <w:bCs w:val="0"/>
              </w:rPr>
              <w:t>&gt;-100%</w:t>
            </w:r>
          </w:p>
        </w:tc>
      </w:tr>
    </w:tbl>
    <w:p w14:paraId="57BF12CA" w14:textId="77777777" w:rsidR="000F5BA3" w:rsidRPr="000F5BA3" w:rsidRDefault="000F5BA3" w:rsidP="00210B33">
      <w:pPr>
        <w:pStyle w:val="Heading1"/>
        <w:rPr>
          <w:lang w:val="en-GB"/>
        </w:rPr>
      </w:pPr>
      <w:bookmarkStart w:id="7" w:name="_Toc86931680"/>
      <w:r w:rsidRPr="000F5BA3">
        <w:rPr>
          <w:lang w:val="en-GB"/>
        </w:rPr>
        <w:t>Appendix 2: Capital Projects/Asset Investment Programs</w:t>
      </w:r>
      <w:bookmarkEnd w:id="7"/>
    </w:p>
    <w:p w14:paraId="5840BB47" w14:textId="77777777" w:rsidR="000F5BA3" w:rsidRPr="000F5BA3" w:rsidRDefault="000F5BA3" w:rsidP="000F5BA3">
      <w:pPr>
        <w:rPr>
          <w:lang w:val="en-GB"/>
        </w:rPr>
      </w:pPr>
      <w:r w:rsidRPr="000F5BA3">
        <w:rPr>
          <w:lang w:val="en-GB"/>
        </w:rPr>
        <w:t>The department and its related portfolio entities manage a range of capital projects to deliver services for government.</w:t>
      </w:r>
    </w:p>
    <w:p w14:paraId="465D8236" w14:textId="77777777" w:rsidR="000F5BA3" w:rsidRPr="000F5BA3" w:rsidRDefault="000F5BA3" w:rsidP="000F5BA3">
      <w:pPr>
        <w:rPr>
          <w:lang w:val="en-GB"/>
        </w:rPr>
      </w:pPr>
      <w:r w:rsidRPr="000F5BA3">
        <w:rPr>
          <w:lang w:val="en-GB"/>
        </w:rPr>
        <w:t xml:space="preserve">Information on new and existing capital projects for departments and the broader Victorian public sector is contained in the most recent Budget Paper No. 4 State Capital Program (BP4) which is available on the Department of Treasury and Finance (DTF) website. </w:t>
      </w:r>
    </w:p>
    <w:p w14:paraId="0C592F48" w14:textId="77777777" w:rsidR="000F5BA3" w:rsidRPr="000F5BA3" w:rsidRDefault="000F5BA3" w:rsidP="000F5BA3">
      <w:pPr>
        <w:rPr>
          <w:lang w:val="en-GB"/>
        </w:rPr>
      </w:pPr>
      <w:r w:rsidRPr="000F5BA3">
        <w:rPr>
          <w:lang w:val="en-GB"/>
        </w:rPr>
        <w:t xml:space="preserve">During the year, the department completed the following capital projects with a total estimated investment (TEI) of $10 million or greater. </w:t>
      </w:r>
    </w:p>
    <w:p w14:paraId="54779294" w14:textId="77777777" w:rsidR="000F5BA3" w:rsidRPr="000F5BA3" w:rsidRDefault="000F5BA3" w:rsidP="000176DF">
      <w:pPr>
        <w:pStyle w:val="Heading2"/>
        <w:rPr>
          <w:lang w:val="en-GB"/>
        </w:rPr>
      </w:pPr>
      <w:bookmarkStart w:id="8" w:name="_Toc86931681"/>
      <w:r w:rsidRPr="000F5BA3">
        <w:rPr>
          <w:lang w:val="en-GB"/>
        </w:rPr>
        <w:lastRenderedPageBreak/>
        <w:t xml:space="preserve">Capital </w:t>
      </w:r>
      <w:r w:rsidRPr="000176DF">
        <w:t>projects</w:t>
      </w:r>
      <w:r w:rsidRPr="000F5BA3">
        <w:rPr>
          <w:lang w:val="en-GB"/>
        </w:rPr>
        <w:t xml:space="preserve"> reaching practical completion during the financial year ended 30 June 2021</w:t>
      </w:r>
      <w:bookmarkEnd w:id="8"/>
    </w:p>
    <w:tbl>
      <w:tblPr>
        <w:tblStyle w:val="TableGrid"/>
        <w:tblW w:w="10485" w:type="dxa"/>
        <w:tblLayout w:type="fixed"/>
        <w:tblLook w:val="0000" w:firstRow="0" w:lastRow="0" w:firstColumn="0" w:lastColumn="0" w:noHBand="0" w:noVBand="0"/>
      </w:tblPr>
      <w:tblGrid>
        <w:gridCol w:w="1048"/>
        <w:gridCol w:w="1049"/>
        <w:gridCol w:w="1048"/>
        <w:gridCol w:w="1049"/>
        <w:gridCol w:w="1048"/>
        <w:gridCol w:w="1049"/>
        <w:gridCol w:w="1048"/>
        <w:gridCol w:w="1049"/>
        <w:gridCol w:w="1048"/>
        <w:gridCol w:w="1049"/>
      </w:tblGrid>
      <w:tr w:rsidR="008A21DA" w:rsidRPr="001F103F" w14:paraId="6578578F" w14:textId="77777777" w:rsidTr="00A532DA">
        <w:trPr>
          <w:cantSplit/>
          <w:trHeight w:val="113"/>
          <w:tblHeader/>
        </w:trPr>
        <w:tc>
          <w:tcPr>
            <w:tcW w:w="1048" w:type="dxa"/>
          </w:tcPr>
          <w:p w14:paraId="0A3F252A" w14:textId="77777777" w:rsidR="008A21DA" w:rsidRPr="001F103F" w:rsidRDefault="008A21DA" w:rsidP="001F103F">
            <w:pPr>
              <w:pStyle w:val="TableHeading"/>
              <w:rPr>
                <w:sz w:val="16"/>
                <w:szCs w:val="16"/>
                <w:lang w:val="en-GB"/>
              </w:rPr>
            </w:pPr>
            <w:r w:rsidRPr="001F103F">
              <w:rPr>
                <w:sz w:val="16"/>
                <w:szCs w:val="16"/>
                <w:lang w:val="en-GB"/>
              </w:rPr>
              <w:t>Project name</w:t>
            </w:r>
          </w:p>
        </w:tc>
        <w:tc>
          <w:tcPr>
            <w:tcW w:w="1049" w:type="dxa"/>
          </w:tcPr>
          <w:p w14:paraId="3381773A" w14:textId="77777777" w:rsidR="008A21DA" w:rsidRPr="001F103F" w:rsidRDefault="008A21DA" w:rsidP="001F103F">
            <w:pPr>
              <w:pStyle w:val="TableHeading"/>
              <w:rPr>
                <w:sz w:val="16"/>
                <w:szCs w:val="16"/>
                <w:lang w:val="en-GB"/>
              </w:rPr>
            </w:pPr>
            <w:r w:rsidRPr="001F103F">
              <w:rPr>
                <w:sz w:val="16"/>
                <w:szCs w:val="16"/>
                <w:lang w:val="en-GB"/>
              </w:rPr>
              <w:t>Original completion date</w:t>
            </w:r>
          </w:p>
        </w:tc>
        <w:tc>
          <w:tcPr>
            <w:tcW w:w="1048" w:type="dxa"/>
          </w:tcPr>
          <w:p w14:paraId="08C7C40A" w14:textId="77777777" w:rsidR="008A21DA" w:rsidRPr="001F103F" w:rsidRDefault="008A21DA" w:rsidP="001F103F">
            <w:pPr>
              <w:pStyle w:val="TableHeading"/>
              <w:rPr>
                <w:sz w:val="16"/>
                <w:szCs w:val="16"/>
                <w:lang w:val="en-GB"/>
              </w:rPr>
            </w:pPr>
            <w:r w:rsidRPr="001F103F">
              <w:rPr>
                <w:sz w:val="16"/>
                <w:szCs w:val="16"/>
                <w:lang w:val="en-GB"/>
              </w:rPr>
              <w:t>Latest approved completion date</w:t>
            </w:r>
          </w:p>
        </w:tc>
        <w:tc>
          <w:tcPr>
            <w:tcW w:w="1049" w:type="dxa"/>
          </w:tcPr>
          <w:p w14:paraId="72B8708C" w14:textId="77777777" w:rsidR="008A21DA" w:rsidRPr="001F103F" w:rsidRDefault="008A21DA" w:rsidP="001F103F">
            <w:pPr>
              <w:pStyle w:val="TableHeading"/>
              <w:rPr>
                <w:sz w:val="16"/>
                <w:szCs w:val="16"/>
                <w:lang w:val="en-GB"/>
              </w:rPr>
            </w:pPr>
            <w:r w:rsidRPr="001F103F">
              <w:rPr>
                <w:sz w:val="16"/>
                <w:szCs w:val="16"/>
                <w:lang w:val="en-GB"/>
              </w:rPr>
              <w:t>Practical completion date</w:t>
            </w:r>
          </w:p>
        </w:tc>
        <w:tc>
          <w:tcPr>
            <w:tcW w:w="1048" w:type="dxa"/>
          </w:tcPr>
          <w:p w14:paraId="28C29E8D" w14:textId="77777777" w:rsidR="008A21DA" w:rsidRPr="001F103F" w:rsidRDefault="008A21DA" w:rsidP="001F103F">
            <w:pPr>
              <w:pStyle w:val="TableHeading"/>
              <w:rPr>
                <w:sz w:val="16"/>
                <w:szCs w:val="16"/>
                <w:lang w:val="en-GB"/>
              </w:rPr>
            </w:pPr>
            <w:r w:rsidRPr="001F103F">
              <w:rPr>
                <w:sz w:val="16"/>
                <w:szCs w:val="16"/>
                <w:lang w:val="en-GB"/>
              </w:rPr>
              <w:t>Reason for variance in completion dates</w:t>
            </w:r>
          </w:p>
        </w:tc>
        <w:tc>
          <w:tcPr>
            <w:tcW w:w="1049" w:type="dxa"/>
          </w:tcPr>
          <w:p w14:paraId="0FF898B3" w14:textId="23DCACC1" w:rsidR="008A21DA" w:rsidRPr="001F103F" w:rsidRDefault="008A21DA" w:rsidP="001F103F">
            <w:pPr>
              <w:pStyle w:val="TableHeading"/>
              <w:rPr>
                <w:sz w:val="16"/>
                <w:szCs w:val="16"/>
                <w:lang w:val="en-GB"/>
              </w:rPr>
            </w:pPr>
            <w:r w:rsidRPr="001F103F">
              <w:rPr>
                <w:sz w:val="16"/>
                <w:szCs w:val="16"/>
                <w:lang w:val="en-GB"/>
              </w:rPr>
              <w:t>Original approved TEI</w:t>
            </w:r>
            <w:r w:rsidR="00EC6879">
              <w:rPr>
                <w:rStyle w:val="FootnoteReference"/>
                <w:sz w:val="16"/>
                <w:szCs w:val="16"/>
                <w:lang w:val="en-GB"/>
              </w:rPr>
              <w:footnoteReference w:id="55"/>
            </w:r>
            <w:r w:rsidRPr="001F103F">
              <w:rPr>
                <w:sz w:val="16"/>
                <w:szCs w:val="16"/>
                <w:lang w:val="en-GB"/>
              </w:rPr>
              <w:t xml:space="preserve"> budget ($ million)</w:t>
            </w:r>
          </w:p>
        </w:tc>
        <w:tc>
          <w:tcPr>
            <w:tcW w:w="1048" w:type="dxa"/>
          </w:tcPr>
          <w:p w14:paraId="4F06C10D" w14:textId="0F7A490A" w:rsidR="008A21DA" w:rsidRPr="001F103F" w:rsidRDefault="008A21DA" w:rsidP="001F103F">
            <w:pPr>
              <w:pStyle w:val="TableHeading"/>
              <w:rPr>
                <w:sz w:val="16"/>
                <w:szCs w:val="16"/>
                <w:lang w:val="en-GB"/>
              </w:rPr>
            </w:pPr>
            <w:r w:rsidRPr="001F103F">
              <w:rPr>
                <w:sz w:val="16"/>
                <w:szCs w:val="16"/>
                <w:lang w:val="en-GB"/>
              </w:rPr>
              <w:t>Latest approved TEI</w:t>
            </w:r>
            <w:r w:rsidR="00EC6879">
              <w:rPr>
                <w:rStyle w:val="FootnoteReference"/>
                <w:sz w:val="16"/>
                <w:szCs w:val="16"/>
                <w:lang w:val="en-GB"/>
              </w:rPr>
              <w:footnoteReference w:id="56"/>
            </w:r>
            <w:r w:rsidRPr="001F103F">
              <w:rPr>
                <w:sz w:val="16"/>
                <w:szCs w:val="16"/>
                <w:lang w:val="en-GB"/>
              </w:rPr>
              <w:t xml:space="preserve"> budget ($ million)</w:t>
            </w:r>
          </w:p>
        </w:tc>
        <w:tc>
          <w:tcPr>
            <w:tcW w:w="1049" w:type="dxa"/>
          </w:tcPr>
          <w:p w14:paraId="5128E823" w14:textId="33FC293C" w:rsidR="008A21DA" w:rsidRPr="001F103F" w:rsidRDefault="008A21DA" w:rsidP="001F103F">
            <w:pPr>
              <w:pStyle w:val="TableHeading"/>
              <w:rPr>
                <w:sz w:val="16"/>
                <w:szCs w:val="16"/>
                <w:lang w:val="en-GB"/>
              </w:rPr>
            </w:pPr>
            <w:r w:rsidRPr="001F103F">
              <w:rPr>
                <w:sz w:val="16"/>
                <w:szCs w:val="16"/>
                <w:lang w:val="en-GB"/>
              </w:rPr>
              <w:t>Actual TEI cost</w:t>
            </w:r>
            <w:r w:rsidR="00EC6879">
              <w:rPr>
                <w:rStyle w:val="FootnoteReference"/>
                <w:sz w:val="16"/>
                <w:szCs w:val="16"/>
                <w:lang w:val="en-GB"/>
              </w:rPr>
              <w:footnoteReference w:id="57"/>
            </w:r>
            <w:r w:rsidRPr="001F103F">
              <w:rPr>
                <w:sz w:val="16"/>
                <w:szCs w:val="16"/>
                <w:lang w:val="en-GB"/>
              </w:rPr>
              <w:t xml:space="preserve"> ($ million)</w:t>
            </w:r>
          </w:p>
        </w:tc>
        <w:tc>
          <w:tcPr>
            <w:tcW w:w="1048" w:type="dxa"/>
          </w:tcPr>
          <w:p w14:paraId="295E6D71" w14:textId="77777777" w:rsidR="008A21DA" w:rsidRPr="001F103F" w:rsidRDefault="008A21DA" w:rsidP="001F103F">
            <w:pPr>
              <w:pStyle w:val="TableHeading"/>
              <w:rPr>
                <w:sz w:val="16"/>
                <w:szCs w:val="16"/>
                <w:lang w:val="en-GB"/>
              </w:rPr>
            </w:pPr>
            <w:r w:rsidRPr="001F103F">
              <w:rPr>
                <w:sz w:val="16"/>
                <w:szCs w:val="16"/>
                <w:lang w:val="en-GB"/>
              </w:rPr>
              <w:t>Variation between actual cost and latest approved TEI budget</w:t>
            </w:r>
          </w:p>
        </w:tc>
        <w:tc>
          <w:tcPr>
            <w:tcW w:w="1049" w:type="dxa"/>
          </w:tcPr>
          <w:p w14:paraId="26996304" w14:textId="77777777" w:rsidR="008A21DA" w:rsidRPr="001F103F" w:rsidRDefault="008A21DA" w:rsidP="001F103F">
            <w:pPr>
              <w:pStyle w:val="TableHeading"/>
              <w:rPr>
                <w:sz w:val="16"/>
                <w:szCs w:val="16"/>
                <w:lang w:val="en-GB"/>
              </w:rPr>
            </w:pPr>
            <w:r w:rsidRPr="001F103F">
              <w:rPr>
                <w:sz w:val="16"/>
                <w:szCs w:val="16"/>
                <w:lang w:val="en-GB"/>
              </w:rPr>
              <w:t>Reason for variance from latest approved TEI Budget</w:t>
            </w:r>
          </w:p>
        </w:tc>
      </w:tr>
      <w:tr w:rsidR="008A21DA" w:rsidRPr="008A21DA" w14:paraId="6BAB525F" w14:textId="77777777" w:rsidTr="00A532DA">
        <w:trPr>
          <w:cantSplit/>
          <w:trHeight w:val="113"/>
        </w:trPr>
        <w:tc>
          <w:tcPr>
            <w:tcW w:w="1048" w:type="dxa"/>
          </w:tcPr>
          <w:p w14:paraId="54C3F140" w14:textId="77777777" w:rsidR="008A21DA" w:rsidRPr="008A21DA" w:rsidRDefault="008A21DA" w:rsidP="00271608">
            <w:pPr>
              <w:pStyle w:val="TableCopy"/>
              <w:rPr>
                <w:sz w:val="16"/>
                <w:szCs w:val="16"/>
                <w:lang w:val="en-GB"/>
              </w:rPr>
            </w:pPr>
            <w:r w:rsidRPr="008A21DA">
              <w:rPr>
                <w:sz w:val="16"/>
                <w:szCs w:val="16"/>
                <w:lang w:val="en-GB"/>
              </w:rPr>
              <w:t>Australian Centre for the Moving Image redevelopment (Melbourne)</w:t>
            </w:r>
          </w:p>
        </w:tc>
        <w:tc>
          <w:tcPr>
            <w:tcW w:w="1049" w:type="dxa"/>
          </w:tcPr>
          <w:p w14:paraId="7C0AF817" w14:textId="77777777" w:rsidR="008A21DA" w:rsidRPr="008A21DA" w:rsidRDefault="008A21DA" w:rsidP="00271608">
            <w:pPr>
              <w:pStyle w:val="TableCopy"/>
              <w:rPr>
                <w:sz w:val="16"/>
                <w:szCs w:val="16"/>
                <w:lang w:val="en-GB"/>
              </w:rPr>
            </w:pPr>
            <w:r w:rsidRPr="008A21DA">
              <w:rPr>
                <w:sz w:val="16"/>
                <w:szCs w:val="16"/>
                <w:lang w:val="en-GB"/>
              </w:rPr>
              <w:t>Jun-20</w:t>
            </w:r>
          </w:p>
        </w:tc>
        <w:tc>
          <w:tcPr>
            <w:tcW w:w="1048" w:type="dxa"/>
          </w:tcPr>
          <w:p w14:paraId="4BDC945F" w14:textId="77777777" w:rsidR="008A21DA" w:rsidRPr="008A21DA" w:rsidRDefault="008A21DA" w:rsidP="00271608">
            <w:pPr>
              <w:pStyle w:val="TableCopy"/>
              <w:rPr>
                <w:sz w:val="16"/>
                <w:szCs w:val="16"/>
                <w:lang w:val="en-GB"/>
              </w:rPr>
            </w:pPr>
            <w:r w:rsidRPr="008A21DA">
              <w:rPr>
                <w:sz w:val="16"/>
                <w:szCs w:val="16"/>
                <w:lang w:val="en-GB"/>
              </w:rPr>
              <w:t>Jun-20</w:t>
            </w:r>
          </w:p>
        </w:tc>
        <w:tc>
          <w:tcPr>
            <w:tcW w:w="1049" w:type="dxa"/>
          </w:tcPr>
          <w:p w14:paraId="6834F0D4" w14:textId="77777777" w:rsidR="008A21DA" w:rsidRPr="008A21DA" w:rsidRDefault="008A21DA" w:rsidP="00271608">
            <w:pPr>
              <w:pStyle w:val="TableCopy"/>
              <w:rPr>
                <w:sz w:val="16"/>
                <w:szCs w:val="16"/>
                <w:lang w:val="en-GB"/>
              </w:rPr>
            </w:pPr>
            <w:r w:rsidRPr="008A21DA">
              <w:rPr>
                <w:sz w:val="16"/>
                <w:szCs w:val="16"/>
                <w:lang w:val="en-GB"/>
              </w:rPr>
              <w:t>Feb-21</w:t>
            </w:r>
          </w:p>
        </w:tc>
        <w:tc>
          <w:tcPr>
            <w:tcW w:w="1048" w:type="dxa"/>
          </w:tcPr>
          <w:p w14:paraId="5207D992" w14:textId="77777777" w:rsidR="008A21DA" w:rsidRPr="008A21DA" w:rsidRDefault="008A21DA" w:rsidP="00271608">
            <w:pPr>
              <w:pStyle w:val="TableCopy"/>
              <w:rPr>
                <w:sz w:val="16"/>
                <w:szCs w:val="16"/>
                <w:lang w:val="en-GB"/>
              </w:rPr>
            </w:pPr>
            <w:r w:rsidRPr="008A21DA">
              <w:rPr>
                <w:sz w:val="16"/>
                <w:szCs w:val="16"/>
                <w:lang w:val="en-GB"/>
              </w:rPr>
              <w:t>The project completion date reflects the impact of COVID-19</w:t>
            </w:r>
          </w:p>
        </w:tc>
        <w:tc>
          <w:tcPr>
            <w:tcW w:w="1049" w:type="dxa"/>
          </w:tcPr>
          <w:p w14:paraId="3767CC30" w14:textId="77777777" w:rsidR="008A21DA" w:rsidRPr="008A21DA" w:rsidRDefault="008A21DA" w:rsidP="00271608">
            <w:pPr>
              <w:pStyle w:val="TableCopy"/>
              <w:rPr>
                <w:sz w:val="16"/>
                <w:szCs w:val="16"/>
                <w:lang w:val="en-GB"/>
              </w:rPr>
            </w:pPr>
            <w:r w:rsidRPr="008A21DA">
              <w:rPr>
                <w:sz w:val="16"/>
                <w:szCs w:val="16"/>
                <w:lang w:val="en-GB"/>
              </w:rPr>
              <w:t>39.804</w:t>
            </w:r>
          </w:p>
        </w:tc>
        <w:tc>
          <w:tcPr>
            <w:tcW w:w="1048" w:type="dxa"/>
          </w:tcPr>
          <w:p w14:paraId="24112AE0" w14:textId="77777777" w:rsidR="008A21DA" w:rsidRPr="008A21DA" w:rsidRDefault="008A21DA" w:rsidP="00271608">
            <w:pPr>
              <w:pStyle w:val="TableCopy"/>
              <w:rPr>
                <w:sz w:val="16"/>
                <w:szCs w:val="16"/>
                <w:lang w:val="en-GB"/>
              </w:rPr>
            </w:pPr>
            <w:r w:rsidRPr="008A21DA">
              <w:rPr>
                <w:sz w:val="16"/>
                <w:szCs w:val="16"/>
                <w:lang w:val="en-GB"/>
              </w:rPr>
              <w:t>39.804</w:t>
            </w:r>
          </w:p>
        </w:tc>
        <w:tc>
          <w:tcPr>
            <w:tcW w:w="1049" w:type="dxa"/>
          </w:tcPr>
          <w:p w14:paraId="41A69A42" w14:textId="77777777" w:rsidR="008A21DA" w:rsidRPr="008A21DA" w:rsidRDefault="008A21DA" w:rsidP="00271608">
            <w:pPr>
              <w:pStyle w:val="TableCopy"/>
              <w:rPr>
                <w:sz w:val="16"/>
                <w:szCs w:val="16"/>
                <w:lang w:val="en-GB"/>
              </w:rPr>
            </w:pPr>
            <w:r w:rsidRPr="008A21DA">
              <w:rPr>
                <w:sz w:val="16"/>
                <w:szCs w:val="16"/>
                <w:lang w:val="en-GB"/>
              </w:rPr>
              <w:t>39.602</w:t>
            </w:r>
          </w:p>
        </w:tc>
        <w:tc>
          <w:tcPr>
            <w:tcW w:w="1048" w:type="dxa"/>
          </w:tcPr>
          <w:p w14:paraId="2F78A960" w14:textId="77777777" w:rsidR="008A21DA" w:rsidRPr="008A21DA" w:rsidRDefault="008A21DA" w:rsidP="00271608">
            <w:pPr>
              <w:pStyle w:val="TableCopy"/>
              <w:rPr>
                <w:sz w:val="16"/>
                <w:szCs w:val="16"/>
                <w:lang w:val="en-GB"/>
              </w:rPr>
            </w:pPr>
            <w:r w:rsidRPr="008A21DA">
              <w:rPr>
                <w:sz w:val="16"/>
                <w:szCs w:val="16"/>
                <w:lang w:val="en-GB"/>
              </w:rPr>
              <w:t>-0.202</w:t>
            </w:r>
          </w:p>
        </w:tc>
        <w:tc>
          <w:tcPr>
            <w:tcW w:w="1049" w:type="dxa"/>
          </w:tcPr>
          <w:p w14:paraId="430681B8" w14:textId="77777777" w:rsidR="008A21DA" w:rsidRPr="008A21DA" w:rsidRDefault="008A21DA" w:rsidP="00271608">
            <w:pPr>
              <w:pStyle w:val="TableCopy"/>
              <w:rPr>
                <w:sz w:val="16"/>
                <w:szCs w:val="16"/>
                <w:lang w:val="en-GB"/>
              </w:rPr>
            </w:pPr>
            <w:r w:rsidRPr="008A21DA">
              <w:rPr>
                <w:sz w:val="16"/>
                <w:szCs w:val="16"/>
                <w:lang w:val="en-GB"/>
              </w:rPr>
              <w:t>Residual budget pending forecasted financial completion during March 2022</w:t>
            </w:r>
          </w:p>
        </w:tc>
      </w:tr>
      <w:tr w:rsidR="008A21DA" w:rsidRPr="008A21DA" w14:paraId="76ACECBE" w14:textId="77777777" w:rsidTr="00A532DA">
        <w:trPr>
          <w:cantSplit/>
          <w:trHeight w:val="113"/>
        </w:trPr>
        <w:tc>
          <w:tcPr>
            <w:tcW w:w="1048" w:type="dxa"/>
          </w:tcPr>
          <w:p w14:paraId="2684013F" w14:textId="77777777" w:rsidR="008A21DA" w:rsidRPr="008A21DA" w:rsidRDefault="008A21DA" w:rsidP="00271608">
            <w:pPr>
              <w:pStyle w:val="TableCopy"/>
              <w:rPr>
                <w:sz w:val="16"/>
                <w:szCs w:val="16"/>
                <w:lang w:val="en-GB"/>
              </w:rPr>
            </w:pPr>
            <w:r w:rsidRPr="008A21DA">
              <w:rPr>
                <w:sz w:val="16"/>
                <w:szCs w:val="16"/>
                <w:lang w:val="en-GB"/>
              </w:rPr>
              <w:t>2018–19 State Netball and Hockey Centre redevelopment (Parkville)</w:t>
            </w:r>
          </w:p>
        </w:tc>
        <w:tc>
          <w:tcPr>
            <w:tcW w:w="1049" w:type="dxa"/>
          </w:tcPr>
          <w:p w14:paraId="313095BF" w14:textId="77777777" w:rsidR="008A21DA" w:rsidRPr="008A21DA" w:rsidRDefault="008A21DA" w:rsidP="00271608">
            <w:pPr>
              <w:pStyle w:val="TableCopy"/>
              <w:rPr>
                <w:sz w:val="16"/>
                <w:szCs w:val="16"/>
                <w:lang w:val="en-GB"/>
              </w:rPr>
            </w:pPr>
            <w:r w:rsidRPr="008A21DA">
              <w:rPr>
                <w:sz w:val="16"/>
                <w:szCs w:val="16"/>
                <w:lang w:val="en-GB"/>
              </w:rPr>
              <w:t>Jun-21</w:t>
            </w:r>
          </w:p>
        </w:tc>
        <w:tc>
          <w:tcPr>
            <w:tcW w:w="1048" w:type="dxa"/>
          </w:tcPr>
          <w:p w14:paraId="2FED7B48" w14:textId="77777777" w:rsidR="008A21DA" w:rsidRPr="008A21DA" w:rsidRDefault="008A21DA" w:rsidP="00271608">
            <w:pPr>
              <w:pStyle w:val="TableCopy"/>
              <w:rPr>
                <w:sz w:val="16"/>
                <w:szCs w:val="16"/>
                <w:lang w:val="en-GB"/>
              </w:rPr>
            </w:pPr>
            <w:r w:rsidRPr="008A21DA">
              <w:rPr>
                <w:sz w:val="16"/>
                <w:szCs w:val="16"/>
                <w:lang w:val="en-GB"/>
              </w:rPr>
              <w:t>Jun-21</w:t>
            </w:r>
          </w:p>
        </w:tc>
        <w:tc>
          <w:tcPr>
            <w:tcW w:w="1049" w:type="dxa"/>
          </w:tcPr>
          <w:p w14:paraId="449F4A27" w14:textId="77777777" w:rsidR="008A21DA" w:rsidRPr="008A21DA" w:rsidRDefault="008A21DA" w:rsidP="00271608">
            <w:pPr>
              <w:pStyle w:val="TableCopy"/>
              <w:rPr>
                <w:sz w:val="16"/>
                <w:szCs w:val="16"/>
                <w:lang w:val="en-GB"/>
              </w:rPr>
            </w:pPr>
            <w:r w:rsidRPr="008A21DA">
              <w:rPr>
                <w:sz w:val="16"/>
                <w:szCs w:val="16"/>
                <w:lang w:val="en-GB"/>
              </w:rPr>
              <w:t>Jun-21</w:t>
            </w:r>
          </w:p>
        </w:tc>
        <w:tc>
          <w:tcPr>
            <w:tcW w:w="1048" w:type="dxa"/>
          </w:tcPr>
          <w:p w14:paraId="2DECA192" w14:textId="77777777" w:rsidR="008A21DA" w:rsidRPr="008A21DA" w:rsidRDefault="008A21DA" w:rsidP="00271608">
            <w:pPr>
              <w:pStyle w:val="TableCopy"/>
              <w:rPr>
                <w:sz w:val="16"/>
                <w:szCs w:val="16"/>
                <w:lang w:val="en-GB"/>
              </w:rPr>
            </w:pPr>
          </w:p>
        </w:tc>
        <w:tc>
          <w:tcPr>
            <w:tcW w:w="1049" w:type="dxa"/>
          </w:tcPr>
          <w:p w14:paraId="7D211AA7" w14:textId="77777777" w:rsidR="008A21DA" w:rsidRPr="008A21DA" w:rsidRDefault="008A21DA" w:rsidP="00271608">
            <w:pPr>
              <w:pStyle w:val="TableCopy"/>
              <w:rPr>
                <w:sz w:val="16"/>
                <w:szCs w:val="16"/>
                <w:lang w:val="en-GB"/>
              </w:rPr>
            </w:pPr>
            <w:r w:rsidRPr="008A21DA">
              <w:rPr>
                <w:sz w:val="16"/>
                <w:szCs w:val="16"/>
                <w:lang w:val="en-GB"/>
              </w:rPr>
              <w:t>62.000</w:t>
            </w:r>
          </w:p>
        </w:tc>
        <w:tc>
          <w:tcPr>
            <w:tcW w:w="1048" w:type="dxa"/>
          </w:tcPr>
          <w:p w14:paraId="7A086456" w14:textId="77777777" w:rsidR="008A21DA" w:rsidRPr="008A21DA" w:rsidRDefault="008A21DA" w:rsidP="00271608">
            <w:pPr>
              <w:pStyle w:val="TableCopy"/>
              <w:rPr>
                <w:sz w:val="16"/>
                <w:szCs w:val="16"/>
                <w:lang w:val="en-GB"/>
              </w:rPr>
            </w:pPr>
            <w:r w:rsidRPr="008A21DA">
              <w:rPr>
                <w:sz w:val="16"/>
                <w:szCs w:val="16"/>
                <w:lang w:val="en-GB"/>
              </w:rPr>
              <w:t>62.000</w:t>
            </w:r>
          </w:p>
        </w:tc>
        <w:tc>
          <w:tcPr>
            <w:tcW w:w="1049" w:type="dxa"/>
          </w:tcPr>
          <w:p w14:paraId="2EFE3832" w14:textId="77777777" w:rsidR="008A21DA" w:rsidRPr="008A21DA" w:rsidRDefault="008A21DA" w:rsidP="00271608">
            <w:pPr>
              <w:pStyle w:val="TableCopy"/>
              <w:rPr>
                <w:sz w:val="16"/>
                <w:szCs w:val="16"/>
                <w:lang w:val="en-GB"/>
              </w:rPr>
            </w:pPr>
            <w:r w:rsidRPr="008A21DA">
              <w:rPr>
                <w:sz w:val="16"/>
                <w:szCs w:val="16"/>
                <w:lang w:val="en-GB"/>
              </w:rPr>
              <w:t>61.993</w:t>
            </w:r>
          </w:p>
        </w:tc>
        <w:tc>
          <w:tcPr>
            <w:tcW w:w="1048" w:type="dxa"/>
          </w:tcPr>
          <w:p w14:paraId="69BEA0DE" w14:textId="77777777" w:rsidR="008A21DA" w:rsidRPr="008A21DA" w:rsidRDefault="008A21DA" w:rsidP="00271608">
            <w:pPr>
              <w:pStyle w:val="TableCopy"/>
              <w:rPr>
                <w:sz w:val="16"/>
                <w:szCs w:val="16"/>
                <w:lang w:val="en-GB"/>
              </w:rPr>
            </w:pPr>
            <w:r w:rsidRPr="008A21DA">
              <w:rPr>
                <w:sz w:val="16"/>
                <w:szCs w:val="16"/>
                <w:lang w:val="en-GB"/>
              </w:rPr>
              <w:t xml:space="preserve">-0.007 </w:t>
            </w:r>
          </w:p>
        </w:tc>
        <w:tc>
          <w:tcPr>
            <w:tcW w:w="1049" w:type="dxa"/>
          </w:tcPr>
          <w:p w14:paraId="512E4229" w14:textId="77777777" w:rsidR="008A21DA" w:rsidRPr="008A21DA" w:rsidRDefault="008A21DA" w:rsidP="00271608">
            <w:pPr>
              <w:pStyle w:val="TableCopy"/>
              <w:rPr>
                <w:sz w:val="16"/>
                <w:szCs w:val="16"/>
                <w:lang w:val="en-GB"/>
              </w:rPr>
            </w:pPr>
          </w:p>
        </w:tc>
      </w:tr>
      <w:tr w:rsidR="008A21DA" w:rsidRPr="008A21DA" w14:paraId="09115D89" w14:textId="77777777" w:rsidTr="00A532DA">
        <w:trPr>
          <w:cantSplit/>
          <w:trHeight w:val="113"/>
        </w:trPr>
        <w:tc>
          <w:tcPr>
            <w:tcW w:w="1048" w:type="dxa"/>
          </w:tcPr>
          <w:p w14:paraId="63032AA9" w14:textId="77777777" w:rsidR="008A21DA" w:rsidRPr="008A21DA" w:rsidRDefault="008A21DA" w:rsidP="00271608">
            <w:pPr>
              <w:pStyle w:val="TableCopy"/>
              <w:rPr>
                <w:sz w:val="16"/>
                <w:szCs w:val="16"/>
                <w:lang w:val="en-GB"/>
              </w:rPr>
            </w:pPr>
            <w:r w:rsidRPr="008A21DA">
              <w:rPr>
                <w:sz w:val="16"/>
                <w:szCs w:val="16"/>
                <w:lang w:val="en-GB"/>
              </w:rPr>
              <w:t>Ballarat GovHub (Ballarat)</w:t>
            </w:r>
          </w:p>
        </w:tc>
        <w:tc>
          <w:tcPr>
            <w:tcW w:w="1049" w:type="dxa"/>
          </w:tcPr>
          <w:p w14:paraId="0B887621" w14:textId="77777777" w:rsidR="008A21DA" w:rsidRPr="008A21DA" w:rsidRDefault="008A21DA" w:rsidP="00271608">
            <w:pPr>
              <w:pStyle w:val="TableCopy"/>
              <w:rPr>
                <w:sz w:val="16"/>
                <w:szCs w:val="16"/>
                <w:lang w:val="en-GB"/>
              </w:rPr>
            </w:pPr>
            <w:r w:rsidRPr="008A21DA">
              <w:rPr>
                <w:sz w:val="16"/>
                <w:szCs w:val="16"/>
                <w:lang w:val="en-GB"/>
              </w:rPr>
              <w:t>Jun-21</w:t>
            </w:r>
          </w:p>
        </w:tc>
        <w:tc>
          <w:tcPr>
            <w:tcW w:w="1048" w:type="dxa"/>
          </w:tcPr>
          <w:p w14:paraId="0D289693" w14:textId="77777777" w:rsidR="008A21DA" w:rsidRPr="008A21DA" w:rsidRDefault="008A21DA" w:rsidP="00271608">
            <w:pPr>
              <w:pStyle w:val="TableCopy"/>
              <w:rPr>
                <w:sz w:val="16"/>
                <w:szCs w:val="16"/>
                <w:lang w:val="en-GB"/>
              </w:rPr>
            </w:pPr>
            <w:r w:rsidRPr="008A21DA">
              <w:rPr>
                <w:sz w:val="16"/>
                <w:szCs w:val="16"/>
                <w:lang w:val="en-GB"/>
              </w:rPr>
              <w:t>Apr-21</w:t>
            </w:r>
          </w:p>
        </w:tc>
        <w:tc>
          <w:tcPr>
            <w:tcW w:w="1049" w:type="dxa"/>
          </w:tcPr>
          <w:p w14:paraId="69253CEC" w14:textId="77777777" w:rsidR="008A21DA" w:rsidRPr="008A21DA" w:rsidRDefault="008A21DA" w:rsidP="00271608">
            <w:pPr>
              <w:pStyle w:val="TableCopy"/>
              <w:rPr>
                <w:sz w:val="16"/>
                <w:szCs w:val="16"/>
                <w:lang w:val="en-GB"/>
              </w:rPr>
            </w:pPr>
            <w:r w:rsidRPr="008A21DA">
              <w:rPr>
                <w:sz w:val="16"/>
                <w:szCs w:val="16"/>
                <w:lang w:val="en-GB"/>
              </w:rPr>
              <w:t>Apr-21</w:t>
            </w:r>
          </w:p>
        </w:tc>
        <w:tc>
          <w:tcPr>
            <w:tcW w:w="1048" w:type="dxa"/>
          </w:tcPr>
          <w:p w14:paraId="549F1A6D" w14:textId="77777777" w:rsidR="008A21DA" w:rsidRPr="008A21DA" w:rsidRDefault="008A21DA" w:rsidP="00271608">
            <w:pPr>
              <w:pStyle w:val="TableCopy"/>
              <w:rPr>
                <w:sz w:val="16"/>
                <w:szCs w:val="16"/>
                <w:lang w:val="en-GB"/>
              </w:rPr>
            </w:pPr>
            <w:r w:rsidRPr="008A21DA">
              <w:rPr>
                <w:sz w:val="16"/>
                <w:szCs w:val="16"/>
                <w:lang w:val="en-GB"/>
              </w:rPr>
              <w:t>The project reached completion date ahead of schedule</w:t>
            </w:r>
          </w:p>
        </w:tc>
        <w:tc>
          <w:tcPr>
            <w:tcW w:w="1049" w:type="dxa"/>
          </w:tcPr>
          <w:p w14:paraId="17E30AF2" w14:textId="77777777" w:rsidR="008A21DA" w:rsidRPr="008A21DA" w:rsidRDefault="008A21DA" w:rsidP="00271608">
            <w:pPr>
              <w:pStyle w:val="TableCopy"/>
              <w:rPr>
                <w:sz w:val="16"/>
                <w:szCs w:val="16"/>
                <w:lang w:val="en-GB"/>
              </w:rPr>
            </w:pPr>
            <w:r w:rsidRPr="008A21DA">
              <w:rPr>
                <w:sz w:val="16"/>
                <w:szCs w:val="16"/>
                <w:lang w:val="en-GB"/>
              </w:rPr>
              <w:t>19.340</w:t>
            </w:r>
          </w:p>
        </w:tc>
        <w:tc>
          <w:tcPr>
            <w:tcW w:w="1048" w:type="dxa"/>
          </w:tcPr>
          <w:p w14:paraId="7C27B376" w14:textId="77777777" w:rsidR="008A21DA" w:rsidRPr="008A21DA" w:rsidRDefault="008A21DA" w:rsidP="00271608">
            <w:pPr>
              <w:pStyle w:val="TableCopy"/>
              <w:rPr>
                <w:sz w:val="16"/>
                <w:szCs w:val="16"/>
                <w:lang w:val="en-GB"/>
              </w:rPr>
            </w:pPr>
            <w:r w:rsidRPr="008A21DA">
              <w:rPr>
                <w:sz w:val="16"/>
                <w:szCs w:val="16"/>
                <w:lang w:val="en-GB"/>
              </w:rPr>
              <w:t>11.849</w:t>
            </w:r>
          </w:p>
        </w:tc>
        <w:tc>
          <w:tcPr>
            <w:tcW w:w="1049" w:type="dxa"/>
          </w:tcPr>
          <w:p w14:paraId="1A1CB5FF" w14:textId="77777777" w:rsidR="008A21DA" w:rsidRPr="008A21DA" w:rsidRDefault="008A21DA" w:rsidP="00271608">
            <w:pPr>
              <w:pStyle w:val="TableCopy"/>
              <w:rPr>
                <w:sz w:val="16"/>
                <w:szCs w:val="16"/>
                <w:lang w:val="en-GB"/>
              </w:rPr>
            </w:pPr>
            <w:r w:rsidRPr="008A21DA">
              <w:rPr>
                <w:sz w:val="16"/>
                <w:szCs w:val="16"/>
                <w:lang w:val="en-GB"/>
              </w:rPr>
              <w:t>11.800</w:t>
            </w:r>
          </w:p>
        </w:tc>
        <w:tc>
          <w:tcPr>
            <w:tcW w:w="1048" w:type="dxa"/>
          </w:tcPr>
          <w:p w14:paraId="5A7EC27D" w14:textId="77777777" w:rsidR="008A21DA" w:rsidRPr="008A21DA" w:rsidRDefault="008A21DA" w:rsidP="00271608">
            <w:pPr>
              <w:pStyle w:val="TableCopy"/>
              <w:rPr>
                <w:sz w:val="16"/>
                <w:szCs w:val="16"/>
                <w:lang w:val="en-GB"/>
              </w:rPr>
            </w:pPr>
            <w:r w:rsidRPr="008A21DA">
              <w:rPr>
                <w:sz w:val="16"/>
                <w:szCs w:val="16"/>
                <w:lang w:val="en-GB"/>
              </w:rPr>
              <w:t>-0.049</w:t>
            </w:r>
          </w:p>
        </w:tc>
        <w:tc>
          <w:tcPr>
            <w:tcW w:w="1049" w:type="dxa"/>
          </w:tcPr>
          <w:p w14:paraId="4BF820DB" w14:textId="77777777" w:rsidR="008A21DA" w:rsidRPr="008A21DA" w:rsidRDefault="008A21DA" w:rsidP="00271608">
            <w:pPr>
              <w:pStyle w:val="TableCopy"/>
              <w:rPr>
                <w:sz w:val="16"/>
                <w:szCs w:val="16"/>
                <w:lang w:val="en-GB"/>
              </w:rPr>
            </w:pPr>
          </w:p>
        </w:tc>
      </w:tr>
    </w:tbl>
    <w:p w14:paraId="11F80393" w14:textId="77777777" w:rsidR="000F5BA3" w:rsidRPr="000F5BA3" w:rsidRDefault="000F5BA3" w:rsidP="00271608">
      <w:pPr>
        <w:pStyle w:val="Heading1"/>
        <w:rPr>
          <w:lang w:val="en-GB"/>
        </w:rPr>
      </w:pPr>
      <w:bookmarkStart w:id="9" w:name="_Toc86931682"/>
      <w:r w:rsidRPr="000F5BA3">
        <w:rPr>
          <w:lang w:val="en-GB"/>
        </w:rPr>
        <w:t>Appendix 3: Victorian Government Trade and Investment Network</w:t>
      </w:r>
      <w:bookmarkEnd w:id="9"/>
    </w:p>
    <w:p w14:paraId="72ADD639" w14:textId="77777777" w:rsidR="000F5BA3" w:rsidRPr="000F5BA3" w:rsidRDefault="000F5BA3" w:rsidP="000F5BA3">
      <w:pPr>
        <w:rPr>
          <w:lang w:val="en-GB"/>
        </w:rPr>
      </w:pPr>
      <w:r w:rsidRPr="000F5BA3">
        <w:rPr>
          <w:lang w:val="en-GB"/>
        </w:rPr>
        <w:t xml:space="preserve">Victoria’s global engagement is supported by the Victorian Government Trade and Investment (VGTI) network which is comprised of 23 offices in strategic international locations. </w:t>
      </w:r>
    </w:p>
    <w:p w14:paraId="12002EEA" w14:textId="77777777" w:rsidR="000F5BA3" w:rsidRPr="000F5BA3" w:rsidRDefault="000F5BA3" w:rsidP="000F5BA3">
      <w:pPr>
        <w:rPr>
          <w:lang w:val="en-GB"/>
        </w:rPr>
      </w:pPr>
      <w:r w:rsidRPr="000F5BA3">
        <w:rPr>
          <w:lang w:val="en-GB"/>
        </w:rPr>
        <w:t>The newest office was officially registered in August 2020 and became operational in January 2021 in Ho Chi Minh City, Vietnam. The new office provides Victoria with a first mover advantage in Vietnam – Australia’s fastest growing South East Asian market – as the first Australian State or Territory to open an office there. The office has four staff; two are focused on trade and investment outcomes, one is dedicated to driving Victoria’s international education sector, and one is the office manager.</w:t>
      </w:r>
    </w:p>
    <w:p w14:paraId="2C147132" w14:textId="77777777" w:rsidR="000F5BA3" w:rsidRPr="000F5BA3" w:rsidRDefault="000F5BA3" w:rsidP="000F5BA3">
      <w:pPr>
        <w:rPr>
          <w:lang w:val="en-GB"/>
        </w:rPr>
      </w:pPr>
      <w:r w:rsidRPr="000F5BA3">
        <w:rPr>
          <w:lang w:val="en-GB"/>
        </w:rPr>
        <w:t>The VGTI network is headed by six Commissioners for Victoria and focuses on attracting foreign direct investment into Victoria, assisting Victorian businesses to access export opportunities, and managing Victoria’s relationships with key international partners.</w:t>
      </w:r>
    </w:p>
    <w:p w14:paraId="274748C2" w14:textId="77777777" w:rsidR="000F5BA3" w:rsidRPr="000F5BA3" w:rsidRDefault="000F5BA3" w:rsidP="000F5BA3">
      <w:pPr>
        <w:rPr>
          <w:lang w:val="en-GB"/>
        </w:rPr>
      </w:pPr>
      <w:r w:rsidRPr="000F5BA3">
        <w:rPr>
          <w:lang w:val="en-GB"/>
        </w:rPr>
        <w:t>During 2020–21, several Commissioner changes were enacted:</w:t>
      </w:r>
    </w:p>
    <w:p w14:paraId="74BEF9CA" w14:textId="77777777" w:rsidR="000F5BA3" w:rsidRPr="000F5BA3" w:rsidRDefault="000F5BA3" w:rsidP="003C3126">
      <w:pPr>
        <w:pStyle w:val="Bullet"/>
        <w:rPr>
          <w:lang w:val="en-GB"/>
        </w:rPr>
      </w:pPr>
      <w:r w:rsidRPr="000F5BA3">
        <w:rPr>
          <w:lang w:val="en-GB"/>
        </w:rPr>
        <w:t>Ms Rebecca Hall was appointed Commissioner for Victoria to South East Asia on 1 September 2020.</w:t>
      </w:r>
    </w:p>
    <w:p w14:paraId="5D81A6E1" w14:textId="77777777" w:rsidR="000F5BA3" w:rsidRPr="000F5BA3" w:rsidRDefault="000F5BA3" w:rsidP="003C3126">
      <w:pPr>
        <w:pStyle w:val="Bullet"/>
        <w:rPr>
          <w:lang w:val="en-GB"/>
        </w:rPr>
      </w:pPr>
      <w:r w:rsidRPr="000F5BA3">
        <w:rPr>
          <w:lang w:val="en-GB"/>
        </w:rPr>
        <w:t xml:space="preserve">Mr Tim Dillon commenced in London in July 2020 as the Agent General for the United Kingdom and Commissioner for Victoria to Europe and Israel, after serving six years as Commissioner for Victoria to Greater China. </w:t>
      </w:r>
    </w:p>
    <w:p w14:paraId="51EBE02D" w14:textId="77777777" w:rsidR="000F5BA3" w:rsidRPr="000F5BA3" w:rsidRDefault="000F5BA3" w:rsidP="003C3126">
      <w:pPr>
        <w:pStyle w:val="Bullet"/>
        <w:rPr>
          <w:lang w:val="en-GB"/>
        </w:rPr>
      </w:pPr>
      <w:r w:rsidRPr="000F5BA3">
        <w:rPr>
          <w:lang w:val="en-GB"/>
        </w:rPr>
        <w:t xml:space="preserve">Mr Brett Stevens commenced in Shanghai in July 2020 as Commissioner for Victoria to Greater China after serving seven years as Commissioner for Victoria to South East Asia. </w:t>
      </w:r>
    </w:p>
    <w:p w14:paraId="61040167" w14:textId="77777777" w:rsidR="000F5BA3" w:rsidRPr="000F5BA3" w:rsidRDefault="000F5BA3" w:rsidP="003C3126">
      <w:pPr>
        <w:pStyle w:val="Bullet"/>
        <w:rPr>
          <w:lang w:val="en-GB"/>
        </w:rPr>
      </w:pPr>
      <w:r w:rsidRPr="000F5BA3">
        <w:rPr>
          <w:lang w:val="en-GB"/>
        </w:rPr>
        <w:t>Mr Kassem Younes was appointed General Manager for the Middle East, Africa and Turkey.</w:t>
      </w:r>
    </w:p>
    <w:p w14:paraId="71B6AB33" w14:textId="77777777" w:rsidR="000F5BA3" w:rsidRPr="000F5BA3" w:rsidRDefault="000F5BA3" w:rsidP="003C3126">
      <w:pPr>
        <w:pStyle w:val="Bullet"/>
        <w:rPr>
          <w:lang w:val="en-GB"/>
        </w:rPr>
      </w:pPr>
      <w:r w:rsidRPr="000F5BA3">
        <w:rPr>
          <w:lang w:val="en-GB"/>
        </w:rPr>
        <w:lastRenderedPageBreak/>
        <w:t xml:space="preserve">Mr Michael Kapel concluded his term as Commissioner for Victoria to the Americas in October 2020. Whilst a recruitment process was undertaken to identify his replacement, Mr Nathan Elia acted as Head of Post for North America and Ms Natalia Gorrono acted as Head of Post for Latin America. </w:t>
      </w:r>
    </w:p>
    <w:p w14:paraId="07D2BB1E" w14:textId="77777777" w:rsidR="000F5BA3" w:rsidRPr="000F5BA3" w:rsidRDefault="000F5BA3" w:rsidP="000F5BA3">
      <w:pPr>
        <w:rPr>
          <w:lang w:val="en-GB"/>
        </w:rPr>
      </w:pPr>
      <w:r w:rsidRPr="000F5BA3">
        <w:rPr>
          <w:lang w:val="en-GB"/>
        </w:rPr>
        <w:t>The Global Education Network (GEN) of Education Services Managers, part of the VGTI network, provides on-the-ground support to Victorian education and training institutions to grow their international business development activity. In 2020–21, the GEN was expanded to support the international education sector in priority and emerging education markets. This included a new Education Services Director for Vietnam, based in the VGTI office in Ho Chi Minh City. It also included a new education representative based in Kenya and continued education representative in Brazil delivering education promotion and market development services for Victoria.</w:t>
      </w:r>
    </w:p>
    <w:p w14:paraId="3A611D7B" w14:textId="77777777" w:rsidR="000F5BA3" w:rsidRPr="000F5BA3" w:rsidRDefault="000F5BA3" w:rsidP="000F5BA3">
      <w:pPr>
        <w:rPr>
          <w:lang w:val="en-GB"/>
        </w:rPr>
      </w:pPr>
      <w:r w:rsidRPr="000F5BA3">
        <w:rPr>
          <w:lang w:val="en-GB"/>
        </w:rPr>
        <w:t>In 2020–21, the VGTI network contributed to the department’s achievement of 3171 Victorian businesses participating in export and trade programs. Participants in government programs have reported actual increased exports of $569 million as a direct result of their participation. Additionally, the international network facilitated approximately $1.2 billion worth of capital investment into the state, creating over 2500 new jobs and generating over $260 million in wages and over $488 million in innovation expenditure from international investment secured through Government services and assistance.</w:t>
      </w:r>
    </w:p>
    <w:p w14:paraId="420E1EEF" w14:textId="77777777" w:rsidR="000F5BA3" w:rsidRPr="000F5BA3" w:rsidRDefault="000F5BA3" w:rsidP="003C3126">
      <w:pPr>
        <w:pStyle w:val="Heading1"/>
        <w:rPr>
          <w:lang w:val="en-GB"/>
        </w:rPr>
      </w:pPr>
      <w:bookmarkStart w:id="10" w:name="_Toc86931683"/>
      <w:r w:rsidRPr="003C3126">
        <w:t>Appendix</w:t>
      </w:r>
      <w:r w:rsidRPr="000F5BA3">
        <w:rPr>
          <w:lang w:val="en-GB"/>
        </w:rPr>
        <w:t xml:space="preserve"> 4: People and workforce</w:t>
      </w:r>
      <w:bookmarkEnd w:id="10"/>
    </w:p>
    <w:p w14:paraId="32C597EF" w14:textId="77777777" w:rsidR="000F5BA3" w:rsidRPr="000F5BA3" w:rsidRDefault="000F5BA3" w:rsidP="000176DF">
      <w:pPr>
        <w:pStyle w:val="Heading2"/>
        <w:rPr>
          <w:lang w:val="en-GB"/>
        </w:rPr>
      </w:pPr>
      <w:bookmarkStart w:id="11" w:name="_Toc86931684"/>
      <w:r w:rsidRPr="000F5BA3">
        <w:rPr>
          <w:lang w:val="en-GB"/>
        </w:rPr>
        <w:t>Public sector values and employment principles</w:t>
      </w:r>
      <w:bookmarkEnd w:id="11"/>
    </w:p>
    <w:p w14:paraId="61626EE2" w14:textId="77777777" w:rsidR="000F5BA3" w:rsidRPr="000F5BA3" w:rsidRDefault="000F5BA3" w:rsidP="000F5BA3">
      <w:pPr>
        <w:rPr>
          <w:lang w:val="en-GB"/>
        </w:rPr>
      </w:pPr>
      <w:r w:rsidRPr="000F5BA3">
        <w:rPr>
          <w:lang w:val="en-GB"/>
        </w:rPr>
        <w:t xml:space="preserve">The </w:t>
      </w:r>
      <w:r w:rsidRPr="000F5BA3">
        <w:rPr>
          <w:i/>
          <w:iCs/>
          <w:lang w:val="en-GB"/>
        </w:rPr>
        <w:t>Public Administration Act 2004</w:t>
      </w:r>
      <w:r w:rsidRPr="000F5BA3">
        <w:rPr>
          <w:lang w:val="en-GB"/>
        </w:rPr>
        <w:t xml:space="preserve"> established the Victorian Public Sector Commission (VPSC). The VPSC’s role is to strengthen public sector efficiency, effectiveness and capability, and advocate for public sector professionalism and integrity.</w:t>
      </w:r>
    </w:p>
    <w:p w14:paraId="1844C3BF" w14:textId="77777777" w:rsidR="000F5BA3" w:rsidRPr="000F5BA3" w:rsidRDefault="000F5BA3" w:rsidP="000F5BA3">
      <w:pPr>
        <w:rPr>
          <w:lang w:val="en-GB"/>
        </w:rPr>
      </w:pPr>
      <w:r w:rsidRPr="000F5BA3">
        <w:rPr>
          <w:lang w:val="en-GB"/>
        </w:rPr>
        <w:t>The department continues to ensure its policies and practices are consistent with the VPSC’s employment standards and provide for fair treatment, career opportunities, and the early resolution of workplace issues. The department advised its employees on how to avoid conflicts of interest, how to respond to offers of gifts, and how to demonstrate the VPS values.</w:t>
      </w:r>
    </w:p>
    <w:p w14:paraId="21164297" w14:textId="77777777" w:rsidR="000F5BA3" w:rsidRPr="000F5BA3" w:rsidRDefault="000F5BA3" w:rsidP="000176DF">
      <w:pPr>
        <w:pStyle w:val="Heading2"/>
        <w:rPr>
          <w:lang w:val="en-GB"/>
        </w:rPr>
      </w:pPr>
      <w:bookmarkStart w:id="12" w:name="_Toc86931685"/>
      <w:r w:rsidRPr="000F5BA3">
        <w:rPr>
          <w:lang w:val="en-GB"/>
        </w:rPr>
        <w:t>Diversity and inclusion</w:t>
      </w:r>
      <w:bookmarkEnd w:id="12"/>
    </w:p>
    <w:p w14:paraId="6E056A47" w14:textId="77777777" w:rsidR="000F5BA3" w:rsidRPr="000F5BA3" w:rsidRDefault="000F5BA3" w:rsidP="000F5BA3">
      <w:pPr>
        <w:rPr>
          <w:lang w:val="en-GB"/>
        </w:rPr>
      </w:pPr>
      <w:r w:rsidRPr="000F5BA3">
        <w:rPr>
          <w:lang w:val="en-GB"/>
        </w:rPr>
        <w:t>The department celebrates its diverse workforce and affirms the right to equality and fairness for all team members, as well as the value that more diverse experiences and perspectives bring to our work. The department takes pride in building a workplace culture of flexibility, inclusion, and respect, where individual differences are valued, and people can perform at their best.</w:t>
      </w:r>
    </w:p>
    <w:p w14:paraId="60CB144F" w14:textId="77777777" w:rsidR="000F5BA3" w:rsidRPr="000F5BA3" w:rsidRDefault="000F5BA3" w:rsidP="000F5BA3">
      <w:pPr>
        <w:rPr>
          <w:lang w:val="en-GB"/>
        </w:rPr>
      </w:pPr>
      <w:r w:rsidRPr="000F5BA3">
        <w:rPr>
          <w:lang w:val="en-GB"/>
        </w:rPr>
        <w:t>Over the past 12 months, the department has continued implementation of its Diversity, Equality, and Inclusion Framework. The Framework connects staff-led diversity networks and ensures the work of these groups is championed by and driven from the top levels of the department. The Framework is governed by the Diversity, Equality and Inclusion Committee, chaired by the Associate Secretary and further supported by the Diversity and Inclusion team, and the staff-led Diversity and Inclusion Network.</w:t>
      </w:r>
    </w:p>
    <w:p w14:paraId="7BBCE6C2" w14:textId="77777777" w:rsidR="000F5BA3" w:rsidRPr="000F5BA3" w:rsidRDefault="000F5BA3" w:rsidP="000176DF">
      <w:pPr>
        <w:pStyle w:val="Heading2"/>
        <w:rPr>
          <w:lang w:val="en-GB"/>
        </w:rPr>
      </w:pPr>
      <w:bookmarkStart w:id="13" w:name="_Toc86931686"/>
      <w:r w:rsidRPr="000F5BA3">
        <w:rPr>
          <w:lang w:val="en-GB"/>
        </w:rPr>
        <w:t>Workforce inclusion targets</w:t>
      </w:r>
      <w:bookmarkEnd w:id="13"/>
      <w:r w:rsidRPr="000F5BA3">
        <w:rPr>
          <w:lang w:val="en-GB"/>
        </w:rPr>
        <w:t xml:space="preserve"> </w:t>
      </w:r>
    </w:p>
    <w:p w14:paraId="18EDAB9F" w14:textId="77777777" w:rsidR="000F5BA3" w:rsidRPr="000F5BA3" w:rsidRDefault="000F5BA3" w:rsidP="000F5BA3">
      <w:pPr>
        <w:rPr>
          <w:lang w:val="en-GB"/>
        </w:rPr>
      </w:pPr>
      <w:r w:rsidRPr="000F5BA3">
        <w:rPr>
          <w:lang w:val="en-GB"/>
        </w:rPr>
        <w:t>The VPS employment targets adopted by the department in the Diversity, Equality and Inclusion Framework are:</w:t>
      </w:r>
    </w:p>
    <w:p w14:paraId="70DDB213" w14:textId="77777777" w:rsidR="000F5BA3" w:rsidRPr="000F5BA3" w:rsidRDefault="000F5BA3" w:rsidP="008D75DE">
      <w:pPr>
        <w:pStyle w:val="Bullet"/>
        <w:rPr>
          <w:lang w:val="en-GB"/>
        </w:rPr>
      </w:pPr>
      <w:r w:rsidRPr="000F5BA3">
        <w:rPr>
          <w:lang w:val="en-GB"/>
        </w:rPr>
        <w:t>Two per cent Aboriginal employment by June 2022, as outlined in the Barring Djinang Aboriginal Employment Strategy</w:t>
      </w:r>
    </w:p>
    <w:p w14:paraId="04056F67" w14:textId="77777777" w:rsidR="000F5BA3" w:rsidRPr="000F5BA3" w:rsidRDefault="000F5BA3" w:rsidP="008D75DE">
      <w:pPr>
        <w:pStyle w:val="Bullet"/>
        <w:rPr>
          <w:lang w:val="en-GB"/>
        </w:rPr>
      </w:pPr>
      <w:r w:rsidRPr="000F5BA3">
        <w:rPr>
          <w:lang w:val="en-GB"/>
        </w:rPr>
        <w:t>Six per cent disability employment by 2020 and twelve per cent by 2025, as outlined in Getting to Work: the Victorian public sector disability employment action plan</w:t>
      </w:r>
    </w:p>
    <w:p w14:paraId="5F8F767E" w14:textId="77777777" w:rsidR="000F5BA3" w:rsidRPr="000F5BA3" w:rsidRDefault="000F5BA3" w:rsidP="008D75DE">
      <w:pPr>
        <w:pStyle w:val="Bullet"/>
        <w:rPr>
          <w:lang w:val="en-GB"/>
        </w:rPr>
      </w:pPr>
      <w:r w:rsidRPr="000F5BA3">
        <w:rPr>
          <w:lang w:val="en-GB"/>
        </w:rPr>
        <w:t>Fifty per cent women executives by 2020, as outlined in Safe and Strong, Victoria’s gender equality strategy.</w:t>
      </w:r>
    </w:p>
    <w:p w14:paraId="1DC1A2D5" w14:textId="77777777" w:rsidR="000F5BA3" w:rsidRPr="000F5BA3" w:rsidRDefault="000F5BA3" w:rsidP="000F5BA3">
      <w:pPr>
        <w:rPr>
          <w:lang w:val="en-GB"/>
        </w:rPr>
      </w:pPr>
      <w:r w:rsidRPr="000F5BA3">
        <w:rPr>
          <w:lang w:val="en-GB"/>
        </w:rPr>
        <w:t>The department is continuing to work towards its Aboriginal employment target, with Aboriginal people comprising one per cent of the department’s workforce on 30 June 2021, up from 0.96 per cent the year before.</w:t>
      </w:r>
    </w:p>
    <w:p w14:paraId="28907DCD" w14:textId="77777777" w:rsidR="000F5BA3" w:rsidRPr="000F5BA3" w:rsidRDefault="000F5BA3" w:rsidP="000F5BA3">
      <w:pPr>
        <w:rPr>
          <w:lang w:val="en-GB"/>
        </w:rPr>
      </w:pPr>
      <w:r w:rsidRPr="000F5BA3">
        <w:rPr>
          <w:lang w:val="en-GB"/>
        </w:rPr>
        <w:t>Six per cent of respondents in the department’s 2020 People Matter Survey – the agreed VPS measure for disability employment – identified as having a disability, up from four per cent the previous year, meeting the target for 2020.</w:t>
      </w:r>
    </w:p>
    <w:p w14:paraId="4A36F2B2" w14:textId="77777777" w:rsidR="000F5BA3" w:rsidRPr="000F5BA3" w:rsidRDefault="000F5BA3" w:rsidP="000F5BA3">
      <w:pPr>
        <w:rPr>
          <w:lang w:val="en-GB"/>
        </w:rPr>
      </w:pPr>
      <w:r w:rsidRPr="000F5BA3">
        <w:rPr>
          <w:lang w:val="en-GB"/>
        </w:rPr>
        <w:t>The department has exceeded its 50 per cent target for women executives, with 54 per cent on 30 June 2021, an increase from 53 per cent the previous year.</w:t>
      </w:r>
    </w:p>
    <w:p w14:paraId="39985D43" w14:textId="77777777" w:rsidR="000F5BA3" w:rsidRPr="000F5BA3" w:rsidRDefault="000F5BA3" w:rsidP="00981207">
      <w:pPr>
        <w:pStyle w:val="Heading2"/>
        <w:rPr>
          <w:lang w:val="en-GB"/>
        </w:rPr>
      </w:pPr>
      <w:bookmarkStart w:id="14" w:name="_Toc86931687"/>
      <w:r w:rsidRPr="000F5BA3">
        <w:rPr>
          <w:lang w:val="en-GB"/>
        </w:rPr>
        <w:lastRenderedPageBreak/>
        <w:t>Aboriginal Recruitment and Career Development Strategy</w:t>
      </w:r>
      <w:bookmarkEnd w:id="14"/>
    </w:p>
    <w:p w14:paraId="253E9CD9" w14:textId="77777777" w:rsidR="000F5BA3" w:rsidRPr="000F5BA3" w:rsidRDefault="000F5BA3" w:rsidP="000F5BA3">
      <w:pPr>
        <w:rPr>
          <w:lang w:val="en-GB"/>
        </w:rPr>
      </w:pPr>
      <w:r w:rsidRPr="000F5BA3">
        <w:rPr>
          <w:lang w:val="en-GB"/>
        </w:rPr>
        <w:t>In the past 12 months, the department has continued to implement its Aboriginal Recruitment and Career Development Strategy 2020–23, which outlines the department’s commitment to increasing its Aboriginal workforce and creating a culturally inclusive and safe working environment.</w:t>
      </w:r>
    </w:p>
    <w:p w14:paraId="6E13EB93" w14:textId="77777777" w:rsidR="000F5BA3" w:rsidRPr="000F5BA3" w:rsidRDefault="000F5BA3" w:rsidP="000F5BA3">
      <w:pPr>
        <w:rPr>
          <w:lang w:val="en-GB"/>
        </w:rPr>
      </w:pPr>
      <w:r w:rsidRPr="000F5BA3">
        <w:rPr>
          <w:lang w:val="en-GB"/>
        </w:rPr>
        <w:t>The strategy sets out priority actions and outcomes that will guide the department towards meeting its target of two per cent Aboriginal employment by June 2022. Of the two per cent employment target, at least 75 per cent of positions are to be ongoing, and 20 per cent of those employees should be in VPS level 6 roles and above.</w:t>
      </w:r>
    </w:p>
    <w:p w14:paraId="0D414FD4" w14:textId="77777777" w:rsidR="000F5BA3" w:rsidRPr="000F5BA3" w:rsidRDefault="000F5BA3" w:rsidP="000F5BA3">
      <w:pPr>
        <w:rPr>
          <w:lang w:val="en-GB"/>
        </w:rPr>
      </w:pPr>
      <w:r w:rsidRPr="000F5BA3">
        <w:rPr>
          <w:lang w:val="en-GB"/>
        </w:rPr>
        <w:t>Achievements in 2020–21 include:</w:t>
      </w:r>
    </w:p>
    <w:p w14:paraId="1DA0415F" w14:textId="77777777" w:rsidR="000F5BA3" w:rsidRPr="000F5BA3" w:rsidRDefault="000F5BA3" w:rsidP="00981207">
      <w:pPr>
        <w:pStyle w:val="Bullet"/>
        <w:rPr>
          <w:lang w:val="en-GB"/>
        </w:rPr>
      </w:pPr>
      <w:r w:rsidRPr="000F5BA3">
        <w:rPr>
          <w:lang w:val="en-GB"/>
        </w:rPr>
        <w:t>Developing Group Action Plans to promote further progress by developing tailored Aboriginal employment actions within each departmental group</w:t>
      </w:r>
    </w:p>
    <w:p w14:paraId="27F8ACAF" w14:textId="77777777" w:rsidR="000F5BA3" w:rsidRPr="000F5BA3" w:rsidRDefault="000F5BA3" w:rsidP="00981207">
      <w:pPr>
        <w:pStyle w:val="Bullet"/>
        <w:rPr>
          <w:lang w:val="en-GB"/>
        </w:rPr>
      </w:pPr>
      <w:r w:rsidRPr="000F5BA3">
        <w:rPr>
          <w:lang w:val="en-GB"/>
        </w:rPr>
        <w:t>Launching the department’s Aboriginal Recruitment Policy, providing options and advice for hiring managers to support the recruitment of Aboriginal people</w:t>
      </w:r>
    </w:p>
    <w:p w14:paraId="0A0580E1" w14:textId="77777777" w:rsidR="000F5BA3" w:rsidRPr="000F5BA3" w:rsidRDefault="000F5BA3" w:rsidP="00981207">
      <w:pPr>
        <w:pStyle w:val="Bullet"/>
        <w:rPr>
          <w:lang w:val="en-GB"/>
        </w:rPr>
      </w:pPr>
      <w:r w:rsidRPr="000F5BA3">
        <w:rPr>
          <w:lang w:val="en-GB"/>
        </w:rPr>
        <w:t>Providing opportunities through employment programs and pathways, including Barring Djinang internships, Youth Employment Scheme traineeships, and the Aboriginal pathway to the VPS Graduate Program</w:t>
      </w:r>
    </w:p>
    <w:p w14:paraId="102E0046" w14:textId="77777777" w:rsidR="000F5BA3" w:rsidRPr="000F5BA3" w:rsidRDefault="000F5BA3" w:rsidP="00981207">
      <w:pPr>
        <w:pStyle w:val="Bullet"/>
        <w:rPr>
          <w:lang w:val="en-GB"/>
        </w:rPr>
      </w:pPr>
      <w:r w:rsidRPr="000F5BA3">
        <w:rPr>
          <w:lang w:val="en-GB"/>
        </w:rPr>
        <w:t>Offering cultural safety training through Koorie Heritage Trust to all staff working with Aboriginal people and communities, with over 500 DJPR staff completing the training in 2020–21</w:t>
      </w:r>
    </w:p>
    <w:p w14:paraId="4FCD2A50" w14:textId="77777777" w:rsidR="000F5BA3" w:rsidRPr="000F5BA3" w:rsidRDefault="000F5BA3" w:rsidP="00981207">
      <w:pPr>
        <w:pStyle w:val="Bullet"/>
        <w:rPr>
          <w:lang w:val="en-GB"/>
        </w:rPr>
      </w:pPr>
      <w:r w:rsidRPr="000F5BA3">
        <w:rPr>
          <w:lang w:val="en-GB"/>
        </w:rPr>
        <w:t>Establishing the Auntie Mary Atkinson Scholarship Program, which provides $30,000 annually for up to four years to support Victorian Aboriginal students at the undergraduate or postgraduate level</w:t>
      </w:r>
    </w:p>
    <w:p w14:paraId="0CDD1156" w14:textId="77777777" w:rsidR="000F5BA3" w:rsidRPr="000F5BA3" w:rsidRDefault="000F5BA3" w:rsidP="00981207">
      <w:pPr>
        <w:pStyle w:val="Bullet"/>
        <w:rPr>
          <w:lang w:val="en-GB"/>
        </w:rPr>
      </w:pPr>
      <w:r w:rsidRPr="000F5BA3">
        <w:rPr>
          <w:lang w:val="en-GB"/>
        </w:rPr>
        <w:t>Acknowledging National Reconciliation Week, with over 360 staff attending an online Stolen Generations workshop with singer/songwriter Kutcha Edwards</w:t>
      </w:r>
    </w:p>
    <w:p w14:paraId="17EED4A8" w14:textId="77777777" w:rsidR="000F5BA3" w:rsidRPr="000F5BA3" w:rsidRDefault="000F5BA3" w:rsidP="00981207">
      <w:pPr>
        <w:pStyle w:val="Bullet"/>
        <w:rPr>
          <w:lang w:val="en-GB"/>
        </w:rPr>
      </w:pPr>
      <w:r w:rsidRPr="000F5BA3">
        <w:rPr>
          <w:lang w:val="en-GB"/>
        </w:rPr>
        <w:t>Growing the Aboriginal Staff Network, which provides culturally appropriate support for Aboriginal team members</w:t>
      </w:r>
    </w:p>
    <w:p w14:paraId="4060DE4A" w14:textId="77777777" w:rsidR="000F5BA3" w:rsidRPr="000F5BA3" w:rsidRDefault="000F5BA3" w:rsidP="00981207">
      <w:pPr>
        <w:pStyle w:val="Bullet"/>
        <w:rPr>
          <w:lang w:val="en-GB"/>
        </w:rPr>
      </w:pPr>
      <w:r w:rsidRPr="000F5BA3">
        <w:rPr>
          <w:lang w:val="en-GB"/>
        </w:rPr>
        <w:t>Establishing a staff-led Aboriginal Allies Network to help promote cultural safety, Aboriginal economic development, and self-determination across the department.</w:t>
      </w:r>
    </w:p>
    <w:p w14:paraId="5F3C8BA2" w14:textId="77777777" w:rsidR="000F5BA3" w:rsidRPr="000F5BA3" w:rsidRDefault="000F5BA3" w:rsidP="00981207">
      <w:pPr>
        <w:pStyle w:val="Heading2"/>
        <w:rPr>
          <w:lang w:val="en-GB"/>
        </w:rPr>
      </w:pPr>
      <w:bookmarkStart w:id="15" w:name="_Toc86931688"/>
      <w:r w:rsidRPr="000F5BA3">
        <w:rPr>
          <w:lang w:val="en-GB"/>
        </w:rPr>
        <w:t>Compliance with the Disability Act 2006</w:t>
      </w:r>
      <w:bookmarkEnd w:id="15"/>
    </w:p>
    <w:p w14:paraId="30C59C05" w14:textId="77777777" w:rsidR="000F5BA3" w:rsidRPr="000F5BA3" w:rsidRDefault="000F5BA3" w:rsidP="000F5BA3">
      <w:pPr>
        <w:rPr>
          <w:lang w:val="en-GB"/>
        </w:rPr>
      </w:pPr>
      <w:r w:rsidRPr="000F5BA3">
        <w:rPr>
          <w:lang w:val="en-GB"/>
        </w:rPr>
        <w:t xml:space="preserve">The </w:t>
      </w:r>
      <w:r w:rsidRPr="000F5BA3">
        <w:rPr>
          <w:i/>
          <w:iCs/>
          <w:lang w:val="en-GB"/>
        </w:rPr>
        <w:t>Disability Act 2006</w:t>
      </w:r>
      <w:r w:rsidRPr="000F5BA3">
        <w:rPr>
          <w:lang w:val="en-GB"/>
        </w:rPr>
        <w:t xml:space="preserve"> (Vic) affirms and strengthens the rights of people with a disability. The Act requires that public sector bodies (including government departments) prepare a disability action plan and report on implementation in their annual report.</w:t>
      </w:r>
    </w:p>
    <w:p w14:paraId="27FF4150" w14:textId="77777777" w:rsidR="000F5BA3" w:rsidRPr="000F5BA3" w:rsidRDefault="000F5BA3" w:rsidP="000F5BA3">
      <w:pPr>
        <w:rPr>
          <w:lang w:val="en-GB"/>
        </w:rPr>
      </w:pPr>
      <w:r w:rsidRPr="000F5BA3">
        <w:rPr>
          <w:lang w:val="en-GB"/>
        </w:rPr>
        <w:t>In the past 12 months, the department continued implementation of its Disability Inclusion Action Plan 2019–2022. The three goals of the plan are:</w:t>
      </w:r>
    </w:p>
    <w:p w14:paraId="06795735" w14:textId="77777777" w:rsidR="000F5BA3" w:rsidRPr="000F5BA3" w:rsidRDefault="000F5BA3" w:rsidP="00097463">
      <w:pPr>
        <w:pStyle w:val="Bullet"/>
        <w:numPr>
          <w:ilvl w:val="0"/>
          <w:numId w:val="27"/>
        </w:numPr>
        <w:rPr>
          <w:lang w:val="en-GB"/>
        </w:rPr>
      </w:pPr>
      <w:r w:rsidRPr="000F5BA3">
        <w:rPr>
          <w:lang w:val="en-GB"/>
        </w:rPr>
        <w:t>People with disability have access to information, services, and facilities</w:t>
      </w:r>
    </w:p>
    <w:p w14:paraId="7813481E" w14:textId="77777777" w:rsidR="000F5BA3" w:rsidRPr="000F5BA3" w:rsidRDefault="000F5BA3" w:rsidP="00097463">
      <w:pPr>
        <w:pStyle w:val="Bullet"/>
        <w:numPr>
          <w:ilvl w:val="0"/>
          <w:numId w:val="27"/>
        </w:numPr>
        <w:rPr>
          <w:lang w:val="en-GB"/>
        </w:rPr>
      </w:pPr>
      <w:r w:rsidRPr="000F5BA3">
        <w:rPr>
          <w:lang w:val="en-GB"/>
        </w:rPr>
        <w:t>Strategies are in place to increase the employment and retention of people with disability, to achieve the department’s employment targets of six per cent by 2020 and 12  per cent by 2025</w:t>
      </w:r>
    </w:p>
    <w:p w14:paraId="16C2AC20" w14:textId="77777777" w:rsidR="000F5BA3" w:rsidRPr="000F5BA3" w:rsidRDefault="000F5BA3" w:rsidP="00097463">
      <w:pPr>
        <w:pStyle w:val="Bullet"/>
        <w:numPr>
          <w:ilvl w:val="0"/>
          <w:numId w:val="27"/>
        </w:numPr>
        <w:rPr>
          <w:lang w:val="en-GB"/>
        </w:rPr>
      </w:pPr>
      <w:r w:rsidRPr="000F5BA3">
        <w:rPr>
          <w:lang w:val="en-GB"/>
        </w:rPr>
        <w:t>Modelling positive attitudes and best practice to include people with disability.</w:t>
      </w:r>
    </w:p>
    <w:p w14:paraId="4551F99A" w14:textId="77777777" w:rsidR="000F5BA3" w:rsidRPr="000F5BA3" w:rsidRDefault="000F5BA3" w:rsidP="000F5BA3">
      <w:pPr>
        <w:rPr>
          <w:lang w:val="en-GB"/>
        </w:rPr>
      </w:pPr>
      <w:r w:rsidRPr="000F5BA3">
        <w:rPr>
          <w:lang w:val="en-GB"/>
        </w:rPr>
        <w:t>Progress against the goals of the department’s plan this year includes:</w:t>
      </w:r>
    </w:p>
    <w:p w14:paraId="74E168B3" w14:textId="77777777" w:rsidR="000F5BA3" w:rsidRPr="000F5BA3" w:rsidRDefault="000F5BA3" w:rsidP="00097463">
      <w:pPr>
        <w:pStyle w:val="Bullet"/>
        <w:rPr>
          <w:lang w:val="en-GB"/>
        </w:rPr>
      </w:pPr>
      <w:r w:rsidRPr="000F5BA3">
        <w:rPr>
          <w:lang w:val="en-GB"/>
        </w:rPr>
        <w:t>Continued to partner with the Australian Network on Disability (AND) to provide internships for students with disability, mentoring for jobseekers with disability, and online awareness training for DJPR team members</w:t>
      </w:r>
    </w:p>
    <w:p w14:paraId="067AA07A" w14:textId="77777777" w:rsidR="000F5BA3" w:rsidRPr="000F5BA3" w:rsidRDefault="000F5BA3" w:rsidP="00097463">
      <w:pPr>
        <w:pStyle w:val="Bullet"/>
        <w:rPr>
          <w:lang w:val="en-GB"/>
        </w:rPr>
      </w:pPr>
      <w:r w:rsidRPr="000F5BA3">
        <w:rPr>
          <w:lang w:val="en-GB"/>
        </w:rPr>
        <w:t>Launched a pilot program to prioritise positions for people with a disability in partnership with the DJPR Enablers Network, with over 25 roles advertised since December 2020, and five people with disability appointed as of June 2021</w:t>
      </w:r>
    </w:p>
    <w:p w14:paraId="296B2F21" w14:textId="77777777" w:rsidR="000F5BA3" w:rsidRPr="000F5BA3" w:rsidRDefault="000F5BA3" w:rsidP="00097463">
      <w:pPr>
        <w:pStyle w:val="Bullet"/>
        <w:rPr>
          <w:lang w:val="en-GB"/>
        </w:rPr>
      </w:pPr>
      <w:r w:rsidRPr="000F5BA3">
        <w:rPr>
          <w:lang w:val="en-GB"/>
        </w:rPr>
        <w:t>Completed DJPR’s first AND Access and Inclusion Index submission to benchmark the department’s organisational maturity in disability employment and inclusion</w:t>
      </w:r>
    </w:p>
    <w:p w14:paraId="0FFBD16B" w14:textId="77777777" w:rsidR="000F5BA3" w:rsidRPr="000F5BA3" w:rsidRDefault="000F5BA3" w:rsidP="00097463">
      <w:pPr>
        <w:pStyle w:val="Bullet"/>
        <w:rPr>
          <w:lang w:val="en-GB"/>
        </w:rPr>
      </w:pPr>
      <w:r w:rsidRPr="000F5BA3">
        <w:rPr>
          <w:lang w:val="en-GB"/>
        </w:rPr>
        <w:t>Employed 10 interns with disability through the ‘Stepping Into’ Program, several of whom had their contracts extended and/or secured places in Victorian government graduate programs</w:t>
      </w:r>
    </w:p>
    <w:p w14:paraId="4A9DB3D6" w14:textId="77777777" w:rsidR="000F5BA3" w:rsidRPr="000F5BA3" w:rsidRDefault="000F5BA3" w:rsidP="00097463">
      <w:pPr>
        <w:pStyle w:val="Bullet"/>
        <w:rPr>
          <w:lang w:val="en-GB"/>
        </w:rPr>
      </w:pPr>
      <w:r w:rsidRPr="000F5BA3">
        <w:rPr>
          <w:lang w:val="en-GB"/>
        </w:rPr>
        <w:t>Mentored eight jobseekers with disability in the 2020 ‘Positive Action Towards Career Engagement’ (PACE) Mentoring Program</w:t>
      </w:r>
    </w:p>
    <w:p w14:paraId="1F08FAE7" w14:textId="77777777" w:rsidR="000F5BA3" w:rsidRPr="000F5BA3" w:rsidRDefault="000F5BA3" w:rsidP="00097463">
      <w:pPr>
        <w:pStyle w:val="Bullet"/>
        <w:rPr>
          <w:lang w:val="en-GB"/>
        </w:rPr>
      </w:pPr>
      <w:r w:rsidRPr="000F5BA3">
        <w:rPr>
          <w:lang w:val="en-GB"/>
        </w:rPr>
        <w:t>Continued to offer a suite of online training to all team members, including disability confidence training for managers, team members and recruitment teams, and training to support the creation of accessible digital content</w:t>
      </w:r>
    </w:p>
    <w:p w14:paraId="368E2172" w14:textId="77777777" w:rsidR="000F5BA3" w:rsidRPr="000F5BA3" w:rsidRDefault="000F5BA3" w:rsidP="00097463">
      <w:pPr>
        <w:pStyle w:val="Bullet"/>
        <w:rPr>
          <w:lang w:val="en-GB"/>
        </w:rPr>
      </w:pPr>
      <w:r w:rsidRPr="000F5BA3">
        <w:rPr>
          <w:lang w:val="en-GB"/>
        </w:rPr>
        <w:t>Completed training in online disability confidence for over 200 team members</w:t>
      </w:r>
    </w:p>
    <w:p w14:paraId="05A5EEBB" w14:textId="77777777" w:rsidR="000F5BA3" w:rsidRPr="000F5BA3" w:rsidRDefault="000F5BA3" w:rsidP="00097463">
      <w:pPr>
        <w:pStyle w:val="Bullet"/>
        <w:rPr>
          <w:lang w:val="en-GB"/>
        </w:rPr>
      </w:pPr>
      <w:r w:rsidRPr="000F5BA3">
        <w:rPr>
          <w:lang w:val="en-GB"/>
        </w:rPr>
        <w:lastRenderedPageBreak/>
        <w:t>Improved event planning guides to support staff to create accessible online and in-person events</w:t>
      </w:r>
    </w:p>
    <w:p w14:paraId="49C42704" w14:textId="77777777" w:rsidR="000F5BA3" w:rsidRPr="000F5BA3" w:rsidRDefault="000F5BA3" w:rsidP="00097463">
      <w:pPr>
        <w:pStyle w:val="Bullet"/>
        <w:rPr>
          <w:lang w:val="en-GB"/>
        </w:rPr>
      </w:pPr>
      <w:r w:rsidRPr="000F5BA3">
        <w:rPr>
          <w:lang w:val="en-GB"/>
        </w:rPr>
        <w:t>Celebrated International Day of People with Disability with a panel discussion on disability employment, with approximately 150 attendees from across DJPR and the VPS</w:t>
      </w:r>
    </w:p>
    <w:p w14:paraId="0519AF4E" w14:textId="77777777" w:rsidR="000F5BA3" w:rsidRPr="000F5BA3" w:rsidRDefault="000F5BA3" w:rsidP="00097463">
      <w:pPr>
        <w:pStyle w:val="Bullet"/>
        <w:rPr>
          <w:lang w:val="en-GB"/>
        </w:rPr>
      </w:pPr>
      <w:r w:rsidRPr="000F5BA3">
        <w:rPr>
          <w:lang w:val="en-GB"/>
        </w:rPr>
        <w:t xml:space="preserve">Grew our staff-led Enablers Network for people with disability and allies from four members, when it began in November 2019, to almost 60 members. </w:t>
      </w:r>
    </w:p>
    <w:p w14:paraId="4566F790" w14:textId="77777777" w:rsidR="000F5BA3" w:rsidRPr="000F5BA3" w:rsidRDefault="000F5BA3" w:rsidP="000F5BA3">
      <w:pPr>
        <w:rPr>
          <w:lang w:val="en-GB"/>
        </w:rPr>
      </w:pPr>
      <w:r w:rsidRPr="000F5BA3">
        <w:rPr>
          <w:lang w:val="en-GB"/>
        </w:rPr>
        <w:t>The department is continuing to work towards its 12 per cent disability employment target by 2025, having met the 2020 target as people with disability comprised six per cent of respondents in the 2020 People Matter Survey.</w:t>
      </w:r>
    </w:p>
    <w:p w14:paraId="1A3419F2" w14:textId="77777777" w:rsidR="000F5BA3" w:rsidRPr="000F5BA3" w:rsidRDefault="000F5BA3" w:rsidP="00097463">
      <w:pPr>
        <w:pStyle w:val="Heading2"/>
        <w:rPr>
          <w:lang w:val="en-GB"/>
        </w:rPr>
      </w:pPr>
      <w:bookmarkStart w:id="16" w:name="_Toc86931689"/>
      <w:r w:rsidRPr="000F5BA3">
        <w:rPr>
          <w:lang w:val="en-GB"/>
        </w:rPr>
        <w:t>Gender Equality</w:t>
      </w:r>
      <w:bookmarkEnd w:id="16"/>
    </w:p>
    <w:p w14:paraId="5BD40917" w14:textId="77777777" w:rsidR="000F5BA3" w:rsidRPr="000F5BA3" w:rsidRDefault="000F5BA3" w:rsidP="000F5BA3">
      <w:pPr>
        <w:rPr>
          <w:lang w:val="en-GB"/>
        </w:rPr>
      </w:pPr>
      <w:r w:rsidRPr="000F5BA3">
        <w:rPr>
          <w:lang w:val="en-GB"/>
        </w:rPr>
        <w:t xml:space="preserve">The department’s Gender Equity Project aligned gender equality programs across the department with the objectives of the new </w:t>
      </w:r>
      <w:r w:rsidRPr="000F5BA3">
        <w:rPr>
          <w:i/>
          <w:iCs/>
          <w:lang w:val="en-GB"/>
        </w:rPr>
        <w:t>Gender Equality Act 2020</w:t>
      </w:r>
      <w:r w:rsidRPr="000F5BA3">
        <w:rPr>
          <w:lang w:val="en-GB"/>
        </w:rPr>
        <w:t xml:space="preserve"> (Vic). Gender equality progress includes:</w:t>
      </w:r>
    </w:p>
    <w:p w14:paraId="706DAFB0" w14:textId="77777777" w:rsidR="000F5BA3" w:rsidRPr="000F5BA3" w:rsidRDefault="000F5BA3" w:rsidP="00097463">
      <w:pPr>
        <w:pStyle w:val="Bullet"/>
        <w:rPr>
          <w:lang w:val="en-GB"/>
        </w:rPr>
      </w:pPr>
      <w:r w:rsidRPr="000F5BA3">
        <w:rPr>
          <w:lang w:val="en-GB"/>
        </w:rPr>
        <w:t>Exceeding the department’s target of 50 per cent women in executive positions (with 54 per cent women executives)</w:t>
      </w:r>
    </w:p>
    <w:p w14:paraId="3AF9E833" w14:textId="77777777" w:rsidR="000F5BA3" w:rsidRPr="000F5BA3" w:rsidRDefault="000F5BA3" w:rsidP="00097463">
      <w:pPr>
        <w:pStyle w:val="Bullet"/>
        <w:rPr>
          <w:lang w:val="en-GB"/>
        </w:rPr>
      </w:pPr>
      <w:r w:rsidRPr="000F5BA3">
        <w:rPr>
          <w:lang w:val="en-GB"/>
        </w:rPr>
        <w:t>Continuing work towards employer of choice citation through the Workplace Gender Equality Agency (WGEA), including participation in the Gender Equality Voluntary Reporting Program</w:t>
      </w:r>
    </w:p>
    <w:p w14:paraId="204DD0B5" w14:textId="77777777" w:rsidR="000F5BA3" w:rsidRPr="000F5BA3" w:rsidRDefault="000F5BA3" w:rsidP="00097463">
      <w:pPr>
        <w:pStyle w:val="Bullet"/>
        <w:rPr>
          <w:lang w:val="en-GB"/>
        </w:rPr>
      </w:pPr>
      <w:r w:rsidRPr="000F5BA3">
        <w:rPr>
          <w:lang w:val="en-GB"/>
        </w:rPr>
        <w:t>Completing a Gender Audit in October 2020 to identify strengths and areas for improvement, aligned to WGEA best practice requirements</w:t>
      </w:r>
    </w:p>
    <w:p w14:paraId="644C83F9" w14:textId="77777777" w:rsidR="000F5BA3" w:rsidRPr="000F5BA3" w:rsidRDefault="000F5BA3" w:rsidP="00097463">
      <w:pPr>
        <w:pStyle w:val="Bullet"/>
        <w:rPr>
          <w:lang w:val="en-GB"/>
        </w:rPr>
      </w:pPr>
      <w:r w:rsidRPr="000F5BA3">
        <w:rPr>
          <w:lang w:val="en-GB"/>
        </w:rPr>
        <w:t>Delivering flexibility workshops in November and December 2020, to help broaden understanding of flexibility, and gain practical skills and insights to design effective and sustainable work practices and policies for the department</w:t>
      </w:r>
    </w:p>
    <w:p w14:paraId="666FC797" w14:textId="77777777" w:rsidR="000F5BA3" w:rsidRPr="000F5BA3" w:rsidRDefault="000F5BA3" w:rsidP="00097463">
      <w:pPr>
        <w:pStyle w:val="Bullet"/>
        <w:rPr>
          <w:lang w:val="en-GB"/>
        </w:rPr>
      </w:pPr>
      <w:r w:rsidRPr="000F5BA3">
        <w:rPr>
          <w:lang w:val="en-GB"/>
        </w:rPr>
        <w:t xml:space="preserve">Delivering three focus groups in collaboration with Our Watch in January 2021, with 26 participants providing feedback and ideas to help shape the department’s upcoming Gender Equality Action Plan </w:t>
      </w:r>
    </w:p>
    <w:p w14:paraId="6948C76A" w14:textId="77777777" w:rsidR="000F5BA3" w:rsidRPr="000F5BA3" w:rsidRDefault="000F5BA3" w:rsidP="00097463">
      <w:pPr>
        <w:pStyle w:val="Bullet"/>
        <w:rPr>
          <w:lang w:val="en-GB"/>
        </w:rPr>
      </w:pPr>
      <w:r w:rsidRPr="000F5BA3">
        <w:rPr>
          <w:lang w:val="en-GB"/>
        </w:rPr>
        <w:t xml:space="preserve">Celebrating International Women’s Day with an Advocates Forum with over 300 participants led by the department’s Gender Equality Network for Everyone (GENE) </w:t>
      </w:r>
    </w:p>
    <w:p w14:paraId="28172C5D" w14:textId="77777777" w:rsidR="000F5BA3" w:rsidRPr="000F5BA3" w:rsidRDefault="000F5BA3" w:rsidP="00097463">
      <w:pPr>
        <w:pStyle w:val="Bullet"/>
        <w:rPr>
          <w:lang w:val="en-GB"/>
        </w:rPr>
      </w:pPr>
      <w:r w:rsidRPr="000F5BA3">
        <w:rPr>
          <w:lang w:val="en-GB"/>
        </w:rPr>
        <w:t>Growing the staff-led GENE, which has expanded to include members from across the Victorian Government</w:t>
      </w:r>
    </w:p>
    <w:p w14:paraId="1C0DB31F" w14:textId="77777777" w:rsidR="000F5BA3" w:rsidRPr="000F5BA3" w:rsidRDefault="000F5BA3" w:rsidP="00097463">
      <w:pPr>
        <w:pStyle w:val="Bullet"/>
        <w:rPr>
          <w:lang w:val="en-GB"/>
        </w:rPr>
      </w:pPr>
      <w:r w:rsidRPr="000F5BA3">
        <w:rPr>
          <w:lang w:val="en-GB"/>
        </w:rPr>
        <w:t xml:space="preserve">Completion of online unconscious bias awareness training by over 500 team members. </w:t>
      </w:r>
    </w:p>
    <w:p w14:paraId="549D5CBD" w14:textId="77777777" w:rsidR="000F5BA3" w:rsidRPr="000F5BA3" w:rsidRDefault="000F5BA3" w:rsidP="00097463">
      <w:pPr>
        <w:pStyle w:val="Heading2"/>
        <w:rPr>
          <w:lang w:val="en-GB"/>
        </w:rPr>
      </w:pPr>
      <w:bookmarkStart w:id="17" w:name="_Toc86931690"/>
      <w:r w:rsidRPr="000F5BA3">
        <w:rPr>
          <w:lang w:val="en-GB"/>
        </w:rPr>
        <w:t>Further Inclusion Activities</w:t>
      </w:r>
      <w:bookmarkEnd w:id="17"/>
    </w:p>
    <w:p w14:paraId="33FBAC82" w14:textId="77777777" w:rsidR="000F5BA3" w:rsidRPr="000F5BA3" w:rsidRDefault="000F5BA3" w:rsidP="000F5BA3">
      <w:pPr>
        <w:rPr>
          <w:lang w:val="en-GB"/>
        </w:rPr>
      </w:pPr>
      <w:r w:rsidRPr="000F5BA3">
        <w:rPr>
          <w:lang w:val="en-GB"/>
        </w:rPr>
        <w:t>The department continued to deliver on its LGBTIQ Inclusion Strategy 2018–21. Progress includes:</w:t>
      </w:r>
    </w:p>
    <w:p w14:paraId="5915B5A4" w14:textId="77777777" w:rsidR="000F5BA3" w:rsidRPr="000F5BA3" w:rsidRDefault="000F5BA3" w:rsidP="00097463">
      <w:pPr>
        <w:pStyle w:val="Bullet"/>
        <w:rPr>
          <w:lang w:val="en-GB"/>
        </w:rPr>
      </w:pPr>
      <w:r w:rsidRPr="000F5BA3">
        <w:rPr>
          <w:lang w:val="en-GB"/>
        </w:rPr>
        <w:t>Completing benchmarking through the Australian Workplace Equality Index to identify key areas of strength and opportunity</w:t>
      </w:r>
    </w:p>
    <w:p w14:paraId="30E63A2F" w14:textId="77777777" w:rsidR="000F5BA3" w:rsidRPr="000F5BA3" w:rsidRDefault="000F5BA3" w:rsidP="00097463">
      <w:pPr>
        <w:pStyle w:val="Bullet"/>
        <w:rPr>
          <w:lang w:val="en-GB"/>
        </w:rPr>
      </w:pPr>
      <w:r w:rsidRPr="000F5BA3">
        <w:rPr>
          <w:lang w:val="en-GB"/>
        </w:rPr>
        <w:t>Launching a new suite of training in June 2021, including eLearning, and facilitated workshops for all staff, and targeted workshops for managers, HR teams and allies</w:t>
      </w:r>
    </w:p>
    <w:p w14:paraId="0B52DC3E" w14:textId="77777777" w:rsidR="000F5BA3" w:rsidRPr="000F5BA3" w:rsidRDefault="000F5BA3" w:rsidP="00097463">
      <w:pPr>
        <w:pStyle w:val="Bullet"/>
        <w:rPr>
          <w:lang w:val="en-GB"/>
        </w:rPr>
      </w:pPr>
      <w:r w:rsidRPr="000F5BA3">
        <w:rPr>
          <w:lang w:val="en-GB"/>
        </w:rPr>
        <w:t>Completion of online LGBTIQ awareness training by 47 team members</w:t>
      </w:r>
    </w:p>
    <w:p w14:paraId="04D7EEB9" w14:textId="77777777" w:rsidR="000F5BA3" w:rsidRPr="000F5BA3" w:rsidRDefault="000F5BA3" w:rsidP="00097463">
      <w:pPr>
        <w:pStyle w:val="Bullet"/>
        <w:rPr>
          <w:lang w:val="en-GB"/>
        </w:rPr>
      </w:pPr>
      <w:r w:rsidRPr="000F5BA3">
        <w:rPr>
          <w:lang w:val="en-GB"/>
        </w:rPr>
        <w:t>Establishing a peer-support network for trans, non-binary and gender diverse team members as an initiative of the department’s Pride Network</w:t>
      </w:r>
    </w:p>
    <w:p w14:paraId="6AEDEB86" w14:textId="77777777" w:rsidR="000F5BA3" w:rsidRPr="000F5BA3" w:rsidRDefault="000F5BA3" w:rsidP="00097463">
      <w:pPr>
        <w:pStyle w:val="Bullet"/>
        <w:rPr>
          <w:lang w:val="en-GB"/>
        </w:rPr>
      </w:pPr>
      <w:r w:rsidRPr="000F5BA3">
        <w:rPr>
          <w:lang w:val="en-GB"/>
        </w:rPr>
        <w:t>Delivering DJPR’s Pride Week in June 2021, with activities led by the Pride Network including a ‘Bent Rail’ transgender awareness workshop with 80 attendees, and a ‘Pride in Change’ panel with over 230 attendees discussing the enablers of LGBTIQ workplace inclusion and cultural change.</w:t>
      </w:r>
    </w:p>
    <w:p w14:paraId="4AFC8A60" w14:textId="77777777" w:rsidR="000F5BA3" w:rsidRPr="000F5BA3" w:rsidRDefault="000F5BA3" w:rsidP="000F5BA3">
      <w:pPr>
        <w:rPr>
          <w:lang w:val="en-GB"/>
        </w:rPr>
      </w:pPr>
      <w:r w:rsidRPr="000F5BA3">
        <w:rPr>
          <w:lang w:val="en-GB"/>
        </w:rPr>
        <w:t>The department continued to implement its Multicultural Diversity Action Plan 2018–21. Achievements include:</w:t>
      </w:r>
    </w:p>
    <w:p w14:paraId="555558F2" w14:textId="77777777" w:rsidR="000F5BA3" w:rsidRPr="000F5BA3" w:rsidRDefault="000F5BA3" w:rsidP="00513A14">
      <w:pPr>
        <w:pStyle w:val="Bullet"/>
        <w:rPr>
          <w:lang w:val="en-GB"/>
        </w:rPr>
      </w:pPr>
      <w:r w:rsidRPr="000F5BA3">
        <w:rPr>
          <w:lang w:val="en-GB"/>
        </w:rPr>
        <w:t>Offering cross-cultural awareness training to all staff, with over 190 team members completing the online Cultural Competence Program</w:t>
      </w:r>
    </w:p>
    <w:p w14:paraId="46420E1C" w14:textId="77777777" w:rsidR="000F5BA3" w:rsidRPr="000F5BA3" w:rsidRDefault="000F5BA3" w:rsidP="00513A14">
      <w:pPr>
        <w:pStyle w:val="Bullet"/>
        <w:rPr>
          <w:lang w:val="en-GB"/>
        </w:rPr>
      </w:pPr>
      <w:r w:rsidRPr="000F5BA3">
        <w:rPr>
          <w:lang w:val="en-GB"/>
        </w:rPr>
        <w:t>Delivering four Cultural Intelligence Workshops in April and May 2021, with 54 participants furthering their skills in working effectively across cultures</w:t>
      </w:r>
    </w:p>
    <w:p w14:paraId="6F242BF9" w14:textId="77777777" w:rsidR="000F5BA3" w:rsidRPr="000F5BA3" w:rsidRDefault="000F5BA3" w:rsidP="00513A14">
      <w:pPr>
        <w:pStyle w:val="Bullet"/>
        <w:rPr>
          <w:lang w:val="en-GB"/>
        </w:rPr>
      </w:pPr>
      <w:r w:rsidRPr="000F5BA3">
        <w:rPr>
          <w:lang w:val="en-GB"/>
        </w:rPr>
        <w:t>Delivering Cultural Diversity Week celebrations in March 2021, including a panel discussion on cultural diversity in employment and leadership with over 230 attendees</w:t>
      </w:r>
    </w:p>
    <w:p w14:paraId="59B7ED8F" w14:textId="77777777" w:rsidR="000F5BA3" w:rsidRPr="000F5BA3" w:rsidRDefault="000F5BA3" w:rsidP="00513A14">
      <w:pPr>
        <w:pStyle w:val="Bullet"/>
        <w:rPr>
          <w:lang w:val="en-GB"/>
        </w:rPr>
      </w:pPr>
      <w:r w:rsidRPr="000F5BA3">
        <w:rPr>
          <w:lang w:val="en-GB"/>
        </w:rPr>
        <w:t xml:space="preserve">Delivering four multicultural focus groups open to all staff, with over 50 attendees providing feedback and ideas to inform the upcoming refresh of the Multicultural Diversity Action Plan </w:t>
      </w:r>
    </w:p>
    <w:p w14:paraId="00217BC4" w14:textId="77777777" w:rsidR="000F5BA3" w:rsidRPr="000F5BA3" w:rsidRDefault="000F5BA3" w:rsidP="00513A14">
      <w:pPr>
        <w:pStyle w:val="Bullet"/>
        <w:rPr>
          <w:lang w:val="en-GB"/>
        </w:rPr>
      </w:pPr>
      <w:r w:rsidRPr="000F5BA3">
        <w:rPr>
          <w:lang w:val="en-GB"/>
        </w:rPr>
        <w:t>Commencing the establishment of a staff-led cultural diversity network to promote multicultural inclusion across DJPR.</w:t>
      </w:r>
    </w:p>
    <w:p w14:paraId="1F95C880" w14:textId="77777777" w:rsidR="000F5BA3" w:rsidRPr="000F5BA3" w:rsidRDefault="000F5BA3" w:rsidP="000F5BA3">
      <w:pPr>
        <w:rPr>
          <w:lang w:val="en-GB"/>
        </w:rPr>
      </w:pPr>
      <w:r w:rsidRPr="000F5BA3">
        <w:rPr>
          <w:lang w:val="en-GB"/>
        </w:rPr>
        <w:lastRenderedPageBreak/>
        <w:t xml:space="preserve">A full report of initiatives and achievements in multicultural affairs is reported annually to the Minister for Multicultural Affairs (as per the </w:t>
      </w:r>
      <w:r w:rsidRPr="000F5BA3">
        <w:rPr>
          <w:i/>
          <w:iCs/>
          <w:lang w:val="en-GB"/>
        </w:rPr>
        <w:t>Multicultural Victoria Act 2011</w:t>
      </w:r>
      <w:r w:rsidRPr="000F5BA3">
        <w:rPr>
          <w:lang w:val="en-GB"/>
        </w:rPr>
        <w:t>).</w:t>
      </w:r>
    </w:p>
    <w:p w14:paraId="5039961D" w14:textId="77777777" w:rsidR="000F5BA3" w:rsidRPr="000F5BA3" w:rsidRDefault="000F5BA3" w:rsidP="00513A14">
      <w:pPr>
        <w:pStyle w:val="Heading2"/>
        <w:rPr>
          <w:lang w:val="en-GB"/>
        </w:rPr>
      </w:pPr>
      <w:bookmarkStart w:id="18" w:name="_Safety_and_wellbeing"/>
      <w:bookmarkStart w:id="19" w:name="_Toc86931691"/>
      <w:bookmarkEnd w:id="18"/>
      <w:r w:rsidRPr="000F5BA3">
        <w:rPr>
          <w:lang w:val="en-GB"/>
        </w:rPr>
        <w:t>Safety and wellbeing</w:t>
      </w:r>
      <w:bookmarkEnd w:id="19"/>
    </w:p>
    <w:p w14:paraId="4C40C6ED" w14:textId="77777777" w:rsidR="000F5BA3" w:rsidRPr="000F5BA3" w:rsidRDefault="000F5BA3" w:rsidP="000F5BA3">
      <w:pPr>
        <w:rPr>
          <w:lang w:val="en-GB"/>
        </w:rPr>
      </w:pPr>
      <w:r w:rsidRPr="000F5BA3">
        <w:rPr>
          <w:lang w:val="en-GB"/>
        </w:rPr>
        <w:t>The department’s vision is to build a safe environment, where the physical and mental wellbeing of staff is supported. The department aspires to be an exemplar in safety and wellbeing across the public sector and provide a mentally safe, supportive and respectful workplace.</w:t>
      </w:r>
    </w:p>
    <w:p w14:paraId="6C1C5D9E" w14:textId="77777777" w:rsidR="000F5BA3" w:rsidRPr="000F5BA3" w:rsidRDefault="000F5BA3" w:rsidP="000F5BA3">
      <w:pPr>
        <w:rPr>
          <w:lang w:val="en-GB"/>
        </w:rPr>
      </w:pPr>
      <w:r w:rsidRPr="000F5BA3">
        <w:rPr>
          <w:lang w:val="en-GB"/>
        </w:rPr>
        <w:t>The department’s Safety and Wellbeing Strategic Plan, and Mental Health and Wellbeing Program, are both informed by the Victorian Mental Health Charter, with a suite of initiatives and programs aimed at building a safe, respectful and inclusive culture.</w:t>
      </w:r>
    </w:p>
    <w:p w14:paraId="1D15FAA9" w14:textId="77777777" w:rsidR="000F5BA3" w:rsidRPr="000F5BA3" w:rsidRDefault="000F5BA3" w:rsidP="000F5BA3">
      <w:pPr>
        <w:rPr>
          <w:lang w:val="en-GB"/>
        </w:rPr>
      </w:pPr>
      <w:r w:rsidRPr="000F5BA3">
        <w:rPr>
          <w:lang w:val="en-GB"/>
        </w:rPr>
        <w:t>Over the last 12 months, the department has delivered:</w:t>
      </w:r>
    </w:p>
    <w:p w14:paraId="6F3DE6E1" w14:textId="77777777" w:rsidR="000F5BA3" w:rsidRPr="000F5BA3" w:rsidRDefault="000F5BA3" w:rsidP="00513A14">
      <w:pPr>
        <w:pStyle w:val="Bullet"/>
        <w:rPr>
          <w:lang w:val="en-GB"/>
        </w:rPr>
      </w:pPr>
      <w:r w:rsidRPr="000F5BA3">
        <w:rPr>
          <w:lang w:val="en-GB"/>
        </w:rPr>
        <w:t>Return to the workplace virtual health and wellbeing webinars, focusing on supporting staff in their return to the workplace. A total of 1338 staff members participated</w:t>
      </w:r>
    </w:p>
    <w:p w14:paraId="34CF3C80" w14:textId="77777777" w:rsidR="000F5BA3" w:rsidRPr="000F5BA3" w:rsidRDefault="000F5BA3" w:rsidP="00513A14">
      <w:pPr>
        <w:pStyle w:val="Bullet"/>
        <w:rPr>
          <w:lang w:val="en-GB"/>
        </w:rPr>
      </w:pPr>
      <w:r w:rsidRPr="000F5BA3">
        <w:rPr>
          <w:lang w:val="en-GB"/>
        </w:rPr>
        <w:t>Return to the workplace virtual facilitated discussions for managers, providing an opportunity to discuss practical ways to navigate the return to office. A total of 352 managers participated</w:t>
      </w:r>
    </w:p>
    <w:p w14:paraId="0D50D099" w14:textId="77777777" w:rsidR="000F5BA3" w:rsidRPr="000F5BA3" w:rsidRDefault="000F5BA3" w:rsidP="00513A14">
      <w:pPr>
        <w:pStyle w:val="Bullet"/>
        <w:rPr>
          <w:lang w:val="en-GB"/>
        </w:rPr>
      </w:pPr>
      <w:r w:rsidRPr="000F5BA3">
        <w:rPr>
          <w:lang w:val="en-GB"/>
        </w:rPr>
        <w:t>A range of valuable health and wellbeing services, including 151 virtual Nutrition Consultations and 135 Sleep Consultations</w:t>
      </w:r>
    </w:p>
    <w:p w14:paraId="705F25BE" w14:textId="77777777" w:rsidR="000F5BA3" w:rsidRPr="000F5BA3" w:rsidRDefault="000F5BA3" w:rsidP="00513A14">
      <w:pPr>
        <w:pStyle w:val="Bullet"/>
        <w:rPr>
          <w:lang w:val="en-GB"/>
        </w:rPr>
      </w:pPr>
      <w:r w:rsidRPr="000F5BA3">
        <w:rPr>
          <w:lang w:val="en-GB"/>
        </w:rPr>
        <w:t>Mindfulness sessions aimed at providing employees with techniques to effectively decrease stress and anxiety levels, increase productivity, and improve the ability to focus. 1435 staff attended the sessions in May 2021, and 2163 staff attended between August and October 2020</w:t>
      </w:r>
    </w:p>
    <w:p w14:paraId="0D37D1A7" w14:textId="77777777" w:rsidR="000F5BA3" w:rsidRPr="000F5BA3" w:rsidRDefault="000F5BA3" w:rsidP="00513A14">
      <w:pPr>
        <w:pStyle w:val="Bullet"/>
        <w:rPr>
          <w:lang w:val="en-GB"/>
        </w:rPr>
      </w:pPr>
      <w:r w:rsidRPr="000F5BA3">
        <w:rPr>
          <w:lang w:val="en-GB"/>
        </w:rPr>
        <w:t>Two Movement Challenges with over 468 departmental participants each</w:t>
      </w:r>
    </w:p>
    <w:p w14:paraId="3172AF3D" w14:textId="77777777" w:rsidR="000F5BA3" w:rsidRPr="000F5BA3" w:rsidRDefault="000F5BA3" w:rsidP="00513A14">
      <w:pPr>
        <w:pStyle w:val="Bullet"/>
        <w:rPr>
          <w:lang w:val="en-GB"/>
        </w:rPr>
      </w:pPr>
      <w:r w:rsidRPr="000F5BA3">
        <w:rPr>
          <w:lang w:val="en-GB"/>
        </w:rPr>
        <w:t>Virtual training sessions for managers on Creating a Mentally Healthy Workplace (42 sessions delivered), and Building a Positive and Professional Workplace (13 sessions delivered)</w:t>
      </w:r>
    </w:p>
    <w:p w14:paraId="17B97A26" w14:textId="77777777" w:rsidR="000F5BA3" w:rsidRPr="000F5BA3" w:rsidRDefault="000F5BA3" w:rsidP="00513A14">
      <w:pPr>
        <w:pStyle w:val="Bullet"/>
        <w:rPr>
          <w:lang w:val="en-GB"/>
        </w:rPr>
      </w:pPr>
      <w:r w:rsidRPr="000F5BA3">
        <w:rPr>
          <w:lang w:val="en-GB"/>
        </w:rPr>
        <w:t>Online training modules for staff on Appropriate Workplace Behaviour, Sexual Harassment, Occupational Health and Safety (OH&amp;S) induction, and Creating a Mentally Healthy Workplace</w:t>
      </w:r>
    </w:p>
    <w:p w14:paraId="418FC61E" w14:textId="77777777" w:rsidR="000F5BA3" w:rsidRPr="000F5BA3" w:rsidRDefault="000F5BA3" w:rsidP="00513A14">
      <w:pPr>
        <w:pStyle w:val="Bullet"/>
        <w:rPr>
          <w:lang w:val="en-GB"/>
        </w:rPr>
      </w:pPr>
      <w:r w:rsidRPr="000F5BA3">
        <w:rPr>
          <w:lang w:val="en-GB"/>
        </w:rPr>
        <w:t>Safety and wellbeing services, including fitness and nutritional information, through the Be-Well Live-Well portal, which has 1692 active users</w:t>
      </w:r>
    </w:p>
    <w:p w14:paraId="43B03D39" w14:textId="77777777" w:rsidR="000F5BA3" w:rsidRPr="000F5BA3" w:rsidRDefault="000F5BA3" w:rsidP="00513A14">
      <w:pPr>
        <w:pStyle w:val="Bullet"/>
        <w:rPr>
          <w:lang w:val="en-GB"/>
        </w:rPr>
      </w:pPr>
      <w:r w:rsidRPr="000F5BA3">
        <w:rPr>
          <w:lang w:val="en-GB"/>
        </w:rPr>
        <w:t>Safety and wellbeing Inductions for new starters presented every month</w:t>
      </w:r>
    </w:p>
    <w:p w14:paraId="5B2982C1" w14:textId="77777777" w:rsidR="000F5BA3" w:rsidRPr="000F5BA3" w:rsidRDefault="000F5BA3" w:rsidP="00513A14">
      <w:pPr>
        <w:pStyle w:val="Bullet"/>
        <w:rPr>
          <w:lang w:val="en-GB"/>
        </w:rPr>
      </w:pPr>
      <w:r w:rsidRPr="000F5BA3">
        <w:rPr>
          <w:lang w:val="en-GB"/>
        </w:rPr>
        <w:t>Bespoke mental health supportive intervention for high-risk individuals and groups</w:t>
      </w:r>
    </w:p>
    <w:p w14:paraId="628A1827" w14:textId="77777777" w:rsidR="000F5BA3" w:rsidRPr="000F5BA3" w:rsidRDefault="000F5BA3" w:rsidP="00513A14">
      <w:pPr>
        <w:pStyle w:val="Bullet"/>
        <w:rPr>
          <w:lang w:val="en-GB"/>
        </w:rPr>
      </w:pPr>
      <w:r w:rsidRPr="000F5BA3">
        <w:rPr>
          <w:lang w:val="en-GB"/>
        </w:rPr>
        <w:t>An Employee Assistance Program (EAP) used by over 15 per cent of the department’s workforce.</w:t>
      </w:r>
    </w:p>
    <w:p w14:paraId="66CD7B8A" w14:textId="77777777" w:rsidR="000F5BA3" w:rsidRPr="000F5BA3" w:rsidRDefault="000F5BA3" w:rsidP="000F780F">
      <w:pPr>
        <w:pStyle w:val="Bullet"/>
        <w:rPr>
          <w:lang w:val="en-GB"/>
        </w:rPr>
      </w:pPr>
      <w:r w:rsidRPr="000F5BA3">
        <w:rPr>
          <w:lang w:val="en-GB"/>
        </w:rPr>
        <w:t>Virtual (interactive) training sessions for managers on the use of the Safety Incident Management System (SIMS). A total of 182 staff attended</w:t>
      </w:r>
    </w:p>
    <w:p w14:paraId="74094222" w14:textId="77777777" w:rsidR="000F5BA3" w:rsidRPr="000F5BA3" w:rsidRDefault="000F5BA3" w:rsidP="000F780F">
      <w:pPr>
        <w:pStyle w:val="Bullet"/>
        <w:rPr>
          <w:lang w:val="en-GB"/>
        </w:rPr>
      </w:pPr>
      <w:r w:rsidRPr="000F5BA3">
        <w:rPr>
          <w:lang w:val="en-GB"/>
        </w:rPr>
        <w:t>An internal audit of the department’s Safety Management System against International Standard ISO 45001, which assesses OH&amp;S management systems, and how to proactively improve OH&amp;S performance</w:t>
      </w:r>
    </w:p>
    <w:p w14:paraId="223B0CDD" w14:textId="77777777" w:rsidR="000F5BA3" w:rsidRPr="000F5BA3" w:rsidRDefault="000F5BA3" w:rsidP="000F780F">
      <w:pPr>
        <w:pStyle w:val="Bullet"/>
        <w:rPr>
          <w:lang w:val="en-GB"/>
        </w:rPr>
      </w:pPr>
      <w:r w:rsidRPr="000F5BA3">
        <w:rPr>
          <w:lang w:val="en-GB"/>
        </w:rPr>
        <w:t>A virtual Health and Safety Representative Forum with 120 staff participating.</w:t>
      </w:r>
    </w:p>
    <w:p w14:paraId="4E692D29" w14:textId="77777777" w:rsidR="000F5BA3" w:rsidRPr="000F5BA3" w:rsidRDefault="000F5BA3" w:rsidP="000F780F">
      <w:pPr>
        <w:pStyle w:val="Heading2"/>
        <w:rPr>
          <w:lang w:val="en-GB"/>
        </w:rPr>
      </w:pPr>
      <w:bookmarkStart w:id="20" w:name="_Toc86931692"/>
      <w:r w:rsidRPr="000F5BA3">
        <w:rPr>
          <w:lang w:val="en-GB"/>
        </w:rPr>
        <w:t>Safety Incident Management System (SIMS)</w:t>
      </w:r>
      <w:bookmarkEnd w:id="20"/>
    </w:p>
    <w:p w14:paraId="33F6648C" w14:textId="77777777" w:rsidR="000F5BA3" w:rsidRPr="000F5BA3" w:rsidRDefault="000F5BA3" w:rsidP="000F5BA3">
      <w:pPr>
        <w:rPr>
          <w:lang w:val="en-GB"/>
        </w:rPr>
      </w:pPr>
      <w:r w:rsidRPr="000F5BA3">
        <w:rPr>
          <w:lang w:val="en-GB"/>
        </w:rPr>
        <w:t>The department’s online Safety Incident Management System (SIMS) functionality was improved to enhance user experience. It also included an enhanced process to allow staff to report inappropriate behaviour, and mental health and wellbeing concerns in a safe and confidential way.</w:t>
      </w:r>
    </w:p>
    <w:p w14:paraId="0E7C22DB" w14:textId="77777777" w:rsidR="000F5BA3" w:rsidRPr="000F5BA3" w:rsidRDefault="000F5BA3" w:rsidP="000F5BA3">
      <w:pPr>
        <w:rPr>
          <w:lang w:val="en-GB"/>
        </w:rPr>
      </w:pPr>
      <w:r w:rsidRPr="000F5BA3">
        <w:rPr>
          <w:lang w:val="en-GB"/>
        </w:rPr>
        <w:t>Over the last 12 months, the following were recorded in SIMS, with a further breakdown of data provided in Table 1:</w:t>
      </w:r>
    </w:p>
    <w:p w14:paraId="4B51F6C9" w14:textId="77777777" w:rsidR="000F5BA3" w:rsidRPr="000F5BA3" w:rsidRDefault="000F5BA3" w:rsidP="00955BAE">
      <w:pPr>
        <w:pStyle w:val="Bullet"/>
        <w:rPr>
          <w:lang w:val="en-GB"/>
        </w:rPr>
      </w:pPr>
      <w:r w:rsidRPr="000F5BA3">
        <w:rPr>
          <w:lang w:val="en-GB"/>
        </w:rPr>
        <w:t>204 incidents</w:t>
      </w:r>
    </w:p>
    <w:p w14:paraId="227564F2" w14:textId="77777777" w:rsidR="000F5BA3" w:rsidRPr="000F5BA3" w:rsidRDefault="000F5BA3" w:rsidP="00955BAE">
      <w:pPr>
        <w:pStyle w:val="Bullet"/>
        <w:rPr>
          <w:lang w:val="en-GB"/>
        </w:rPr>
      </w:pPr>
      <w:r w:rsidRPr="000F5BA3">
        <w:rPr>
          <w:lang w:val="en-GB"/>
        </w:rPr>
        <w:t>104 hazards</w:t>
      </w:r>
    </w:p>
    <w:p w14:paraId="0CAE6F49" w14:textId="77777777" w:rsidR="000F5BA3" w:rsidRPr="000F5BA3" w:rsidRDefault="000F5BA3" w:rsidP="00955BAE">
      <w:pPr>
        <w:pStyle w:val="Bullet"/>
        <w:rPr>
          <w:lang w:val="en-GB"/>
        </w:rPr>
      </w:pPr>
      <w:r w:rsidRPr="000F5BA3">
        <w:rPr>
          <w:lang w:val="en-GB"/>
        </w:rPr>
        <w:t>seven WorkSafe notifiable incidents</w:t>
      </w:r>
    </w:p>
    <w:p w14:paraId="1AEFEF0E" w14:textId="77777777" w:rsidR="000F5BA3" w:rsidRPr="000F5BA3" w:rsidRDefault="000F5BA3" w:rsidP="00955BAE">
      <w:pPr>
        <w:pStyle w:val="Bullet"/>
        <w:rPr>
          <w:lang w:val="en-GB"/>
        </w:rPr>
      </w:pPr>
      <w:r w:rsidRPr="000F5BA3">
        <w:rPr>
          <w:lang w:val="en-GB"/>
        </w:rPr>
        <w:t>190 event investigations</w:t>
      </w:r>
    </w:p>
    <w:p w14:paraId="01B2B405" w14:textId="77777777" w:rsidR="000F5BA3" w:rsidRPr="000F5BA3" w:rsidRDefault="000F5BA3" w:rsidP="00955BAE">
      <w:pPr>
        <w:pStyle w:val="Bullet"/>
        <w:rPr>
          <w:lang w:val="en-GB"/>
        </w:rPr>
      </w:pPr>
      <w:r w:rsidRPr="000F5BA3">
        <w:rPr>
          <w:lang w:val="en-GB"/>
        </w:rPr>
        <w:t>464 actions</w:t>
      </w:r>
    </w:p>
    <w:p w14:paraId="3FB0E5AE" w14:textId="77777777" w:rsidR="000F5BA3" w:rsidRPr="000F5BA3" w:rsidRDefault="000F5BA3" w:rsidP="00955BAE">
      <w:pPr>
        <w:pStyle w:val="Bullet"/>
        <w:rPr>
          <w:lang w:val="en-GB"/>
        </w:rPr>
      </w:pPr>
      <w:r w:rsidRPr="000F5BA3">
        <w:rPr>
          <w:lang w:val="en-GB"/>
        </w:rPr>
        <w:t>231 safety inspections</w:t>
      </w:r>
    </w:p>
    <w:p w14:paraId="00681118" w14:textId="77777777" w:rsidR="000F5BA3" w:rsidRPr="000F5BA3" w:rsidRDefault="000F5BA3" w:rsidP="00955BAE">
      <w:pPr>
        <w:pStyle w:val="Bullet"/>
        <w:rPr>
          <w:lang w:val="en-GB"/>
        </w:rPr>
      </w:pPr>
      <w:r w:rsidRPr="000F5BA3">
        <w:rPr>
          <w:lang w:val="en-GB"/>
        </w:rPr>
        <w:t>82 new risks across 35 risk categories</w:t>
      </w:r>
    </w:p>
    <w:p w14:paraId="336477C6" w14:textId="77777777" w:rsidR="000F5BA3" w:rsidRPr="000F5BA3" w:rsidRDefault="000F5BA3" w:rsidP="00955BAE">
      <w:pPr>
        <w:pStyle w:val="Bullet"/>
        <w:rPr>
          <w:lang w:val="en-GB"/>
        </w:rPr>
      </w:pPr>
      <w:r w:rsidRPr="000F5BA3">
        <w:rPr>
          <w:lang w:val="en-GB"/>
        </w:rPr>
        <w:lastRenderedPageBreak/>
        <w:t>282 safety meetings</w:t>
      </w:r>
    </w:p>
    <w:p w14:paraId="3053A74C" w14:textId="77777777" w:rsidR="000F5BA3" w:rsidRPr="000F5BA3" w:rsidRDefault="000F5BA3" w:rsidP="000F5BA3">
      <w:pPr>
        <w:rPr>
          <w:lang w:val="en-GB"/>
        </w:rPr>
      </w:pPr>
      <w:r w:rsidRPr="000F5BA3">
        <w:rPr>
          <w:lang w:val="en-GB"/>
        </w:rPr>
        <w:t>Of note, there has been a decrease in the All Incident Rate over the past 12 months (Chart 2), (Chart 3). Regular training sessions continue to be provided to all staff on the department’s incident management system.</w:t>
      </w:r>
    </w:p>
    <w:p w14:paraId="55869CE5" w14:textId="77777777" w:rsidR="000F5BA3" w:rsidRPr="000F5BA3" w:rsidRDefault="000F5BA3" w:rsidP="000F780F">
      <w:pPr>
        <w:pStyle w:val="Heading2"/>
        <w:rPr>
          <w:lang w:val="en-GB"/>
        </w:rPr>
      </w:pPr>
      <w:bookmarkStart w:id="21" w:name="_Toc86931693"/>
      <w:r w:rsidRPr="000F5BA3">
        <w:rPr>
          <w:lang w:val="en-GB"/>
        </w:rPr>
        <w:t>Injury management and WorkCover</w:t>
      </w:r>
      <w:bookmarkEnd w:id="21"/>
    </w:p>
    <w:p w14:paraId="283DCD84" w14:textId="77777777" w:rsidR="000F5BA3" w:rsidRPr="000F5BA3" w:rsidRDefault="000F5BA3" w:rsidP="000F5BA3">
      <w:pPr>
        <w:rPr>
          <w:lang w:val="en-GB"/>
        </w:rPr>
      </w:pPr>
      <w:r w:rsidRPr="000F5BA3">
        <w:rPr>
          <w:lang w:val="en-GB"/>
        </w:rPr>
        <w:t>To ensure employees are effectively supported, injury management and early intervention continues to be a key focus of the department, with targeted wellbeing support and interventions tailored for staff with work and non-work-related illnesses or injuries. The Injury Management Team provided advice and support to 253 DJPR staff in 2020–21.</w:t>
      </w:r>
    </w:p>
    <w:p w14:paraId="66021000" w14:textId="77777777" w:rsidR="000F5BA3" w:rsidRPr="000F5BA3" w:rsidRDefault="000F5BA3" w:rsidP="000F5BA3">
      <w:pPr>
        <w:rPr>
          <w:lang w:val="en-GB"/>
        </w:rPr>
      </w:pPr>
      <w:r w:rsidRPr="000F5BA3">
        <w:rPr>
          <w:lang w:val="en-GB"/>
        </w:rPr>
        <w:t>In 2020–21, the department received 25 Standard Claims, six relating to mental injury and 20 resulting in lost time from work. There are two claims that have an ongoing incapacity for any work, and both are physical injury claims with a plan to return soon.</w:t>
      </w:r>
    </w:p>
    <w:p w14:paraId="681CE501" w14:textId="2B37D08A" w:rsidR="000F5BA3" w:rsidRPr="000F5BA3" w:rsidRDefault="000F5BA3" w:rsidP="000F5BA3">
      <w:pPr>
        <w:rPr>
          <w:lang w:val="en-GB"/>
        </w:rPr>
      </w:pPr>
      <w:r w:rsidRPr="000F5BA3">
        <w:rPr>
          <w:lang w:val="en-GB"/>
        </w:rPr>
        <w:t>The department’s WorkCover Premium will increase in 2021–22, with the increase in staff numbers due to COVID-19 response and recovery work. While the premium cost is increasing, the department achieved a saving on the 2021–22 WorkCover Premiums, as most claimants have made a successful transition back to work.</w:t>
      </w:r>
    </w:p>
    <w:p w14:paraId="378A3C71" w14:textId="77777777" w:rsidR="000F5BA3" w:rsidRPr="000F5BA3" w:rsidRDefault="000F5BA3" w:rsidP="00AE5087">
      <w:pPr>
        <w:pStyle w:val="Heading3"/>
        <w:rPr>
          <w:lang w:val="en-GB"/>
        </w:rPr>
      </w:pPr>
      <w:r w:rsidRPr="000F5BA3">
        <w:rPr>
          <w:lang w:val="en-GB"/>
        </w:rPr>
        <w:t>Performance against OHS management measures</w:t>
      </w:r>
    </w:p>
    <w:tbl>
      <w:tblPr>
        <w:tblStyle w:val="TableGrid"/>
        <w:tblW w:w="10485" w:type="dxa"/>
        <w:tblLayout w:type="fixed"/>
        <w:tblLook w:val="0000" w:firstRow="0" w:lastRow="0" w:firstColumn="0" w:lastColumn="0" w:noHBand="0" w:noVBand="0"/>
      </w:tblPr>
      <w:tblGrid>
        <w:gridCol w:w="1814"/>
        <w:gridCol w:w="7253"/>
        <w:gridCol w:w="1418"/>
      </w:tblGrid>
      <w:tr w:rsidR="000F5BA3" w:rsidRPr="000F5BA3" w14:paraId="14B09781" w14:textId="77777777" w:rsidTr="0026758B">
        <w:trPr>
          <w:cantSplit/>
          <w:trHeight w:val="60"/>
          <w:tblHeader/>
        </w:trPr>
        <w:tc>
          <w:tcPr>
            <w:tcW w:w="1814" w:type="dxa"/>
          </w:tcPr>
          <w:p w14:paraId="4D3D962A" w14:textId="77777777" w:rsidR="000F5BA3" w:rsidRPr="000F5BA3" w:rsidRDefault="000F5BA3" w:rsidP="0026758B">
            <w:pPr>
              <w:pStyle w:val="TableHeading"/>
              <w:rPr>
                <w:lang w:val="en-GB"/>
              </w:rPr>
            </w:pPr>
            <w:r w:rsidRPr="000F5BA3">
              <w:rPr>
                <w:lang w:val="en-GB"/>
              </w:rPr>
              <w:t>Measure</w:t>
            </w:r>
          </w:p>
        </w:tc>
        <w:tc>
          <w:tcPr>
            <w:tcW w:w="7253" w:type="dxa"/>
          </w:tcPr>
          <w:p w14:paraId="4EB69E4D" w14:textId="77777777" w:rsidR="000F5BA3" w:rsidRPr="000F5BA3" w:rsidRDefault="000F5BA3" w:rsidP="0026758B">
            <w:pPr>
              <w:pStyle w:val="TableHeading"/>
              <w:rPr>
                <w:lang w:val="en-GB"/>
              </w:rPr>
            </w:pPr>
            <w:r w:rsidRPr="000F5BA3">
              <w:rPr>
                <w:lang w:val="en-GB"/>
              </w:rPr>
              <w:t>Key Performance Indicators</w:t>
            </w:r>
          </w:p>
        </w:tc>
        <w:tc>
          <w:tcPr>
            <w:tcW w:w="1418" w:type="dxa"/>
          </w:tcPr>
          <w:p w14:paraId="4EE3D008" w14:textId="77777777" w:rsidR="000F5BA3" w:rsidRPr="000F5BA3" w:rsidRDefault="000F5BA3" w:rsidP="0026758B">
            <w:pPr>
              <w:pStyle w:val="TableHeading"/>
              <w:rPr>
                <w:lang w:val="en-GB"/>
              </w:rPr>
            </w:pPr>
            <w:r w:rsidRPr="000F5BA3">
              <w:rPr>
                <w:lang w:val="en-GB"/>
              </w:rPr>
              <w:t>2020–21</w:t>
            </w:r>
          </w:p>
        </w:tc>
      </w:tr>
      <w:tr w:rsidR="00132D24" w:rsidRPr="000F5BA3" w14:paraId="22FA3BF4" w14:textId="77777777" w:rsidTr="0026758B">
        <w:trPr>
          <w:cantSplit/>
          <w:trHeight w:val="60"/>
        </w:trPr>
        <w:tc>
          <w:tcPr>
            <w:tcW w:w="1814" w:type="dxa"/>
            <w:vMerge w:val="restart"/>
          </w:tcPr>
          <w:p w14:paraId="55B0E61C" w14:textId="04CC9B6B" w:rsidR="00132D24" w:rsidRPr="000F5BA3" w:rsidRDefault="00132D24" w:rsidP="00132D24">
            <w:pPr>
              <w:pStyle w:val="TableHeading"/>
              <w:rPr>
                <w:lang w:val="en-GB"/>
              </w:rPr>
            </w:pPr>
            <w:r w:rsidRPr="000F5BA3">
              <w:rPr>
                <w:lang w:val="en-GB"/>
              </w:rPr>
              <w:t>Incidents</w:t>
            </w:r>
          </w:p>
        </w:tc>
        <w:tc>
          <w:tcPr>
            <w:tcW w:w="7253" w:type="dxa"/>
          </w:tcPr>
          <w:p w14:paraId="7E78AD7D" w14:textId="77777777" w:rsidR="00132D24" w:rsidRPr="000F5BA3" w:rsidRDefault="00132D24" w:rsidP="00AE5087">
            <w:pPr>
              <w:pStyle w:val="TableCopy"/>
              <w:rPr>
                <w:lang w:val="en-GB"/>
              </w:rPr>
            </w:pPr>
            <w:r w:rsidRPr="000F5BA3">
              <w:rPr>
                <w:lang w:val="en-GB"/>
              </w:rPr>
              <w:t>Number of incidents</w:t>
            </w:r>
          </w:p>
        </w:tc>
        <w:tc>
          <w:tcPr>
            <w:tcW w:w="1418" w:type="dxa"/>
          </w:tcPr>
          <w:p w14:paraId="76A49522" w14:textId="77777777" w:rsidR="00132D24" w:rsidRPr="000F5BA3" w:rsidRDefault="00132D24" w:rsidP="00AE5087">
            <w:pPr>
              <w:pStyle w:val="TableCopy"/>
              <w:rPr>
                <w:lang w:val="en-GB"/>
              </w:rPr>
            </w:pPr>
            <w:r w:rsidRPr="000F5BA3">
              <w:rPr>
                <w:lang w:val="en-GB"/>
              </w:rPr>
              <w:t>204</w:t>
            </w:r>
          </w:p>
        </w:tc>
      </w:tr>
      <w:tr w:rsidR="00132D24" w:rsidRPr="000F5BA3" w14:paraId="7BF26960" w14:textId="77777777" w:rsidTr="0026758B">
        <w:trPr>
          <w:cantSplit/>
          <w:trHeight w:val="60"/>
        </w:trPr>
        <w:tc>
          <w:tcPr>
            <w:tcW w:w="1814" w:type="dxa"/>
            <w:vMerge/>
          </w:tcPr>
          <w:p w14:paraId="74DACA31" w14:textId="77777777" w:rsidR="00132D24" w:rsidRPr="000F5BA3" w:rsidRDefault="00132D24" w:rsidP="00132D24">
            <w:pPr>
              <w:pStyle w:val="TableHeading"/>
              <w:rPr>
                <w:lang w:val="en-GB"/>
              </w:rPr>
            </w:pPr>
          </w:p>
        </w:tc>
        <w:tc>
          <w:tcPr>
            <w:tcW w:w="7253" w:type="dxa"/>
          </w:tcPr>
          <w:p w14:paraId="088BAFBE" w14:textId="77777777" w:rsidR="00132D24" w:rsidRPr="000F5BA3" w:rsidRDefault="00132D24" w:rsidP="00AE5087">
            <w:pPr>
              <w:pStyle w:val="TableCopy"/>
              <w:rPr>
                <w:lang w:val="en-GB"/>
              </w:rPr>
            </w:pPr>
            <w:r w:rsidRPr="000F5BA3">
              <w:rPr>
                <w:lang w:val="en-GB"/>
              </w:rPr>
              <w:t>Rate per 100 full-time equivalent (FTE)</w:t>
            </w:r>
          </w:p>
        </w:tc>
        <w:tc>
          <w:tcPr>
            <w:tcW w:w="1418" w:type="dxa"/>
          </w:tcPr>
          <w:p w14:paraId="71E1BBE6" w14:textId="77777777" w:rsidR="00132D24" w:rsidRPr="000F5BA3" w:rsidRDefault="00132D24" w:rsidP="00AE5087">
            <w:pPr>
              <w:pStyle w:val="TableCopy"/>
              <w:rPr>
                <w:lang w:val="en-GB"/>
              </w:rPr>
            </w:pPr>
            <w:r w:rsidRPr="000F5BA3">
              <w:rPr>
                <w:lang w:val="en-GB"/>
              </w:rPr>
              <w:t>0.51</w:t>
            </w:r>
          </w:p>
        </w:tc>
      </w:tr>
      <w:tr w:rsidR="00132D24" w:rsidRPr="000F5BA3" w14:paraId="1EAEBD4B" w14:textId="77777777" w:rsidTr="0026758B">
        <w:trPr>
          <w:cantSplit/>
          <w:trHeight w:val="60"/>
        </w:trPr>
        <w:tc>
          <w:tcPr>
            <w:tcW w:w="1814" w:type="dxa"/>
            <w:vMerge/>
          </w:tcPr>
          <w:p w14:paraId="1DC18DC6" w14:textId="77777777" w:rsidR="00132D24" w:rsidRPr="000F5BA3" w:rsidRDefault="00132D24" w:rsidP="00132D24">
            <w:pPr>
              <w:pStyle w:val="TableHeading"/>
              <w:rPr>
                <w:lang w:val="en-GB"/>
              </w:rPr>
            </w:pPr>
          </w:p>
        </w:tc>
        <w:tc>
          <w:tcPr>
            <w:tcW w:w="7253" w:type="dxa"/>
          </w:tcPr>
          <w:p w14:paraId="2568AF30" w14:textId="77777777" w:rsidR="00132D24" w:rsidRPr="000F5BA3" w:rsidRDefault="00132D24" w:rsidP="00AE5087">
            <w:pPr>
              <w:pStyle w:val="TableCopy"/>
              <w:rPr>
                <w:lang w:val="en-GB"/>
              </w:rPr>
            </w:pPr>
            <w:r w:rsidRPr="000F5BA3">
              <w:rPr>
                <w:lang w:val="en-GB"/>
              </w:rPr>
              <w:t>No. of incidents requiring first aid and/or further medical treatment</w:t>
            </w:r>
          </w:p>
        </w:tc>
        <w:tc>
          <w:tcPr>
            <w:tcW w:w="1418" w:type="dxa"/>
          </w:tcPr>
          <w:p w14:paraId="3C157823" w14:textId="77777777" w:rsidR="00132D24" w:rsidRPr="000F5BA3" w:rsidRDefault="00132D24" w:rsidP="00AE5087">
            <w:pPr>
              <w:pStyle w:val="TableCopy"/>
              <w:rPr>
                <w:lang w:val="en-GB"/>
              </w:rPr>
            </w:pPr>
            <w:r w:rsidRPr="000F5BA3">
              <w:rPr>
                <w:lang w:val="en-GB"/>
              </w:rPr>
              <w:t>84</w:t>
            </w:r>
          </w:p>
        </w:tc>
      </w:tr>
      <w:tr w:rsidR="00132D24" w:rsidRPr="000F5BA3" w14:paraId="058A995C" w14:textId="77777777" w:rsidTr="0026758B">
        <w:trPr>
          <w:cantSplit/>
          <w:trHeight w:val="60"/>
        </w:trPr>
        <w:tc>
          <w:tcPr>
            <w:tcW w:w="1814" w:type="dxa"/>
            <w:vMerge w:val="restart"/>
          </w:tcPr>
          <w:p w14:paraId="30A0B346" w14:textId="3873183C" w:rsidR="00132D24" w:rsidRPr="000F5BA3" w:rsidRDefault="00132D24" w:rsidP="00132D24">
            <w:pPr>
              <w:pStyle w:val="TableHeading"/>
              <w:rPr>
                <w:lang w:val="en-GB"/>
              </w:rPr>
            </w:pPr>
            <w:r w:rsidRPr="000F5BA3">
              <w:rPr>
                <w:lang w:val="en-GB"/>
              </w:rPr>
              <w:t>Hazards</w:t>
            </w:r>
          </w:p>
        </w:tc>
        <w:tc>
          <w:tcPr>
            <w:tcW w:w="7253" w:type="dxa"/>
          </w:tcPr>
          <w:p w14:paraId="200A53C8" w14:textId="77777777" w:rsidR="00132D24" w:rsidRPr="000F5BA3" w:rsidRDefault="00132D24" w:rsidP="00AE5087">
            <w:pPr>
              <w:pStyle w:val="TableCopy"/>
              <w:rPr>
                <w:lang w:val="en-GB"/>
              </w:rPr>
            </w:pPr>
            <w:r w:rsidRPr="000F5BA3">
              <w:rPr>
                <w:lang w:val="en-GB"/>
              </w:rPr>
              <w:t>Number of Hazards</w:t>
            </w:r>
          </w:p>
        </w:tc>
        <w:tc>
          <w:tcPr>
            <w:tcW w:w="1418" w:type="dxa"/>
          </w:tcPr>
          <w:p w14:paraId="473CE0D8" w14:textId="77777777" w:rsidR="00132D24" w:rsidRPr="000F5BA3" w:rsidRDefault="00132D24" w:rsidP="00AE5087">
            <w:pPr>
              <w:pStyle w:val="TableCopy"/>
              <w:rPr>
                <w:lang w:val="en-GB"/>
              </w:rPr>
            </w:pPr>
            <w:r w:rsidRPr="000F5BA3">
              <w:rPr>
                <w:lang w:val="en-GB"/>
              </w:rPr>
              <w:t>104</w:t>
            </w:r>
          </w:p>
        </w:tc>
      </w:tr>
      <w:tr w:rsidR="00132D24" w:rsidRPr="000F5BA3" w14:paraId="5FEE375C" w14:textId="77777777" w:rsidTr="0026758B">
        <w:trPr>
          <w:cantSplit/>
          <w:trHeight w:val="60"/>
        </w:trPr>
        <w:tc>
          <w:tcPr>
            <w:tcW w:w="1814" w:type="dxa"/>
            <w:vMerge/>
          </w:tcPr>
          <w:p w14:paraId="312A1E90" w14:textId="77777777" w:rsidR="00132D24" w:rsidRPr="000F5BA3" w:rsidRDefault="00132D24" w:rsidP="00132D24">
            <w:pPr>
              <w:pStyle w:val="TableHeading"/>
              <w:rPr>
                <w:lang w:val="en-GB"/>
              </w:rPr>
            </w:pPr>
          </w:p>
        </w:tc>
        <w:tc>
          <w:tcPr>
            <w:tcW w:w="7253" w:type="dxa"/>
          </w:tcPr>
          <w:p w14:paraId="37E3405F" w14:textId="77777777" w:rsidR="00132D24" w:rsidRPr="000F5BA3" w:rsidRDefault="00132D24" w:rsidP="00AE5087">
            <w:pPr>
              <w:pStyle w:val="TableCopy"/>
              <w:rPr>
                <w:lang w:val="en-GB"/>
              </w:rPr>
            </w:pPr>
            <w:r w:rsidRPr="000F5BA3">
              <w:rPr>
                <w:lang w:val="en-GB"/>
              </w:rPr>
              <w:t>Rate per 100 full-time equivalent (FTE)</w:t>
            </w:r>
          </w:p>
        </w:tc>
        <w:tc>
          <w:tcPr>
            <w:tcW w:w="1418" w:type="dxa"/>
          </w:tcPr>
          <w:p w14:paraId="24294FFC" w14:textId="77777777" w:rsidR="00132D24" w:rsidRPr="000F5BA3" w:rsidRDefault="00132D24" w:rsidP="00AE5087">
            <w:pPr>
              <w:pStyle w:val="TableCopy"/>
              <w:rPr>
                <w:lang w:val="en-GB"/>
              </w:rPr>
            </w:pPr>
            <w:r w:rsidRPr="000F5BA3">
              <w:rPr>
                <w:lang w:val="en-GB"/>
              </w:rPr>
              <w:t>0.28</w:t>
            </w:r>
          </w:p>
        </w:tc>
      </w:tr>
      <w:tr w:rsidR="00132D24" w:rsidRPr="000F5BA3" w14:paraId="3442C747" w14:textId="77777777" w:rsidTr="0026758B">
        <w:trPr>
          <w:cantSplit/>
          <w:trHeight w:val="60"/>
        </w:trPr>
        <w:tc>
          <w:tcPr>
            <w:tcW w:w="1814" w:type="dxa"/>
            <w:vMerge w:val="restart"/>
          </w:tcPr>
          <w:p w14:paraId="50CEA2D5" w14:textId="327590C3" w:rsidR="00132D24" w:rsidRPr="000F5BA3" w:rsidRDefault="00132D24" w:rsidP="00132D24">
            <w:pPr>
              <w:pStyle w:val="TableHeading"/>
              <w:rPr>
                <w:lang w:val="en-GB"/>
              </w:rPr>
            </w:pPr>
            <w:r w:rsidRPr="000F5BA3">
              <w:rPr>
                <w:lang w:val="en-GB"/>
              </w:rPr>
              <w:t>Claims</w:t>
            </w:r>
            <w:r w:rsidR="00D9115C">
              <w:rPr>
                <w:rStyle w:val="FootnoteReference"/>
                <w:lang w:val="en-GB"/>
              </w:rPr>
              <w:footnoteReference w:id="58"/>
            </w:r>
          </w:p>
        </w:tc>
        <w:tc>
          <w:tcPr>
            <w:tcW w:w="7253" w:type="dxa"/>
          </w:tcPr>
          <w:p w14:paraId="22499A20" w14:textId="4A039AAF" w:rsidR="00132D24" w:rsidRPr="000F5BA3" w:rsidRDefault="00132D24" w:rsidP="00AE5087">
            <w:pPr>
              <w:pStyle w:val="TableCopy"/>
              <w:rPr>
                <w:lang w:val="en-GB"/>
              </w:rPr>
            </w:pPr>
            <w:r w:rsidRPr="000F5BA3">
              <w:rPr>
                <w:lang w:val="en-GB"/>
              </w:rPr>
              <w:t>Number of standard claims</w:t>
            </w:r>
            <w:r w:rsidR="006875DC">
              <w:rPr>
                <w:rStyle w:val="FootnoteReference"/>
                <w:lang w:val="en-GB"/>
              </w:rPr>
              <w:footnoteReference w:id="59"/>
            </w:r>
          </w:p>
        </w:tc>
        <w:tc>
          <w:tcPr>
            <w:tcW w:w="1418" w:type="dxa"/>
          </w:tcPr>
          <w:p w14:paraId="7CAA81CE" w14:textId="77777777" w:rsidR="00132D24" w:rsidRPr="000F5BA3" w:rsidRDefault="00132D24" w:rsidP="00AE5087">
            <w:pPr>
              <w:pStyle w:val="TableCopy"/>
              <w:rPr>
                <w:lang w:val="en-GB"/>
              </w:rPr>
            </w:pPr>
            <w:r w:rsidRPr="000F5BA3">
              <w:rPr>
                <w:lang w:val="en-GB"/>
              </w:rPr>
              <w:t>25</w:t>
            </w:r>
          </w:p>
        </w:tc>
      </w:tr>
      <w:tr w:rsidR="00132D24" w:rsidRPr="000F5BA3" w14:paraId="004265E2" w14:textId="77777777" w:rsidTr="0026758B">
        <w:trPr>
          <w:cantSplit/>
          <w:trHeight w:val="60"/>
        </w:trPr>
        <w:tc>
          <w:tcPr>
            <w:tcW w:w="1814" w:type="dxa"/>
            <w:vMerge/>
          </w:tcPr>
          <w:p w14:paraId="00E3C9FC" w14:textId="77777777" w:rsidR="00132D24" w:rsidRPr="000F5BA3" w:rsidRDefault="00132D24" w:rsidP="00132D24">
            <w:pPr>
              <w:pStyle w:val="TableHeading"/>
              <w:rPr>
                <w:lang w:val="en-GB"/>
              </w:rPr>
            </w:pPr>
          </w:p>
        </w:tc>
        <w:tc>
          <w:tcPr>
            <w:tcW w:w="7253" w:type="dxa"/>
          </w:tcPr>
          <w:p w14:paraId="3DC87E32" w14:textId="77777777" w:rsidR="00132D24" w:rsidRPr="000F5BA3" w:rsidRDefault="00132D24" w:rsidP="00AE5087">
            <w:pPr>
              <w:pStyle w:val="TableCopy"/>
              <w:rPr>
                <w:lang w:val="en-GB"/>
              </w:rPr>
            </w:pPr>
            <w:r w:rsidRPr="000F5BA3">
              <w:rPr>
                <w:lang w:val="en-GB"/>
              </w:rPr>
              <w:t>Rate per 100 FTE</w:t>
            </w:r>
          </w:p>
        </w:tc>
        <w:tc>
          <w:tcPr>
            <w:tcW w:w="1418" w:type="dxa"/>
          </w:tcPr>
          <w:p w14:paraId="4F9E201A" w14:textId="77777777" w:rsidR="00132D24" w:rsidRPr="000F5BA3" w:rsidRDefault="00132D24" w:rsidP="00AE5087">
            <w:pPr>
              <w:pStyle w:val="TableCopy"/>
              <w:rPr>
                <w:lang w:val="en-GB"/>
              </w:rPr>
            </w:pPr>
            <w:r w:rsidRPr="000F5BA3">
              <w:rPr>
                <w:lang w:val="en-GB"/>
              </w:rPr>
              <w:t>0.70</w:t>
            </w:r>
          </w:p>
        </w:tc>
      </w:tr>
      <w:tr w:rsidR="00132D24" w:rsidRPr="000F5BA3" w14:paraId="39EBB010" w14:textId="77777777" w:rsidTr="0026758B">
        <w:trPr>
          <w:cantSplit/>
          <w:trHeight w:val="60"/>
        </w:trPr>
        <w:tc>
          <w:tcPr>
            <w:tcW w:w="1814" w:type="dxa"/>
            <w:vMerge/>
          </w:tcPr>
          <w:p w14:paraId="0E4B39D0" w14:textId="77777777" w:rsidR="00132D24" w:rsidRPr="000F5BA3" w:rsidRDefault="00132D24" w:rsidP="00132D24">
            <w:pPr>
              <w:pStyle w:val="TableHeading"/>
              <w:rPr>
                <w:lang w:val="en-GB"/>
              </w:rPr>
            </w:pPr>
          </w:p>
        </w:tc>
        <w:tc>
          <w:tcPr>
            <w:tcW w:w="7253" w:type="dxa"/>
          </w:tcPr>
          <w:p w14:paraId="76F5A891" w14:textId="4B3F5231" w:rsidR="00132D24" w:rsidRPr="000F5BA3" w:rsidRDefault="00132D24" w:rsidP="00AE5087">
            <w:pPr>
              <w:pStyle w:val="TableCopy"/>
              <w:rPr>
                <w:lang w:val="en-GB"/>
              </w:rPr>
            </w:pPr>
            <w:r w:rsidRPr="000F5BA3">
              <w:rPr>
                <w:lang w:val="en-GB"/>
              </w:rPr>
              <w:t>Number of lost time claims</w:t>
            </w:r>
            <w:r w:rsidR="006875DC">
              <w:rPr>
                <w:rStyle w:val="FootnoteReference"/>
                <w:lang w:val="en-GB"/>
              </w:rPr>
              <w:footnoteReference w:id="60"/>
            </w:r>
          </w:p>
        </w:tc>
        <w:tc>
          <w:tcPr>
            <w:tcW w:w="1418" w:type="dxa"/>
          </w:tcPr>
          <w:p w14:paraId="4950C03D" w14:textId="77777777" w:rsidR="00132D24" w:rsidRPr="000F5BA3" w:rsidRDefault="00132D24" w:rsidP="00AE5087">
            <w:pPr>
              <w:pStyle w:val="TableCopy"/>
              <w:rPr>
                <w:lang w:val="en-GB"/>
              </w:rPr>
            </w:pPr>
            <w:r w:rsidRPr="000F5BA3">
              <w:rPr>
                <w:lang w:val="en-GB"/>
              </w:rPr>
              <w:t>20</w:t>
            </w:r>
          </w:p>
        </w:tc>
      </w:tr>
      <w:tr w:rsidR="00132D24" w:rsidRPr="000F5BA3" w14:paraId="325FF237" w14:textId="77777777" w:rsidTr="0026758B">
        <w:trPr>
          <w:cantSplit/>
          <w:trHeight w:val="60"/>
        </w:trPr>
        <w:tc>
          <w:tcPr>
            <w:tcW w:w="1814" w:type="dxa"/>
            <w:vMerge/>
          </w:tcPr>
          <w:p w14:paraId="21CE2FBB" w14:textId="77777777" w:rsidR="00132D24" w:rsidRPr="000F5BA3" w:rsidRDefault="00132D24" w:rsidP="00132D24">
            <w:pPr>
              <w:pStyle w:val="TableHeading"/>
              <w:rPr>
                <w:lang w:val="en-GB"/>
              </w:rPr>
            </w:pPr>
          </w:p>
        </w:tc>
        <w:tc>
          <w:tcPr>
            <w:tcW w:w="7253" w:type="dxa"/>
          </w:tcPr>
          <w:p w14:paraId="7E09CB35" w14:textId="77777777" w:rsidR="00132D24" w:rsidRPr="000F5BA3" w:rsidRDefault="00132D24" w:rsidP="00AE5087">
            <w:pPr>
              <w:pStyle w:val="TableCopy"/>
              <w:rPr>
                <w:lang w:val="en-GB"/>
              </w:rPr>
            </w:pPr>
            <w:r w:rsidRPr="000F5BA3">
              <w:rPr>
                <w:lang w:val="en-GB"/>
              </w:rPr>
              <w:t>Rate per 100 FTE</w:t>
            </w:r>
          </w:p>
        </w:tc>
        <w:tc>
          <w:tcPr>
            <w:tcW w:w="1418" w:type="dxa"/>
          </w:tcPr>
          <w:p w14:paraId="58C5ABE2" w14:textId="77777777" w:rsidR="00132D24" w:rsidRPr="000F5BA3" w:rsidRDefault="00132D24" w:rsidP="00AE5087">
            <w:pPr>
              <w:pStyle w:val="TableCopy"/>
              <w:rPr>
                <w:lang w:val="en-GB"/>
              </w:rPr>
            </w:pPr>
            <w:r w:rsidRPr="000F5BA3">
              <w:rPr>
                <w:lang w:val="en-GB"/>
              </w:rPr>
              <w:t>0.56</w:t>
            </w:r>
          </w:p>
        </w:tc>
      </w:tr>
      <w:tr w:rsidR="00132D24" w:rsidRPr="000F5BA3" w14:paraId="2B5FFAC5" w14:textId="77777777" w:rsidTr="0026758B">
        <w:trPr>
          <w:cantSplit/>
          <w:trHeight w:val="60"/>
        </w:trPr>
        <w:tc>
          <w:tcPr>
            <w:tcW w:w="1814" w:type="dxa"/>
            <w:vMerge/>
          </w:tcPr>
          <w:p w14:paraId="25DBFE26" w14:textId="77777777" w:rsidR="00132D24" w:rsidRPr="000F5BA3" w:rsidRDefault="00132D24" w:rsidP="00132D24">
            <w:pPr>
              <w:pStyle w:val="TableHeading"/>
              <w:rPr>
                <w:lang w:val="en-GB"/>
              </w:rPr>
            </w:pPr>
          </w:p>
        </w:tc>
        <w:tc>
          <w:tcPr>
            <w:tcW w:w="7253" w:type="dxa"/>
          </w:tcPr>
          <w:p w14:paraId="03B1CD4D" w14:textId="041AF7D6" w:rsidR="00132D24" w:rsidRPr="000F5BA3" w:rsidRDefault="00132D24" w:rsidP="00AE5087">
            <w:pPr>
              <w:pStyle w:val="TableCopy"/>
              <w:rPr>
                <w:lang w:val="en-GB"/>
              </w:rPr>
            </w:pPr>
            <w:r w:rsidRPr="000F5BA3">
              <w:rPr>
                <w:lang w:val="en-GB"/>
              </w:rPr>
              <w:t>Number of claims exceeding 13 weeks</w:t>
            </w:r>
            <w:r w:rsidR="002960D6">
              <w:rPr>
                <w:rStyle w:val="FootnoteReference"/>
                <w:lang w:val="en-GB"/>
              </w:rPr>
              <w:footnoteReference w:id="61"/>
            </w:r>
          </w:p>
        </w:tc>
        <w:tc>
          <w:tcPr>
            <w:tcW w:w="1418" w:type="dxa"/>
          </w:tcPr>
          <w:p w14:paraId="571DC01D" w14:textId="77777777" w:rsidR="00132D24" w:rsidRPr="000F5BA3" w:rsidRDefault="00132D24" w:rsidP="00AE5087">
            <w:pPr>
              <w:pStyle w:val="TableCopy"/>
              <w:rPr>
                <w:lang w:val="en-GB"/>
              </w:rPr>
            </w:pPr>
            <w:r w:rsidRPr="000F5BA3">
              <w:rPr>
                <w:lang w:val="en-GB"/>
              </w:rPr>
              <w:t>8</w:t>
            </w:r>
          </w:p>
        </w:tc>
      </w:tr>
      <w:tr w:rsidR="00132D24" w:rsidRPr="000F5BA3" w14:paraId="068C0867" w14:textId="77777777" w:rsidTr="0026758B">
        <w:trPr>
          <w:cantSplit/>
          <w:trHeight w:val="60"/>
        </w:trPr>
        <w:tc>
          <w:tcPr>
            <w:tcW w:w="1814" w:type="dxa"/>
            <w:vMerge/>
          </w:tcPr>
          <w:p w14:paraId="1C241011" w14:textId="77777777" w:rsidR="00132D24" w:rsidRPr="000F5BA3" w:rsidRDefault="00132D24" w:rsidP="00132D24">
            <w:pPr>
              <w:pStyle w:val="TableHeading"/>
              <w:rPr>
                <w:lang w:val="en-GB"/>
              </w:rPr>
            </w:pPr>
          </w:p>
        </w:tc>
        <w:tc>
          <w:tcPr>
            <w:tcW w:w="7253" w:type="dxa"/>
          </w:tcPr>
          <w:p w14:paraId="2E890E01" w14:textId="77777777" w:rsidR="00132D24" w:rsidRPr="000F5BA3" w:rsidRDefault="00132D24" w:rsidP="00AE5087">
            <w:pPr>
              <w:pStyle w:val="TableCopy"/>
              <w:rPr>
                <w:lang w:val="en-GB"/>
              </w:rPr>
            </w:pPr>
            <w:r w:rsidRPr="000F5BA3">
              <w:rPr>
                <w:lang w:val="en-GB"/>
              </w:rPr>
              <w:t>Rate per 100 FTE</w:t>
            </w:r>
          </w:p>
        </w:tc>
        <w:tc>
          <w:tcPr>
            <w:tcW w:w="1418" w:type="dxa"/>
          </w:tcPr>
          <w:p w14:paraId="5AEB0E2F" w14:textId="77777777" w:rsidR="00132D24" w:rsidRPr="000F5BA3" w:rsidRDefault="00132D24" w:rsidP="00AE5087">
            <w:pPr>
              <w:pStyle w:val="TableCopy"/>
              <w:rPr>
                <w:lang w:val="en-GB"/>
              </w:rPr>
            </w:pPr>
            <w:r w:rsidRPr="000F5BA3">
              <w:rPr>
                <w:lang w:val="en-GB"/>
              </w:rPr>
              <w:t>0.22</w:t>
            </w:r>
          </w:p>
        </w:tc>
      </w:tr>
      <w:tr w:rsidR="000F5BA3" w:rsidRPr="000F5BA3" w14:paraId="35E7BC28" w14:textId="77777777" w:rsidTr="0026758B">
        <w:trPr>
          <w:cantSplit/>
          <w:trHeight w:val="60"/>
        </w:trPr>
        <w:tc>
          <w:tcPr>
            <w:tcW w:w="1814" w:type="dxa"/>
          </w:tcPr>
          <w:p w14:paraId="452B1D67" w14:textId="633F4FF2" w:rsidR="000F5BA3" w:rsidRPr="000F5BA3" w:rsidRDefault="000F5BA3" w:rsidP="00132D24">
            <w:pPr>
              <w:pStyle w:val="TableHeading"/>
              <w:rPr>
                <w:lang w:val="en-GB"/>
              </w:rPr>
            </w:pPr>
            <w:r w:rsidRPr="000F5BA3">
              <w:rPr>
                <w:lang w:val="en-GB"/>
              </w:rPr>
              <w:t>Fatalities</w:t>
            </w:r>
          </w:p>
        </w:tc>
        <w:tc>
          <w:tcPr>
            <w:tcW w:w="7253" w:type="dxa"/>
          </w:tcPr>
          <w:p w14:paraId="2213C4EC" w14:textId="77777777" w:rsidR="000F5BA3" w:rsidRPr="000F5BA3" w:rsidRDefault="000F5BA3" w:rsidP="00AE5087">
            <w:pPr>
              <w:pStyle w:val="TableCopy"/>
              <w:rPr>
                <w:lang w:val="en-GB"/>
              </w:rPr>
            </w:pPr>
            <w:r w:rsidRPr="000F5BA3">
              <w:rPr>
                <w:lang w:val="en-GB"/>
              </w:rPr>
              <w:t>Fatality claims</w:t>
            </w:r>
          </w:p>
        </w:tc>
        <w:tc>
          <w:tcPr>
            <w:tcW w:w="1418" w:type="dxa"/>
          </w:tcPr>
          <w:p w14:paraId="6B7656AB" w14:textId="77777777" w:rsidR="000F5BA3" w:rsidRPr="000F5BA3" w:rsidRDefault="000F5BA3" w:rsidP="00AE5087">
            <w:pPr>
              <w:pStyle w:val="TableCopy"/>
              <w:rPr>
                <w:lang w:val="en-GB"/>
              </w:rPr>
            </w:pPr>
            <w:r w:rsidRPr="000F5BA3">
              <w:rPr>
                <w:lang w:val="en-GB"/>
              </w:rPr>
              <w:t>0</w:t>
            </w:r>
          </w:p>
        </w:tc>
      </w:tr>
      <w:tr w:rsidR="000F5BA3" w:rsidRPr="000F5BA3" w14:paraId="5DC0E566" w14:textId="77777777" w:rsidTr="0026758B">
        <w:trPr>
          <w:cantSplit/>
          <w:trHeight w:val="60"/>
        </w:trPr>
        <w:tc>
          <w:tcPr>
            <w:tcW w:w="1814" w:type="dxa"/>
          </w:tcPr>
          <w:p w14:paraId="162A22E0" w14:textId="0EEADF38" w:rsidR="000F5BA3" w:rsidRPr="000F5BA3" w:rsidRDefault="000F5BA3" w:rsidP="00132D24">
            <w:pPr>
              <w:pStyle w:val="TableHeading"/>
              <w:rPr>
                <w:lang w:val="en-GB"/>
              </w:rPr>
            </w:pPr>
            <w:r w:rsidRPr="000F5BA3">
              <w:rPr>
                <w:lang w:val="en-GB"/>
              </w:rPr>
              <w:t>Claims costs</w:t>
            </w:r>
            <w:r w:rsidR="002960D6">
              <w:rPr>
                <w:rStyle w:val="FootnoteReference"/>
                <w:lang w:val="en-GB"/>
              </w:rPr>
              <w:footnoteReference w:id="62"/>
            </w:r>
          </w:p>
        </w:tc>
        <w:tc>
          <w:tcPr>
            <w:tcW w:w="7253" w:type="dxa"/>
          </w:tcPr>
          <w:p w14:paraId="6988A4C5" w14:textId="61CD264B" w:rsidR="000F5BA3" w:rsidRPr="000F5BA3" w:rsidRDefault="000F5BA3" w:rsidP="00AE5087">
            <w:pPr>
              <w:pStyle w:val="TableCopy"/>
              <w:rPr>
                <w:lang w:val="en-GB"/>
              </w:rPr>
            </w:pPr>
            <w:r w:rsidRPr="000F5BA3">
              <w:rPr>
                <w:lang w:val="en-GB"/>
              </w:rPr>
              <w:t>Average cost per standard claim</w:t>
            </w:r>
            <w:r w:rsidR="00286EA8">
              <w:rPr>
                <w:rStyle w:val="FootnoteReference"/>
                <w:lang w:val="en-GB"/>
              </w:rPr>
              <w:footnoteReference w:id="63"/>
            </w:r>
          </w:p>
        </w:tc>
        <w:tc>
          <w:tcPr>
            <w:tcW w:w="1418" w:type="dxa"/>
          </w:tcPr>
          <w:p w14:paraId="3A25F8A7" w14:textId="77777777" w:rsidR="000F5BA3" w:rsidRPr="000F5BA3" w:rsidRDefault="000F5BA3" w:rsidP="00AE5087">
            <w:pPr>
              <w:pStyle w:val="TableCopy"/>
              <w:rPr>
                <w:lang w:val="en-GB"/>
              </w:rPr>
            </w:pPr>
            <w:r w:rsidRPr="000F5BA3">
              <w:rPr>
                <w:lang w:val="en-GB"/>
              </w:rPr>
              <w:t>$49,010</w:t>
            </w:r>
          </w:p>
        </w:tc>
      </w:tr>
      <w:tr w:rsidR="000F5BA3" w:rsidRPr="000F5BA3" w14:paraId="35E4F7BD" w14:textId="77777777" w:rsidTr="0026758B">
        <w:trPr>
          <w:cantSplit/>
          <w:trHeight w:val="60"/>
        </w:trPr>
        <w:tc>
          <w:tcPr>
            <w:tcW w:w="1814" w:type="dxa"/>
          </w:tcPr>
          <w:p w14:paraId="4C2D65E0" w14:textId="2B8C3004" w:rsidR="000F5BA3" w:rsidRPr="000F5BA3" w:rsidRDefault="000F5BA3" w:rsidP="00132D24">
            <w:pPr>
              <w:pStyle w:val="TableHeading"/>
              <w:rPr>
                <w:lang w:val="en-GB"/>
              </w:rPr>
            </w:pPr>
            <w:r w:rsidRPr="000F5BA3">
              <w:rPr>
                <w:lang w:val="en-GB"/>
              </w:rPr>
              <w:lastRenderedPageBreak/>
              <w:t>Return to work</w:t>
            </w:r>
            <w:r w:rsidR="00286EA8">
              <w:rPr>
                <w:rStyle w:val="FootnoteReference"/>
                <w:lang w:val="en-GB"/>
              </w:rPr>
              <w:footnoteReference w:id="64"/>
            </w:r>
          </w:p>
        </w:tc>
        <w:tc>
          <w:tcPr>
            <w:tcW w:w="7253" w:type="dxa"/>
          </w:tcPr>
          <w:p w14:paraId="04AA2AD4" w14:textId="77777777" w:rsidR="000F5BA3" w:rsidRPr="000F5BA3" w:rsidRDefault="000F5BA3" w:rsidP="00AE5087">
            <w:pPr>
              <w:pStyle w:val="TableCopy"/>
              <w:rPr>
                <w:lang w:val="en-GB"/>
              </w:rPr>
            </w:pPr>
            <w:r w:rsidRPr="000F5BA3">
              <w:rPr>
                <w:lang w:val="en-GB"/>
              </w:rPr>
              <w:t>Percentage of claims with RTW plan &lt;30 days</w:t>
            </w:r>
          </w:p>
        </w:tc>
        <w:tc>
          <w:tcPr>
            <w:tcW w:w="1418" w:type="dxa"/>
          </w:tcPr>
          <w:p w14:paraId="0F39C270" w14:textId="77777777" w:rsidR="000F5BA3" w:rsidRPr="000F5BA3" w:rsidRDefault="000F5BA3" w:rsidP="00AE5087">
            <w:pPr>
              <w:pStyle w:val="TableCopy"/>
              <w:rPr>
                <w:lang w:val="en-GB"/>
              </w:rPr>
            </w:pPr>
            <w:r w:rsidRPr="000F5BA3">
              <w:rPr>
                <w:lang w:val="en-GB"/>
              </w:rPr>
              <w:t>67</w:t>
            </w:r>
          </w:p>
        </w:tc>
      </w:tr>
      <w:tr w:rsidR="00132D24" w:rsidRPr="000F5BA3" w14:paraId="14BDD7BD" w14:textId="77777777" w:rsidTr="0026758B">
        <w:trPr>
          <w:cantSplit/>
          <w:trHeight w:val="60"/>
        </w:trPr>
        <w:tc>
          <w:tcPr>
            <w:tcW w:w="1814" w:type="dxa"/>
            <w:vMerge w:val="restart"/>
          </w:tcPr>
          <w:p w14:paraId="2C00D837" w14:textId="77777777" w:rsidR="00132D24" w:rsidRPr="000F5BA3" w:rsidRDefault="00132D24" w:rsidP="00132D24">
            <w:pPr>
              <w:pStyle w:val="TableHeading"/>
              <w:rPr>
                <w:lang w:val="en-GB"/>
              </w:rPr>
            </w:pPr>
            <w:r w:rsidRPr="000F5BA3">
              <w:rPr>
                <w:lang w:val="en-GB"/>
              </w:rPr>
              <w:t>Management commitment</w:t>
            </w:r>
          </w:p>
        </w:tc>
        <w:tc>
          <w:tcPr>
            <w:tcW w:w="7253" w:type="dxa"/>
          </w:tcPr>
          <w:p w14:paraId="3773858E" w14:textId="77777777" w:rsidR="00132D24" w:rsidRPr="000F5BA3" w:rsidRDefault="00132D24" w:rsidP="00AE5087">
            <w:pPr>
              <w:pStyle w:val="TableCopy"/>
              <w:rPr>
                <w:lang w:val="en-GB"/>
              </w:rPr>
            </w:pPr>
            <w:r w:rsidRPr="000F5BA3">
              <w:rPr>
                <w:lang w:val="en-GB"/>
              </w:rPr>
              <w:t>Evidence of OH&amp;S policy statement, OH&amp;S objectives, regular reporting to senior management of OH&amp;S, and OH&amp;S plans (signed by CEO or equivalent)</w:t>
            </w:r>
          </w:p>
        </w:tc>
        <w:tc>
          <w:tcPr>
            <w:tcW w:w="1418" w:type="dxa"/>
          </w:tcPr>
          <w:p w14:paraId="65D76EAD" w14:textId="77777777" w:rsidR="00132D24" w:rsidRPr="000F5BA3" w:rsidRDefault="00132D24" w:rsidP="00AE5087">
            <w:pPr>
              <w:pStyle w:val="TableCopy"/>
              <w:rPr>
                <w:lang w:val="en-GB"/>
              </w:rPr>
            </w:pPr>
            <w:r w:rsidRPr="000F5BA3">
              <w:rPr>
                <w:lang w:val="en-GB"/>
              </w:rPr>
              <w:t>Completed</w:t>
            </w:r>
          </w:p>
        </w:tc>
      </w:tr>
      <w:tr w:rsidR="00132D24" w:rsidRPr="000F5BA3" w14:paraId="2CF5DEAB" w14:textId="77777777" w:rsidTr="0026758B">
        <w:trPr>
          <w:cantSplit/>
          <w:trHeight w:val="60"/>
        </w:trPr>
        <w:tc>
          <w:tcPr>
            <w:tcW w:w="1814" w:type="dxa"/>
            <w:vMerge/>
          </w:tcPr>
          <w:p w14:paraId="520A2EEC" w14:textId="77777777" w:rsidR="00132D24" w:rsidRPr="000F5BA3" w:rsidRDefault="00132D24" w:rsidP="00132D24">
            <w:pPr>
              <w:pStyle w:val="TableHeading"/>
              <w:rPr>
                <w:lang w:val="en-GB"/>
              </w:rPr>
            </w:pPr>
          </w:p>
        </w:tc>
        <w:tc>
          <w:tcPr>
            <w:tcW w:w="7253" w:type="dxa"/>
          </w:tcPr>
          <w:p w14:paraId="6BB6F597" w14:textId="77777777" w:rsidR="00132D24" w:rsidRPr="000F5BA3" w:rsidRDefault="00132D24" w:rsidP="00AE5087">
            <w:pPr>
              <w:pStyle w:val="TableCopy"/>
              <w:rPr>
                <w:lang w:val="en-GB"/>
              </w:rPr>
            </w:pPr>
            <w:r w:rsidRPr="000F5BA3">
              <w:rPr>
                <w:lang w:val="en-GB"/>
              </w:rPr>
              <w:t>Evidence of OH&amp;S criteria(s) in purchasing guidelines (including goods, services and personnel).</w:t>
            </w:r>
          </w:p>
        </w:tc>
        <w:tc>
          <w:tcPr>
            <w:tcW w:w="1418" w:type="dxa"/>
          </w:tcPr>
          <w:p w14:paraId="64F8843C" w14:textId="77777777" w:rsidR="00132D24" w:rsidRPr="000F5BA3" w:rsidRDefault="00132D24" w:rsidP="00AE5087">
            <w:pPr>
              <w:pStyle w:val="TableCopy"/>
              <w:rPr>
                <w:lang w:val="en-GB"/>
              </w:rPr>
            </w:pPr>
            <w:r w:rsidRPr="000F5BA3">
              <w:rPr>
                <w:lang w:val="en-GB"/>
              </w:rPr>
              <w:t>Completed</w:t>
            </w:r>
          </w:p>
        </w:tc>
      </w:tr>
      <w:tr w:rsidR="00132D24" w:rsidRPr="000F5BA3" w14:paraId="5B66B35E" w14:textId="77777777" w:rsidTr="0026758B">
        <w:trPr>
          <w:cantSplit/>
          <w:trHeight w:val="60"/>
        </w:trPr>
        <w:tc>
          <w:tcPr>
            <w:tcW w:w="1814" w:type="dxa"/>
            <w:vMerge w:val="restart"/>
          </w:tcPr>
          <w:p w14:paraId="6F6C1D09" w14:textId="77777777" w:rsidR="00132D24" w:rsidRPr="000F5BA3" w:rsidRDefault="00132D24" w:rsidP="00132D24">
            <w:pPr>
              <w:pStyle w:val="TableHeading"/>
              <w:rPr>
                <w:lang w:val="en-GB"/>
              </w:rPr>
            </w:pPr>
            <w:r w:rsidRPr="000F5BA3">
              <w:rPr>
                <w:lang w:val="en-GB"/>
              </w:rPr>
              <w:t>Consultation and participation</w:t>
            </w:r>
          </w:p>
        </w:tc>
        <w:tc>
          <w:tcPr>
            <w:tcW w:w="7253" w:type="dxa"/>
          </w:tcPr>
          <w:p w14:paraId="21A2D716" w14:textId="77777777" w:rsidR="00132D24" w:rsidRPr="000F5BA3" w:rsidRDefault="00132D24" w:rsidP="00AE5087">
            <w:pPr>
              <w:pStyle w:val="TableCopy"/>
              <w:rPr>
                <w:lang w:val="en-GB"/>
              </w:rPr>
            </w:pPr>
            <w:r w:rsidRPr="000F5BA3">
              <w:rPr>
                <w:lang w:val="en-GB"/>
              </w:rPr>
              <w:t>Evidence of agreed structure of designated workgroups (DWGs), health and safety representatives (HSRs), and issue resolution procedures (IRPs)</w:t>
            </w:r>
          </w:p>
        </w:tc>
        <w:tc>
          <w:tcPr>
            <w:tcW w:w="1418" w:type="dxa"/>
          </w:tcPr>
          <w:p w14:paraId="7F22215C" w14:textId="77777777" w:rsidR="00132D24" w:rsidRPr="000F5BA3" w:rsidRDefault="00132D24" w:rsidP="00AE5087">
            <w:pPr>
              <w:pStyle w:val="TableCopy"/>
              <w:rPr>
                <w:lang w:val="en-GB"/>
              </w:rPr>
            </w:pPr>
            <w:r w:rsidRPr="000F5BA3">
              <w:rPr>
                <w:lang w:val="en-GB"/>
              </w:rPr>
              <w:t>Completed</w:t>
            </w:r>
          </w:p>
        </w:tc>
      </w:tr>
      <w:tr w:rsidR="00132D24" w:rsidRPr="000F5BA3" w14:paraId="1C4741E6" w14:textId="77777777" w:rsidTr="0026758B">
        <w:trPr>
          <w:cantSplit/>
          <w:trHeight w:val="60"/>
        </w:trPr>
        <w:tc>
          <w:tcPr>
            <w:tcW w:w="1814" w:type="dxa"/>
            <w:vMerge/>
          </w:tcPr>
          <w:p w14:paraId="0DFBFB30" w14:textId="77777777" w:rsidR="00132D24" w:rsidRPr="000F5BA3" w:rsidRDefault="00132D24" w:rsidP="00132D24">
            <w:pPr>
              <w:pStyle w:val="TableHeading"/>
              <w:rPr>
                <w:lang w:val="en-GB"/>
              </w:rPr>
            </w:pPr>
          </w:p>
        </w:tc>
        <w:tc>
          <w:tcPr>
            <w:tcW w:w="7253" w:type="dxa"/>
          </w:tcPr>
          <w:p w14:paraId="16E01258" w14:textId="77777777" w:rsidR="00132D24" w:rsidRPr="000F5BA3" w:rsidRDefault="00132D24" w:rsidP="00AE5087">
            <w:pPr>
              <w:pStyle w:val="TableCopy"/>
              <w:rPr>
                <w:lang w:val="en-GB"/>
              </w:rPr>
            </w:pPr>
            <w:r w:rsidRPr="000F5BA3">
              <w:rPr>
                <w:lang w:val="en-GB"/>
              </w:rPr>
              <w:t>Compliance with agreed structure on DWGs, HSRs, and IRPs</w:t>
            </w:r>
          </w:p>
        </w:tc>
        <w:tc>
          <w:tcPr>
            <w:tcW w:w="1418" w:type="dxa"/>
          </w:tcPr>
          <w:p w14:paraId="2D2C6C66" w14:textId="77777777" w:rsidR="00132D24" w:rsidRPr="000F5BA3" w:rsidRDefault="00132D24" w:rsidP="00AE5087">
            <w:pPr>
              <w:pStyle w:val="TableCopy"/>
              <w:rPr>
                <w:lang w:val="en-GB"/>
              </w:rPr>
            </w:pPr>
            <w:r w:rsidRPr="000F5BA3">
              <w:rPr>
                <w:lang w:val="en-GB"/>
              </w:rPr>
              <w:t>Completed</w:t>
            </w:r>
          </w:p>
        </w:tc>
      </w:tr>
      <w:tr w:rsidR="00132D24" w:rsidRPr="000F5BA3" w14:paraId="2FC71699" w14:textId="77777777" w:rsidTr="0026758B">
        <w:trPr>
          <w:cantSplit/>
          <w:trHeight w:val="339"/>
        </w:trPr>
        <w:tc>
          <w:tcPr>
            <w:tcW w:w="1814" w:type="dxa"/>
            <w:vMerge/>
          </w:tcPr>
          <w:p w14:paraId="74B7DAE9" w14:textId="77777777" w:rsidR="00132D24" w:rsidRPr="000F5BA3" w:rsidRDefault="00132D24" w:rsidP="00132D24">
            <w:pPr>
              <w:pStyle w:val="TableHeading"/>
              <w:rPr>
                <w:lang w:val="en-GB"/>
              </w:rPr>
            </w:pPr>
          </w:p>
        </w:tc>
        <w:tc>
          <w:tcPr>
            <w:tcW w:w="7253" w:type="dxa"/>
          </w:tcPr>
          <w:p w14:paraId="4C560BFD" w14:textId="77777777" w:rsidR="00132D24" w:rsidRPr="000F5BA3" w:rsidRDefault="00132D24" w:rsidP="00AE5087">
            <w:pPr>
              <w:pStyle w:val="TableCopy"/>
              <w:rPr>
                <w:lang w:val="en-GB"/>
              </w:rPr>
            </w:pPr>
            <w:r w:rsidRPr="000F5BA3">
              <w:rPr>
                <w:lang w:val="en-GB"/>
              </w:rPr>
              <w:t>Number of quarterly OHS Committee meetings</w:t>
            </w:r>
          </w:p>
        </w:tc>
        <w:tc>
          <w:tcPr>
            <w:tcW w:w="1418" w:type="dxa"/>
          </w:tcPr>
          <w:p w14:paraId="1C16BFC1" w14:textId="77777777" w:rsidR="00132D24" w:rsidRPr="000F5BA3" w:rsidRDefault="00132D24" w:rsidP="00AE5087">
            <w:pPr>
              <w:pStyle w:val="TableCopy"/>
              <w:rPr>
                <w:lang w:val="en-GB"/>
              </w:rPr>
            </w:pPr>
            <w:r w:rsidRPr="000F5BA3">
              <w:rPr>
                <w:lang w:val="en-GB"/>
              </w:rPr>
              <w:t>5</w:t>
            </w:r>
          </w:p>
        </w:tc>
      </w:tr>
      <w:tr w:rsidR="00132D24" w:rsidRPr="000F5BA3" w14:paraId="63F8CC7F" w14:textId="77777777" w:rsidTr="0026758B">
        <w:trPr>
          <w:cantSplit/>
          <w:trHeight w:val="60"/>
        </w:trPr>
        <w:tc>
          <w:tcPr>
            <w:tcW w:w="1814" w:type="dxa"/>
            <w:vMerge w:val="restart"/>
          </w:tcPr>
          <w:p w14:paraId="03BAAA00" w14:textId="77777777" w:rsidR="00132D24" w:rsidRPr="000F5BA3" w:rsidRDefault="00132D24" w:rsidP="00132D24">
            <w:pPr>
              <w:pStyle w:val="TableHeading"/>
              <w:rPr>
                <w:lang w:val="en-GB"/>
              </w:rPr>
            </w:pPr>
            <w:r w:rsidRPr="000F5BA3">
              <w:rPr>
                <w:lang w:val="en-GB"/>
              </w:rPr>
              <w:t>Risk Management</w:t>
            </w:r>
          </w:p>
        </w:tc>
        <w:tc>
          <w:tcPr>
            <w:tcW w:w="7253" w:type="dxa"/>
          </w:tcPr>
          <w:p w14:paraId="2B18813E" w14:textId="77777777" w:rsidR="00132D24" w:rsidRPr="000F5BA3" w:rsidRDefault="00132D24" w:rsidP="00AE5087">
            <w:pPr>
              <w:pStyle w:val="TableCopy"/>
              <w:rPr>
                <w:lang w:val="en-GB"/>
              </w:rPr>
            </w:pPr>
            <w:r w:rsidRPr="000F5BA3">
              <w:rPr>
                <w:lang w:val="en-GB"/>
              </w:rPr>
              <w:t>Percentage of internal audits/inspections conducted as planned</w:t>
            </w:r>
          </w:p>
        </w:tc>
        <w:tc>
          <w:tcPr>
            <w:tcW w:w="1418" w:type="dxa"/>
          </w:tcPr>
          <w:p w14:paraId="6622E6B0" w14:textId="77777777" w:rsidR="00132D24" w:rsidRPr="000F5BA3" w:rsidRDefault="00132D24" w:rsidP="00AE5087">
            <w:pPr>
              <w:pStyle w:val="TableCopy"/>
              <w:rPr>
                <w:lang w:val="en-GB"/>
              </w:rPr>
            </w:pPr>
            <w:r w:rsidRPr="000F5BA3">
              <w:rPr>
                <w:lang w:val="en-GB"/>
              </w:rPr>
              <w:t>68.4%</w:t>
            </w:r>
          </w:p>
        </w:tc>
      </w:tr>
      <w:tr w:rsidR="00132D24" w:rsidRPr="000F5BA3" w14:paraId="7CC57968" w14:textId="77777777" w:rsidTr="0026758B">
        <w:trPr>
          <w:cantSplit/>
          <w:trHeight w:val="60"/>
        </w:trPr>
        <w:tc>
          <w:tcPr>
            <w:tcW w:w="1814" w:type="dxa"/>
            <w:vMerge/>
          </w:tcPr>
          <w:p w14:paraId="5ACA06D1" w14:textId="77777777" w:rsidR="00132D24" w:rsidRPr="000F5BA3" w:rsidRDefault="00132D24" w:rsidP="00AE5087">
            <w:pPr>
              <w:pStyle w:val="TableCopy"/>
              <w:rPr>
                <w:lang w:val="en-GB"/>
              </w:rPr>
            </w:pPr>
          </w:p>
        </w:tc>
        <w:tc>
          <w:tcPr>
            <w:tcW w:w="7253" w:type="dxa"/>
          </w:tcPr>
          <w:p w14:paraId="1374623C" w14:textId="77777777" w:rsidR="00132D24" w:rsidRPr="000F5BA3" w:rsidRDefault="00132D24" w:rsidP="00AE5087">
            <w:pPr>
              <w:pStyle w:val="TableCopy"/>
              <w:rPr>
                <w:lang w:val="en-GB"/>
              </w:rPr>
            </w:pPr>
            <w:r w:rsidRPr="000F5BA3">
              <w:rPr>
                <w:lang w:val="en-GB"/>
              </w:rPr>
              <w:t xml:space="preserve">Percentage of reported incidents and hazards investigated </w:t>
            </w:r>
          </w:p>
        </w:tc>
        <w:tc>
          <w:tcPr>
            <w:tcW w:w="1418" w:type="dxa"/>
          </w:tcPr>
          <w:p w14:paraId="72E95742" w14:textId="77777777" w:rsidR="00132D24" w:rsidRPr="000F5BA3" w:rsidRDefault="00132D24" w:rsidP="00AE5087">
            <w:pPr>
              <w:pStyle w:val="TableCopy"/>
              <w:rPr>
                <w:lang w:val="en-GB"/>
              </w:rPr>
            </w:pPr>
            <w:r w:rsidRPr="000F5BA3">
              <w:rPr>
                <w:lang w:val="en-GB"/>
              </w:rPr>
              <w:t>65%</w:t>
            </w:r>
          </w:p>
        </w:tc>
      </w:tr>
      <w:tr w:rsidR="00132D24" w:rsidRPr="000F5BA3" w14:paraId="36FAE823" w14:textId="77777777" w:rsidTr="0026758B">
        <w:trPr>
          <w:cantSplit/>
          <w:trHeight w:val="60"/>
        </w:trPr>
        <w:tc>
          <w:tcPr>
            <w:tcW w:w="1814" w:type="dxa"/>
            <w:vMerge/>
          </w:tcPr>
          <w:p w14:paraId="3ECF837E" w14:textId="77777777" w:rsidR="00132D24" w:rsidRPr="000F5BA3" w:rsidRDefault="00132D24" w:rsidP="00AE5087">
            <w:pPr>
              <w:pStyle w:val="TableCopy"/>
              <w:rPr>
                <w:lang w:val="en-GB"/>
              </w:rPr>
            </w:pPr>
          </w:p>
        </w:tc>
        <w:tc>
          <w:tcPr>
            <w:tcW w:w="7253" w:type="dxa"/>
          </w:tcPr>
          <w:p w14:paraId="39F4443A" w14:textId="77777777" w:rsidR="00132D24" w:rsidRPr="000F5BA3" w:rsidRDefault="00132D24" w:rsidP="00AE5087">
            <w:pPr>
              <w:pStyle w:val="TableCopy"/>
              <w:rPr>
                <w:lang w:val="en-GB"/>
              </w:rPr>
            </w:pPr>
            <w:r w:rsidRPr="000F5BA3">
              <w:rPr>
                <w:lang w:val="en-GB"/>
              </w:rPr>
              <w:t>No. of Improvement Notices issued across the Department by WorkSafe Inspector</w:t>
            </w:r>
          </w:p>
        </w:tc>
        <w:tc>
          <w:tcPr>
            <w:tcW w:w="1418" w:type="dxa"/>
          </w:tcPr>
          <w:p w14:paraId="6AEA3B89" w14:textId="77777777" w:rsidR="00132D24" w:rsidRPr="000F5BA3" w:rsidRDefault="00132D24" w:rsidP="00AE5087">
            <w:pPr>
              <w:pStyle w:val="TableCopy"/>
              <w:rPr>
                <w:lang w:val="en-GB"/>
              </w:rPr>
            </w:pPr>
            <w:r w:rsidRPr="000F5BA3">
              <w:rPr>
                <w:lang w:val="en-GB"/>
              </w:rPr>
              <w:t>0</w:t>
            </w:r>
          </w:p>
        </w:tc>
      </w:tr>
      <w:tr w:rsidR="00132D24" w:rsidRPr="000F5BA3" w14:paraId="131BDC21" w14:textId="77777777" w:rsidTr="0026758B">
        <w:trPr>
          <w:cantSplit/>
          <w:trHeight w:val="60"/>
        </w:trPr>
        <w:tc>
          <w:tcPr>
            <w:tcW w:w="1814" w:type="dxa"/>
            <w:vMerge/>
          </w:tcPr>
          <w:p w14:paraId="52A859CF" w14:textId="77777777" w:rsidR="00132D24" w:rsidRPr="000F5BA3" w:rsidRDefault="00132D24" w:rsidP="00AE5087">
            <w:pPr>
              <w:pStyle w:val="TableCopy"/>
              <w:rPr>
                <w:lang w:val="en-GB"/>
              </w:rPr>
            </w:pPr>
          </w:p>
        </w:tc>
        <w:tc>
          <w:tcPr>
            <w:tcW w:w="7253" w:type="dxa"/>
          </w:tcPr>
          <w:p w14:paraId="1F8A44E6" w14:textId="77777777" w:rsidR="00132D24" w:rsidRPr="000F5BA3" w:rsidRDefault="00132D24" w:rsidP="00AE5087">
            <w:pPr>
              <w:pStyle w:val="TableCopy"/>
              <w:rPr>
                <w:lang w:val="en-GB"/>
              </w:rPr>
            </w:pPr>
            <w:r w:rsidRPr="000F5BA3">
              <w:rPr>
                <w:lang w:val="en-GB"/>
              </w:rPr>
              <w:t>Percentage of issues identified and actioned arising from:</w:t>
            </w:r>
          </w:p>
        </w:tc>
        <w:tc>
          <w:tcPr>
            <w:tcW w:w="1418" w:type="dxa"/>
          </w:tcPr>
          <w:p w14:paraId="1681F836" w14:textId="77777777" w:rsidR="00132D24" w:rsidRPr="000F5BA3" w:rsidRDefault="00132D24" w:rsidP="00AE5087">
            <w:pPr>
              <w:pStyle w:val="TableCopy"/>
              <w:rPr>
                <w:lang w:val="en-GB"/>
              </w:rPr>
            </w:pPr>
          </w:p>
        </w:tc>
      </w:tr>
      <w:tr w:rsidR="00132D24" w:rsidRPr="000F5BA3" w14:paraId="39091FFA" w14:textId="77777777" w:rsidTr="0026758B">
        <w:trPr>
          <w:cantSplit/>
          <w:trHeight w:val="60"/>
        </w:trPr>
        <w:tc>
          <w:tcPr>
            <w:tcW w:w="1814" w:type="dxa"/>
            <w:vMerge/>
          </w:tcPr>
          <w:p w14:paraId="2ED88D6B" w14:textId="77777777" w:rsidR="00132D24" w:rsidRPr="000F5BA3" w:rsidRDefault="00132D24" w:rsidP="00AE5087">
            <w:pPr>
              <w:pStyle w:val="TableCopy"/>
              <w:rPr>
                <w:lang w:val="en-GB"/>
              </w:rPr>
            </w:pPr>
          </w:p>
        </w:tc>
        <w:tc>
          <w:tcPr>
            <w:tcW w:w="7253" w:type="dxa"/>
          </w:tcPr>
          <w:p w14:paraId="44B61AE3" w14:textId="77777777" w:rsidR="00132D24" w:rsidRPr="000F5BA3" w:rsidRDefault="00132D24" w:rsidP="00AE5087">
            <w:pPr>
              <w:pStyle w:val="TableCopy"/>
              <w:rPr>
                <w:lang w:val="en-GB"/>
              </w:rPr>
            </w:pPr>
            <w:r w:rsidRPr="000F5BA3">
              <w:rPr>
                <w:lang w:val="en-GB"/>
              </w:rPr>
              <w:t>Internal audits</w:t>
            </w:r>
          </w:p>
        </w:tc>
        <w:tc>
          <w:tcPr>
            <w:tcW w:w="1418" w:type="dxa"/>
          </w:tcPr>
          <w:p w14:paraId="19324837" w14:textId="77777777" w:rsidR="00132D24" w:rsidRPr="000F5BA3" w:rsidRDefault="00132D24" w:rsidP="00AE5087">
            <w:pPr>
              <w:pStyle w:val="TableCopy"/>
              <w:rPr>
                <w:lang w:val="en-GB"/>
              </w:rPr>
            </w:pPr>
            <w:r w:rsidRPr="000F5BA3">
              <w:rPr>
                <w:lang w:val="en-GB"/>
              </w:rPr>
              <w:t>100%</w:t>
            </w:r>
          </w:p>
        </w:tc>
      </w:tr>
      <w:tr w:rsidR="00132D24" w:rsidRPr="000F5BA3" w14:paraId="7BC95B51" w14:textId="77777777" w:rsidTr="0026758B">
        <w:trPr>
          <w:cantSplit/>
          <w:trHeight w:val="60"/>
        </w:trPr>
        <w:tc>
          <w:tcPr>
            <w:tcW w:w="1814" w:type="dxa"/>
            <w:vMerge/>
          </w:tcPr>
          <w:p w14:paraId="2E1C83ED" w14:textId="77777777" w:rsidR="00132D24" w:rsidRPr="000F5BA3" w:rsidRDefault="00132D24" w:rsidP="00AE5087">
            <w:pPr>
              <w:pStyle w:val="TableCopy"/>
              <w:rPr>
                <w:lang w:val="en-GB"/>
              </w:rPr>
            </w:pPr>
          </w:p>
        </w:tc>
        <w:tc>
          <w:tcPr>
            <w:tcW w:w="7253" w:type="dxa"/>
          </w:tcPr>
          <w:p w14:paraId="16FDE73A" w14:textId="77777777" w:rsidR="00132D24" w:rsidRPr="000F5BA3" w:rsidRDefault="00132D24" w:rsidP="00AE5087">
            <w:pPr>
              <w:pStyle w:val="TableCopy"/>
              <w:rPr>
                <w:lang w:val="en-GB"/>
              </w:rPr>
            </w:pPr>
            <w:r w:rsidRPr="000F5BA3">
              <w:rPr>
                <w:lang w:val="en-GB"/>
              </w:rPr>
              <w:t>Health and Safety Representative (HSR) provisional improvement notices</w:t>
            </w:r>
          </w:p>
        </w:tc>
        <w:tc>
          <w:tcPr>
            <w:tcW w:w="1418" w:type="dxa"/>
          </w:tcPr>
          <w:p w14:paraId="259C6487" w14:textId="77777777" w:rsidR="00132D24" w:rsidRPr="000F5BA3" w:rsidRDefault="00132D24" w:rsidP="00AE5087">
            <w:pPr>
              <w:pStyle w:val="TableCopy"/>
              <w:rPr>
                <w:lang w:val="en-GB"/>
              </w:rPr>
            </w:pPr>
            <w:r w:rsidRPr="000F5BA3">
              <w:rPr>
                <w:lang w:val="en-GB"/>
              </w:rPr>
              <w:t>100%</w:t>
            </w:r>
          </w:p>
        </w:tc>
      </w:tr>
      <w:tr w:rsidR="00132D24" w:rsidRPr="000F5BA3" w14:paraId="34C6E141" w14:textId="77777777" w:rsidTr="0026758B">
        <w:trPr>
          <w:cantSplit/>
          <w:trHeight w:val="60"/>
        </w:trPr>
        <w:tc>
          <w:tcPr>
            <w:tcW w:w="1814" w:type="dxa"/>
            <w:vMerge/>
          </w:tcPr>
          <w:p w14:paraId="76C12F2E" w14:textId="77777777" w:rsidR="00132D24" w:rsidRPr="000F5BA3" w:rsidRDefault="00132D24" w:rsidP="00AE5087">
            <w:pPr>
              <w:pStyle w:val="TableCopy"/>
              <w:rPr>
                <w:lang w:val="en-GB"/>
              </w:rPr>
            </w:pPr>
          </w:p>
        </w:tc>
        <w:tc>
          <w:tcPr>
            <w:tcW w:w="7253" w:type="dxa"/>
          </w:tcPr>
          <w:p w14:paraId="6C3BE22F" w14:textId="77777777" w:rsidR="00132D24" w:rsidRPr="000F5BA3" w:rsidRDefault="00132D24" w:rsidP="00AE5087">
            <w:pPr>
              <w:pStyle w:val="TableCopy"/>
              <w:rPr>
                <w:lang w:val="en-GB"/>
              </w:rPr>
            </w:pPr>
            <w:r w:rsidRPr="000F5BA3">
              <w:rPr>
                <w:lang w:val="en-GB"/>
              </w:rPr>
              <w:t>WorkSafe notices</w:t>
            </w:r>
          </w:p>
        </w:tc>
        <w:tc>
          <w:tcPr>
            <w:tcW w:w="1418" w:type="dxa"/>
          </w:tcPr>
          <w:p w14:paraId="50610342" w14:textId="77777777" w:rsidR="00132D24" w:rsidRPr="000F5BA3" w:rsidRDefault="00132D24" w:rsidP="00AE5087">
            <w:pPr>
              <w:pStyle w:val="TableCopy"/>
              <w:rPr>
                <w:lang w:val="en-GB"/>
              </w:rPr>
            </w:pPr>
            <w:r w:rsidRPr="000F5BA3">
              <w:rPr>
                <w:lang w:val="en-GB"/>
              </w:rPr>
              <w:t>100%</w:t>
            </w:r>
          </w:p>
        </w:tc>
      </w:tr>
      <w:tr w:rsidR="00132D24" w:rsidRPr="000F5BA3" w14:paraId="1D33CBBB" w14:textId="77777777" w:rsidTr="0026758B">
        <w:trPr>
          <w:cantSplit/>
          <w:trHeight w:val="60"/>
        </w:trPr>
        <w:tc>
          <w:tcPr>
            <w:tcW w:w="1814" w:type="dxa"/>
            <w:vMerge/>
          </w:tcPr>
          <w:p w14:paraId="4CBC5221" w14:textId="77777777" w:rsidR="00132D24" w:rsidRPr="000F5BA3" w:rsidRDefault="00132D24" w:rsidP="00AE5087">
            <w:pPr>
              <w:pStyle w:val="TableCopy"/>
              <w:rPr>
                <w:lang w:val="en-GB"/>
              </w:rPr>
            </w:pPr>
          </w:p>
        </w:tc>
        <w:tc>
          <w:tcPr>
            <w:tcW w:w="7253" w:type="dxa"/>
          </w:tcPr>
          <w:p w14:paraId="6FA79BD2" w14:textId="77777777" w:rsidR="00132D24" w:rsidRPr="000F5BA3" w:rsidRDefault="00132D24" w:rsidP="00AE5087">
            <w:pPr>
              <w:pStyle w:val="TableCopy"/>
              <w:rPr>
                <w:lang w:val="en-GB"/>
              </w:rPr>
            </w:pPr>
            <w:r w:rsidRPr="000F5BA3">
              <w:rPr>
                <w:lang w:val="en-GB"/>
              </w:rPr>
              <w:t>Management training</w:t>
            </w:r>
          </w:p>
        </w:tc>
        <w:tc>
          <w:tcPr>
            <w:tcW w:w="1418" w:type="dxa"/>
          </w:tcPr>
          <w:p w14:paraId="0C11AD58" w14:textId="77777777" w:rsidR="00132D24" w:rsidRPr="000F5BA3" w:rsidRDefault="00132D24" w:rsidP="00AE5087">
            <w:pPr>
              <w:pStyle w:val="TableCopy"/>
              <w:rPr>
                <w:lang w:val="en-GB"/>
              </w:rPr>
            </w:pPr>
            <w:r w:rsidRPr="000F5BA3">
              <w:rPr>
                <w:lang w:val="en-GB"/>
              </w:rPr>
              <w:t>14%</w:t>
            </w:r>
          </w:p>
        </w:tc>
      </w:tr>
      <w:tr w:rsidR="00132D24" w:rsidRPr="000F5BA3" w14:paraId="07CEA50C" w14:textId="77777777" w:rsidTr="0026758B">
        <w:trPr>
          <w:cantSplit/>
          <w:trHeight w:val="60"/>
        </w:trPr>
        <w:tc>
          <w:tcPr>
            <w:tcW w:w="1814" w:type="dxa"/>
            <w:vMerge/>
          </w:tcPr>
          <w:p w14:paraId="671B98B4" w14:textId="77777777" w:rsidR="00132D24" w:rsidRPr="000F5BA3" w:rsidRDefault="00132D24" w:rsidP="00AE5087">
            <w:pPr>
              <w:pStyle w:val="TableCopy"/>
              <w:rPr>
                <w:lang w:val="en-GB"/>
              </w:rPr>
            </w:pPr>
          </w:p>
        </w:tc>
        <w:tc>
          <w:tcPr>
            <w:tcW w:w="7253" w:type="dxa"/>
          </w:tcPr>
          <w:p w14:paraId="28BE0E14" w14:textId="77777777" w:rsidR="00132D24" w:rsidRPr="000F5BA3" w:rsidRDefault="00132D24" w:rsidP="00AE5087">
            <w:pPr>
              <w:pStyle w:val="TableCopy"/>
              <w:rPr>
                <w:lang w:val="en-GB"/>
              </w:rPr>
            </w:pPr>
            <w:r w:rsidRPr="000F5BA3">
              <w:rPr>
                <w:lang w:val="en-GB"/>
              </w:rPr>
              <w:t>Contractors and temps</w:t>
            </w:r>
          </w:p>
        </w:tc>
        <w:tc>
          <w:tcPr>
            <w:tcW w:w="1418" w:type="dxa"/>
          </w:tcPr>
          <w:p w14:paraId="1E2EE332" w14:textId="77777777" w:rsidR="00132D24" w:rsidRPr="000F5BA3" w:rsidRDefault="00132D24" w:rsidP="00AE5087">
            <w:pPr>
              <w:pStyle w:val="TableCopy"/>
              <w:rPr>
                <w:lang w:val="en-GB"/>
              </w:rPr>
            </w:pPr>
            <w:r w:rsidRPr="000F5BA3">
              <w:rPr>
                <w:lang w:val="en-GB"/>
              </w:rPr>
              <w:t>n/a</w:t>
            </w:r>
          </w:p>
        </w:tc>
      </w:tr>
      <w:tr w:rsidR="00132D24" w:rsidRPr="000F5BA3" w14:paraId="2E3D96E1" w14:textId="77777777" w:rsidTr="0026758B">
        <w:trPr>
          <w:cantSplit/>
          <w:trHeight w:val="60"/>
        </w:trPr>
        <w:tc>
          <w:tcPr>
            <w:tcW w:w="1814" w:type="dxa"/>
            <w:vMerge/>
          </w:tcPr>
          <w:p w14:paraId="1D9E7376" w14:textId="77777777" w:rsidR="00132D24" w:rsidRPr="000F5BA3" w:rsidRDefault="00132D24" w:rsidP="00AE5087">
            <w:pPr>
              <w:pStyle w:val="TableCopy"/>
              <w:rPr>
                <w:lang w:val="en-GB"/>
              </w:rPr>
            </w:pPr>
          </w:p>
        </w:tc>
        <w:tc>
          <w:tcPr>
            <w:tcW w:w="7253" w:type="dxa"/>
          </w:tcPr>
          <w:p w14:paraId="62C02EE3" w14:textId="77777777" w:rsidR="00132D24" w:rsidRPr="000F5BA3" w:rsidRDefault="00132D24" w:rsidP="00AE5087">
            <w:pPr>
              <w:pStyle w:val="TableCopy"/>
              <w:rPr>
                <w:lang w:val="en-GB"/>
              </w:rPr>
            </w:pPr>
            <w:r w:rsidRPr="000F5BA3">
              <w:rPr>
                <w:lang w:val="en-GB"/>
              </w:rPr>
              <w:t>Percentage of HSRs trained:</w:t>
            </w:r>
          </w:p>
        </w:tc>
        <w:tc>
          <w:tcPr>
            <w:tcW w:w="1418" w:type="dxa"/>
          </w:tcPr>
          <w:p w14:paraId="01D39D13" w14:textId="77777777" w:rsidR="00132D24" w:rsidRPr="000F5BA3" w:rsidRDefault="00132D24" w:rsidP="00AE5087">
            <w:pPr>
              <w:pStyle w:val="TableCopy"/>
              <w:rPr>
                <w:lang w:val="en-GB"/>
              </w:rPr>
            </w:pPr>
          </w:p>
        </w:tc>
      </w:tr>
      <w:tr w:rsidR="00132D24" w:rsidRPr="000F5BA3" w14:paraId="5F5719B3" w14:textId="77777777" w:rsidTr="0026758B">
        <w:trPr>
          <w:cantSplit/>
          <w:trHeight w:val="60"/>
        </w:trPr>
        <w:tc>
          <w:tcPr>
            <w:tcW w:w="1814" w:type="dxa"/>
            <w:vMerge/>
          </w:tcPr>
          <w:p w14:paraId="0BD1F954" w14:textId="77777777" w:rsidR="00132D24" w:rsidRPr="000F5BA3" w:rsidRDefault="00132D24" w:rsidP="00AE5087">
            <w:pPr>
              <w:pStyle w:val="TableCopy"/>
              <w:rPr>
                <w:lang w:val="en-GB"/>
              </w:rPr>
            </w:pPr>
          </w:p>
        </w:tc>
        <w:tc>
          <w:tcPr>
            <w:tcW w:w="7253" w:type="dxa"/>
          </w:tcPr>
          <w:p w14:paraId="1156CFDA" w14:textId="77777777" w:rsidR="00132D24" w:rsidRPr="000F5BA3" w:rsidRDefault="00132D24" w:rsidP="00AE5087">
            <w:pPr>
              <w:pStyle w:val="TableCopy"/>
              <w:rPr>
                <w:lang w:val="en-GB"/>
              </w:rPr>
            </w:pPr>
            <w:r w:rsidRPr="000F5BA3">
              <w:rPr>
                <w:lang w:val="en-GB"/>
              </w:rPr>
              <w:t>upon acceptance of role (initial training)</w:t>
            </w:r>
          </w:p>
        </w:tc>
        <w:tc>
          <w:tcPr>
            <w:tcW w:w="1418" w:type="dxa"/>
          </w:tcPr>
          <w:p w14:paraId="4A70AAD9" w14:textId="77777777" w:rsidR="00132D24" w:rsidRPr="000F5BA3" w:rsidRDefault="00132D24" w:rsidP="00AE5087">
            <w:pPr>
              <w:pStyle w:val="TableCopy"/>
              <w:rPr>
                <w:lang w:val="en-GB"/>
              </w:rPr>
            </w:pPr>
            <w:r w:rsidRPr="000F5BA3">
              <w:rPr>
                <w:lang w:val="en-GB"/>
              </w:rPr>
              <w:t>100%</w:t>
            </w:r>
          </w:p>
        </w:tc>
      </w:tr>
      <w:tr w:rsidR="00132D24" w:rsidRPr="000F5BA3" w14:paraId="27ACF1CE" w14:textId="77777777" w:rsidTr="0026758B">
        <w:trPr>
          <w:cantSplit/>
          <w:trHeight w:val="60"/>
        </w:trPr>
        <w:tc>
          <w:tcPr>
            <w:tcW w:w="1814" w:type="dxa"/>
            <w:vMerge/>
          </w:tcPr>
          <w:p w14:paraId="2B81E42F" w14:textId="77777777" w:rsidR="00132D24" w:rsidRPr="000F5BA3" w:rsidRDefault="00132D24" w:rsidP="00AE5087">
            <w:pPr>
              <w:pStyle w:val="TableCopy"/>
              <w:rPr>
                <w:lang w:val="en-GB"/>
              </w:rPr>
            </w:pPr>
          </w:p>
        </w:tc>
        <w:tc>
          <w:tcPr>
            <w:tcW w:w="7253" w:type="dxa"/>
          </w:tcPr>
          <w:p w14:paraId="311BB817" w14:textId="77777777" w:rsidR="00132D24" w:rsidRPr="000F5BA3" w:rsidRDefault="00132D24" w:rsidP="00AE5087">
            <w:pPr>
              <w:pStyle w:val="TableCopy"/>
              <w:rPr>
                <w:lang w:val="en-GB"/>
              </w:rPr>
            </w:pPr>
            <w:r w:rsidRPr="000F5BA3">
              <w:rPr>
                <w:lang w:val="en-GB"/>
              </w:rPr>
              <w:t>re-training (annual refresher)</w:t>
            </w:r>
          </w:p>
        </w:tc>
        <w:tc>
          <w:tcPr>
            <w:tcW w:w="1418" w:type="dxa"/>
          </w:tcPr>
          <w:p w14:paraId="0F721C1B" w14:textId="77777777" w:rsidR="00132D24" w:rsidRPr="000F5BA3" w:rsidRDefault="00132D24" w:rsidP="00AE5087">
            <w:pPr>
              <w:pStyle w:val="TableCopy"/>
              <w:rPr>
                <w:lang w:val="en-GB"/>
              </w:rPr>
            </w:pPr>
            <w:r w:rsidRPr="000F5BA3">
              <w:rPr>
                <w:lang w:val="en-GB"/>
              </w:rPr>
              <w:t>100%</w:t>
            </w:r>
          </w:p>
        </w:tc>
      </w:tr>
    </w:tbl>
    <w:p w14:paraId="109719F7" w14:textId="259915E4" w:rsidR="001E4515" w:rsidRDefault="000F5BA3" w:rsidP="007F3316">
      <w:pPr>
        <w:pStyle w:val="Heading3"/>
        <w:rPr>
          <w:lang w:val="en-GB"/>
        </w:rPr>
      </w:pPr>
      <w:r w:rsidRPr="000F5BA3">
        <w:rPr>
          <w:lang w:val="en-GB"/>
        </w:rPr>
        <w:lastRenderedPageBreak/>
        <w:t xml:space="preserve">Chart 2: </w:t>
      </w:r>
      <w:r w:rsidR="00AF4D55">
        <w:rPr>
          <w:lang w:val="en-GB"/>
        </w:rPr>
        <w:t>Number of hazards</w:t>
      </w:r>
    </w:p>
    <w:p w14:paraId="61E4E1D1" w14:textId="41D9114D" w:rsidR="004A0294" w:rsidRPr="004A0294" w:rsidRDefault="004A0294" w:rsidP="004A0294">
      <w:pPr>
        <w:rPr>
          <w:lang w:val="en-GB"/>
        </w:rPr>
      </w:pPr>
      <w:r>
        <w:rPr>
          <w:noProof/>
          <w:lang w:val="en-GB"/>
        </w:rPr>
        <w:drawing>
          <wp:inline distT="0" distB="0" distL="0" distR="0" wp14:anchorId="3F79954F" wp14:editId="0D52C596">
            <wp:extent cx="6477000" cy="3327400"/>
            <wp:effectExtent l="0" t="0" r="0" b="0"/>
            <wp:docPr id="2" name="Picture 2" descr="Chart 2: Number of hazards.&#10;Hazards and incident rates between July 2020 and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2: Number of hazards.&#10;Hazards and incident rates between July 2020 and June 2021."/>
                    <pic:cNvPicPr/>
                  </pic:nvPicPr>
                  <pic:blipFill>
                    <a:blip r:embed="rId10"/>
                    <a:stretch>
                      <a:fillRect/>
                    </a:stretch>
                  </pic:blipFill>
                  <pic:spPr>
                    <a:xfrm>
                      <a:off x="0" y="0"/>
                      <a:ext cx="6477000" cy="3327400"/>
                    </a:xfrm>
                    <a:prstGeom prst="rect">
                      <a:avLst/>
                    </a:prstGeom>
                  </pic:spPr>
                </pic:pic>
              </a:graphicData>
            </a:graphic>
          </wp:inline>
        </w:drawing>
      </w:r>
    </w:p>
    <w:p w14:paraId="0E57B7CE" w14:textId="25520B6A" w:rsidR="000F5BA3" w:rsidRDefault="00F2096B" w:rsidP="00F2096B">
      <w:pPr>
        <w:pStyle w:val="Heading3"/>
        <w:rPr>
          <w:lang w:val="en-GB"/>
        </w:rPr>
      </w:pPr>
      <w:r w:rsidRPr="00F2096B">
        <w:rPr>
          <w:lang w:val="en-GB"/>
        </w:rPr>
        <w:t xml:space="preserve">Chart </w:t>
      </w:r>
      <w:r>
        <w:rPr>
          <w:lang w:val="en-GB"/>
        </w:rPr>
        <w:t>3</w:t>
      </w:r>
      <w:r w:rsidRPr="00F2096B">
        <w:rPr>
          <w:lang w:val="en-GB"/>
        </w:rPr>
        <w:t xml:space="preserve">: Number of </w:t>
      </w:r>
      <w:r>
        <w:rPr>
          <w:lang w:val="en-GB"/>
        </w:rPr>
        <w:t>incidents</w:t>
      </w:r>
    </w:p>
    <w:p w14:paraId="133E6841" w14:textId="0E015651" w:rsidR="007D4975" w:rsidRPr="007D4975" w:rsidRDefault="007D4975" w:rsidP="007D4975">
      <w:pPr>
        <w:rPr>
          <w:lang w:val="en-GB"/>
        </w:rPr>
      </w:pPr>
      <w:r>
        <w:rPr>
          <w:noProof/>
          <w:lang w:val="en-GB"/>
        </w:rPr>
        <w:drawing>
          <wp:inline distT="0" distB="0" distL="0" distR="0" wp14:anchorId="64590AA2" wp14:editId="53C0E5E9">
            <wp:extent cx="6477000" cy="3327400"/>
            <wp:effectExtent l="0" t="0" r="0" b="0"/>
            <wp:docPr id="3" name="Picture 3" descr="Chart 3: Number of incidents.&#10;Hazards reported and investigated between July 2020 and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3: Number of incidents.&#10;Hazards reported and investigated between July 2020 and June 2021."/>
                    <pic:cNvPicPr/>
                  </pic:nvPicPr>
                  <pic:blipFill>
                    <a:blip r:embed="rId11"/>
                    <a:stretch>
                      <a:fillRect/>
                    </a:stretch>
                  </pic:blipFill>
                  <pic:spPr>
                    <a:xfrm>
                      <a:off x="0" y="0"/>
                      <a:ext cx="6477000" cy="3327400"/>
                    </a:xfrm>
                    <a:prstGeom prst="rect">
                      <a:avLst/>
                    </a:prstGeom>
                  </pic:spPr>
                </pic:pic>
              </a:graphicData>
            </a:graphic>
          </wp:inline>
        </w:drawing>
      </w:r>
    </w:p>
    <w:p w14:paraId="5633249D" w14:textId="77777777" w:rsidR="000F5BA3" w:rsidRPr="000F5BA3" w:rsidRDefault="000F5BA3" w:rsidP="00422C07">
      <w:pPr>
        <w:pStyle w:val="Heading2"/>
        <w:rPr>
          <w:lang w:val="en-GB"/>
        </w:rPr>
      </w:pPr>
      <w:bookmarkStart w:id="22" w:name="_Industrial_relations_within"/>
      <w:bookmarkStart w:id="23" w:name="_Toc86931694"/>
      <w:bookmarkEnd w:id="22"/>
      <w:r w:rsidRPr="000F5BA3">
        <w:rPr>
          <w:lang w:val="en-GB"/>
        </w:rPr>
        <w:t>Industrial relations within the department and details of time lost through industrial disputes</w:t>
      </w:r>
      <w:bookmarkEnd w:id="23"/>
      <w:r w:rsidRPr="000F5BA3">
        <w:rPr>
          <w:lang w:val="en-GB"/>
        </w:rPr>
        <w:t xml:space="preserve"> </w:t>
      </w:r>
    </w:p>
    <w:p w14:paraId="03108DE3" w14:textId="77777777" w:rsidR="000F5BA3" w:rsidRPr="000F5BA3" w:rsidRDefault="000F5BA3" w:rsidP="000F5BA3">
      <w:pPr>
        <w:rPr>
          <w:lang w:val="en-GB"/>
        </w:rPr>
      </w:pPr>
      <w:r w:rsidRPr="000F5BA3">
        <w:rPr>
          <w:lang w:val="en-GB"/>
        </w:rPr>
        <w:t>The department has a constructive working relationship with the Community and Public Sector Union, and is committed to an industrial relations approach based on consultation and cooperation between the department, employees, and their industrial representatives. During the 2020–21 year, the department recorded no time lost through industrial disputes.</w:t>
      </w:r>
    </w:p>
    <w:p w14:paraId="2D1FE3E8" w14:textId="77777777" w:rsidR="000F5BA3" w:rsidRPr="000F5BA3" w:rsidRDefault="000F5BA3" w:rsidP="00C83D13">
      <w:pPr>
        <w:pStyle w:val="Heading2"/>
        <w:rPr>
          <w:lang w:val="en-GB"/>
        </w:rPr>
      </w:pPr>
      <w:bookmarkStart w:id="24" w:name="_Toc86931695"/>
      <w:r w:rsidRPr="000F5BA3">
        <w:rPr>
          <w:lang w:val="en-GB"/>
        </w:rPr>
        <w:t xml:space="preserve">Compliance with the </w:t>
      </w:r>
      <w:r w:rsidRPr="00C83D13">
        <w:rPr>
          <w:i/>
          <w:iCs/>
          <w:lang w:val="en-GB"/>
        </w:rPr>
        <w:t>Carers Recognition Act 2012</w:t>
      </w:r>
      <w:bookmarkEnd w:id="24"/>
    </w:p>
    <w:p w14:paraId="3B76F5BA" w14:textId="77777777" w:rsidR="000F5BA3" w:rsidRPr="000F5BA3" w:rsidRDefault="000F5BA3" w:rsidP="000F5BA3">
      <w:pPr>
        <w:rPr>
          <w:lang w:val="en-GB"/>
        </w:rPr>
      </w:pPr>
      <w:r w:rsidRPr="000F5BA3">
        <w:rPr>
          <w:lang w:val="en-GB"/>
        </w:rPr>
        <w:t>The department has taken all practical measures to comply with its obligations under the Act. This includes considering the care relationship principles set out in the Act when setting policies and providing services. An example is the continuing promotion and use of flexible work arrangements, which assists carers to meet their obligations.</w:t>
      </w:r>
    </w:p>
    <w:p w14:paraId="5DBDC51F" w14:textId="77777777" w:rsidR="000F5BA3" w:rsidRPr="000F5BA3" w:rsidRDefault="000F5BA3" w:rsidP="00C83D13">
      <w:pPr>
        <w:pStyle w:val="Heading2"/>
        <w:rPr>
          <w:lang w:val="en-GB"/>
        </w:rPr>
      </w:pPr>
      <w:bookmarkStart w:id="25" w:name="_Toc86931696"/>
      <w:r w:rsidRPr="000F5BA3">
        <w:rPr>
          <w:lang w:val="en-GB"/>
        </w:rPr>
        <w:lastRenderedPageBreak/>
        <w:t>Workforce support during the Department’s emergency response</w:t>
      </w:r>
      <w:bookmarkEnd w:id="25"/>
      <w:r w:rsidRPr="000F5BA3">
        <w:rPr>
          <w:lang w:val="en-GB"/>
        </w:rPr>
        <w:t xml:space="preserve"> </w:t>
      </w:r>
    </w:p>
    <w:p w14:paraId="54402D52" w14:textId="77777777" w:rsidR="000F5BA3" w:rsidRPr="000F5BA3" w:rsidRDefault="000F5BA3" w:rsidP="000F5BA3">
      <w:pPr>
        <w:rPr>
          <w:lang w:val="en-GB"/>
        </w:rPr>
      </w:pPr>
      <w:r w:rsidRPr="000F5BA3">
        <w:rPr>
          <w:lang w:val="en-GB"/>
        </w:rPr>
        <w:t>DJPR’s People and Culture branch supported the department’s quick deployment of its COVID-19 surge workforce, through rapid workforce design and recruitment to stand up and support management of new teams. This included managing a significant number of mobility assignments and redeploying staff to priority projects.</w:t>
      </w:r>
    </w:p>
    <w:p w14:paraId="3D1794AE" w14:textId="77777777" w:rsidR="000F5BA3" w:rsidRPr="000F5BA3" w:rsidRDefault="000F5BA3" w:rsidP="000F5BA3">
      <w:pPr>
        <w:rPr>
          <w:lang w:val="en-GB"/>
        </w:rPr>
      </w:pPr>
      <w:r w:rsidRPr="000F5BA3">
        <w:rPr>
          <w:lang w:val="en-GB"/>
        </w:rPr>
        <w:t>Further, a range of initiatives were delivered to support employee safety, wellbeing, and resourcing for emergency response during the Victorian Avian Influenza response and the COVID-19 pandemic.</w:t>
      </w:r>
    </w:p>
    <w:p w14:paraId="0BB20B31" w14:textId="77777777" w:rsidR="000F5BA3" w:rsidRPr="000F5BA3" w:rsidRDefault="000F5BA3" w:rsidP="000F5BA3">
      <w:pPr>
        <w:rPr>
          <w:lang w:val="en-GB"/>
        </w:rPr>
      </w:pPr>
      <w:r w:rsidRPr="000F5BA3">
        <w:rPr>
          <w:lang w:val="en-GB"/>
        </w:rPr>
        <w:t>As part of efforts to slow the spread of COVID-19, the majority of DJPR staff members were supported to transition to remote working arrangements in March 2020. For those who could not work remotely (due to either a risk to their safety, or ability to undertake essential work functions off site), alternate work environments were offered. Several strategies were implemented to ensure compliance with government restrictions and to further support safety and wellbeing. This included the spread of staff members across numerous sites, providing the ability for limited and distanced physical interaction with colleagues.</w:t>
      </w:r>
    </w:p>
    <w:p w14:paraId="486403D5" w14:textId="77777777" w:rsidR="000F5BA3" w:rsidRPr="000F5BA3" w:rsidRDefault="000F5BA3" w:rsidP="000F5BA3">
      <w:pPr>
        <w:rPr>
          <w:lang w:val="en-GB"/>
        </w:rPr>
      </w:pPr>
      <w:r w:rsidRPr="000F5BA3">
        <w:rPr>
          <w:lang w:val="en-GB"/>
        </w:rPr>
        <w:t>The department continued to update the COVID-19 Information Hub, and Virtual Teams Initiative intranet pages to provide ease of access to rapidly evolving information and support. Resources include:</w:t>
      </w:r>
    </w:p>
    <w:p w14:paraId="3FF3E296" w14:textId="77777777" w:rsidR="000F5BA3" w:rsidRPr="000F5BA3" w:rsidRDefault="000F5BA3" w:rsidP="00C83D13">
      <w:pPr>
        <w:pStyle w:val="Bullet"/>
        <w:rPr>
          <w:lang w:val="en-GB"/>
        </w:rPr>
      </w:pPr>
      <w:r w:rsidRPr="000F5BA3">
        <w:rPr>
          <w:lang w:val="en-GB"/>
        </w:rPr>
        <w:t>tips on how to set up a healthy work environment</w:t>
      </w:r>
    </w:p>
    <w:p w14:paraId="0A487707" w14:textId="77777777" w:rsidR="000F5BA3" w:rsidRPr="000F5BA3" w:rsidRDefault="000F5BA3" w:rsidP="00C83D13">
      <w:pPr>
        <w:pStyle w:val="Bullet"/>
        <w:rPr>
          <w:lang w:val="en-GB"/>
        </w:rPr>
      </w:pPr>
      <w:r w:rsidRPr="000F5BA3">
        <w:rPr>
          <w:lang w:val="en-GB"/>
        </w:rPr>
        <w:t>a new virtual induction program and performance development training modules</w:t>
      </w:r>
    </w:p>
    <w:p w14:paraId="190AF58D" w14:textId="77777777" w:rsidR="000F5BA3" w:rsidRPr="000F5BA3" w:rsidRDefault="000F5BA3" w:rsidP="00C83D13">
      <w:pPr>
        <w:pStyle w:val="Bullet"/>
        <w:rPr>
          <w:lang w:val="en-GB"/>
        </w:rPr>
      </w:pPr>
      <w:r w:rsidRPr="000F5BA3">
        <w:rPr>
          <w:lang w:val="en-GB"/>
        </w:rPr>
        <w:t>learning circles, support tools and coaching for people leaders</w:t>
      </w:r>
    </w:p>
    <w:p w14:paraId="547AE9EE" w14:textId="77777777" w:rsidR="000F5BA3" w:rsidRPr="000F5BA3" w:rsidRDefault="000F5BA3" w:rsidP="00C83D13">
      <w:pPr>
        <w:pStyle w:val="Bullet"/>
        <w:rPr>
          <w:lang w:val="en-GB"/>
        </w:rPr>
      </w:pPr>
      <w:r w:rsidRPr="000F5BA3">
        <w:rPr>
          <w:lang w:val="en-GB"/>
        </w:rPr>
        <w:t>access to a virtual employee assistance program and wellbeing check-ins, and</w:t>
      </w:r>
    </w:p>
    <w:p w14:paraId="0A6D22C9" w14:textId="77777777" w:rsidR="000F5BA3" w:rsidRPr="000F5BA3" w:rsidRDefault="000F5BA3" w:rsidP="00C83D13">
      <w:pPr>
        <w:pStyle w:val="Bullet"/>
        <w:rPr>
          <w:lang w:val="en-GB"/>
        </w:rPr>
      </w:pPr>
      <w:r w:rsidRPr="000F5BA3">
        <w:rPr>
          <w:lang w:val="en-GB"/>
        </w:rPr>
        <w:t>access to Special Paid leave provisions under the Industrial Relations Framework. It was released by central government in March 2020 for employees required to self-quarantine, or to assist parents with remote learning and care of children due to school and childcare closures. In the period up to 17 June 2021, 324 DJPR employees had accessed a total of 2611.2 days of Special Paid leave.</w:t>
      </w:r>
    </w:p>
    <w:p w14:paraId="17DC2BE6" w14:textId="77777777" w:rsidR="000F5BA3" w:rsidRPr="000F5BA3" w:rsidRDefault="000F5BA3" w:rsidP="000F5BA3">
      <w:pPr>
        <w:rPr>
          <w:lang w:val="en-GB"/>
        </w:rPr>
      </w:pPr>
      <w:r w:rsidRPr="000F5BA3">
        <w:rPr>
          <w:lang w:val="en-GB"/>
        </w:rPr>
        <w:t>In response to the avian influenza response, the department delivered:</w:t>
      </w:r>
    </w:p>
    <w:p w14:paraId="748CD6D7" w14:textId="77777777" w:rsidR="000F5BA3" w:rsidRPr="000F5BA3" w:rsidRDefault="000F5BA3" w:rsidP="00C83D13">
      <w:pPr>
        <w:pStyle w:val="Bullet"/>
        <w:rPr>
          <w:lang w:val="en-GB"/>
        </w:rPr>
      </w:pPr>
      <w:r w:rsidRPr="000F5BA3">
        <w:rPr>
          <w:lang w:val="en-GB"/>
        </w:rPr>
        <w:t>a range of support services for staff involved in response efforts and staff and their families impacted by the emergency response, including access to one-on-one EAP sessions, targeted group wellbeing and counselling sessions, and support for flexible work arrangements.</w:t>
      </w:r>
    </w:p>
    <w:p w14:paraId="5A1AF076" w14:textId="77777777" w:rsidR="000F5BA3" w:rsidRPr="000F5BA3" w:rsidRDefault="000F5BA3" w:rsidP="00C83D13">
      <w:pPr>
        <w:pStyle w:val="Bullet"/>
        <w:rPr>
          <w:lang w:val="en-GB"/>
        </w:rPr>
      </w:pPr>
      <w:r w:rsidRPr="000F5BA3">
        <w:rPr>
          <w:lang w:val="en-GB"/>
        </w:rPr>
        <w:t>deployment of staff to the Regional Control Centre, including deployment for OHS oversight and allocation of Regional Safety Advisors into safety operational roles.</w:t>
      </w:r>
    </w:p>
    <w:p w14:paraId="3357E04D" w14:textId="77777777" w:rsidR="000F5BA3" w:rsidRPr="000F5BA3" w:rsidRDefault="000F5BA3" w:rsidP="004E7627">
      <w:pPr>
        <w:pStyle w:val="Heading2"/>
        <w:rPr>
          <w:lang w:val="en-GB"/>
        </w:rPr>
      </w:pPr>
      <w:bookmarkStart w:id="26" w:name="_Toc86931697"/>
      <w:r w:rsidRPr="000F5BA3">
        <w:rPr>
          <w:lang w:val="en-GB"/>
        </w:rPr>
        <w:t>Annual report tables 2020–21</w:t>
      </w:r>
      <w:bookmarkEnd w:id="26"/>
    </w:p>
    <w:p w14:paraId="4D44BD38" w14:textId="77777777" w:rsidR="000F5BA3" w:rsidRPr="000F5BA3" w:rsidRDefault="000F5BA3" w:rsidP="004E7627">
      <w:pPr>
        <w:pStyle w:val="Heading3"/>
        <w:rPr>
          <w:lang w:val="en-GB"/>
        </w:rPr>
      </w:pPr>
      <w:r w:rsidRPr="000F5BA3">
        <w:rPr>
          <w:lang w:val="en-GB"/>
        </w:rPr>
        <w:t>Comparative workforce data</w:t>
      </w:r>
    </w:p>
    <w:p w14:paraId="611BDF9D" w14:textId="77777777" w:rsidR="000F5BA3" w:rsidRPr="000F5BA3" w:rsidRDefault="000F5BA3" w:rsidP="000F5BA3">
      <w:pPr>
        <w:rPr>
          <w:lang w:val="en-GB"/>
        </w:rPr>
      </w:pPr>
      <w:r w:rsidRPr="000F5BA3">
        <w:rPr>
          <w:lang w:val="en-GB"/>
        </w:rPr>
        <w:t>The following table discloses the head count and full-time staff equivalent (FTE) of all active public service employees of the department, employed in the last full pay period in June 2021 as compared with June 2020.</w:t>
      </w:r>
    </w:p>
    <w:p w14:paraId="13B3FCD2" w14:textId="77777777" w:rsidR="000F5BA3" w:rsidRPr="000F5BA3" w:rsidRDefault="000F5BA3" w:rsidP="004E7627">
      <w:pPr>
        <w:pStyle w:val="Heading3"/>
        <w:rPr>
          <w:lang w:val="en-GB"/>
        </w:rPr>
      </w:pPr>
      <w:r w:rsidRPr="000F5BA3">
        <w:rPr>
          <w:lang w:val="en-GB"/>
        </w:rPr>
        <w:t>Table 1: Details of employment levels in June 2021 (DJPR)</w:t>
      </w:r>
    </w:p>
    <w:tbl>
      <w:tblPr>
        <w:tblStyle w:val="TableGrid"/>
        <w:tblW w:w="10485" w:type="dxa"/>
        <w:tblLayout w:type="fixed"/>
        <w:tblLook w:val="0000" w:firstRow="0" w:lastRow="0" w:firstColumn="0" w:lastColumn="0" w:noHBand="0" w:noVBand="0"/>
      </w:tblPr>
      <w:tblGrid>
        <w:gridCol w:w="1129"/>
        <w:gridCol w:w="1134"/>
        <w:gridCol w:w="1134"/>
        <w:gridCol w:w="1276"/>
        <w:gridCol w:w="1418"/>
        <w:gridCol w:w="1417"/>
        <w:gridCol w:w="1559"/>
        <w:gridCol w:w="1418"/>
      </w:tblGrid>
      <w:tr w:rsidR="000C1877" w:rsidRPr="00110BE1" w14:paraId="05EFC7D0" w14:textId="77777777" w:rsidTr="000C1877">
        <w:trPr>
          <w:cantSplit/>
          <w:trHeight w:val="113"/>
          <w:tblHeader/>
        </w:trPr>
        <w:tc>
          <w:tcPr>
            <w:tcW w:w="1129" w:type="dxa"/>
            <w:vMerge w:val="restart"/>
          </w:tcPr>
          <w:p w14:paraId="7AF6D309" w14:textId="77777777" w:rsidR="000C1877" w:rsidRPr="00110BE1" w:rsidRDefault="000C1877" w:rsidP="004E7627">
            <w:pPr>
              <w:pStyle w:val="TableCopy"/>
              <w:rPr>
                <w:sz w:val="16"/>
                <w:szCs w:val="16"/>
                <w:lang w:val="en-GB"/>
              </w:rPr>
            </w:pPr>
          </w:p>
        </w:tc>
        <w:tc>
          <w:tcPr>
            <w:tcW w:w="9356" w:type="dxa"/>
            <w:gridSpan w:val="7"/>
          </w:tcPr>
          <w:p w14:paraId="6A0AFCCC" w14:textId="77777777" w:rsidR="000C1877" w:rsidRPr="00110BE1" w:rsidRDefault="000C1877" w:rsidP="000C1877">
            <w:pPr>
              <w:pStyle w:val="TableHeading"/>
              <w:rPr>
                <w:sz w:val="16"/>
                <w:szCs w:val="16"/>
                <w:lang w:val="en-GB"/>
              </w:rPr>
            </w:pPr>
            <w:r w:rsidRPr="00110BE1">
              <w:rPr>
                <w:sz w:val="16"/>
                <w:szCs w:val="16"/>
                <w:lang w:val="en-GB"/>
              </w:rPr>
              <w:t>June 2021</w:t>
            </w:r>
          </w:p>
        </w:tc>
      </w:tr>
      <w:tr w:rsidR="000C1877" w:rsidRPr="00110BE1" w14:paraId="078B247D" w14:textId="77777777" w:rsidTr="000C1877">
        <w:trPr>
          <w:cantSplit/>
          <w:trHeight w:val="113"/>
          <w:tblHeader/>
        </w:trPr>
        <w:tc>
          <w:tcPr>
            <w:tcW w:w="1129" w:type="dxa"/>
            <w:vMerge/>
          </w:tcPr>
          <w:p w14:paraId="5AD12158" w14:textId="77777777" w:rsidR="000C1877" w:rsidRPr="00110BE1" w:rsidRDefault="000C1877" w:rsidP="004E7627">
            <w:pPr>
              <w:pStyle w:val="TableCopy"/>
              <w:rPr>
                <w:sz w:val="16"/>
                <w:szCs w:val="16"/>
                <w:lang w:val="en-GB"/>
              </w:rPr>
            </w:pPr>
          </w:p>
        </w:tc>
        <w:tc>
          <w:tcPr>
            <w:tcW w:w="2268" w:type="dxa"/>
            <w:gridSpan w:val="2"/>
          </w:tcPr>
          <w:p w14:paraId="23F9224F" w14:textId="77777777" w:rsidR="000C1877" w:rsidRPr="00110BE1" w:rsidRDefault="000C1877" w:rsidP="000C1877">
            <w:pPr>
              <w:pStyle w:val="TableHeading"/>
              <w:rPr>
                <w:sz w:val="16"/>
                <w:szCs w:val="16"/>
                <w:lang w:val="en-GB"/>
              </w:rPr>
            </w:pPr>
            <w:r w:rsidRPr="00110BE1">
              <w:rPr>
                <w:sz w:val="16"/>
                <w:szCs w:val="16"/>
                <w:lang w:val="en-GB"/>
              </w:rPr>
              <w:t>All employees</w:t>
            </w:r>
          </w:p>
        </w:tc>
        <w:tc>
          <w:tcPr>
            <w:tcW w:w="4111" w:type="dxa"/>
            <w:gridSpan w:val="3"/>
          </w:tcPr>
          <w:p w14:paraId="27A5F569" w14:textId="77777777" w:rsidR="000C1877" w:rsidRPr="00110BE1" w:rsidRDefault="000C1877" w:rsidP="000C1877">
            <w:pPr>
              <w:pStyle w:val="TableHeading"/>
              <w:rPr>
                <w:sz w:val="16"/>
                <w:szCs w:val="16"/>
                <w:lang w:val="en-GB"/>
              </w:rPr>
            </w:pPr>
            <w:r w:rsidRPr="00110BE1">
              <w:rPr>
                <w:sz w:val="16"/>
                <w:szCs w:val="16"/>
                <w:lang w:val="en-GB"/>
              </w:rPr>
              <w:t>Ongoing</w:t>
            </w:r>
          </w:p>
        </w:tc>
        <w:tc>
          <w:tcPr>
            <w:tcW w:w="2977" w:type="dxa"/>
            <w:gridSpan w:val="2"/>
          </w:tcPr>
          <w:p w14:paraId="24C48647" w14:textId="77777777" w:rsidR="000C1877" w:rsidRPr="00110BE1" w:rsidRDefault="000C1877" w:rsidP="000C1877">
            <w:pPr>
              <w:pStyle w:val="TableHeading"/>
              <w:rPr>
                <w:sz w:val="16"/>
                <w:szCs w:val="16"/>
                <w:lang w:val="en-GB"/>
              </w:rPr>
            </w:pPr>
            <w:r w:rsidRPr="00110BE1">
              <w:rPr>
                <w:sz w:val="16"/>
                <w:szCs w:val="16"/>
                <w:lang w:val="en-GB"/>
              </w:rPr>
              <w:t>Fixed term and casual</w:t>
            </w:r>
          </w:p>
        </w:tc>
      </w:tr>
      <w:tr w:rsidR="000C1877" w:rsidRPr="00110BE1" w14:paraId="08CFBB17" w14:textId="77777777" w:rsidTr="000C1877">
        <w:trPr>
          <w:cantSplit/>
          <w:trHeight w:val="113"/>
          <w:tblHeader/>
        </w:trPr>
        <w:tc>
          <w:tcPr>
            <w:tcW w:w="1129" w:type="dxa"/>
            <w:vMerge/>
          </w:tcPr>
          <w:p w14:paraId="0003921A" w14:textId="77777777" w:rsidR="000C1877" w:rsidRPr="00110BE1" w:rsidRDefault="000C1877" w:rsidP="004E7627">
            <w:pPr>
              <w:pStyle w:val="TableCopy"/>
              <w:rPr>
                <w:sz w:val="16"/>
                <w:szCs w:val="16"/>
                <w:lang w:val="en-GB"/>
              </w:rPr>
            </w:pPr>
          </w:p>
        </w:tc>
        <w:tc>
          <w:tcPr>
            <w:tcW w:w="1134" w:type="dxa"/>
          </w:tcPr>
          <w:p w14:paraId="240895E3" w14:textId="77777777" w:rsidR="000C1877" w:rsidRPr="00110BE1" w:rsidRDefault="000C1877" w:rsidP="000C1877">
            <w:pPr>
              <w:pStyle w:val="TableHeading"/>
              <w:rPr>
                <w:sz w:val="16"/>
                <w:szCs w:val="16"/>
                <w:lang w:val="en-GB"/>
              </w:rPr>
            </w:pPr>
            <w:r w:rsidRPr="00110BE1">
              <w:rPr>
                <w:sz w:val="16"/>
                <w:szCs w:val="16"/>
                <w:lang w:val="en-GB"/>
              </w:rPr>
              <w:t>Number (headcount)</w:t>
            </w:r>
          </w:p>
        </w:tc>
        <w:tc>
          <w:tcPr>
            <w:tcW w:w="1134" w:type="dxa"/>
          </w:tcPr>
          <w:p w14:paraId="786ADFE8" w14:textId="77777777" w:rsidR="000C1877" w:rsidRPr="00110BE1" w:rsidRDefault="000C1877" w:rsidP="000C1877">
            <w:pPr>
              <w:pStyle w:val="TableHeading"/>
              <w:rPr>
                <w:sz w:val="16"/>
                <w:szCs w:val="16"/>
                <w:lang w:val="en-GB"/>
              </w:rPr>
            </w:pPr>
            <w:r w:rsidRPr="00110BE1">
              <w:rPr>
                <w:sz w:val="16"/>
                <w:szCs w:val="16"/>
                <w:lang w:val="en-GB"/>
              </w:rPr>
              <w:t>FTE</w:t>
            </w:r>
          </w:p>
        </w:tc>
        <w:tc>
          <w:tcPr>
            <w:tcW w:w="1276" w:type="dxa"/>
          </w:tcPr>
          <w:p w14:paraId="371CC905" w14:textId="77777777" w:rsidR="000C1877" w:rsidRPr="00110BE1" w:rsidRDefault="000C1877" w:rsidP="000C1877">
            <w:pPr>
              <w:pStyle w:val="TableHeading"/>
              <w:rPr>
                <w:sz w:val="16"/>
                <w:szCs w:val="16"/>
                <w:lang w:val="en-GB"/>
              </w:rPr>
            </w:pPr>
            <w:r w:rsidRPr="00110BE1">
              <w:rPr>
                <w:sz w:val="16"/>
                <w:szCs w:val="16"/>
                <w:lang w:val="en-GB"/>
              </w:rPr>
              <w:t>Full-time (headcount)</w:t>
            </w:r>
          </w:p>
        </w:tc>
        <w:tc>
          <w:tcPr>
            <w:tcW w:w="1418" w:type="dxa"/>
          </w:tcPr>
          <w:p w14:paraId="66589F1A" w14:textId="77777777" w:rsidR="000C1877" w:rsidRPr="00110BE1" w:rsidRDefault="000C1877" w:rsidP="000C1877">
            <w:pPr>
              <w:pStyle w:val="TableHeading"/>
              <w:rPr>
                <w:sz w:val="16"/>
                <w:szCs w:val="16"/>
                <w:lang w:val="en-GB"/>
              </w:rPr>
            </w:pPr>
            <w:r w:rsidRPr="00110BE1">
              <w:rPr>
                <w:sz w:val="16"/>
                <w:szCs w:val="16"/>
                <w:lang w:val="en-GB"/>
              </w:rPr>
              <w:t>Part-time (headcount)</w:t>
            </w:r>
          </w:p>
        </w:tc>
        <w:tc>
          <w:tcPr>
            <w:tcW w:w="1417" w:type="dxa"/>
          </w:tcPr>
          <w:p w14:paraId="70DCA3ED" w14:textId="77777777" w:rsidR="000C1877" w:rsidRPr="00110BE1" w:rsidRDefault="000C1877" w:rsidP="000C1877">
            <w:pPr>
              <w:pStyle w:val="TableHeading"/>
              <w:rPr>
                <w:sz w:val="16"/>
                <w:szCs w:val="16"/>
                <w:lang w:val="en-GB"/>
              </w:rPr>
            </w:pPr>
            <w:r w:rsidRPr="00110BE1">
              <w:rPr>
                <w:sz w:val="16"/>
                <w:szCs w:val="16"/>
                <w:lang w:val="en-GB"/>
              </w:rPr>
              <w:t>FTE</w:t>
            </w:r>
          </w:p>
        </w:tc>
        <w:tc>
          <w:tcPr>
            <w:tcW w:w="1559" w:type="dxa"/>
          </w:tcPr>
          <w:p w14:paraId="5B89A21F" w14:textId="77777777" w:rsidR="000C1877" w:rsidRPr="00110BE1" w:rsidRDefault="000C1877" w:rsidP="000C1877">
            <w:pPr>
              <w:pStyle w:val="TableHeading"/>
              <w:rPr>
                <w:sz w:val="16"/>
                <w:szCs w:val="16"/>
                <w:lang w:val="en-GB"/>
              </w:rPr>
            </w:pPr>
            <w:r w:rsidRPr="00110BE1">
              <w:rPr>
                <w:sz w:val="16"/>
                <w:szCs w:val="16"/>
                <w:lang w:val="en-GB"/>
              </w:rPr>
              <w:t>Number (headcount)</w:t>
            </w:r>
          </w:p>
        </w:tc>
        <w:tc>
          <w:tcPr>
            <w:tcW w:w="1418" w:type="dxa"/>
          </w:tcPr>
          <w:p w14:paraId="4A1D762C" w14:textId="77777777" w:rsidR="000C1877" w:rsidRPr="00110BE1" w:rsidRDefault="000C1877" w:rsidP="000C1877">
            <w:pPr>
              <w:pStyle w:val="TableHeading"/>
              <w:rPr>
                <w:sz w:val="16"/>
                <w:szCs w:val="16"/>
                <w:lang w:val="en-GB"/>
              </w:rPr>
            </w:pPr>
            <w:r w:rsidRPr="00110BE1">
              <w:rPr>
                <w:sz w:val="16"/>
                <w:szCs w:val="16"/>
                <w:lang w:val="en-GB"/>
              </w:rPr>
              <w:t>FTE</w:t>
            </w:r>
          </w:p>
        </w:tc>
      </w:tr>
      <w:tr w:rsidR="00655AEC" w:rsidRPr="00110BE1" w14:paraId="0EBEFBEE" w14:textId="77777777" w:rsidTr="00F64987">
        <w:trPr>
          <w:cantSplit/>
          <w:trHeight w:val="113"/>
        </w:trPr>
        <w:tc>
          <w:tcPr>
            <w:tcW w:w="10485" w:type="dxa"/>
            <w:gridSpan w:val="8"/>
          </w:tcPr>
          <w:p w14:paraId="0035ADCD" w14:textId="33B49E9F" w:rsidR="00655AEC" w:rsidRPr="00110BE1" w:rsidRDefault="00655AEC" w:rsidP="00110BE1">
            <w:pPr>
              <w:pStyle w:val="TableHeading"/>
              <w:rPr>
                <w:sz w:val="16"/>
                <w:szCs w:val="16"/>
                <w:lang w:val="en-GB"/>
              </w:rPr>
            </w:pPr>
            <w:r w:rsidRPr="00110BE1">
              <w:rPr>
                <w:sz w:val="16"/>
                <w:szCs w:val="16"/>
                <w:lang w:val="en-GB"/>
              </w:rPr>
              <w:t>Gender</w:t>
            </w:r>
          </w:p>
        </w:tc>
      </w:tr>
      <w:tr w:rsidR="00881CA5" w:rsidRPr="00110BE1" w14:paraId="5A10F59F" w14:textId="77777777" w:rsidTr="000C1877">
        <w:trPr>
          <w:cantSplit/>
          <w:trHeight w:val="113"/>
        </w:trPr>
        <w:tc>
          <w:tcPr>
            <w:tcW w:w="1129" w:type="dxa"/>
          </w:tcPr>
          <w:p w14:paraId="4FD386F1" w14:textId="77777777" w:rsidR="00881CA5" w:rsidRPr="00110BE1" w:rsidRDefault="00881CA5" w:rsidP="004E7627">
            <w:pPr>
              <w:pStyle w:val="TableCopy"/>
              <w:rPr>
                <w:sz w:val="16"/>
                <w:szCs w:val="16"/>
                <w:lang w:val="en-GB"/>
              </w:rPr>
            </w:pPr>
            <w:r w:rsidRPr="00110BE1">
              <w:rPr>
                <w:sz w:val="16"/>
                <w:szCs w:val="16"/>
                <w:lang w:val="en-GB"/>
              </w:rPr>
              <w:t>Women</w:t>
            </w:r>
          </w:p>
        </w:tc>
        <w:tc>
          <w:tcPr>
            <w:tcW w:w="1134" w:type="dxa"/>
          </w:tcPr>
          <w:p w14:paraId="00ECAF36" w14:textId="77777777" w:rsidR="00881CA5" w:rsidRPr="00110BE1" w:rsidRDefault="00881CA5" w:rsidP="004E7627">
            <w:pPr>
              <w:pStyle w:val="TableCopy"/>
              <w:rPr>
                <w:sz w:val="16"/>
                <w:szCs w:val="16"/>
                <w:lang w:val="en-GB"/>
              </w:rPr>
            </w:pPr>
            <w:r w:rsidRPr="00110BE1">
              <w:rPr>
                <w:sz w:val="16"/>
                <w:szCs w:val="16"/>
                <w:lang w:val="en-GB"/>
              </w:rPr>
              <w:t>2146</w:t>
            </w:r>
          </w:p>
        </w:tc>
        <w:tc>
          <w:tcPr>
            <w:tcW w:w="1134" w:type="dxa"/>
          </w:tcPr>
          <w:p w14:paraId="130A4E10" w14:textId="77777777" w:rsidR="00881CA5" w:rsidRPr="00110BE1" w:rsidRDefault="00881CA5" w:rsidP="004E7627">
            <w:pPr>
              <w:pStyle w:val="TableCopy"/>
              <w:rPr>
                <w:sz w:val="16"/>
                <w:szCs w:val="16"/>
                <w:lang w:val="en-GB"/>
              </w:rPr>
            </w:pPr>
            <w:r w:rsidRPr="00110BE1">
              <w:rPr>
                <w:sz w:val="16"/>
                <w:szCs w:val="16"/>
                <w:lang w:val="en-GB"/>
              </w:rPr>
              <w:t>2019.4</w:t>
            </w:r>
          </w:p>
        </w:tc>
        <w:tc>
          <w:tcPr>
            <w:tcW w:w="1276" w:type="dxa"/>
          </w:tcPr>
          <w:p w14:paraId="0D616C12" w14:textId="77777777" w:rsidR="00881CA5" w:rsidRPr="00110BE1" w:rsidRDefault="00881CA5" w:rsidP="004E7627">
            <w:pPr>
              <w:pStyle w:val="TableCopy"/>
              <w:rPr>
                <w:sz w:val="16"/>
                <w:szCs w:val="16"/>
                <w:lang w:val="en-GB"/>
              </w:rPr>
            </w:pPr>
            <w:r w:rsidRPr="00110BE1">
              <w:rPr>
                <w:sz w:val="16"/>
                <w:szCs w:val="16"/>
                <w:lang w:val="en-GB"/>
              </w:rPr>
              <w:t>1117</w:t>
            </w:r>
          </w:p>
        </w:tc>
        <w:tc>
          <w:tcPr>
            <w:tcW w:w="1418" w:type="dxa"/>
          </w:tcPr>
          <w:p w14:paraId="6D7BAC9D" w14:textId="77777777" w:rsidR="00881CA5" w:rsidRPr="00110BE1" w:rsidRDefault="00881CA5" w:rsidP="004E7627">
            <w:pPr>
              <w:pStyle w:val="TableCopy"/>
              <w:rPr>
                <w:sz w:val="16"/>
                <w:szCs w:val="16"/>
                <w:lang w:val="en-GB"/>
              </w:rPr>
            </w:pPr>
            <w:r w:rsidRPr="00110BE1">
              <w:rPr>
                <w:sz w:val="16"/>
                <w:szCs w:val="16"/>
                <w:lang w:val="en-GB"/>
              </w:rPr>
              <w:t>320</w:t>
            </w:r>
          </w:p>
        </w:tc>
        <w:tc>
          <w:tcPr>
            <w:tcW w:w="1417" w:type="dxa"/>
          </w:tcPr>
          <w:p w14:paraId="3C9A02D3" w14:textId="77777777" w:rsidR="00881CA5" w:rsidRPr="00110BE1" w:rsidRDefault="00881CA5" w:rsidP="004E7627">
            <w:pPr>
              <w:pStyle w:val="TableCopy"/>
              <w:rPr>
                <w:sz w:val="16"/>
                <w:szCs w:val="16"/>
                <w:lang w:val="en-GB"/>
              </w:rPr>
            </w:pPr>
            <w:r w:rsidRPr="00110BE1">
              <w:rPr>
                <w:sz w:val="16"/>
                <w:szCs w:val="16"/>
                <w:lang w:val="en-GB"/>
              </w:rPr>
              <w:t>1341.7</w:t>
            </w:r>
          </w:p>
        </w:tc>
        <w:tc>
          <w:tcPr>
            <w:tcW w:w="1559" w:type="dxa"/>
          </w:tcPr>
          <w:p w14:paraId="7B6B3D94" w14:textId="77777777" w:rsidR="00881CA5" w:rsidRPr="00110BE1" w:rsidRDefault="00881CA5" w:rsidP="004E7627">
            <w:pPr>
              <w:pStyle w:val="TableCopy"/>
              <w:rPr>
                <w:sz w:val="16"/>
                <w:szCs w:val="16"/>
                <w:lang w:val="en-GB"/>
              </w:rPr>
            </w:pPr>
            <w:r w:rsidRPr="00110BE1">
              <w:rPr>
                <w:sz w:val="16"/>
                <w:szCs w:val="16"/>
                <w:lang w:val="en-GB"/>
              </w:rPr>
              <w:t>709</w:t>
            </w:r>
          </w:p>
        </w:tc>
        <w:tc>
          <w:tcPr>
            <w:tcW w:w="1418" w:type="dxa"/>
          </w:tcPr>
          <w:p w14:paraId="5C264A4E" w14:textId="77777777" w:rsidR="00881CA5" w:rsidRPr="00110BE1" w:rsidRDefault="00881CA5" w:rsidP="004E7627">
            <w:pPr>
              <w:pStyle w:val="TableCopy"/>
              <w:rPr>
                <w:sz w:val="16"/>
                <w:szCs w:val="16"/>
                <w:lang w:val="en-GB"/>
              </w:rPr>
            </w:pPr>
            <w:r w:rsidRPr="00110BE1">
              <w:rPr>
                <w:sz w:val="16"/>
                <w:szCs w:val="16"/>
                <w:lang w:val="en-GB"/>
              </w:rPr>
              <w:t>677.7</w:t>
            </w:r>
          </w:p>
        </w:tc>
      </w:tr>
      <w:tr w:rsidR="00881CA5" w:rsidRPr="00110BE1" w14:paraId="2D3E02DD" w14:textId="77777777" w:rsidTr="000C1877">
        <w:trPr>
          <w:cantSplit/>
          <w:trHeight w:val="113"/>
        </w:trPr>
        <w:tc>
          <w:tcPr>
            <w:tcW w:w="1129" w:type="dxa"/>
          </w:tcPr>
          <w:p w14:paraId="57ABBD96" w14:textId="77777777" w:rsidR="00881CA5" w:rsidRPr="00110BE1" w:rsidRDefault="00881CA5" w:rsidP="004E7627">
            <w:pPr>
              <w:pStyle w:val="TableCopy"/>
              <w:rPr>
                <w:sz w:val="16"/>
                <w:szCs w:val="16"/>
                <w:lang w:val="en-GB"/>
              </w:rPr>
            </w:pPr>
            <w:r w:rsidRPr="00110BE1">
              <w:rPr>
                <w:sz w:val="16"/>
                <w:szCs w:val="16"/>
                <w:lang w:val="en-GB"/>
              </w:rPr>
              <w:t>Men</w:t>
            </w:r>
          </w:p>
        </w:tc>
        <w:tc>
          <w:tcPr>
            <w:tcW w:w="1134" w:type="dxa"/>
          </w:tcPr>
          <w:p w14:paraId="729501C0" w14:textId="77777777" w:rsidR="00881CA5" w:rsidRPr="00110BE1" w:rsidRDefault="00881CA5" w:rsidP="004E7627">
            <w:pPr>
              <w:pStyle w:val="TableCopy"/>
              <w:rPr>
                <w:sz w:val="16"/>
                <w:szCs w:val="16"/>
                <w:lang w:val="en-GB"/>
              </w:rPr>
            </w:pPr>
            <w:r w:rsidRPr="00110BE1">
              <w:rPr>
                <w:sz w:val="16"/>
                <w:szCs w:val="16"/>
                <w:lang w:val="en-GB"/>
              </w:rPr>
              <w:t>1512</w:t>
            </w:r>
          </w:p>
        </w:tc>
        <w:tc>
          <w:tcPr>
            <w:tcW w:w="1134" w:type="dxa"/>
          </w:tcPr>
          <w:p w14:paraId="59710FEB" w14:textId="77777777" w:rsidR="00881CA5" w:rsidRPr="00110BE1" w:rsidRDefault="00881CA5" w:rsidP="004E7627">
            <w:pPr>
              <w:pStyle w:val="TableCopy"/>
              <w:rPr>
                <w:sz w:val="16"/>
                <w:szCs w:val="16"/>
                <w:lang w:val="en-GB"/>
              </w:rPr>
            </w:pPr>
            <w:r w:rsidRPr="00110BE1">
              <w:rPr>
                <w:sz w:val="16"/>
                <w:szCs w:val="16"/>
                <w:lang w:val="en-GB"/>
              </w:rPr>
              <w:t xml:space="preserve">1479.8 </w:t>
            </w:r>
          </w:p>
        </w:tc>
        <w:tc>
          <w:tcPr>
            <w:tcW w:w="1276" w:type="dxa"/>
          </w:tcPr>
          <w:p w14:paraId="617C9D3C" w14:textId="77777777" w:rsidR="00881CA5" w:rsidRPr="00110BE1" w:rsidRDefault="00881CA5" w:rsidP="004E7627">
            <w:pPr>
              <w:pStyle w:val="TableCopy"/>
              <w:rPr>
                <w:sz w:val="16"/>
                <w:szCs w:val="16"/>
                <w:lang w:val="en-GB"/>
              </w:rPr>
            </w:pPr>
            <w:r w:rsidRPr="00110BE1">
              <w:rPr>
                <w:sz w:val="16"/>
                <w:szCs w:val="16"/>
                <w:lang w:val="en-GB"/>
              </w:rPr>
              <w:t>997</w:t>
            </w:r>
          </w:p>
        </w:tc>
        <w:tc>
          <w:tcPr>
            <w:tcW w:w="1418" w:type="dxa"/>
          </w:tcPr>
          <w:p w14:paraId="04A8F219" w14:textId="77777777" w:rsidR="00881CA5" w:rsidRPr="00110BE1" w:rsidRDefault="00881CA5" w:rsidP="004E7627">
            <w:pPr>
              <w:pStyle w:val="TableCopy"/>
              <w:rPr>
                <w:sz w:val="16"/>
                <w:szCs w:val="16"/>
                <w:lang w:val="en-GB"/>
              </w:rPr>
            </w:pPr>
            <w:r w:rsidRPr="00110BE1">
              <w:rPr>
                <w:sz w:val="16"/>
                <w:szCs w:val="16"/>
                <w:lang w:val="en-GB"/>
              </w:rPr>
              <w:t>66</w:t>
            </w:r>
          </w:p>
        </w:tc>
        <w:tc>
          <w:tcPr>
            <w:tcW w:w="1417" w:type="dxa"/>
          </w:tcPr>
          <w:p w14:paraId="605C60C1" w14:textId="77777777" w:rsidR="00881CA5" w:rsidRPr="00110BE1" w:rsidRDefault="00881CA5" w:rsidP="004E7627">
            <w:pPr>
              <w:pStyle w:val="TableCopy"/>
              <w:rPr>
                <w:sz w:val="16"/>
                <w:szCs w:val="16"/>
                <w:lang w:val="en-GB"/>
              </w:rPr>
            </w:pPr>
            <w:r w:rsidRPr="00110BE1">
              <w:rPr>
                <w:sz w:val="16"/>
                <w:szCs w:val="16"/>
                <w:lang w:val="en-GB"/>
              </w:rPr>
              <w:t>1043.9</w:t>
            </w:r>
          </w:p>
        </w:tc>
        <w:tc>
          <w:tcPr>
            <w:tcW w:w="1559" w:type="dxa"/>
          </w:tcPr>
          <w:p w14:paraId="52F8A461" w14:textId="77777777" w:rsidR="00881CA5" w:rsidRPr="00110BE1" w:rsidRDefault="00881CA5" w:rsidP="004E7627">
            <w:pPr>
              <w:pStyle w:val="TableCopy"/>
              <w:rPr>
                <w:sz w:val="16"/>
                <w:szCs w:val="16"/>
                <w:lang w:val="en-GB"/>
              </w:rPr>
            </w:pPr>
            <w:r w:rsidRPr="00110BE1">
              <w:rPr>
                <w:sz w:val="16"/>
                <w:szCs w:val="16"/>
                <w:lang w:val="en-GB"/>
              </w:rPr>
              <w:t>449</w:t>
            </w:r>
          </w:p>
        </w:tc>
        <w:tc>
          <w:tcPr>
            <w:tcW w:w="1418" w:type="dxa"/>
          </w:tcPr>
          <w:p w14:paraId="27C6F608" w14:textId="77777777" w:rsidR="00881CA5" w:rsidRPr="00110BE1" w:rsidRDefault="00881CA5" w:rsidP="004E7627">
            <w:pPr>
              <w:pStyle w:val="TableCopy"/>
              <w:rPr>
                <w:sz w:val="16"/>
                <w:szCs w:val="16"/>
                <w:lang w:val="en-GB"/>
              </w:rPr>
            </w:pPr>
            <w:r w:rsidRPr="00110BE1">
              <w:rPr>
                <w:sz w:val="16"/>
                <w:szCs w:val="16"/>
                <w:lang w:val="en-GB"/>
              </w:rPr>
              <w:t>436.0</w:t>
            </w:r>
          </w:p>
        </w:tc>
      </w:tr>
      <w:tr w:rsidR="00881CA5" w:rsidRPr="00110BE1" w14:paraId="0DFD2ED5" w14:textId="77777777" w:rsidTr="000C1877">
        <w:trPr>
          <w:cantSplit/>
          <w:trHeight w:val="113"/>
        </w:trPr>
        <w:tc>
          <w:tcPr>
            <w:tcW w:w="1129" w:type="dxa"/>
          </w:tcPr>
          <w:p w14:paraId="3F0092F4" w14:textId="77777777" w:rsidR="00881CA5" w:rsidRPr="00110BE1" w:rsidRDefault="00881CA5" w:rsidP="004E7627">
            <w:pPr>
              <w:pStyle w:val="TableCopy"/>
              <w:rPr>
                <w:sz w:val="16"/>
                <w:szCs w:val="16"/>
                <w:lang w:val="en-GB"/>
              </w:rPr>
            </w:pPr>
            <w:r w:rsidRPr="00110BE1">
              <w:rPr>
                <w:sz w:val="16"/>
                <w:szCs w:val="16"/>
                <w:lang w:val="en-GB"/>
              </w:rPr>
              <w:t>Self-described</w:t>
            </w:r>
          </w:p>
        </w:tc>
        <w:tc>
          <w:tcPr>
            <w:tcW w:w="1134" w:type="dxa"/>
          </w:tcPr>
          <w:p w14:paraId="14127D19" w14:textId="77777777" w:rsidR="00881CA5" w:rsidRPr="00110BE1" w:rsidRDefault="00881CA5" w:rsidP="004E7627">
            <w:pPr>
              <w:pStyle w:val="TableCopy"/>
              <w:rPr>
                <w:sz w:val="16"/>
                <w:szCs w:val="16"/>
                <w:lang w:val="en-GB"/>
              </w:rPr>
            </w:pPr>
            <w:r w:rsidRPr="00110BE1">
              <w:rPr>
                <w:sz w:val="16"/>
                <w:szCs w:val="16"/>
                <w:lang w:val="en-GB"/>
              </w:rPr>
              <w:t>4</w:t>
            </w:r>
          </w:p>
        </w:tc>
        <w:tc>
          <w:tcPr>
            <w:tcW w:w="1134" w:type="dxa"/>
          </w:tcPr>
          <w:p w14:paraId="2455F57C" w14:textId="77777777" w:rsidR="00881CA5" w:rsidRPr="00110BE1" w:rsidRDefault="00881CA5" w:rsidP="004E7627">
            <w:pPr>
              <w:pStyle w:val="TableCopy"/>
              <w:rPr>
                <w:sz w:val="16"/>
                <w:szCs w:val="16"/>
                <w:lang w:val="en-GB"/>
              </w:rPr>
            </w:pPr>
            <w:r w:rsidRPr="00110BE1">
              <w:rPr>
                <w:sz w:val="16"/>
                <w:szCs w:val="16"/>
                <w:lang w:val="en-GB"/>
              </w:rPr>
              <w:t>4.0</w:t>
            </w:r>
          </w:p>
        </w:tc>
        <w:tc>
          <w:tcPr>
            <w:tcW w:w="1276" w:type="dxa"/>
          </w:tcPr>
          <w:p w14:paraId="10B761E1" w14:textId="77777777" w:rsidR="00881CA5" w:rsidRPr="00110BE1" w:rsidRDefault="00881CA5" w:rsidP="004E7627">
            <w:pPr>
              <w:pStyle w:val="TableCopy"/>
              <w:rPr>
                <w:sz w:val="16"/>
                <w:szCs w:val="16"/>
                <w:lang w:val="en-GB"/>
              </w:rPr>
            </w:pPr>
            <w:r w:rsidRPr="00110BE1">
              <w:rPr>
                <w:sz w:val="16"/>
                <w:szCs w:val="16"/>
                <w:lang w:val="en-GB"/>
              </w:rPr>
              <w:t>2</w:t>
            </w:r>
          </w:p>
        </w:tc>
        <w:tc>
          <w:tcPr>
            <w:tcW w:w="1418" w:type="dxa"/>
          </w:tcPr>
          <w:p w14:paraId="6632A152" w14:textId="77777777" w:rsidR="00881CA5" w:rsidRPr="00110BE1" w:rsidRDefault="00881CA5" w:rsidP="004E7627">
            <w:pPr>
              <w:pStyle w:val="TableCopy"/>
              <w:rPr>
                <w:sz w:val="16"/>
                <w:szCs w:val="16"/>
                <w:lang w:val="en-GB"/>
              </w:rPr>
            </w:pPr>
            <w:r w:rsidRPr="00110BE1">
              <w:rPr>
                <w:sz w:val="16"/>
                <w:szCs w:val="16"/>
                <w:lang w:val="en-GB"/>
              </w:rPr>
              <w:t>–</w:t>
            </w:r>
          </w:p>
        </w:tc>
        <w:tc>
          <w:tcPr>
            <w:tcW w:w="1417" w:type="dxa"/>
          </w:tcPr>
          <w:p w14:paraId="3F63A38D" w14:textId="77777777" w:rsidR="00881CA5" w:rsidRPr="00110BE1" w:rsidRDefault="00881CA5" w:rsidP="004E7627">
            <w:pPr>
              <w:pStyle w:val="TableCopy"/>
              <w:rPr>
                <w:sz w:val="16"/>
                <w:szCs w:val="16"/>
                <w:lang w:val="en-GB"/>
              </w:rPr>
            </w:pPr>
            <w:r w:rsidRPr="00110BE1">
              <w:rPr>
                <w:sz w:val="16"/>
                <w:szCs w:val="16"/>
                <w:lang w:val="en-GB"/>
              </w:rPr>
              <w:t>2.0</w:t>
            </w:r>
          </w:p>
        </w:tc>
        <w:tc>
          <w:tcPr>
            <w:tcW w:w="1559" w:type="dxa"/>
          </w:tcPr>
          <w:p w14:paraId="6C862D1D" w14:textId="77777777" w:rsidR="00881CA5" w:rsidRPr="00110BE1" w:rsidRDefault="00881CA5" w:rsidP="004E7627">
            <w:pPr>
              <w:pStyle w:val="TableCopy"/>
              <w:rPr>
                <w:sz w:val="16"/>
                <w:szCs w:val="16"/>
                <w:lang w:val="en-GB"/>
              </w:rPr>
            </w:pPr>
            <w:r w:rsidRPr="00110BE1">
              <w:rPr>
                <w:sz w:val="16"/>
                <w:szCs w:val="16"/>
                <w:lang w:val="en-GB"/>
              </w:rPr>
              <w:t>2</w:t>
            </w:r>
          </w:p>
        </w:tc>
        <w:tc>
          <w:tcPr>
            <w:tcW w:w="1418" w:type="dxa"/>
          </w:tcPr>
          <w:p w14:paraId="727DAA04" w14:textId="77777777" w:rsidR="00881CA5" w:rsidRPr="00110BE1" w:rsidRDefault="00881CA5" w:rsidP="004E7627">
            <w:pPr>
              <w:pStyle w:val="TableCopy"/>
              <w:rPr>
                <w:sz w:val="16"/>
                <w:szCs w:val="16"/>
                <w:lang w:val="en-GB"/>
              </w:rPr>
            </w:pPr>
            <w:r w:rsidRPr="00110BE1">
              <w:rPr>
                <w:sz w:val="16"/>
                <w:szCs w:val="16"/>
                <w:lang w:val="en-GB"/>
              </w:rPr>
              <w:t>2.0</w:t>
            </w:r>
          </w:p>
        </w:tc>
      </w:tr>
      <w:tr w:rsidR="00655AEC" w:rsidRPr="00110BE1" w14:paraId="6B63FF1E" w14:textId="77777777" w:rsidTr="00895405">
        <w:trPr>
          <w:cantSplit/>
          <w:trHeight w:val="113"/>
        </w:trPr>
        <w:tc>
          <w:tcPr>
            <w:tcW w:w="10485" w:type="dxa"/>
            <w:gridSpan w:val="8"/>
          </w:tcPr>
          <w:p w14:paraId="4072DA79" w14:textId="098D61CB" w:rsidR="00655AEC" w:rsidRPr="00110BE1" w:rsidRDefault="00655AEC" w:rsidP="00110BE1">
            <w:pPr>
              <w:pStyle w:val="TableHeading"/>
              <w:rPr>
                <w:sz w:val="16"/>
                <w:szCs w:val="16"/>
                <w:lang w:val="en-GB"/>
              </w:rPr>
            </w:pPr>
            <w:r w:rsidRPr="00110BE1">
              <w:rPr>
                <w:sz w:val="16"/>
                <w:szCs w:val="16"/>
                <w:lang w:val="en-GB"/>
              </w:rPr>
              <w:t>Age</w:t>
            </w:r>
          </w:p>
        </w:tc>
      </w:tr>
      <w:tr w:rsidR="00881CA5" w:rsidRPr="00110BE1" w14:paraId="19B121FA" w14:textId="77777777" w:rsidTr="000C1877">
        <w:trPr>
          <w:cantSplit/>
          <w:trHeight w:val="113"/>
        </w:trPr>
        <w:tc>
          <w:tcPr>
            <w:tcW w:w="1129" w:type="dxa"/>
          </w:tcPr>
          <w:p w14:paraId="763F1FDA" w14:textId="77777777" w:rsidR="00881CA5" w:rsidRPr="00110BE1" w:rsidRDefault="00881CA5" w:rsidP="004E7627">
            <w:pPr>
              <w:pStyle w:val="TableCopy"/>
              <w:rPr>
                <w:sz w:val="16"/>
                <w:szCs w:val="16"/>
                <w:lang w:val="en-GB"/>
              </w:rPr>
            </w:pPr>
            <w:r w:rsidRPr="00110BE1">
              <w:rPr>
                <w:sz w:val="16"/>
                <w:szCs w:val="16"/>
                <w:lang w:val="en-GB"/>
              </w:rPr>
              <w:t>15–24</w:t>
            </w:r>
          </w:p>
        </w:tc>
        <w:tc>
          <w:tcPr>
            <w:tcW w:w="1134" w:type="dxa"/>
          </w:tcPr>
          <w:p w14:paraId="6EB5D512" w14:textId="77777777" w:rsidR="00881CA5" w:rsidRPr="00110BE1" w:rsidRDefault="00881CA5" w:rsidP="004E7627">
            <w:pPr>
              <w:pStyle w:val="TableCopy"/>
              <w:rPr>
                <w:sz w:val="16"/>
                <w:szCs w:val="16"/>
                <w:lang w:val="en-GB"/>
              </w:rPr>
            </w:pPr>
            <w:r w:rsidRPr="00110BE1">
              <w:rPr>
                <w:sz w:val="16"/>
                <w:szCs w:val="16"/>
                <w:lang w:val="en-GB"/>
              </w:rPr>
              <w:t>128</w:t>
            </w:r>
          </w:p>
        </w:tc>
        <w:tc>
          <w:tcPr>
            <w:tcW w:w="1134" w:type="dxa"/>
          </w:tcPr>
          <w:p w14:paraId="50BBFC83" w14:textId="77777777" w:rsidR="00881CA5" w:rsidRPr="00110BE1" w:rsidRDefault="00881CA5" w:rsidP="004E7627">
            <w:pPr>
              <w:pStyle w:val="TableCopy"/>
              <w:rPr>
                <w:sz w:val="16"/>
                <w:szCs w:val="16"/>
                <w:lang w:val="en-GB"/>
              </w:rPr>
            </w:pPr>
            <w:r w:rsidRPr="00110BE1">
              <w:rPr>
                <w:sz w:val="16"/>
                <w:szCs w:val="16"/>
                <w:lang w:val="en-GB"/>
              </w:rPr>
              <w:t>124.9</w:t>
            </w:r>
          </w:p>
        </w:tc>
        <w:tc>
          <w:tcPr>
            <w:tcW w:w="1276" w:type="dxa"/>
          </w:tcPr>
          <w:p w14:paraId="56D319DC" w14:textId="77777777" w:rsidR="00881CA5" w:rsidRPr="00110BE1" w:rsidRDefault="00881CA5" w:rsidP="004E7627">
            <w:pPr>
              <w:pStyle w:val="TableCopy"/>
              <w:rPr>
                <w:sz w:val="16"/>
                <w:szCs w:val="16"/>
                <w:lang w:val="en-GB"/>
              </w:rPr>
            </w:pPr>
            <w:r w:rsidRPr="00110BE1">
              <w:rPr>
                <w:sz w:val="16"/>
                <w:szCs w:val="16"/>
                <w:lang w:val="en-GB"/>
              </w:rPr>
              <w:t>41</w:t>
            </w:r>
          </w:p>
        </w:tc>
        <w:tc>
          <w:tcPr>
            <w:tcW w:w="1418" w:type="dxa"/>
          </w:tcPr>
          <w:p w14:paraId="7B93F8D1" w14:textId="77777777" w:rsidR="00881CA5" w:rsidRPr="00110BE1" w:rsidRDefault="00881CA5" w:rsidP="004E7627">
            <w:pPr>
              <w:pStyle w:val="TableCopy"/>
              <w:rPr>
                <w:sz w:val="16"/>
                <w:szCs w:val="16"/>
                <w:lang w:val="en-GB"/>
              </w:rPr>
            </w:pPr>
            <w:r w:rsidRPr="00110BE1">
              <w:rPr>
                <w:sz w:val="16"/>
                <w:szCs w:val="16"/>
                <w:lang w:val="en-GB"/>
              </w:rPr>
              <w:t>–</w:t>
            </w:r>
          </w:p>
        </w:tc>
        <w:tc>
          <w:tcPr>
            <w:tcW w:w="1417" w:type="dxa"/>
          </w:tcPr>
          <w:p w14:paraId="76BD5957" w14:textId="77777777" w:rsidR="00881CA5" w:rsidRPr="00110BE1" w:rsidRDefault="00881CA5" w:rsidP="004E7627">
            <w:pPr>
              <w:pStyle w:val="TableCopy"/>
              <w:rPr>
                <w:sz w:val="16"/>
                <w:szCs w:val="16"/>
                <w:lang w:val="en-GB"/>
              </w:rPr>
            </w:pPr>
            <w:r w:rsidRPr="00110BE1">
              <w:rPr>
                <w:sz w:val="16"/>
                <w:szCs w:val="16"/>
                <w:lang w:val="en-GB"/>
              </w:rPr>
              <w:t>41.0</w:t>
            </w:r>
          </w:p>
        </w:tc>
        <w:tc>
          <w:tcPr>
            <w:tcW w:w="1559" w:type="dxa"/>
          </w:tcPr>
          <w:p w14:paraId="591962B4" w14:textId="77777777" w:rsidR="00881CA5" w:rsidRPr="00110BE1" w:rsidRDefault="00881CA5" w:rsidP="004E7627">
            <w:pPr>
              <w:pStyle w:val="TableCopy"/>
              <w:rPr>
                <w:sz w:val="16"/>
                <w:szCs w:val="16"/>
                <w:lang w:val="en-GB"/>
              </w:rPr>
            </w:pPr>
            <w:r w:rsidRPr="00110BE1">
              <w:rPr>
                <w:sz w:val="16"/>
                <w:szCs w:val="16"/>
                <w:lang w:val="en-GB"/>
              </w:rPr>
              <w:t>87</w:t>
            </w:r>
          </w:p>
        </w:tc>
        <w:tc>
          <w:tcPr>
            <w:tcW w:w="1418" w:type="dxa"/>
          </w:tcPr>
          <w:p w14:paraId="3DEC7639" w14:textId="77777777" w:rsidR="00881CA5" w:rsidRPr="00110BE1" w:rsidRDefault="00881CA5" w:rsidP="004E7627">
            <w:pPr>
              <w:pStyle w:val="TableCopy"/>
              <w:rPr>
                <w:sz w:val="16"/>
                <w:szCs w:val="16"/>
                <w:lang w:val="en-GB"/>
              </w:rPr>
            </w:pPr>
            <w:r w:rsidRPr="00110BE1">
              <w:rPr>
                <w:sz w:val="16"/>
                <w:szCs w:val="16"/>
                <w:lang w:val="en-GB"/>
              </w:rPr>
              <w:t>83.9</w:t>
            </w:r>
          </w:p>
        </w:tc>
      </w:tr>
      <w:tr w:rsidR="00881CA5" w:rsidRPr="00110BE1" w14:paraId="1015339D" w14:textId="77777777" w:rsidTr="000C1877">
        <w:trPr>
          <w:cantSplit/>
          <w:trHeight w:val="113"/>
        </w:trPr>
        <w:tc>
          <w:tcPr>
            <w:tcW w:w="1129" w:type="dxa"/>
          </w:tcPr>
          <w:p w14:paraId="3B714352" w14:textId="77777777" w:rsidR="00881CA5" w:rsidRPr="00110BE1" w:rsidRDefault="00881CA5" w:rsidP="004E7627">
            <w:pPr>
              <w:pStyle w:val="TableCopy"/>
              <w:rPr>
                <w:sz w:val="16"/>
                <w:szCs w:val="16"/>
                <w:lang w:val="en-GB"/>
              </w:rPr>
            </w:pPr>
            <w:r w:rsidRPr="00110BE1">
              <w:rPr>
                <w:sz w:val="16"/>
                <w:szCs w:val="16"/>
                <w:lang w:val="en-GB"/>
              </w:rPr>
              <w:t>25–34</w:t>
            </w:r>
          </w:p>
        </w:tc>
        <w:tc>
          <w:tcPr>
            <w:tcW w:w="1134" w:type="dxa"/>
          </w:tcPr>
          <w:p w14:paraId="03306FEB" w14:textId="77777777" w:rsidR="00881CA5" w:rsidRPr="00110BE1" w:rsidRDefault="00881CA5" w:rsidP="004E7627">
            <w:pPr>
              <w:pStyle w:val="TableCopy"/>
              <w:rPr>
                <w:sz w:val="16"/>
                <w:szCs w:val="16"/>
                <w:lang w:val="en-GB"/>
              </w:rPr>
            </w:pPr>
            <w:r w:rsidRPr="00110BE1">
              <w:rPr>
                <w:sz w:val="16"/>
                <w:szCs w:val="16"/>
                <w:lang w:val="en-GB"/>
              </w:rPr>
              <w:t>801</w:t>
            </w:r>
          </w:p>
        </w:tc>
        <w:tc>
          <w:tcPr>
            <w:tcW w:w="1134" w:type="dxa"/>
          </w:tcPr>
          <w:p w14:paraId="744236A7" w14:textId="77777777" w:rsidR="00881CA5" w:rsidRPr="00110BE1" w:rsidRDefault="00881CA5" w:rsidP="004E7627">
            <w:pPr>
              <w:pStyle w:val="TableCopy"/>
              <w:rPr>
                <w:sz w:val="16"/>
                <w:szCs w:val="16"/>
                <w:lang w:val="en-GB"/>
              </w:rPr>
            </w:pPr>
            <w:r w:rsidRPr="00110BE1">
              <w:rPr>
                <w:sz w:val="16"/>
                <w:szCs w:val="16"/>
                <w:lang w:val="en-GB"/>
              </w:rPr>
              <w:t>773.8</w:t>
            </w:r>
          </w:p>
        </w:tc>
        <w:tc>
          <w:tcPr>
            <w:tcW w:w="1276" w:type="dxa"/>
          </w:tcPr>
          <w:p w14:paraId="2B378BEC" w14:textId="77777777" w:rsidR="00881CA5" w:rsidRPr="00110BE1" w:rsidRDefault="00881CA5" w:rsidP="004E7627">
            <w:pPr>
              <w:pStyle w:val="TableCopy"/>
              <w:rPr>
                <w:sz w:val="16"/>
                <w:szCs w:val="16"/>
                <w:lang w:val="en-GB"/>
              </w:rPr>
            </w:pPr>
            <w:r w:rsidRPr="00110BE1">
              <w:rPr>
                <w:sz w:val="16"/>
                <w:szCs w:val="16"/>
                <w:lang w:val="en-GB"/>
              </w:rPr>
              <w:t>376</w:t>
            </w:r>
          </w:p>
        </w:tc>
        <w:tc>
          <w:tcPr>
            <w:tcW w:w="1418" w:type="dxa"/>
          </w:tcPr>
          <w:p w14:paraId="0CFFB2D5" w14:textId="77777777" w:rsidR="00881CA5" w:rsidRPr="00110BE1" w:rsidRDefault="00881CA5" w:rsidP="004E7627">
            <w:pPr>
              <w:pStyle w:val="TableCopy"/>
              <w:rPr>
                <w:sz w:val="16"/>
                <w:szCs w:val="16"/>
                <w:lang w:val="en-GB"/>
              </w:rPr>
            </w:pPr>
            <w:r w:rsidRPr="00110BE1">
              <w:rPr>
                <w:sz w:val="16"/>
                <w:szCs w:val="16"/>
                <w:lang w:val="en-GB"/>
              </w:rPr>
              <w:t>38</w:t>
            </w:r>
          </w:p>
        </w:tc>
        <w:tc>
          <w:tcPr>
            <w:tcW w:w="1417" w:type="dxa"/>
          </w:tcPr>
          <w:p w14:paraId="487C3D8A" w14:textId="77777777" w:rsidR="00881CA5" w:rsidRPr="00110BE1" w:rsidRDefault="00881CA5" w:rsidP="004E7627">
            <w:pPr>
              <w:pStyle w:val="TableCopy"/>
              <w:rPr>
                <w:sz w:val="16"/>
                <w:szCs w:val="16"/>
                <w:lang w:val="en-GB"/>
              </w:rPr>
            </w:pPr>
            <w:r w:rsidRPr="00110BE1">
              <w:rPr>
                <w:sz w:val="16"/>
                <w:szCs w:val="16"/>
                <w:lang w:val="en-GB"/>
              </w:rPr>
              <w:t>401.7</w:t>
            </w:r>
          </w:p>
        </w:tc>
        <w:tc>
          <w:tcPr>
            <w:tcW w:w="1559" w:type="dxa"/>
          </w:tcPr>
          <w:p w14:paraId="6151BEC2" w14:textId="77777777" w:rsidR="00881CA5" w:rsidRPr="00110BE1" w:rsidRDefault="00881CA5" w:rsidP="004E7627">
            <w:pPr>
              <w:pStyle w:val="TableCopy"/>
              <w:rPr>
                <w:sz w:val="16"/>
                <w:szCs w:val="16"/>
                <w:lang w:val="en-GB"/>
              </w:rPr>
            </w:pPr>
            <w:r w:rsidRPr="00110BE1">
              <w:rPr>
                <w:sz w:val="16"/>
                <w:szCs w:val="16"/>
                <w:lang w:val="en-GB"/>
              </w:rPr>
              <w:t>387</w:t>
            </w:r>
          </w:p>
        </w:tc>
        <w:tc>
          <w:tcPr>
            <w:tcW w:w="1418" w:type="dxa"/>
          </w:tcPr>
          <w:p w14:paraId="180FFA56" w14:textId="77777777" w:rsidR="00881CA5" w:rsidRPr="00110BE1" w:rsidRDefault="00881CA5" w:rsidP="004E7627">
            <w:pPr>
              <w:pStyle w:val="TableCopy"/>
              <w:rPr>
                <w:sz w:val="16"/>
                <w:szCs w:val="16"/>
                <w:lang w:val="en-GB"/>
              </w:rPr>
            </w:pPr>
            <w:r w:rsidRPr="00110BE1">
              <w:rPr>
                <w:sz w:val="16"/>
                <w:szCs w:val="16"/>
                <w:lang w:val="en-GB"/>
              </w:rPr>
              <w:t>372.1</w:t>
            </w:r>
          </w:p>
        </w:tc>
      </w:tr>
      <w:tr w:rsidR="00881CA5" w:rsidRPr="00110BE1" w14:paraId="481C202E" w14:textId="77777777" w:rsidTr="000C1877">
        <w:trPr>
          <w:cantSplit/>
          <w:trHeight w:val="113"/>
        </w:trPr>
        <w:tc>
          <w:tcPr>
            <w:tcW w:w="1129" w:type="dxa"/>
          </w:tcPr>
          <w:p w14:paraId="1869BBBF" w14:textId="77777777" w:rsidR="00881CA5" w:rsidRPr="00110BE1" w:rsidRDefault="00881CA5" w:rsidP="004E7627">
            <w:pPr>
              <w:pStyle w:val="TableCopy"/>
              <w:rPr>
                <w:sz w:val="16"/>
                <w:szCs w:val="16"/>
                <w:lang w:val="en-GB"/>
              </w:rPr>
            </w:pPr>
            <w:r w:rsidRPr="00110BE1">
              <w:rPr>
                <w:sz w:val="16"/>
                <w:szCs w:val="16"/>
                <w:lang w:val="en-GB"/>
              </w:rPr>
              <w:lastRenderedPageBreak/>
              <w:t>35–44</w:t>
            </w:r>
          </w:p>
        </w:tc>
        <w:tc>
          <w:tcPr>
            <w:tcW w:w="1134" w:type="dxa"/>
          </w:tcPr>
          <w:p w14:paraId="2B543A39" w14:textId="77777777" w:rsidR="00881CA5" w:rsidRPr="00110BE1" w:rsidRDefault="00881CA5" w:rsidP="004E7627">
            <w:pPr>
              <w:pStyle w:val="TableCopy"/>
              <w:rPr>
                <w:sz w:val="16"/>
                <w:szCs w:val="16"/>
                <w:lang w:val="en-GB"/>
              </w:rPr>
            </w:pPr>
            <w:r w:rsidRPr="00110BE1">
              <w:rPr>
                <w:sz w:val="16"/>
                <w:szCs w:val="16"/>
                <w:lang w:val="en-GB"/>
              </w:rPr>
              <w:t>1036</w:t>
            </w:r>
          </w:p>
        </w:tc>
        <w:tc>
          <w:tcPr>
            <w:tcW w:w="1134" w:type="dxa"/>
          </w:tcPr>
          <w:p w14:paraId="594A5A26" w14:textId="77777777" w:rsidR="00881CA5" w:rsidRPr="00110BE1" w:rsidRDefault="00881CA5" w:rsidP="004E7627">
            <w:pPr>
              <w:pStyle w:val="TableCopy"/>
              <w:rPr>
                <w:sz w:val="16"/>
                <w:szCs w:val="16"/>
                <w:lang w:val="en-GB"/>
              </w:rPr>
            </w:pPr>
            <w:r w:rsidRPr="00110BE1">
              <w:rPr>
                <w:sz w:val="16"/>
                <w:szCs w:val="16"/>
                <w:lang w:val="en-GB"/>
              </w:rPr>
              <w:t>976.9</w:t>
            </w:r>
          </w:p>
        </w:tc>
        <w:tc>
          <w:tcPr>
            <w:tcW w:w="1276" w:type="dxa"/>
          </w:tcPr>
          <w:p w14:paraId="14713B8C" w14:textId="77777777" w:rsidR="00881CA5" w:rsidRPr="00110BE1" w:rsidRDefault="00881CA5" w:rsidP="004E7627">
            <w:pPr>
              <w:pStyle w:val="TableCopy"/>
              <w:rPr>
                <w:sz w:val="16"/>
                <w:szCs w:val="16"/>
                <w:lang w:val="en-GB"/>
              </w:rPr>
            </w:pPr>
            <w:r w:rsidRPr="00110BE1">
              <w:rPr>
                <w:sz w:val="16"/>
                <w:szCs w:val="16"/>
                <w:lang w:val="en-GB"/>
              </w:rPr>
              <w:t>526</w:t>
            </w:r>
          </w:p>
        </w:tc>
        <w:tc>
          <w:tcPr>
            <w:tcW w:w="1418" w:type="dxa"/>
          </w:tcPr>
          <w:p w14:paraId="5706383C" w14:textId="77777777" w:rsidR="00881CA5" w:rsidRPr="00110BE1" w:rsidRDefault="00881CA5" w:rsidP="004E7627">
            <w:pPr>
              <w:pStyle w:val="TableCopy"/>
              <w:rPr>
                <w:sz w:val="16"/>
                <w:szCs w:val="16"/>
                <w:lang w:val="en-GB"/>
              </w:rPr>
            </w:pPr>
            <w:r w:rsidRPr="00110BE1">
              <w:rPr>
                <w:sz w:val="16"/>
                <w:szCs w:val="16"/>
                <w:lang w:val="en-GB"/>
              </w:rPr>
              <w:t>150</w:t>
            </w:r>
          </w:p>
        </w:tc>
        <w:tc>
          <w:tcPr>
            <w:tcW w:w="1417" w:type="dxa"/>
          </w:tcPr>
          <w:p w14:paraId="24A82F7D" w14:textId="77777777" w:rsidR="00881CA5" w:rsidRPr="00110BE1" w:rsidRDefault="00881CA5" w:rsidP="004E7627">
            <w:pPr>
              <w:pStyle w:val="TableCopy"/>
              <w:rPr>
                <w:sz w:val="16"/>
                <w:szCs w:val="16"/>
                <w:lang w:val="en-GB"/>
              </w:rPr>
            </w:pPr>
            <w:r w:rsidRPr="00110BE1">
              <w:rPr>
                <w:sz w:val="16"/>
                <w:szCs w:val="16"/>
                <w:lang w:val="en-GB"/>
              </w:rPr>
              <w:t>633.0</w:t>
            </w:r>
          </w:p>
        </w:tc>
        <w:tc>
          <w:tcPr>
            <w:tcW w:w="1559" w:type="dxa"/>
          </w:tcPr>
          <w:p w14:paraId="63329225" w14:textId="77777777" w:rsidR="00881CA5" w:rsidRPr="00110BE1" w:rsidRDefault="00881CA5" w:rsidP="004E7627">
            <w:pPr>
              <w:pStyle w:val="TableCopy"/>
              <w:rPr>
                <w:sz w:val="16"/>
                <w:szCs w:val="16"/>
                <w:lang w:val="en-GB"/>
              </w:rPr>
            </w:pPr>
            <w:r w:rsidRPr="00110BE1">
              <w:rPr>
                <w:sz w:val="16"/>
                <w:szCs w:val="16"/>
                <w:lang w:val="en-GB"/>
              </w:rPr>
              <w:t>360</w:t>
            </w:r>
          </w:p>
        </w:tc>
        <w:tc>
          <w:tcPr>
            <w:tcW w:w="1418" w:type="dxa"/>
          </w:tcPr>
          <w:p w14:paraId="261D7713" w14:textId="77777777" w:rsidR="00881CA5" w:rsidRPr="00110BE1" w:rsidRDefault="00881CA5" w:rsidP="004E7627">
            <w:pPr>
              <w:pStyle w:val="TableCopy"/>
              <w:rPr>
                <w:sz w:val="16"/>
                <w:szCs w:val="16"/>
                <w:lang w:val="en-GB"/>
              </w:rPr>
            </w:pPr>
            <w:r w:rsidRPr="00110BE1">
              <w:rPr>
                <w:sz w:val="16"/>
                <w:szCs w:val="16"/>
                <w:lang w:val="en-GB"/>
              </w:rPr>
              <w:t>343.9</w:t>
            </w:r>
          </w:p>
        </w:tc>
      </w:tr>
      <w:tr w:rsidR="00881CA5" w:rsidRPr="00110BE1" w14:paraId="1D874D71" w14:textId="77777777" w:rsidTr="000C1877">
        <w:trPr>
          <w:cantSplit/>
          <w:trHeight w:val="113"/>
        </w:trPr>
        <w:tc>
          <w:tcPr>
            <w:tcW w:w="1129" w:type="dxa"/>
          </w:tcPr>
          <w:p w14:paraId="7A0B563B" w14:textId="77777777" w:rsidR="00881CA5" w:rsidRPr="00110BE1" w:rsidRDefault="00881CA5" w:rsidP="004E7627">
            <w:pPr>
              <w:pStyle w:val="TableCopy"/>
              <w:rPr>
                <w:sz w:val="16"/>
                <w:szCs w:val="16"/>
                <w:lang w:val="en-GB"/>
              </w:rPr>
            </w:pPr>
            <w:r w:rsidRPr="00110BE1">
              <w:rPr>
                <w:sz w:val="16"/>
                <w:szCs w:val="16"/>
                <w:lang w:val="en-GB"/>
              </w:rPr>
              <w:t>45–54</w:t>
            </w:r>
          </w:p>
        </w:tc>
        <w:tc>
          <w:tcPr>
            <w:tcW w:w="1134" w:type="dxa"/>
          </w:tcPr>
          <w:p w14:paraId="1FF80741" w14:textId="77777777" w:rsidR="00881CA5" w:rsidRPr="00110BE1" w:rsidRDefault="00881CA5" w:rsidP="004E7627">
            <w:pPr>
              <w:pStyle w:val="TableCopy"/>
              <w:rPr>
                <w:sz w:val="16"/>
                <w:szCs w:val="16"/>
                <w:lang w:val="en-GB"/>
              </w:rPr>
            </w:pPr>
            <w:r w:rsidRPr="00110BE1">
              <w:rPr>
                <w:sz w:val="16"/>
                <w:szCs w:val="16"/>
                <w:lang w:val="en-GB"/>
              </w:rPr>
              <w:t>989</w:t>
            </w:r>
          </w:p>
        </w:tc>
        <w:tc>
          <w:tcPr>
            <w:tcW w:w="1134" w:type="dxa"/>
          </w:tcPr>
          <w:p w14:paraId="093AF8CC" w14:textId="77777777" w:rsidR="00881CA5" w:rsidRPr="00110BE1" w:rsidRDefault="00881CA5" w:rsidP="004E7627">
            <w:pPr>
              <w:pStyle w:val="TableCopy"/>
              <w:rPr>
                <w:sz w:val="16"/>
                <w:szCs w:val="16"/>
                <w:lang w:val="en-GB"/>
              </w:rPr>
            </w:pPr>
            <w:r w:rsidRPr="00110BE1">
              <w:rPr>
                <w:sz w:val="16"/>
                <w:szCs w:val="16"/>
                <w:lang w:val="en-GB"/>
              </w:rPr>
              <w:t>951.3</w:t>
            </w:r>
          </w:p>
        </w:tc>
        <w:tc>
          <w:tcPr>
            <w:tcW w:w="1276" w:type="dxa"/>
          </w:tcPr>
          <w:p w14:paraId="366755B8" w14:textId="77777777" w:rsidR="00881CA5" w:rsidRPr="00110BE1" w:rsidRDefault="00881CA5" w:rsidP="004E7627">
            <w:pPr>
              <w:pStyle w:val="TableCopy"/>
              <w:rPr>
                <w:sz w:val="16"/>
                <w:szCs w:val="16"/>
                <w:lang w:val="en-GB"/>
              </w:rPr>
            </w:pPr>
            <w:r w:rsidRPr="00110BE1">
              <w:rPr>
                <w:sz w:val="16"/>
                <w:szCs w:val="16"/>
                <w:lang w:val="en-GB"/>
              </w:rPr>
              <w:t>644</w:t>
            </w:r>
          </w:p>
        </w:tc>
        <w:tc>
          <w:tcPr>
            <w:tcW w:w="1418" w:type="dxa"/>
          </w:tcPr>
          <w:p w14:paraId="355042BF" w14:textId="77777777" w:rsidR="00881CA5" w:rsidRPr="00110BE1" w:rsidRDefault="00881CA5" w:rsidP="004E7627">
            <w:pPr>
              <w:pStyle w:val="TableCopy"/>
              <w:rPr>
                <w:sz w:val="16"/>
                <w:szCs w:val="16"/>
                <w:lang w:val="en-GB"/>
              </w:rPr>
            </w:pPr>
            <w:r w:rsidRPr="00110BE1">
              <w:rPr>
                <w:sz w:val="16"/>
                <w:szCs w:val="16"/>
                <w:lang w:val="en-GB"/>
              </w:rPr>
              <w:t>111</w:t>
            </w:r>
          </w:p>
        </w:tc>
        <w:tc>
          <w:tcPr>
            <w:tcW w:w="1417" w:type="dxa"/>
          </w:tcPr>
          <w:p w14:paraId="631D5720" w14:textId="77777777" w:rsidR="00881CA5" w:rsidRPr="00110BE1" w:rsidRDefault="00881CA5" w:rsidP="004E7627">
            <w:pPr>
              <w:pStyle w:val="TableCopy"/>
              <w:rPr>
                <w:sz w:val="16"/>
                <w:szCs w:val="16"/>
                <w:lang w:val="en-GB"/>
              </w:rPr>
            </w:pPr>
            <w:r w:rsidRPr="00110BE1">
              <w:rPr>
                <w:sz w:val="16"/>
                <w:szCs w:val="16"/>
                <w:lang w:val="en-GB"/>
              </w:rPr>
              <w:t>721.2</w:t>
            </w:r>
          </w:p>
        </w:tc>
        <w:tc>
          <w:tcPr>
            <w:tcW w:w="1559" w:type="dxa"/>
          </w:tcPr>
          <w:p w14:paraId="77A45A3C" w14:textId="77777777" w:rsidR="00881CA5" w:rsidRPr="00110BE1" w:rsidRDefault="00881CA5" w:rsidP="004E7627">
            <w:pPr>
              <w:pStyle w:val="TableCopy"/>
              <w:rPr>
                <w:sz w:val="16"/>
                <w:szCs w:val="16"/>
                <w:lang w:val="en-GB"/>
              </w:rPr>
            </w:pPr>
            <w:r w:rsidRPr="00110BE1">
              <w:rPr>
                <w:sz w:val="16"/>
                <w:szCs w:val="16"/>
                <w:lang w:val="en-GB"/>
              </w:rPr>
              <w:t>234</w:t>
            </w:r>
          </w:p>
        </w:tc>
        <w:tc>
          <w:tcPr>
            <w:tcW w:w="1418" w:type="dxa"/>
          </w:tcPr>
          <w:p w14:paraId="7726BA69" w14:textId="77777777" w:rsidR="00881CA5" w:rsidRPr="00110BE1" w:rsidRDefault="00881CA5" w:rsidP="004E7627">
            <w:pPr>
              <w:pStyle w:val="TableCopy"/>
              <w:rPr>
                <w:sz w:val="16"/>
                <w:szCs w:val="16"/>
                <w:lang w:val="en-GB"/>
              </w:rPr>
            </w:pPr>
            <w:r w:rsidRPr="00110BE1">
              <w:rPr>
                <w:sz w:val="16"/>
                <w:szCs w:val="16"/>
                <w:lang w:val="en-GB"/>
              </w:rPr>
              <w:t>230.1</w:t>
            </w:r>
          </w:p>
        </w:tc>
      </w:tr>
      <w:tr w:rsidR="00881CA5" w:rsidRPr="00110BE1" w14:paraId="64DAD64A" w14:textId="77777777" w:rsidTr="000C1877">
        <w:trPr>
          <w:cantSplit/>
          <w:trHeight w:val="113"/>
        </w:trPr>
        <w:tc>
          <w:tcPr>
            <w:tcW w:w="1129" w:type="dxa"/>
          </w:tcPr>
          <w:p w14:paraId="6AB2A8F0" w14:textId="77777777" w:rsidR="00881CA5" w:rsidRPr="00110BE1" w:rsidRDefault="00881CA5" w:rsidP="004E7627">
            <w:pPr>
              <w:pStyle w:val="TableCopy"/>
              <w:rPr>
                <w:sz w:val="16"/>
                <w:szCs w:val="16"/>
                <w:lang w:val="en-GB"/>
              </w:rPr>
            </w:pPr>
            <w:r w:rsidRPr="00110BE1">
              <w:rPr>
                <w:sz w:val="16"/>
                <w:szCs w:val="16"/>
                <w:lang w:val="en-GB"/>
              </w:rPr>
              <w:t>55–64</w:t>
            </w:r>
          </w:p>
        </w:tc>
        <w:tc>
          <w:tcPr>
            <w:tcW w:w="1134" w:type="dxa"/>
          </w:tcPr>
          <w:p w14:paraId="6307E490" w14:textId="77777777" w:rsidR="00881CA5" w:rsidRPr="00110BE1" w:rsidRDefault="00881CA5" w:rsidP="004E7627">
            <w:pPr>
              <w:pStyle w:val="TableCopy"/>
              <w:rPr>
                <w:sz w:val="16"/>
                <w:szCs w:val="16"/>
                <w:lang w:val="en-GB"/>
              </w:rPr>
            </w:pPr>
            <w:r w:rsidRPr="00110BE1">
              <w:rPr>
                <w:sz w:val="16"/>
                <w:szCs w:val="16"/>
                <w:lang w:val="en-GB"/>
              </w:rPr>
              <w:t>617</w:t>
            </w:r>
          </w:p>
        </w:tc>
        <w:tc>
          <w:tcPr>
            <w:tcW w:w="1134" w:type="dxa"/>
          </w:tcPr>
          <w:p w14:paraId="40D85F4D" w14:textId="77777777" w:rsidR="00881CA5" w:rsidRPr="00110BE1" w:rsidRDefault="00881CA5" w:rsidP="004E7627">
            <w:pPr>
              <w:pStyle w:val="TableCopy"/>
              <w:rPr>
                <w:sz w:val="16"/>
                <w:szCs w:val="16"/>
                <w:lang w:val="en-GB"/>
              </w:rPr>
            </w:pPr>
            <w:r w:rsidRPr="00110BE1">
              <w:rPr>
                <w:sz w:val="16"/>
                <w:szCs w:val="16"/>
                <w:lang w:val="en-GB"/>
              </w:rPr>
              <w:t>590.7</w:t>
            </w:r>
          </w:p>
        </w:tc>
        <w:tc>
          <w:tcPr>
            <w:tcW w:w="1276" w:type="dxa"/>
          </w:tcPr>
          <w:p w14:paraId="47CCD188" w14:textId="77777777" w:rsidR="00881CA5" w:rsidRPr="00110BE1" w:rsidRDefault="00881CA5" w:rsidP="004E7627">
            <w:pPr>
              <w:pStyle w:val="TableCopy"/>
              <w:rPr>
                <w:sz w:val="16"/>
                <w:szCs w:val="16"/>
                <w:lang w:val="en-GB"/>
              </w:rPr>
            </w:pPr>
            <w:r w:rsidRPr="00110BE1">
              <w:rPr>
                <w:sz w:val="16"/>
                <w:szCs w:val="16"/>
                <w:lang w:val="en-GB"/>
              </w:rPr>
              <w:t>456</w:t>
            </w:r>
          </w:p>
        </w:tc>
        <w:tc>
          <w:tcPr>
            <w:tcW w:w="1418" w:type="dxa"/>
          </w:tcPr>
          <w:p w14:paraId="178F2FF7" w14:textId="77777777" w:rsidR="00881CA5" w:rsidRPr="00110BE1" w:rsidRDefault="00881CA5" w:rsidP="004E7627">
            <w:pPr>
              <w:pStyle w:val="TableCopy"/>
              <w:rPr>
                <w:sz w:val="16"/>
                <w:szCs w:val="16"/>
                <w:lang w:val="en-GB"/>
              </w:rPr>
            </w:pPr>
            <w:r w:rsidRPr="00110BE1">
              <w:rPr>
                <w:sz w:val="16"/>
                <w:szCs w:val="16"/>
                <w:lang w:val="en-GB"/>
              </w:rPr>
              <w:t>73</w:t>
            </w:r>
          </w:p>
        </w:tc>
        <w:tc>
          <w:tcPr>
            <w:tcW w:w="1417" w:type="dxa"/>
          </w:tcPr>
          <w:p w14:paraId="6B2FDD3C" w14:textId="77777777" w:rsidR="00881CA5" w:rsidRPr="00110BE1" w:rsidRDefault="00881CA5" w:rsidP="004E7627">
            <w:pPr>
              <w:pStyle w:val="TableCopy"/>
              <w:rPr>
                <w:sz w:val="16"/>
                <w:szCs w:val="16"/>
                <w:lang w:val="en-GB"/>
              </w:rPr>
            </w:pPr>
            <w:r w:rsidRPr="00110BE1">
              <w:rPr>
                <w:sz w:val="16"/>
                <w:szCs w:val="16"/>
                <w:lang w:val="en-GB"/>
              </w:rPr>
              <w:t>507.8</w:t>
            </w:r>
          </w:p>
        </w:tc>
        <w:tc>
          <w:tcPr>
            <w:tcW w:w="1559" w:type="dxa"/>
          </w:tcPr>
          <w:p w14:paraId="26474414" w14:textId="77777777" w:rsidR="00881CA5" w:rsidRPr="00110BE1" w:rsidRDefault="00881CA5" w:rsidP="004E7627">
            <w:pPr>
              <w:pStyle w:val="TableCopy"/>
              <w:rPr>
                <w:sz w:val="16"/>
                <w:szCs w:val="16"/>
                <w:lang w:val="en-GB"/>
              </w:rPr>
            </w:pPr>
            <w:r w:rsidRPr="00110BE1">
              <w:rPr>
                <w:sz w:val="16"/>
                <w:szCs w:val="16"/>
                <w:lang w:val="en-GB"/>
              </w:rPr>
              <w:t>88</w:t>
            </w:r>
          </w:p>
        </w:tc>
        <w:tc>
          <w:tcPr>
            <w:tcW w:w="1418" w:type="dxa"/>
          </w:tcPr>
          <w:p w14:paraId="170B81B8" w14:textId="77777777" w:rsidR="00881CA5" w:rsidRPr="00110BE1" w:rsidRDefault="00881CA5" w:rsidP="004E7627">
            <w:pPr>
              <w:pStyle w:val="TableCopy"/>
              <w:rPr>
                <w:sz w:val="16"/>
                <w:szCs w:val="16"/>
                <w:lang w:val="en-GB"/>
              </w:rPr>
            </w:pPr>
            <w:r w:rsidRPr="00110BE1">
              <w:rPr>
                <w:sz w:val="16"/>
                <w:szCs w:val="16"/>
                <w:lang w:val="en-GB"/>
              </w:rPr>
              <w:t>83.0</w:t>
            </w:r>
          </w:p>
        </w:tc>
      </w:tr>
      <w:tr w:rsidR="00881CA5" w:rsidRPr="00110BE1" w14:paraId="5AD32D9C" w14:textId="77777777" w:rsidTr="000C1877">
        <w:trPr>
          <w:cantSplit/>
          <w:trHeight w:val="113"/>
        </w:trPr>
        <w:tc>
          <w:tcPr>
            <w:tcW w:w="1129" w:type="dxa"/>
          </w:tcPr>
          <w:p w14:paraId="3A5BAFEC" w14:textId="77777777" w:rsidR="00881CA5" w:rsidRPr="00110BE1" w:rsidRDefault="00881CA5" w:rsidP="004E7627">
            <w:pPr>
              <w:pStyle w:val="TableCopy"/>
              <w:rPr>
                <w:sz w:val="16"/>
                <w:szCs w:val="16"/>
                <w:lang w:val="en-GB"/>
              </w:rPr>
            </w:pPr>
            <w:r w:rsidRPr="00110BE1">
              <w:rPr>
                <w:sz w:val="16"/>
                <w:szCs w:val="16"/>
                <w:lang w:val="en-GB"/>
              </w:rPr>
              <w:t>65+</w:t>
            </w:r>
          </w:p>
        </w:tc>
        <w:tc>
          <w:tcPr>
            <w:tcW w:w="1134" w:type="dxa"/>
          </w:tcPr>
          <w:p w14:paraId="6A78BECF" w14:textId="77777777" w:rsidR="00881CA5" w:rsidRPr="00110BE1" w:rsidRDefault="00881CA5" w:rsidP="004E7627">
            <w:pPr>
              <w:pStyle w:val="TableCopy"/>
              <w:rPr>
                <w:sz w:val="16"/>
                <w:szCs w:val="16"/>
                <w:lang w:val="en-GB"/>
              </w:rPr>
            </w:pPr>
            <w:r w:rsidRPr="00110BE1">
              <w:rPr>
                <w:sz w:val="16"/>
                <w:szCs w:val="16"/>
                <w:lang w:val="en-GB"/>
              </w:rPr>
              <w:t>91</w:t>
            </w:r>
          </w:p>
        </w:tc>
        <w:tc>
          <w:tcPr>
            <w:tcW w:w="1134" w:type="dxa"/>
          </w:tcPr>
          <w:p w14:paraId="353CEF61" w14:textId="77777777" w:rsidR="00881CA5" w:rsidRPr="00110BE1" w:rsidRDefault="00881CA5" w:rsidP="004E7627">
            <w:pPr>
              <w:pStyle w:val="TableCopy"/>
              <w:rPr>
                <w:sz w:val="16"/>
                <w:szCs w:val="16"/>
                <w:lang w:val="en-GB"/>
              </w:rPr>
            </w:pPr>
            <w:r w:rsidRPr="00110BE1">
              <w:rPr>
                <w:sz w:val="16"/>
                <w:szCs w:val="16"/>
                <w:lang w:val="en-GB"/>
              </w:rPr>
              <w:t>85.6</w:t>
            </w:r>
          </w:p>
        </w:tc>
        <w:tc>
          <w:tcPr>
            <w:tcW w:w="1276" w:type="dxa"/>
          </w:tcPr>
          <w:p w14:paraId="7DB83074" w14:textId="77777777" w:rsidR="00881CA5" w:rsidRPr="00110BE1" w:rsidRDefault="00881CA5" w:rsidP="004E7627">
            <w:pPr>
              <w:pStyle w:val="TableCopy"/>
              <w:rPr>
                <w:sz w:val="16"/>
                <w:szCs w:val="16"/>
                <w:lang w:val="en-GB"/>
              </w:rPr>
            </w:pPr>
            <w:r w:rsidRPr="00110BE1">
              <w:rPr>
                <w:sz w:val="16"/>
                <w:szCs w:val="16"/>
                <w:lang w:val="en-GB"/>
              </w:rPr>
              <w:t>73</w:t>
            </w:r>
          </w:p>
        </w:tc>
        <w:tc>
          <w:tcPr>
            <w:tcW w:w="1418" w:type="dxa"/>
          </w:tcPr>
          <w:p w14:paraId="1E27D8A4" w14:textId="77777777" w:rsidR="00881CA5" w:rsidRPr="00110BE1" w:rsidRDefault="00881CA5" w:rsidP="004E7627">
            <w:pPr>
              <w:pStyle w:val="TableCopy"/>
              <w:rPr>
                <w:sz w:val="16"/>
                <w:szCs w:val="16"/>
                <w:lang w:val="en-GB"/>
              </w:rPr>
            </w:pPr>
            <w:r w:rsidRPr="00110BE1">
              <w:rPr>
                <w:sz w:val="16"/>
                <w:szCs w:val="16"/>
                <w:lang w:val="en-GB"/>
              </w:rPr>
              <w:t>14</w:t>
            </w:r>
          </w:p>
        </w:tc>
        <w:tc>
          <w:tcPr>
            <w:tcW w:w="1417" w:type="dxa"/>
          </w:tcPr>
          <w:p w14:paraId="79AEC0D9" w14:textId="77777777" w:rsidR="00881CA5" w:rsidRPr="00110BE1" w:rsidRDefault="00881CA5" w:rsidP="004E7627">
            <w:pPr>
              <w:pStyle w:val="TableCopy"/>
              <w:rPr>
                <w:sz w:val="16"/>
                <w:szCs w:val="16"/>
                <w:lang w:val="en-GB"/>
              </w:rPr>
            </w:pPr>
            <w:r w:rsidRPr="00110BE1">
              <w:rPr>
                <w:sz w:val="16"/>
                <w:szCs w:val="16"/>
                <w:lang w:val="en-GB"/>
              </w:rPr>
              <w:t>82.9</w:t>
            </w:r>
          </w:p>
        </w:tc>
        <w:tc>
          <w:tcPr>
            <w:tcW w:w="1559" w:type="dxa"/>
          </w:tcPr>
          <w:p w14:paraId="40294AA7" w14:textId="77777777" w:rsidR="00881CA5" w:rsidRPr="00110BE1" w:rsidRDefault="00881CA5" w:rsidP="004E7627">
            <w:pPr>
              <w:pStyle w:val="TableCopy"/>
              <w:rPr>
                <w:sz w:val="16"/>
                <w:szCs w:val="16"/>
                <w:lang w:val="en-GB"/>
              </w:rPr>
            </w:pPr>
            <w:r w:rsidRPr="00110BE1">
              <w:rPr>
                <w:sz w:val="16"/>
                <w:szCs w:val="16"/>
                <w:lang w:val="en-GB"/>
              </w:rPr>
              <w:t>4</w:t>
            </w:r>
          </w:p>
        </w:tc>
        <w:tc>
          <w:tcPr>
            <w:tcW w:w="1418" w:type="dxa"/>
          </w:tcPr>
          <w:p w14:paraId="0B21D265" w14:textId="77777777" w:rsidR="00881CA5" w:rsidRPr="00110BE1" w:rsidRDefault="00881CA5" w:rsidP="004E7627">
            <w:pPr>
              <w:pStyle w:val="TableCopy"/>
              <w:rPr>
                <w:sz w:val="16"/>
                <w:szCs w:val="16"/>
                <w:lang w:val="en-GB"/>
              </w:rPr>
            </w:pPr>
            <w:r w:rsidRPr="00110BE1">
              <w:rPr>
                <w:sz w:val="16"/>
                <w:szCs w:val="16"/>
                <w:lang w:val="en-GB"/>
              </w:rPr>
              <w:t>2.8</w:t>
            </w:r>
          </w:p>
        </w:tc>
      </w:tr>
      <w:tr w:rsidR="00655AEC" w:rsidRPr="00110BE1" w14:paraId="3B04E95A" w14:textId="77777777" w:rsidTr="00582161">
        <w:trPr>
          <w:cantSplit/>
          <w:trHeight w:val="113"/>
        </w:trPr>
        <w:tc>
          <w:tcPr>
            <w:tcW w:w="10485" w:type="dxa"/>
            <w:gridSpan w:val="8"/>
          </w:tcPr>
          <w:p w14:paraId="4C708CAB" w14:textId="001DEFB8" w:rsidR="00655AEC" w:rsidRPr="00110BE1" w:rsidRDefault="00655AEC" w:rsidP="00110BE1">
            <w:pPr>
              <w:pStyle w:val="TableHeading"/>
              <w:rPr>
                <w:sz w:val="16"/>
                <w:szCs w:val="16"/>
                <w:lang w:val="en-GB"/>
              </w:rPr>
            </w:pPr>
            <w:r w:rsidRPr="00110BE1">
              <w:rPr>
                <w:sz w:val="16"/>
                <w:szCs w:val="16"/>
                <w:lang w:val="en-GB"/>
              </w:rPr>
              <w:t>VPS 1–6 grades</w:t>
            </w:r>
          </w:p>
        </w:tc>
      </w:tr>
      <w:tr w:rsidR="00881CA5" w:rsidRPr="00110BE1" w14:paraId="55196D78" w14:textId="77777777" w:rsidTr="000C1877">
        <w:trPr>
          <w:cantSplit/>
          <w:trHeight w:val="333"/>
        </w:trPr>
        <w:tc>
          <w:tcPr>
            <w:tcW w:w="1129" w:type="dxa"/>
          </w:tcPr>
          <w:p w14:paraId="4678F10B" w14:textId="77777777" w:rsidR="00881CA5" w:rsidRPr="00110BE1" w:rsidRDefault="00881CA5" w:rsidP="004E7627">
            <w:pPr>
              <w:pStyle w:val="TableCopy"/>
              <w:rPr>
                <w:sz w:val="16"/>
                <w:szCs w:val="16"/>
                <w:lang w:val="en-GB"/>
              </w:rPr>
            </w:pPr>
            <w:r w:rsidRPr="00110BE1">
              <w:rPr>
                <w:sz w:val="16"/>
                <w:szCs w:val="16"/>
                <w:lang w:val="en-GB"/>
              </w:rPr>
              <w:t>VPS 1</w:t>
            </w:r>
          </w:p>
        </w:tc>
        <w:tc>
          <w:tcPr>
            <w:tcW w:w="1134" w:type="dxa"/>
          </w:tcPr>
          <w:p w14:paraId="28C41A8C" w14:textId="77777777" w:rsidR="00881CA5" w:rsidRPr="00110BE1" w:rsidRDefault="00881CA5" w:rsidP="004E7627">
            <w:pPr>
              <w:pStyle w:val="TableCopy"/>
              <w:rPr>
                <w:sz w:val="16"/>
                <w:szCs w:val="16"/>
                <w:lang w:val="en-GB"/>
              </w:rPr>
            </w:pPr>
            <w:r w:rsidRPr="00110BE1">
              <w:rPr>
                <w:sz w:val="16"/>
                <w:szCs w:val="16"/>
                <w:lang w:val="en-GB"/>
              </w:rPr>
              <w:t>74</w:t>
            </w:r>
          </w:p>
        </w:tc>
        <w:tc>
          <w:tcPr>
            <w:tcW w:w="1134" w:type="dxa"/>
          </w:tcPr>
          <w:p w14:paraId="063B47C0" w14:textId="77777777" w:rsidR="00881CA5" w:rsidRPr="00110BE1" w:rsidRDefault="00881CA5" w:rsidP="004E7627">
            <w:pPr>
              <w:pStyle w:val="TableCopy"/>
              <w:rPr>
                <w:sz w:val="16"/>
                <w:szCs w:val="16"/>
                <w:lang w:val="en-GB"/>
              </w:rPr>
            </w:pPr>
            <w:r w:rsidRPr="00110BE1">
              <w:rPr>
                <w:sz w:val="16"/>
                <w:szCs w:val="16"/>
                <w:lang w:val="en-GB"/>
              </w:rPr>
              <w:t>70.5</w:t>
            </w:r>
          </w:p>
        </w:tc>
        <w:tc>
          <w:tcPr>
            <w:tcW w:w="1276" w:type="dxa"/>
          </w:tcPr>
          <w:p w14:paraId="2B3C50E4" w14:textId="77777777" w:rsidR="00881CA5" w:rsidRPr="00110BE1" w:rsidRDefault="00881CA5" w:rsidP="004E7627">
            <w:pPr>
              <w:pStyle w:val="TableCopy"/>
              <w:rPr>
                <w:sz w:val="16"/>
                <w:szCs w:val="16"/>
                <w:lang w:val="en-GB"/>
              </w:rPr>
            </w:pPr>
            <w:r w:rsidRPr="00110BE1">
              <w:rPr>
                <w:sz w:val="16"/>
                <w:szCs w:val="16"/>
                <w:lang w:val="en-GB"/>
              </w:rPr>
              <w:t>–</w:t>
            </w:r>
          </w:p>
        </w:tc>
        <w:tc>
          <w:tcPr>
            <w:tcW w:w="1418" w:type="dxa"/>
          </w:tcPr>
          <w:p w14:paraId="43F800E3" w14:textId="77777777" w:rsidR="00881CA5" w:rsidRPr="00110BE1" w:rsidRDefault="00881CA5" w:rsidP="004E7627">
            <w:pPr>
              <w:pStyle w:val="TableCopy"/>
              <w:rPr>
                <w:sz w:val="16"/>
                <w:szCs w:val="16"/>
                <w:lang w:val="en-GB"/>
              </w:rPr>
            </w:pPr>
            <w:r w:rsidRPr="00110BE1">
              <w:rPr>
                <w:sz w:val="16"/>
                <w:szCs w:val="16"/>
                <w:lang w:val="en-GB"/>
              </w:rPr>
              <w:t>–</w:t>
            </w:r>
          </w:p>
        </w:tc>
        <w:tc>
          <w:tcPr>
            <w:tcW w:w="1417" w:type="dxa"/>
          </w:tcPr>
          <w:p w14:paraId="1C46D7F0" w14:textId="77777777" w:rsidR="00881CA5" w:rsidRPr="00110BE1" w:rsidRDefault="00881CA5" w:rsidP="004E7627">
            <w:pPr>
              <w:pStyle w:val="TableCopy"/>
              <w:rPr>
                <w:sz w:val="16"/>
                <w:szCs w:val="16"/>
                <w:lang w:val="en-GB"/>
              </w:rPr>
            </w:pPr>
            <w:r w:rsidRPr="00110BE1">
              <w:rPr>
                <w:sz w:val="16"/>
                <w:szCs w:val="16"/>
                <w:lang w:val="en-GB"/>
              </w:rPr>
              <w:t>–</w:t>
            </w:r>
          </w:p>
        </w:tc>
        <w:tc>
          <w:tcPr>
            <w:tcW w:w="1559" w:type="dxa"/>
          </w:tcPr>
          <w:p w14:paraId="64D6D300" w14:textId="77777777" w:rsidR="00881CA5" w:rsidRPr="00110BE1" w:rsidRDefault="00881CA5" w:rsidP="004E7627">
            <w:pPr>
              <w:pStyle w:val="TableCopy"/>
              <w:rPr>
                <w:sz w:val="16"/>
                <w:szCs w:val="16"/>
                <w:lang w:val="en-GB"/>
              </w:rPr>
            </w:pPr>
            <w:r w:rsidRPr="00110BE1">
              <w:rPr>
                <w:sz w:val="16"/>
                <w:szCs w:val="16"/>
                <w:lang w:val="en-GB"/>
              </w:rPr>
              <w:t>74</w:t>
            </w:r>
          </w:p>
        </w:tc>
        <w:tc>
          <w:tcPr>
            <w:tcW w:w="1418" w:type="dxa"/>
          </w:tcPr>
          <w:p w14:paraId="20698569" w14:textId="77777777" w:rsidR="00881CA5" w:rsidRPr="00110BE1" w:rsidRDefault="00881CA5" w:rsidP="004E7627">
            <w:pPr>
              <w:pStyle w:val="TableCopy"/>
              <w:rPr>
                <w:sz w:val="16"/>
                <w:szCs w:val="16"/>
                <w:lang w:val="en-GB"/>
              </w:rPr>
            </w:pPr>
            <w:r w:rsidRPr="00110BE1">
              <w:rPr>
                <w:sz w:val="16"/>
                <w:szCs w:val="16"/>
                <w:lang w:val="en-GB"/>
              </w:rPr>
              <w:t>70.5</w:t>
            </w:r>
          </w:p>
        </w:tc>
      </w:tr>
      <w:tr w:rsidR="00881CA5" w:rsidRPr="00110BE1" w14:paraId="316DCF0B" w14:textId="77777777" w:rsidTr="000C1877">
        <w:trPr>
          <w:cantSplit/>
          <w:trHeight w:val="113"/>
        </w:trPr>
        <w:tc>
          <w:tcPr>
            <w:tcW w:w="1129" w:type="dxa"/>
          </w:tcPr>
          <w:p w14:paraId="4B8977A6" w14:textId="77777777" w:rsidR="00881CA5" w:rsidRPr="00110BE1" w:rsidRDefault="00881CA5" w:rsidP="004E7627">
            <w:pPr>
              <w:pStyle w:val="TableCopy"/>
              <w:rPr>
                <w:sz w:val="16"/>
                <w:szCs w:val="16"/>
                <w:lang w:val="en-GB"/>
              </w:rPr>
            </w:pPr>
            <w:r w:rsidRPr="00110BE1">
              <w:rPr>
                <w:sz w:val="16"/>
                <w:szCs w:val="16"/>
                <w:lang w:val="en-GB"/>
              </w:rPr>
              <w:t>VPS 2</w:t>
            </w:r>
          </w:p>
        </w:tc>
        <w:tc>
          <w:tcPr>
            <w:tcW w:w="1134" w:type="dxa"/>
          </w:tcPr>
          <w:p w14:paraId="73BFFA16" w14:textId="77777777" w:rsidR="00881CA5" w:rsidRPr="00110BE1" w:rsidRDefault="00881CA5" w:rsidP="004E7627">
            <w:pPr>
              <w:pStyle w:val="TableCopy"/>
              <w:rPr>
                <w:sz w:val="16"/>
                <w:szCs w:val="16"/>
                <w:lang w:val="en-GB"/>
              </w:rPr>
            </w:pPr>
            <w:r w:rsidRPr="00110BE1">
              <w:rPr>
                <w:sz w:val="16"/>
                <w:szCs w:val="16"/>
                <w:lang w:val="en-GB"/>
              </w:rPr>
              <w:t>256</w:t>
            </w:r>
          </w:p>
        </w:tc>
        <w:tc>
          <w:tcPr>
            <w:tcW w:w="1134" w:type="dxa"/>
          </w:tcPr>
          <w:p w14:paraId="26EA1594" w14:textId="77777777" w:rsidR="00881CA5" w:rsidRPr="00110BE1" w:rsidRDefault="00881CA5" w:rsidP="004E7627">
            <w:pPr>
              <w:pStyle w:val="TableCopy"/>
              <w:rPr>
                <w:sz w:val="16"/>
                <w:szCs w:val="16"/>
                <w:lang w:val="en-GB"/>
              </w:rPr>
            </w:pPr>
            <w:r w:rsidRPr="00110BE1">
              <w:rPr>
                <w:sz w:val="16"/>
                <w:szCs w:val="16"/>
                <w:lang w:val="en-GB"/>
              </w:rPr>
              <w:t>232.8</w:t>
            </w:r>
          </w:p>
        </w:tc>
        <w:tc>
          <w:tcPr>
            <w:tcW w:w="1276" w:type="dxa"/>
          </w:tcPr>
          <w:p w14:paraId="7D4AA4B4" w14:textId="77777777" w:rsidR="00881CA5" w:rsidRPr="00110BE1" w:rsidRDefault="00881CA5" w:rsidP="004E7627">
            <w:pPr>
              <w:pStyle w:val="TableCopy"/>
              <w:rPr>
                <w:sz w:val="16"/>
                <w:szCs w:val="16"/>
                <w:lang w:val="en-GB"/>
              </w:rPr>
            </w:pPr>
            <w:r w:rsidRPr="00110BE1">
              <w:rPr>
                <w:sz w:val="16"/>
                <w:szCs w:val="16"/>
                <w:lang w:val="en-GB"/>
              </w:rPr>
              <w:t>101</w:t>
            </w:r>
          </w:p>
        </w:tc>
        <w:tc>
          <w:tcPr>
            <w:tcW w:w="1418" w:type="dxa"/>
          </w:tcPr>
          <w:p w14:paraId="339D9AB5" w14:textId="77777777" w:rsidR="00881CA5" w:rsidRPr="00110BE1" w:rsidRDefault="00881CA5" w:rsidP="004E7627">
            <w:pPr>
              <w:pStyle w:val="TableCopy"/>
              <w:rPr>
                <w:sz w:val="16"/>
                <w:szCs w:val="16"/>
                <w:lang w:val="en-GB"/>
              </w:rPr>
            </w:pPr>
            <w:r w:rsidRPr="00110BE1">
              <w:rPr>
                <w:sz w:val="16"/>
                <w:szCs w:val="16"/>
                <w:lang w:val="en-GB"/>
              </w:rPr>
              <w:t>29</w:t>
            </w:r>
          </w:p>
        </w:tc>
        <w:tc>
          <w:tcPr>
            <w:tcW w:w="1417" w:type="dxa"/>
          </w:tcPr>
          <w:p w14:paraId="4044DB69" w14:textId="77777777" w:rsidR="00881CA5" w:rsidRPr="00110BE1" w:rsidRDefault="00881CA5" w:rsidP="004E7627">
            <w:pPr>
              <w:pStyle w:val="TableCopy"/>
              <w:rPr>
                <w:sz w:val="16"/>
                <w:szCs w:val="16"/>
                <w:lang w:val="en-GB"/>
              </w:rPr>
            </w:pPr>
            <w:r w:rsidRPr="00110BE1">
              <w:rPr>
                <w:sz w:val="16"/>
                <w:szCs w:val="16"/>
                <w:lang w:val="en-GB"/>
              </w:rPr>
              <w:t>120.0</w:t>
            </w:r>
          </w:p>
        </w:tc>
        <w:tc>
          <w:tcPr>
            <w:tcW w:w="1559" w:type="dxa"/>
          </w:tcPr>
          <w:p w14:paraId="2CA213D4" w14:textId="77777777" w:rsidR="00881CA5" w:rsidRPr="00110BE1" w:rsidRDefault="00881CA5" w:rsidP="004E7627">
            <w:pPr>
              <w:pStyle w:val="TableCopy"/>
              <w:rPr>
                <w:sz w:val="16"/>
                <w:szCs w:val="16"/>
                <w:lang w:val="en-GB"/>
              </w:rPr>
            </w:pPr>
            <w:r w:rsidRPr="00110BE1">
              <w:rPr>
                <w:sz w:val="16"/>
                <w:szCs w:val="16"/>
                <w:lang w:val="en-GB"/>
              </w:rPr>
              <w:t>126</w:t>
            </w:r>
          </w:p>
        </w:tc>
        <w:tc>
          <w:tcPr>
            <w:tcW w:w="1418" w:type="dxa"/>
          </w:tcPr>
          <w:p w14:paraId="60DF66D5" w14:textId="77777777" w:rsidR="00881CA5" w:rsidRPr="00110BE1" w:rsidRDefault="00881CA5" w:rsidP="004E7627">
            <w:pPr>
              <w:pStyle w:val="TableCopy"/>
              <w:rPr>
                <w:sz w:val="16"/>
                <w:szCs w:val="16"/>
                <w:lang w:val="en-GB"/>
              </w:rPr>
            </w:pPr>
            <w:r w:rsidRPr="00110BE1">
              <w:rPr>
                <w:sz w:val="16"/>
                <w:szCs w:val="16"/>
                <w:lang w:val="en-GB"/>
              </w:rPr>
              <w:t>112.8</w:t>
            </w:r>
          </w:p>
        </w:tc>
      </w:tr>
      <w:tr w:rsidR="00881CA5" w:rsidRPr="00110BE1" w14:paraId="77510966" w14:textId="77777777" w:rsidTr="000C1877">
        <w:trPr>
          <w:cantSplit/>
          <w:trHeight w:val="113"/>
        </w:trPr>
        <w:tc>
          <w:tcPr>
            <w:tcW w:w="1129" w:type="dxa"/>
          </w:tcPr>
          <w:p w14:paraId="5CACA173" w14:textId="77777777" w:rsidR="00881CA5" w:rsidRPr="00110BE1" w:rsidRDefault="00881CA5" w:rsidP="004E7627">
            <w:pPr>
              <w:pStyle w:val="TableCopy"/>
              <w:rPr>
                <w:sz w:val="16"/>
                <w:szCs w:val="16"/>
                <w:lang w:val="en-GB"/>
              </w:rPr>
            </w:pPr>
            <w:r w:rsidRPr="00110BE1">
              <w:rPr>
                <w:sz w:val="16"/>
                <w:szCs w:val="16"/>
                <w:lang w:val="en-GB"/>
              </w:rPr>
              <w:t>VPS 3</w:t>
            </w:r>
          </w:p>
        </w:tc>
        <w:tc>
          <w:tcPr>
            <w:tcW w:w="1134" w:type="dxa"/>
          </w:tcPr>
          <w:p w14:paraId="65BAAB6A" w14:textId="77777777" w:rsidR="00881CA5" w:rsidRPr="00110BE1" w:rsidRDefault="00881CA5" w:rsidP="004E7627">
            <w:pPr>
              <w:pStyle w:val="TableCopy"/>
              <w:rPr>
                <w:sz w:val="16"/>
                <w:szCs w:val="16"/>
                <w:lang w:val="en-GB"/>
              </w:rPr>
            </w:pPr>
            <w:r w:rsidRPr="00110BE1">
              <w:rPr>
                <w:sz w:val="16"/>
                <w:szCs w:val="16"/>
                <w:lang w:val="en-GB"/>
              </w:rPr>
              <w:t>412</w:t>
            </w:r>
          </w:p>
        </w:tc>
        <w:tc>
          <w:tcPr>
            <w:tcW w:w="1134" w:type="dxa"/>
          </w:tcPr>
          <w:p w14:paraId="454EFE43" w14:textId="77777777" w:rsidR="00881CA5" w:rsidRPr="00110BE1" w:rsidRDefault="00881CA5" w:rsidP="004E7627">
            <w:pPr>
              <w:pStyle w:val="TableCopy"/>
              <w:rPr>
                <w:sz w:val="16"/>
                <w:szCs w:val="16"/>
                <w:lang w:val="en-GB"/>
              </w:rPr>
            </w:pPr>
            <w:r w:rsidRPr="00110BE1">
              <w:rPr>
                <w:sz w:val="16"/>
                <w:szCs w:val="16"/>
                <w:lang w:val="en-GB"/>
              </w:rPr>
              <w:t>383.3</w:t>
            </w:r>
          </w:p>
        </w:tc>
        <w:tc>
          <w:tcPr>
            <w:tcW w:w="1276" w:type="dxa"/>
          </w:tcPr>
          <w:p w14:paraId="027D3ABE" w14:textId="77777777" w:rsidR="00881CA5" w:rsidRPr="00110BE1" w:rsidRDefault="00881CA5" w:rsidP="004E7627">
            <w:pPr>
              <w:pStyle w:val="TableCopy"/>
              <w:rPr>
                <w:sz w:val="16"/>
                <w:szCs w:val="16"/>
                <w:lang w:val="en-GB"/>
              </w:rPr>
            </w:pPr>
            <w:r w:rsidRPr="00110BE1">
              <w:rPr>
                <w:sz w:val="16"/>
                <w:szCs w:val="16"/>
                <w:lang w:val="en-GB"/>
              </w:rPr>
              <w:t>226</w:t>
            </w:r>
          </w:p>
        </w:tc>
        <w:tc>
          <w:tcPr>
            <w:tcW w:w="1418" w:type="dxa"/>
          </w:tcPr>
          <w:p w14:paraId="19433BCE" w14:textId="77777777" w:rsidR="00881CA5" w:rsidRPr="00110BE1" w:rsidRDefault="00881CA5" w:rsidP="004E7627">
            <w:pPr>
              <w:pStyle w:val="TableCopy"/>
              <w:rPr>
                <w:sz w:val="16"/>
                <w:szCs w:val="16"/>
                <w:lang w:val="en-GB"/>
              </w:rPr>
            </w:pPr>
            <w:r w:rsidRPr="00110BE1">
              <w:rPr>
                <w:sz w:val="16"/>
                <w:szCs w:val="16"/>
                <w:lang w:val="en-GB"/>
              </w:rPr>
              <w:t>66</w:t>
            </w:r>
          </w:p>
        </w:tc>
        <w:tc>
          <w:tcPr>
            <w:tcW w:w="1417" w:type="dxa"/>
          </w:tcPr>
          <w:p w14:paraId="435A0AD4" w14:textId="77777777" w:rsidR="00881CA5" w:rsidRPr="00110BE1" w:rsidRDefault="00881CA5" w:rsidP="004E7627">
            <w:pPr>
              <w:pStyle w:val="TableCopy"/>
              <w:rPr>
                <w:sz w:val="16"/>
                <w:szCs w:val="16"/>
                <w:lang w:val="en-GB"/>
              </w:rPr>
            </w:pPr>
            <w:r w:rsidRPr="00110BE1">
              <w:rPr>
                <w:sz w:val="16"/>
                <w:szCs w:val="16"/>
                <w:lang w:val="en-GB"/>
              </w:rPr>
              <w:t>269.2</w:t>
            </w:r>
          </w:p>
        </w:tc>
        <w:tc>
          <w:tcPr>
            <w:tcW w:w="1559" w:type="dxa"/>
          </w:tcPr>
          <w:p w14:paraId="705E524F" w14:textId="77777777" w:rsidR="00881CA5" w:rsidRPr="00110BE1" w:rsidRDefault="00881CA5" w:rsidP="004E7627">
            <w:pPr>
              <w:pStyle w:val="TableCopy"/>
              <w:rPr>
                <w:sz w:val="16"/>
                <w:szCs w:val="16"/>
                <w:lang w:val="en-GB"/>
              </w:rPr>
            </w:pPr>
            <w:r w:rsidRPr="00110BE1">
              <w:rPr>
                <w:sz w:val="16"/>
                <w:szCs w:val="16"/>
                <w:lang w:val="en-GB"/>
              </w:rPr>
              <w:t>120</w:t>
            </w:r>
          </w:p>
        </w:tc>
        <w:tc>
          <w:tcPr>
            <w:tcW w:w="1418" w:type="dxa"/>
          </w:tcPr>
          <w:p w14:paraId="6D88A518" w14:textId="77777777" w:rsidR="00881CA5" w:rsidRPr="00110BE1" w:rsidRDefault="00881CA5" w:rsidP="004E7627">
            <w:pPr>
              <w:pStyle w:val="TableCopy"/>
              <w:rPr>
                <w:sz w:val="16"/>
                <w:szCs w:val="16"/>
                <w:lang w:val="en-GB"/>
              </w:rPr>
            </w:pPr>
            <w:r w:rsidRPr="00110BE1">
              <w:rPr>
                <w:sz w:val="16"/>
                <w:szCs w:val="16"/>
                <w:lang w:val="en-GB"/>
              </w:rPr>
              <w:t>114.1</w:t>
            </w:r>
          </w:p>
        </w:tc>
      </w:tr>
      <w:tr w:rsidR="00881CA5" w:rsidRPr="00110BE1" w14:paraId="5CD86C5B" w14:textId="77777777" w:rsidTr="000C1877">
        <w:trPr>
          <w:cantSplit/>
          <w:trHeight w:val="113"/>
        </w:trPr>
        <w:tc>
          <w:tcPr>
            <w:tcW w:w="1129" w:type="dxa"/>
          </w:tcPr>
          <w:p w14:paraId="7AE2905A" w14:textId="77777777" w:rsidR="00881CA5" w:rsidRPr="00110BE1" w:rsidRDefault="00881CA5" w:rsidP="004E7627">
            <w:pPr>
              <w:pStyle w:val="TableCopy"/>
              <w:rPr>
                <w:sz w:val="16"/>
                <w:szCs w:val="16"/>
                <w:lang w:val="en-GB"/>
              </w:rPr>
            </w:pPr>
            <w:r w:rsidRPr="00110BE1">
              <w:rPr>
                <w:sz w:val="16"/>
                <w:szCs w:val="16"/>
                <w:lang w:val="en-GB"/>
              </w:rPr>
              <w:t>VPS 4</w:t>
            </w:r>
          </w:p>
        </w:tc>
        <w:tc>
          <w:tcPr>
            <w:tcW w:w="1134" w:type="dxa"/>
          </w:tcPr>
          <w:p w14:paraId="60C8C81A" w14:textId="77777777" w:rsidR="00881CA5" w:rsidRPr="00110BE1" w:rsidRDefault="00881CA5" w:rsidP="004E7627">
            <w:pPr>
              <w:pStyle w:val="TableCopy"/>
              <w:rPr>
                <w:sz w:val="16"/>
                <w:szCs w:val="16"/>
                <w:lang w:val="en-GB"/>
              </w:rPr>
            </w:pPr>
            <w:r w:rsidRPr="00110BE1">
              <w:rPr>
                <w:sz w:val="16"/>
                <w:szCs w:val="16"/>
                <w:lang w:val="en-GB"/>
              </w:rPr>
              <w:t>861</w:t>
            </w:r>
          </w:p>
        </w:tc>
        <w:tc>
          <w:tcPr>
            <w:tcW w:w="1134" w:type="dxa"/>
          </w:tcPr>
          <w:p w14:paraId="11B16D95" w14:textId="77777777" w:rsidR="00881CA5" w:rsidRPr="00110BE1" w:rsidRDefault="00881CA5" w:rsidP="004E7627">
            <w:pPr>
              <w:pStyle w:val="TableCopy"/>
              <w:rPr>
                <w:sz w:val="16"/>
                <w:szCs w:val="16"/>
                <w:lang w:val="en-GB"/>
              </w:rPr>
            </w:pPr>
            <w:r w:rsidRPr="00110BE1">
              <w:rPr>
                <w:sz w:val="16"/>
                <w:szCs w:val="16"/>
                <w:lang w:val="en-GB"/>
              </w:rPr>
              <w:t>823.7</w:t>
            </w:r>
          </w:p>
        </w:tc>
        <w:tc>
          <w:tcPr>
            <w:tcW w:w="1276" w:type="dxa"/>
          </w:tcPr>
          <w:p w14:paraId="5EC5A254" w14:textId="77777777" w:rsidR="00881CA5" w:rsidRPr="00110BE1" w:rsidRDefault="00881CA5" w:rsidP="004E7627">
            <w:pPr>
              <w:pStyle w:val="TableCopy"/>
              <w:rPr>
                <w:sz w:val="16"/>
                <w:szCs w:val="16"/>
                <w:lang w:val="en-GB"/>
              </w:rPr>
            </w:pPr>
            <w:r w:rsidRPr="00110BE1">
              <w:rPr>
                <w:sz w:val="16"/>
                <w:szCs w:val="16"/>
                <w:lang w:val="en-GB"/>
              </w:rPr>
              <w:t>447</w:t>
            </w:r>
          </w:p>
        </w:tc>
        <w:tc>
          <w:tcPr>
            <w:tcW w:w="1418" w:type="dxa"/>
          </w:tcPr>
          <w:p w14:paraId="5EF14901" w14:textId="77777777" w:rsidR="00881CA5" w:rsidRPr="00110BE1" w:rsidRDefault="00881CA5" w:rsidP="004E7627">
            <w:pPr>
              <w:pStyle w:val="TableCopy"/>
              <w:rPr>
                <w:sz w:val="16"/>
                <w:szCs w:val="16"/>
                <w:lang w:val="en-GB"/>
              </w:rPr>
            </w:pPr>
            <w:r w:rsidRPr="00110BE1">
              <w:rPr>
                <w:sz w:val="16"/>
                <w:szCs w:val="16"/>
                <w:lang w:val="en-GB"/>
              </w:rPr>
              <w:t>101</w:t>
            </w:r>
          </w:p>
        </w:tc>
        <w:tc>
          <w:tcPr>
            <w:tcW w:w="1417" w:type="dxa"/>
          </w:tcPr>
          <w:p w14:paraId="698A990E" w14:textId="77777777" w:rsidR="00881CA5" w:rsidRPr="00110BE1" w:rsidRDefault="00881CA5" w:rsidP="004E7627">
            <w:pPr>
              <w:pStyle w:val="TableCopy"/>
              <w:rPr>
                <w:sz w:val="16"/>
                <w:szCs w:val="16"/>
                <w:lang w:val="en-GB"/>
              </w:rPr>
            </w:pPr>
            <w:r w:rsidRPr="00110BE1">
              <w:rPr>
                <w:sz w:val="16"/>
                <w:szCs w:val="16"/>
                <w:lang w:val="en-GB"/>
              </w:rPr>
              <w:t>518.7</w:t>
            </w:r>
          </w:p>
        </w:tc>
        <w:tc>
          <w:tcPr>
            <w:tcW w:w="1559" w:type="dxa"/>
          </w:tcPr>
          <w:p w14:paraId="051EAB4C" w14:textId="77777777" w:rsidR="00881CA5" w:rsidRPr="00110BE1" w:rsidRDefault="00881CA5" w:rsidP="004E7627">
            <w:pPr>
              <w:pStyle w:val="TableCopy"/>
              <w:rPr>
                <w:sz w:val="16"/>
                <w:szCs w:val="16"/>
                <w:lang w:val="en-GB"/>
              </w:rPr>
            </w:pPr>
            <w:r w:rsidRPr="00110BE1">
              <w:rPr>
                <w:sz w:val="16"/>
                <w:szCs w:val="16"/>
                <w:lang w:val="en-GB"/>
              </w:rPr>
              <w:t>313</w:t>
            </w:r>
          </w:p>
        </w:tc>
        <w:tc>
          <w:tcPr>
            <w:tcW w:w="1418" w:type="dxa"/>
          </w:tcPr>
          <w:p w14:paraId="049E23BB" w14:textId="77777777" w:rsidR="00881CA5" w:rsidRPr="00110BE1" w:rsidRDefault="00881CA5" w:rsidP="004E7627">
            <w:pPr>
              <w:pStyle w:val="TableCopy"/>
              <w:rPr>
                <w:sz w:val="16"/>
                <w:szCs w:val="16"/>
                <w:lang w:val="en-GB"/>
              </w:rPr>
            </w:pPr>
            <w:r w:rsidRPr="00110BE1">
              <w:rPr>
                <w:sz w:val="16"/>
                <w:szCs w:val="16"/>
                <w:lang w:val="en-GB"/>
              </w:rPr>
              <w:t>304.9</w:t>
            </w:r>
          </w:p>
        </w:tc>
      </w:tr>
      <w:tr w:rsidR="00881CA5" w:rsidRPr="00110BE1" w14:paraId="0E644E9F" w14:textId="77777777" w:rsidTr="000C1877">
        <w:trPr>
          <w:cantSplit/>
          <w:trHeight w:val="113"/>
        </w:trPr>
        <w:tc>
          <w:tcPr>
            <w:tcW w:w="1129" w:type="dxa"/>
          </w:tcPr>
          <w:p w14:paraId="75C1B705" w14:textId="77777777" w:rsidR="00881CA5" w:rsidRPr="00110BE1" w:rsidRDefault="00881CA5" w:rsidP="004E7627">
            <w:pPr>
              <w:pStyle w:val="TableCopy"/>
              <w:rPr>
                <w:sz w:val="16"/>
                <w:szCs w:val="16"/>
                <w:lang w:val="en-GB"/>
              </w:rPr>
            </w:pPr>
            <w:r w:rsidRPr="00110BE1">
              <w:rPr>
                <w:sz w:val="16"/>
                <w:szCs w:val="16"/>
                <w:lang w:val="en-GB"/>
              </w:rPr>
              <w:t>VPS 5</w:t>
            </w:r>
          </w:p>
        </w:tc>
        <w:tc>
          <w:tcPr>
            <w:tcW w:w="1134" w:type="dxa"/>
          </w:tcPr>
          <w:p w14:paraId="23974476" w14:textId="77777777" w:rsidR="00881CA5" w:rsidRPr="00110BE1" w:rsidRDefault="00881CA5" w:rsidP="004E7627">
            <w:pPr>
              <w:pStyle w:val="TableCopy"/>
              <w:rPr>
                <w:sz w:val="16"/>
                <w:szCs w:val="16"/>
                <w:lang w:val="en-GB"/>
              </w:rPr>
            </w:pPr>
            <w:r w:rsidRPr="00110BE1">
              <w:rPr>
                <w:sz w:val="16"/>
                <w:szCs w:val="16"/>
                <w:lang w:val="en-GB"/>
              </w:rPr>
              <w:t>1024</w:t>
            </w:r>
          </w:p>
        </w:tc>
        <w:tc>
          <w:tcPr>
            <w:tcW w:w="1134" w:type="dxa"/>
          </w:tcPr>
          <w:p w14:paraId="7D2A3044" w14:textId="77777777" w:rsidR="00881CA5" w:rsidRPr="00110BE1" w:rsidRDefault="00881CA5" w:rsidP="004E7627">
            <w:pPr>
              <w:pStyle w:val="TableCopy"/>
              <w:rPr>
                <w:sz w:val="16"/>
                <w:szCs w:val="16"/>
                <w:lang w:val="en-GB"/>
              </w:rPr>
            </w:pPr>
            <w:r w:rsidRPr="00110BE1">
              <w:rPr>
                <w:sz w:val="16"/>
                <w:szCs w:val="16"/>
                <w:lang w:val="en-GB"/>
              </w:rPr>
              <w:t>988.0</w:t>
            </w:r>
          </w:p>
        </w:tc>
        <w:tc>
          <w:tcPr>
            <w:tcW w:w="1276" w:type="dxa"/>
          </w:tcPr>
          <w:p w14:paraId="568A92E5" w14:textId="77777777" w:rsidR="00881CA5" w:rsidRPr="00110BE1" w:rsidRDefault="00881CA5" w:rsidP="004E7627">
            <w:pPr>
              <w:pStyle w:val="TableCopy"/>
              <w:rPr>
                <w:sz w:val="16"/>
                <w:szCs w:val="16"/>
                <w:lang w:val="en-GB"/>
              </w:rPr>
            </w:pPr>
            <w:r w:rsidRPr="00110BE1">
              <w:rPr>
                <w:sz w:val="16"/>
                <w:szCs w:val="16"/>
                <w:lang w:val="en-GB"/>
              </w:rPr>
              <w:t>585</w:t>
            </w:r>
          </w:p>
        </w:tc>
        <w:tc>
          <w:tcPr>
            <w:tcW w:w="1418" w:type="dxa"/>
          </w:tcPr>
          <w:p w14:paraId="1D322E24" w14:textId="77777777" w:rsidR="00881CA5" w:rsidRPr="00110BE1" w:rsidRDefault="00881CA5" w:rsidP="004E7627">
            <w:pPr>
              <w:pStyle w:val="TableCopy"/>
              <w:rPr>
                <w:sz w:val="16"/>
                <w:szCs w:val="16"/>
                <w:lang w:val="en-GB"/>
              </w:rPr>
            </w:pPr>
            <w:r w:rsidRPr="00110BE1">
              <w:rPr>
                <w:sz w:val="16"/>
                <w:szCs w:val="16"/>
                <w:lang w:val="en-GB"/>
              </w:rPr>
              <w:t>108</w:t>
            </w:r>
          </w:p>
        </w:tc>
        <w:tc>
          <w:tcPr>
            <w:tcW w:w="1417" w:type="dxa"/>
          </w:tcPr>
          <w:p w14:paraId="2920D17A" w14:textId="77777777" w:rsidR="00881CA5" w:rsidRPr="00110BE1" w:rsidRDefault="00881CA5" w:rsidP="004E7627">
            <w:pPr>
              <w:pStyle w:val="TableCopy"/>
              <w:rPr>
                <w:sz w:val="16"/>
                <w:szCs w:val="16"/>
                <w:lang w:val="en-GB"/>
              </w:rPr>
            </w:pPr>
            <w:r w:rsidRPr="00110BE1">
              <w:rPr>
                <w:sz w:val="16"/>
                <w:szCs w:val="16"/>
                <w:lang w:val="en-GB"/>
              </w:rPr>
              <w:t>664.0</w:t>
            </w:r>
          </w:p>
        </w:tc>
        <w:tc>
          <w:tcPr>
            <w:tcW w:w="1559" w:type="dxa"/>
          </w:tcPr>
          <w:p w14:paraId="6B110A36" w14:textId="77777777" w:rsidR="00881CA5" w:rsidRPr="00110BE1" w:rsidRDefault="00881CA5" w:rsidP="004E7627">
            <w:pPr>
              <w:pStyle w:val="TableCopy"/>
              <w:rPr>
                <w:sz w:val="16"/>
                <w:szCs w:val="16"/>
                <w:lang w:val="en-GB"/>
              </w:rPr>
            </w:pPr>
            <w:r w:rsidRPr="00110BE1">
              <w:rPr>
                <w:sz w:val="16"/>
                <w:szCs w:val="16"/>
                <w:lang w:val="en-GB"/>
              </w:rPr>
              <w:t>331</w:t>
            </w:r>
          </w:p>
        </w:tc>
        <w:tc>
          <w:tcPr>
            <w:tcW w:w="1418" w:type="dxa"/>
          </w:tcPr>
          <w:p w14:paraId="07C1B21B" w14:textId="77777777" w:rsidR="00881CA5" w:rsidRPr="00110BE1" w:rsidRDefault="00881CA5" w:rsidP="004E7627">
            <w:pPr>
              <w:pStyle w:val="TableCopy"/>
              <w:rPr>
                <w:sz w:val="16"/>
                <w:szCs w:val="16"/>
                <w:lang w:val="en-GB"/>
              </w:rPr>
            </w:pPr>
            <w:r w:rsidRPr="00110BE1">
              <w:rPr>
                <w:sz w:val="16"/>
                <w:szCs w:val="16"/>
                <w:lang w:val="en-GB"/>
              </w:rPr>
              <w:t>324.0</w:t>
            </w:r>
          </w:p>
        </w:tc>
      </w:tr>
      <w:tr w:rsidR="00881CA5" w:rsidRPr="00110BE1" w14:paraId="794EDB05" w14:textId="77777777" w:rsidTr="000C1877">
        <w:trPr>
          <w:cantSplit/>
          <w:trHeight w:val="113"/>
        </w:trPr>
        <w:tc>
          <w:tcPr>
            <w:tcW w:w="1129" w:type="dxa"/>
          </w:tcPr>
          <w:p w14:paraId="3928E94D" w14:textId="77777777" w:rsidR="00881CA5" w:rsidRPr="00110BE1" w:rsidRDefault="00881CA5" w:rsidP="004E7627">
            <w:pPr>
              <w:pStyle w:val="TableCopy"/>
              <w:rPr>
                <w:sz w:val="16"/>
                <w:szCs w:val="16"/>
                <w:lang w:val="en-GB"/>
              </w:rPr>
            </w:pPr>
            <w:r w:rsidRPr="00110BE1">
              <w:rPr>
                <w:sz w:val="16"/>
                <w:szCs w:val="16"/>
                <w:lang w:val="en-GB"/>
              </w:rPr>
              <w:t>VPS 6</w:t>
            </w:r>
          </w:p>
        </w:tc>
        <w:tc>
          <w:tcPr>
            <w:tcW w:w="1134" w:type="dxa"/>
          </w:tcPr>
          <w:p w14:paraId="718B0A02" w14:textId="77777777" w:rsidR="00881CA5" w:rsidRPr="00110BE1" w:rsidRDefault="00881CA5" w:rsidP="004E7627">
            <w:pPr>
              <w:pStyle w:val="TableCopy"/>
              <w:rPr>
                <w:sz w:val="16"/>
                <w:szCs w:val="16"/>
                <w:lang w:val="en-GB"/>
              </w:rPr>
            </w:pPr>
            <w:r w:rsidRPr="00110BE1">
              <w:rPr>
                <w:sz w:val="16"/>
                <w:szCs w:val="16"/>
                <w:lang w:val="en-GB"/>
              </w:rPr>
              <w:t>809</w:t>
            </w:r>
          </w:p>
        </w:tc>
        <w:tc>
          <w:tcPr>
            <w:tcW w:w="1134" w:type="dxa"/>
          </w:tcPr>
          <w:p w14:paraId="7E0BE329" w14:textId="77777777" w:rsidR="00881CA5" w:rsidRPr="00110BE1" w:rsidRDefault="00881CA5" w:rsidP="004E7627">
            <w:pPr>
              <w:pStyle w:val="TableCopy"/>
              <w:rPr>
                <w:sz w:val="16"/>
                <w:szCs w:val="16"/>
                <w:lang w:val="en-GB"/>
              </w:rPr>
            </w:pPr>
            <w:r w:rsidRPr="00110BE1">
              <w:rPr>
                <w:sz w:val="16"/>
                <w:szCs w:val="16"/>
                <w:lang w:val="en-GB"/>
              </w:rPr>
              <w:t>782.9</w:t>
            </w:r>
          </w:p>
        </w:tc>
        <w:tc>
          <w:tcPr>
            <w:tcW w:w="1276" w:type="dxa"/>
          </w:tcPr>
          <w:p w14:paraId="2916A697" w14:textId="77777777" w:rsidR="00881CA5" w:rsidRPr="00110BE1" w:rsidRDefault="00881CA5" w:rsidP="004E7627">
            <w:pPr>
              <w:pStyle w:val="TableCopy"/>
              <w:rPr>
                <w:sz w:val="16"/>
                <w:szCs w:val="16"/>
                <w:lang w:val="en-GB"/>
              </w:rPr>
            </w:pPr>
            <w:r w:rsidRPr="00110BE1">
              <w:rPr>
                <w:sz w:val="16"/>
                <w:szCs w:val="16"/>
                <w:lang w:val="en-GB"/>
              </w:rPr>
              <w:t>547</w:t>
            </w:r>
          </w:p>
        </w:tc>
        <w:tc>
          <w:tcPr>
            <w:tcW w:w="1418" w:type="dxa"/>
          </w:tcPr>
          <w:p w14:paraId="6501AAB9" w14:textId="77777777" w:rsidR="00881CA5" w:rsidRPr="00110BE1" w:rsidRDefault="00881CA5" w:rsidP="004E7627">
            <w:pPr>
              <w:pStyle w:val="TableCopy"/>
              <w:rPr>
                <w:sz w:val="16"/>
                <w:szCs w:val="16"/>
                <w:lang w:val="en-GB"/>
              </w:rPr>
            </w:pPr>
            <w:r w:rsidRPr="00110BE1">
              <w:rPr>
                <w:sz w:val="16"/>
                <w:szCs w:val="16"/>
                <w:lang w:val="en-GB"/>
              </w:rPr>
              <w:t>70</w:t>
            </w:r>
          </w:p>
        </w:tc>
        <w:tc>
          <w:tcPr>
            <w:tcW w:w="1417" w:type="dxa"/>
          </w:tcPr>
          <w:p w14:paraId="0BFF5A12" w14:textId="77777777" w:rsidR="00881CA5" w:rsidRPr="00110BE1" w:rsidRDefault="00881CA5" w:rsidP="004E7627">
            <w:pPr>
              <w:pStyle w:val="TableCopy"/>
              <w:rPr>
                <w:sz w:val="16"/>
                <w:szCs w:val="16"/>
                <w:lang w:val="en-GB"/>
              </w:rPr>
            </w:pPr>
            <w:r w:rsidRPr="00110BE1">
              <w:rPr>
                <w:sz w:val="16"/>
                <w:szCs w:val="16"/>
                <w:lang w:val="en-GB"/>
              </w:rPr>
              <w:t>597.3</w:t>
            </w:r>
          </w:p>
        </w:tc>
        <w:tc>
          <w:tcPr>
            <w:tcW w:w="1559" w:type="dxa"/>
          </w:tcPr>
          <w:p w14:paraId="5E2F165D" w14:textId="77777777" w:rsidR="00881CA5" w:rsidRPr="00110BE1" w:rsidRDefault="00881CA5" w:rsidP="004E7627">
            <w:pPr>
              <w:pStyle w:val="TableCopy"/>
              <w:rPr>
                <w:sz w:val="16"/>
                <w:szCs w:val="16"/>
                <w:lang w:val="en-GB"/>
              </w:rPr>
            </w:pPr>
            <w:r w:rsidRPr="00110BE1">
              <w:rPr>
                <w:sz w:val="16"/>
                <w:szCs w:val="16"/>
                <w:lang w:val="en-GB"/>
              </w:rPr>
              <w:t>192</w:t>
            </w:r>
          </w:p>
        </w:tc>
        <w:tc>
          <w:tcPr>
            <w:tcW w:w="1418" w:type="dxa"/>
          </w:tcPr>
          <w:p w14:paraId="4F79E5F8" w14:textId="77777777" w:rsidR="00881CA5" w:rsidRPr="00110BE1" w:rsidRDefault="00881CA5" w:rsidP="004E7627">
            <w:pPr>
              <w:pStyle w:val="TableCopy"/>
              <w:rPr>
                <w:sz w:val="16"/>
                <w:szCs w:val="16"/>
                <w:lang w:val="en-GB"/>
              </w:rPr>
            </w:pPr>
            <w:r w:rsidRPr="00110BE1">
              <w:rPr>
                <w:sz w:val="16"/>
                <w:szCs w:val="16"/>
                <w:lang w:val="en-GB"/>
              </w:rPr>
              <w:t>185.6</w:t>
            </w:r>
          </w:p>
        </w:tc>
      </w:tr>
      <w:tr w:rsidR="00655AEC" w:rsidRPr="00110BE1" w14:paraId="0BBEAC51" w14:textId="77777777" w:rsidTr="00AB0F27">
        <w:trPr>
          <w:cantSplit/>
          <w:trHeight w:val="113"/>
        </w:trPr>
        <w:tc>
          <w:tcPr>
            <w:tcW w:w="10485" w:type="dxa"/>
            <w:gridSpan w:val="8"/>
          </w:tcPr>
          <w:p w14:paraId="53C2642C" w14:textId="670242F2" w:rsidR="00655AEC" w:rsidRPr="00110BE1" w:rsidRDefault="00655AEC" w:rsidP="00110BE1">
            <w:pPr>
              <w:pStyle w:val="TableHeading"/>
              <w:rPr>
                <w:sz w:val="16"/>
                <w:szCs w:val="16"/>
                <w:lang w:val="en-GB"/>
              </w:rPr>
            </w:pPr>
            <w:r w:rsidRPr="00110BE1">
              <w:rPr>
                <w:sz w:val="16"/>
                <w:szCs w:val="16"/>
                <w:lang w:val="en-GB"/>
              </w:rPr>
              <w:t>Senior employees</w:t>
            </w:r>
          </w:p>
        </w:tc>
      </w:tr>
      <w:tr w:rsidR="00881CA5" w:rsidRPr="00110BE1" w14:paraId="53B5E7BF" w14:textId="77777777" w:rsidTr="000C1877">
        <w:trPr>
          <w:cantSplit/>
          <w:trHeight w:val="113"/>
        </w:trPr>
        <w:tc>
          <w:tcPr>
            <w:tcW w:w="1129" w:type="dxa"/>
          </w:tcPr>
          <w:p w14:paraId="2CE55839" w14:textId="77777777" w:rsidR="00881CA5" w:rsidRPr="00110BE1" w:rsidRDefault="00881CA5" w:rsidP="004E7627">
            <w:pPr>
              <w:pStyle w:val="TableCopy"/>
              <w:rPr>
                <w:sz w:val="16"/>
                <w:szCs w:val="16"/>
                <w:lang w:val="en-GB"/>
              </w:rPr>
            </w:pPr>
            <w:r w:rsidRPr="00110BE1">
              <w:rPr>
                <w:sz w:val="16"/>
                <w:szCs w:val="16"/>
                <w:lang w:val="en-GB"/>
              </w:rPr>
              <w:t>STS</w:t>
            </w:r>
          </w:p>
        </w:tc>
        <w:tc>
          <w:tcPr>
            <w:tcW w:w="1134" w:type="dxa"/>
          </w:tcPr>
          <w:p w14:paraId="75765068" w14:textId="77777777" w:rsidR="00881CA5" w:rsidRPr="00110BE1" w:rsidRDefault="00881CA5" w:rsidP="004E7627">
            <w:pPr>
              <w:pStyle w:val="TableCopy"/>
              <w:rPr>
                <w:sz w:val="16"/>
                <w:szCs w:val="16"/>
                <w:lang w:val="en-GB"/>
              </w:rPr>
            </w:pPr>
            <w:r w:rsidRPr="00110BE1">
              <w:rPr>
                <w:sz w:val="16"/>
                <w:szCs w:val="16"/>
                <w:lang w:val="en-GB"/>
              </w:rPr>
              <w:t>34</w:t>
            </w:r>
          </w:p>
        </w:tc>
        <w:tc>
          <w:tcPr>
            <w:tcW w:w="1134" w:type="dxa"/>
          </w:tcPr>
          <w:p w14:paraId="56F78D7B" w14:textId="77777777" w:rsidR="00881CA5" w:rsidRPr="00110BE1" w:rsidRDefault="00881CA5" w:rsidP="004E7627">
            <w:pPr>
              <w:pStyle w:val="TableCopy"/>
              <w:rPr>
                <w:sz w:val="16"/>
                <w:szCs w:val="16"/>
                <w:lang w:val="en-GB"/>
              </w:rPr>
            </w:pPr>
            <w:r w:rsidRPr="00110BE1">
              <w:rPr>
                <w:sz w:val="16"/>
                <w:szCs w:val="16"/>
                <w:lang w:val="en-GB"/>
              </w:rPr>
              <w:t>33.6</w:t>
            </w:r>
          </w:p>
        </w:tc>
        <w:tc>
          <w:tcPr>
            <w:tcW w:w="1276" w:type="dxa"/>
          </w:tcPr>
          <w:p w14:paraId="71FB9081" w14:textId="77777777" w:rsidR="00881CA5" w:rsidRPr="00110BE1" w:rsidRDefault="00881CA5" w:rsidP="004E7627">
            <w:pPr>
              <w:pStyle w:val="TableCopy"/>
              <w:rPr>
                <w:sz w:val="16"/>
                <w:szCs w:val="16"/>
                <w:lang w:val="en-GB"/>
              </w:rPr>
            </w:pPr>
            <w:r w:rsidRPr="00110BE1">
              <w:rPr>
                <w:sz w:val="16"/>
                <w:szCs w:val="16"/>
                <w:lang w:val="en-GB"/>
              </w:rPr>
              <w:t>30</w:t>
            </w:r>
          </w:p>
        </w:tc>
        <w:tc>
          <w:tcPr>
            <w:tcW w:w="1418" w:type="dxa"/>
          </w:tcPr>
          <w:p w14:paraId="5AE3A97C" w14:textId="77777777" w:rsidR="00881CA5" w:rsidRPr="00110BE1" w:rsidRDefault="00881CA5" w:rsidP="004E7627">
            <w:pPr>
              <w:pStyle w:val="TableCopy"/>
              <w:rPr>
                <w:sz w:val="16"/>
                <w:szCs w:val="16"/>
                <w:lang w:val="en-GB"/>
              </w:rPr>
            </w:pPr>
            <w:r w:rsidRPr="00110BE1">
              <w:rPr>
                <w:sz w:val="16"/>
                <w:szCs w:val="16"/>
                <w:lang w:val="en-GB"/>
              </w:rPr>
              <w:t>1</w:t>
            </w:r>
          </w:p>
        </w:tc>
        <w:tc>
          <w:tcPr>
            <w:tcW w:w="1417" w:type="dxa"/>
          </w:tcPr>
          <w:p w14:paraId="6AE9E75D" w14:textId="77777777" w:rsidR="00881CA5" w:rsidRPr="00110BE1" w:rsidRDefault="00881CA5" w:rsidP="004E7627">
            <w:pPr>
              <w:pStyle w:val="TableCopy"/>
              <w:rPr>
                <w:sz w:val="16"/>
                <w:szCs w:val="16"/>
                <w:lang w:val="en-GB"/>
              </w:rPr>
            </w:pPr>
            <w:r w:rsidRPr="00110BE1">
              <w:rPr>
                <w:sz w:val="16"/>
                <w:szCs w:val="16"/>
                <w:lang w:val="en-GB"/>
              </w:rPr>
              <w:t>30.6</w:t>
            </w:r>
          </w:p>
        </w:tc>
        <w:tc>
          <w:tcPr>
            <w:tcW w:w="1559" w:type="dxa"/>
          </w:tcPr>
          <w:p w14:paraId="2A5DDB83" w14:textId="77777777" w:rsidR="00881CA5" w:rsidRPr="00110BE1" w:rsidRDefault="00881CA5" w:rsidP="004E7627">
            <w:pPr>
              <w:pStyle w:val="TableCopy"/>
              <w:rPr>
                <w:sz w:val="16"/>
                <w:szCs w:val="16"/>
                <w:lang w:val="en-GB"/>
              </w:rPr>
            </w:pPr>
            <w:r w:rsidRPr="00110BE1">
              <w:rPr>
                <w:sz w:val="16"/>
                <w:szCs w:val="16"/>
                <w:lang w:val="en-GB"/>
              </w:rPr>
              <w:t>3</w:t>
            </w:r>
          </w:p>
        </w:tc>
        <w:tc>
          <w:tcPr>
            <w:tcW w:w="1418" w:type="dxa"/>
          </w:tcPr>
          <w:p w14:paraId="6DBB0CD3" w14:textId="77777777" w:rsidR="00881CA5" w:rsidRPr="00110BE1" w:rsidRDefault="00881CA5" w:rsidP="004E7627">
            <w:pPr>
              <w:pStyle w:val="TableCopy"/>
              <w:rPr>
                <w:sz w:val="16"/>
                <w:szCs w:val="16"/>
                <w:lang w:val="en-GB"/>
              </w:rPr>
            </w:pPr>
            <w:r w:rsidRPr="00110BE1">
              <w:rPr>
                <w:sz w:val="16"/>
                <w:szCs w:val="16"/>
                <w:lang w:val="en-GB"/>
              </w:rPr>
              <w:t>3.0</w:t>
            </w:r>
          </w:p>
        </w:tc>
      </w:tr>
      <w:tr w:rsidR="00881CA5" w:rsidRPr="00110BE1" w14:paraId="53E8830A" w14:textId="77777777" w:rsidTr="000C1877">
        <w:trPr>
          <w:cantSplit/>
          <w:trHeight w:val="113"/>
        </w:trPr>
        <w:tc>
          <w:tcPr>
            <w:tcW w:w="1129" w:type="dxa"/>
          </w:tcPr>
          <w:p w14:paraId="0488625B" w14:textId="77777777" w:rsidR="00881CA5" w:rsidRPr="00110BE1" w:rsidRDefault="00881CA5" w:rsidP="004E7627">
            <w:pPr>
              <w:pStyle w:val="TableCopy"/>
              <w:rPr>
                <w:sz w:val="16"/>
                <w:szCs w:val="16"/>
                <w:lang w:val="en-GB"/>
              </w:rPr>
            </w:pPr>
            <w:r w:rsidRPr="00110BE1">
              <w:rPr>
                <w:sz w:val="16"/>
                <w:szCs w:val="16"/>
                <w:lang w:val="en-GB"/>
              </w:rPr>
              <w:t>PS</w:t>
            </w:r>
          </w:p>
        </w:tc>
        <w:tc>
          <w:tcPr>
            <w:tcW w:w="1134" w:type="dxa"/>
          </w:tcPr>
          <w:p w14:paraId="7F31F9F9" w14:textId="77777777" w:rsidR="00881CA5" w:rsidRPr="00110BE1" w:rsidRDefault="00881CA5" w:rsidP="004E7627">
            <w:pPr>
              <w:pStyle w:val="TableCopy"/>
              <w:rPr>
                <w:sz w:val="16"/>
                <w:szCs w:val="16"/>
                <w:lang w:val="en-GB"/>
              </w:rPr>
            </w:pPr>
            <w:r w:rsidRPr="00110BE1">
              <w:rPr>
                <w:sz w:val="16"/>
                <w:szCs w:val="16"/>
                <w:lang w:val="en-GB"/>
              </w:rPr>
              <w:t>16</w:t>
            </w:r>
          </w:p>
        </w:tc>
        <w:tc>
          <w:tcPr>
            <w:tcW w:w="1134" w:type="dxa"/>
          </w:tcPr>
          <w:p w14:paraId="3B4FB926" w14:textId="77777777" w:rsidR="00881CA5" w:rsidRPr="00110BE1" w:rsidRDefault="00881CA5" w:rsidP="004E7627">
            <w:pPr>
              <w:pStyle w:val="TableCopy"/>
              <w:rPr>
                <w:sz w:val="16"/>
                <w:szCs w:val="16"/>
                <w:lang w:val="en-GB"/>
              </w:rPr>
            </w:pPr>
            <w:r w:rsidRPr="00110BE1">
              <w:rPr>
                <w:sz w:val="16"/>
                <w:szCs w:val="16"/>
                <w:lang w:val="en-GB"/>
              </w:rPr>
              <w:t>13.8</w:t>
            </w:r>
          </w:p>
        </w:tc>
        <w:tc>
          <w:tcPr>
            <w:tcW w:w="1276" w:type="dxa"/>
          </w:tcPr>
          <w:p w14:paraId="7C7EABA9" w14:textId="77777777" w:rsidR="00881CA5" w:rsidRPr="00110BE1" w:rsidRDefault="00881CA5" w:rsidP="004E7627">
            <w:pPr>
              <w:pStyle w:val="TableCopy"/>
              <w:rPr>
                <w:sz w:val="16"/>
                <w:szCs w:val="16"/>
                <w:lang w:val="en-GB"/>
              </w:rPr>
            </w:pPr>
            <w:r w:rsidRPr="00110BE1">
              <w:rPr>
                <w:sz w:val="16"/>
                <w:szCs w:val="16"/>
                <w:lang w:val="en-GB"/>
              </w:rPr>
              <w:t>11</w:t>
            </w:r>
          </w:p>
        </w:tc>
        <w:tc>
          <w:tcPr>
            <w:tcW w:w="1418" w:type="dxa"/>
          </w:tcPr>
          <w:p w14:paraId="228C6FD4" w14:textId="77777777" w:rsidR="00881CA5" w:rsidRPr="00110BE1" w:rsidRDefault="00881CA5" w:rsidP="004E7627">
            <w:pPr>
              <w:pStyle w:val="TableCopy"/>
              <w:rPr>
                <w:sz w:val="16"/>
                <w:szCs w:val="16"/>
                <w:lang w:val="en-GB"/>
              </w:rPr>
            </w:pPr>
            <w:r w:rsidRPr="00110BE1">
              <w:rPr>
                <w:sz w:val="16"/>
                <w:szCs w:val="16"/>
                <w:lang w:val="en-GB"/>
              </w:rPr>
              <w:t>4</w:t>
            </w:r>
          </w:p>
        </w:tc>
        <w:tc>
          <w:tcPr>
            <w:tcW w:w="1417" w:type="dxa"/>
          </w:tcPr>
          <w:p w14:paraId="00AACE31" w14:textId="77777777" w:rsidR="00881CA5" w:rsidRPr="00110BE1" w:rsidRDefault="00881CA5" w:rsidP="004E7627">
            <w:pPr>
              <w:pStyle w:val="TableCopy"/>
              <w:rPr>
                <w:sz w:val="16"/>
                <w:szCs w:val="16"/>
                <w:lang w:val="en-GB"/>
              </w:rPr>
            </w:pPr>
            <w:r w:rsidRPr="00110BE1">
              <w:rPr>
                <w:sz w:val="16"/>
                <w:szCs w:val="16"/>
                <w:lang w:val="en-GB"/>
              </w:rPr>
              <w:t>13.0</w:t>
            </w:r>
          </w:p>
        </w:tc>
        <w:tc>
          <w:tcPr>
            <w:tcW w:w="1559" w:type="dxa"/>
          </w:tcPr>
          <w:p w14:paraId="33B4EDCA" w14:textId="77777777" w:rsidR="00881CA5" w:rsidRPr="00110BE1" w:rsidRDefault="00881CA5" w:rsidP="004E7627">
            <w:pPr>
              <w:pStyle w:val="TableCopy"/>
              <w:rPr>
                <w:sz w:val="16"/>
                <w:szCs w:val="16"/>
                <w:lang w:val="en-GB"/>
              </w:rPr>
            </w:pPr>
            <w:r w:rsidRPr="00110BE1">
              <w:rPr>
                <w:sz w:val="16"/>
                <w:szCs w:val="16"/>
                <w:lang w:val="en-GB"/>
              </w:rPr>
              <w:t>1</w:t>
            </w:r>
          </w:p>
        </w:tc>
        <w:tc>
          <w:tcPr>
            <w:tcW w:w="1418" w:type="dxa"/>
          </w:tcPr>
          <w:p w14:paraId="3F133CDE" w14:textId="77777777" w:rsidR="00881CA5" w:rsidRPr="00110BE1" w:rsidRDefault="00881CA5" w:rsidP="004E7627">
            <w:pPr>
              <w:pStyle w:val="TableCopy"/>
              <w:rPr>
                <w:sz w:val="16"/>
                <w:szCs w:val="16"/>
                <w:lang w:val="en-GB"/>
              </w:rPr>
            </w:pPr>
            <w:r w:rsidRPr="00110BE1">
              <w:rPr>
                <w:sz w:val="16"/>
                <w:szCs w:val="16"/>
                <w:lang w:val="en-GB"/>
              </w:rPr>
              <w:t>0.8</w:t>
            </w:r>
          </w:p>
        </w:tc>
      </w:tr>
      <w:tr w:rsidR="00881CA5" w:rsidRPr="00110BE1" w14:paraId="06587861" w14:textId="77777777" w:rsidTr="000C1877">
        <w:trPr>
          <w:cantSplit/>
          <w:trHeight w:val="113"/>
        </w:trPr>
        <w:tc>
          <w:tcPr>
            <w:tcW w:w="1129" w:type="dxa"/>
          </w:tcPr>
          <w:p w14:paraId="19F80B60" w14:textId="77777777" w:rsidR="00881CA5" w:rsidRPr="00110BE1" w:rsidRDefault="00881CA5" w:rsidP="004E7627">
            <w:pPr>
              <w:pStyle w:val="TableCopy"/>
              <w:rPr>
                <w:sz w:val="16"/>
                <w:szCs w:val="16"/>
                <w:lang w:val="en-GB"/>
              </w:rPr>
            </w:pPr>
            <w:r w:rsidRPr="00110BE1">
              <w:rPr>
                <w:sz w:val="16"/>
                <w:szCs w:val="16"/>
                <w:lang w:val="en-GB"/>
              </w:rPr>
              <w:t>Executives</w:t>
            </w:r>
          </w:p>
        </w:tc>
        <w:tc>
          <w:tcPr>
            <w:tcW w:w="1134" w:type="dxa"/>
          </w:tcPr>
          <w:p w14:paraId="5BD91533" w14:textId="77777777" w:rsidR="00881CA5" w:rsidRPr="00110BE1" w:rsidRDefault="00881CA5" w:rsidP="004E7627">
            <w:pPr>
              <w:pStyle w:val="TableCopy"/>
              <w:rPr>
                <w:sz w:val="16"/>
                <w:szCs w:val="16"/>
                <w:lang w:val="en-GB"/>
              </w:rPr>
            </w:pPr>
            <w:r w:rsidRPr="00110BE1">
              <w:rPr>
                <w:sz w:val="16"/>
                <w:szCs w:val="16"/>
                <w:lang w:val="en-GB"/>
              </w:rPr>
              <w:t>176</w:t>
            </w:r>
          </w:p>
        </w:tc>
        <w:tc>
          <w:tcPr>
            <w:tcW w:w="1134" w:type="dxa"/>
          </w:tcPr>
          <w:p w14:paraId="320F2FA1" w14:textId="77777777" w:rsidR="00881CA5" w:rsidRPr="00110BE1" w:rsidRDefault="00881CA5" w:rsidP="004E7627">
            <w:pPr>
              <w:pStyle w:val="TableCopy"/>
              <w:rPr>
                <w:sz w:val="16"/>
                <w:szCs w:val="16"/>
                <w:lang w:val="en-GB"/>
              </w:rPr>
            </w:pPr>
            <w:r w:rsidRPr="00110BE1">
              <w:rPr>
                <w:sz w:val="16"/>
                <w:szCs w:val="16"/>
                <w:lang w:val="en-GB"/>
              </w:rPr>
              <w:t>174.7</w:t>
            </w:r>
          </w:p>
        </w:tc>
        <w:tc>
          <w:tcPr>
            <w:tcW w:w="1276" w:type="dxa"/>
          </w:tcPr>
          <w:p w14:paraId="0BA2EEC3" w14:textId="77777777" w:rsidR="00881CA5" w:rsidRPr="00110BE1" w:rsidRDefault="00881CA5" w:rsidP="004E7627">
            <w:pPr>
              <w:pStyle w:val="TableCopy"/>
              <w:rPr>
                <w:sz w:val="16"/>
                <w:szCs w:val="16"/>
                <w:lang w:val="en-GB"/>
              </w:rPr>
            </w:pPr>
            <w:r w:rsidRPr="00110BE1">
              <w:rPr>
                <w:sz w:val="16"/>
                <w:szCs w:val="16"/>
                <w:lang w:val="en-GB"/>
              </w:rPr>
              <w:t>169</w:t>
            </w:r>
          </w:p>
        </w:tc>
        <w:tc>
          <w:tcPr>
            <w:tcW w:w="1418" w:type="dxa"/>
          </w:tcPr>
          <w:p w14:paraId="04AE55F5" w14:textId="77777777" w:rsidR="00881CA5" w:rsidRPr="00110BE1" w:rsidRDefault="00881CA5" w:rsidP="004E7627">
            <w:pPr>
              <w:pStyle w:val="TableCopy"/>
              <w:rPr>
                <w:sz w:val="16"/>
                <w:szCs w:val="16"/>
                <w:lang w:val="en-GB"/>
              </w:rPr>
            </w:pPr>
            <w:r w:rsidRPr="00110BE1">
              <w:rPr>
                <w:sz w:val="16"/>
                <w:szCs w:val="16"/>
                <w:lang w:val="en-GB"/>
              </w:rPr>
              <w:t>7</w:t>
            </w:r>
          </w:p>
        </w:tc>
        <w:tc>
          <w:tcPr>
            <w:tcW w:w="1417" w:type="dxa"/>
          </w:tcPr>
          <w:p w14:paraId="2F244470" w14:textId="77777777" w:rsidR="00881CA5" w:rsidRPr="00110BE1" w:rsidRDefault="00881CA5" w:rsidP="004E7627">
            <w:pPr>
              <w:pStyle w:val="TableCopy"/>
              <w:rPr>
                <w:sz w:val="16"/>
                <w:szCs w:val="16"/>
                <w:lang w:val="en-GB"/>
              </w:rPr>
            </w:pPr>
            <w:r w:rsidRPr="00110BE1">
              <w:rPr>
                <w:sz w:val="16"/>
                <w:szCs w:val="16"/>
                <w:lang w:val="en-GB"/>
              </w:rPr>
              <w:t>174.7</w:t>
            </w:r>
          </w:p>
        </w:tc>
        <w:tc>
          <w:tcPr>
            <w:tcW w:w="1559" w:type="dxa"/>
          </w:tcPr>
          <w:p w14:paraId="1D624B84" w14:textId="77777777" w:rsidR="00881CA5" w:rsidRPr="00110BE1" w:rsidRDefault="00881CA5" w:rsidP="004E7627">
            <w:pPr>
              <w:pStyle w:val="TableCopy"/>
              <w:rPr>
                <w:sz w:val="16"/>
                <w:szCs w:val="16"/>
                <w:lang w:val="en-GB"/>
              </w:rPr>
            </w:pPr>
            <w:r w:rsidRPr="00110BE1">
              <w:rPr>
                <w:sz w:val="16"/>
                <w:szCs w:val="16"/>
                <w:lang w:val="en-GB"/>
              </w:rPr>
              <w:t>–</w:t>
            </w:r>
          </w:p>
        </w:tc>
        <w:tc>
          <w:tcPr>
            <w:tcW w:w="1418" w:type="dxa"/>
          </w:tcPr>
          <w:p w14:paraId="5EF7BDB9" w14:textId="77777777" w:rsidR="00881CA5" w:rsidRPr="00110BE1" w:rsidRDefault="00881CA5" w:rsidP="004E7627">
            <w:pPr>
              <w:pStyle w:val="TableCopy"/>
              <w:rPr>
                <w:sz w:val="16"/>
                <w:szCs w:val="16"/>
                <w:lang w:val="en-GB"/>
              </w:rPr>
            </w:pPr>
            <w:r w:rsidRPr="00110BE1">
              <w:rPr>
                <w:sz w:val="16"/>
                <w:szCs w:val="16"/>
                <w:lang w:val="en-GB"/>
              </w:rPr>
              <w:t>–</w:t>
            </w:r>
          </w:p>
        </w:tc>
      </w:tr>
      <w:tr w:rsidR="00881CA5" w:rsidRPr="00110BE1" w14:paraId="3D102F75" w14:textId="77777777" w:rsidTr="000C1877">
        <w:trPr>
          <w:cantSplit/>
          <w:trHeight w:val="113"/>
        </w:trPr>
        <w:tc>
          <w:tcPr>
            <w:tcW w:w="1129" w:type="dxa"/>
          </w:tcPr>
          <w:p w14:paraId="0B0EC8F4" w14:textId="77777777" w:rsidR="00881CA5" w:rsidRPr="00110BE1" w:rsidRDefault="00881CA5" w:rsidP="004E7627">
            <w:pPr>
              <w:pStyle w:val="TableCopy"/>
              <w:rPr>
                <w:sz w:val="16"/>
                <w:szCs w:val="16"/>
                <w:lang w:val="en-GB"/>
              </w:rPr>
            </w:pPr>
            <w:r w:rsidRPr="00110BE1">
              <w:rPr>
                <w:sz w:val="16"/>
                <w:szCs w:val="16"/>
                <w:lang w:val="en-GB"/>
              </w:rPr>
              <w:t>Other</w:t>
            </w:r>
          </w:p>
        </w:tc>
        <w:tc>
          <w:tcPr>
            <w:tcW w:w="1134" w:type="dxa"/>
          </w:tcPr>
          <w:p w14:paraId="513FF675" w14:textId="77777777" w:rsidR="00881CA5" w:rsidRPr="00110BE1" w:rsidRDefault="00881CA5" w:rsidP="004E7627">
            <w:pPr>
              <w:pStyle w:val="TableCopy"/>
              <w:rPr>
                <w:sz w:val="16"/>
                <w:szCs w:val="16"/>
                <w:lang w:val="en-GB"/>
              </w:rPr>
            </w:pPr>
          </w:p>
        </w:tc>
        <w:tc>
          <w:tcPr>
            <w:tcW w:w="1134" w:type="dxa"/>
          </w:tcPr>
          <w:p w14:paraId="1DDEBABA" w14:textId="77777777" w:rsidR="00881CA5" w:rsidRPr="00110BE1" w:rsidRDefault="00881CA5" w:rsidP="004E7627">
            <w:pPr>
              <w:pStyle w:val="TableCopy"/>
              <w:rPr>
                <w:sz w:val="16"/>
                <w:szCs w:val="16"/>
                <w:lang w:val="en-GB"/>
              </w:rPr>
            </w:pPr>
          </w:p>
        </w:tc>
        <w:tc>
          <w:tcPr>
            <w:tcW w:w="1276" w:type="dxa"/>
          </w:tcPr>
          <w:p w14:paraId="04AE2B58" w14:textId="77777777" w:rsidR="00881CA5" w:rsidRPr="00110BE1" w:rsidRDefault="00881CA5" w:rsidP="004E7627">
            <w:pPr>
              <w:pStyle w:val="TableCopy"/>
              <w:rPr>
                <w:sz w:val="16"/>
                <w:szCs w:val="16"/>
                <w:lang w:val="en-GB"/>
              </w:rPr>
            </w:pPr>
          </w:p>
        </w:tc>
        <w:tc>
          <w:tcPr>
            <w:tcW w:w="1418" w:type="dxa"/>
          </w:tcPr>
          <w:p w14:paraId="28C1842B" w14:textId="77777777" w:rsidR="00881CA5" w:rsidRPr="00110BE1" w:rsidRDefault="00881CA5" w:rsidP="004E7627">
            <w:pPr>
              <w:pStyle w:val="TableCopy"/>
              <w:rPr>
                <w:sz w:val="16"/>
                <w:szCs w:val="16"/>
                <w:lang w:val="en-GB"/>
              </w:rPr>
            </w:pPr>
          </w:p>
        </w:tc>
        <w:tc>
          <w:tcPr>
            <w:tcW w:w="1417" w:type="dxa"/>
          </w:tcPr>
          <w:p w14:paraId="22F83E1D" w14:textId="77777777" w:rsidR="00881CA5" w:rsidRPr="00110BE1" w:rsidRDefault="00881CA5" w:rsidP="004E7627">
            <w:pPr>
              <w:pStyle w:val="TableCopy"/>
              <w:rPr>
                <w:sz w:val="16"/>
                <w:szCs w:val="16"/>
                <w:lang w:val="en-GB"/>
              </w:rPr>
            </w:pPr>
          </w:p>
        </w:tc>
        <w:tc>
          <w:tcPr>
            <w:tcW w:w="1559" w:type="dxa"/>
          </w:tcPr>
          <w:p w14:paraId="2873A5DE" w14:textId="77777777" w:rsidR="00881CA5" w:rsidRPr="00110BE1" w:rsidRDefault="00881CA5" w:rsidP="004E7627">
            <w:pPr>
              <w:pStyle w:val="TableCopy"/>
              <w:rPr>
                <w:sz w:val="16"/>
                <w:szCs w:val="16"/>
                <w:lang w:val="en-GB"/>
              </w:rPr>
            </w:pPr>
          </w:p>
        </w:tc>
        <w:tc>
          <w:tcPr>
            <w:tcW w:w="1418" w:type="dxa"/>
          </w:tcPr>
          <w:p w14:paraId="77AF0C7D" w14:textId="77777777" w:rsidR="00881CA5" w:rsidRPr="00110BE1" w:rsidRDefault="00881CA5" w:rsidP="004E7627">
            <w:pPr>
              <w:pStyle w:val="TableCopy"/>
              <w:rPr>
                <w:sz w:val="16"/>
                <w:szCs w:val="16"/>
                <w:lang w:val="en-GB"/>
              </w:rPr>
            </w:pPr>
          </w:p>
        </w:tc>
      </w:tr>
      <w:tr w:rsidR="00881CA5" w:rsidRPr="00110BE1" w14:paraId="13FA0A11" w14:textId="77777777" w:rsidTr="000C1877">
        <w:trPr>
          <w:cantSplit/>
          <w:trHeight w:val="113"/>
        </w:trPr>
        <w:tc>
          <w:tcPr>
            <w:tcW w:w="1129" w:type="dxa"/>
          </w:tcPr>
          <w:p w14:paraId="30F96BAE"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Total employees</w:t>
            </w:r>
          </w:p>
        </w:tc>
        <w:tc>
          <w:tcPr>
            <w:tcW w:w="1134" w:type="dxa"/>
          </w:tcPr>
          <w:p w14:paraId="6BA4B352"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3662</w:t>
            </w:r>
          </w:p>
        </w:tc>
        <w:tc>
          <w:tcPr>
            <w:tcW w:w="1134" w:type="dxa"/>
          </w:tcPr>
          <w:p w14:paraId="28804B13"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3503.2</w:t>
            </w:r>
          </w:p>
        </w:tc>
        <w:tc>
          <w:tcPr>
            <w:tcW w:w="1276" w:type="dxa"/>
          </w:tcPr>
          <w:p w14:paraId="5CCCDC29"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2116</w:t>
            </w:r>
          </w:p>
        </w:tc>
        <w:tc>
          <w:tcPr>
            <w:tcW w:w="1418" w:type="dxa"/>
          </w:tcPr>
          <w:p w14:paraId="3A26FCF1"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386</w:t>
            </w:r>
          </w:p>
        </w:tc>
        <w:tc>
          <w:tcPr>
            <w:tcW w:w="1417" w:type="dxa"/>
          </w:tcPr>
          <w:p w14:paraId="04C2808C"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2387.6</w:t>
            </w:r>
          </w:p>
        </w:tc>
        <w:tc>
          <w:tcPr>
            <w:tcW w:w="1559" w:type="dxa"/>
          </w:tcPr>
          <w:p w14:paraId="34CA29EA"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1160</w:t>
            </w:r>
          </w:p>
        </w:tc>
        <w:tc>
          <w:tcPr>
            <w:tcW w:w="1418" w:type="dxa"/>
          </w:tcPr>
          <w:p w14:paraId="4AB6D28B" w14:textId="77777777" w:rsidR="00881CA5" w:rsidRPr="005D3325" w:rsidRDefault="00881CA5" w:rsidP="005D3325">
            <w:pPr>
              <w:pStyle w:val="TableCopy"/>
              <w:rPr>
                <w:rStyle w:val="Strong"/>
                <w:b w:val="0"/>
                <w:bCs w:val="0"/>
                <w:sz w:val="16"/>
                <w:szCs w:val="16"/>
              </w:rPr>
            </w:pPr>
            <w:r w:rsidRPr="005D3325">
              <w:rPr>
                <w:rStyle w:val="Strong"/>
                <w:b w:val="0"/>
                <w:bCs w:val="0"/>
                <w:sz w:val="16"/>
                <w:szCs w:val="16"/>
              </w:rPr>
              <w:t>1115.7</w:t>
            </w:r>
          </w:p>
        </w:tc>
      </w:tr>
    </w:tbl>
    <w:p w14:paraId="45268423" w14:textId="77777777" w:rsidR="00A60E87" w:rsidRPr="000C710B" w:rsidRDefault="00A60E87" w:rsidP="00A60E87">
      <w:pPr>
        <w:rPr>
          <w:lang w:val="en-GB"/>
        </w:rPr>
      </w:pPr>
      <w:r w:rsidRPr="000C710B">
        <w:rPr>
          <w:lang w:val="en-GB"/>
        </w:rPr>
        <w:t>Notes:</w:t>
      </w:r>
    </w:p>
    <w:p w14:paraId="71A8134B" w14:textId="77777777" w:rsidR="00A60E87" w:rsidRPr="000C710B" w:rsidRDefault="00A60E87" w:rsidP="00A60E87">
      <w:pPr>
        <w:pStyle w:val="Bullet"/>
        <w:numPr>
          <w:ilvl w:val="0"/>
          <w:numId w:val="28"/>
        </w:numPr>
        <w:rPr>
          <w:lang w:val="en-GB"/>
        </w:rPr>
      </w:pPr>
      <w:r w:rsidRPr="000C710B">
        <w:rPr>
          <w:lang w:val="en-GB"/>
        </w:rPr>
        <w:t xml:space="preserve">FTE means full-time equivalent. </w:t>
      </w:r>
    </w:p>
    <w:p w14:paraId="57F9299E" w14:textId="77777777" w:rsidR="00A60E87" w:rsidRPr="000C710B" w:rsidRDefault="00A60E87" w:rsidP="00A60E87">
      <w:pPr>
        <w:pStyle w:val="Bullet"/>
        <w:numPr>
          <w:ilvl w:val="0"/>
          <w:numId w:val="28"/>
        </w:numPr>
        <w:rPr>
          <w:lang w:val="en-GB"/>
        </w:rPr>
      </w:pPr>
      <w:r w:rsidRPr="000C710B">
        <w:rPr>
          <w:lang w:val="en-GB"/>
        </w:rPr>
        <w:t xml:space="preserve">All figures reflect employment levels during the last full pay period in June 2021. </w:t>
      </w:r>
    </w:p>
    <w:p w14:paraId="0CBE7887" w14:textId="77777777" w:rsidR="00A60E87" w:rsidRPr="000C710B" w:rsidRDefault="00A60E87" w:rsidP="00A60E87">
      <w:pPr>
        <w:pStyle w:val="Bullet"/>
        <w:numPr>
          <w:ilvl w:val="0"/>
          <w:numId w:val="28"/>
        </w:numPr>
        <w:rPr>
          <w:lang w:val="en-GB"/>
        </w:rPr>
      </w:pPr>
      <w:r w:rsidRPr="000C710B">
        <w:rPr>
          <w:lang w:val="en-GB"/>
        </w:rPr>
        <w:t>Excluded are those on leave without pay or absent on secondment, external contractor/consultants, temporary employees engaged by employment agencies, and statutory appointees.</w:t>
      </w:r>
    </w:p>
    <w:p w14:paraId="02229CA0" w14:textId="77777777" w:rsidR="00A60E87" w:rsidRPr="000F5BA3" w:rsidRDefault="00A60E87" w:rsidP="00A60E87">
      <w:pPr>
        <w:pStyle w:val="Bullet"/>
        <w:numPr>
          <w:ilvl w:val="0"/>
          <w:numId w:val="28"/>
        </w:numPr>
        <w:rPr>
          <w:lang w:val="en-GB"/>
        </w:rPr>
      </w:pPr>
      <w:r w:rsidRPr="000C710B">
        <w:rPr>
          <w:lang w:val="en-GB"/>
        </w:rPr>
        <w:t xml:space="preserve">Eighteen employees were acting in long term senior positions at the last full pay period in June 2021. </w:t>
      </w:r>
    </w:p>
    <w:p w14:paraId="3E8A82FF" w14:textId="35D89CAB" w:rsidR="009F038E" w:rsidRDefault="009F038E" w:rsidP="000C710B">
      <w:pPr>
        <w:rPr>
          <w:lang w:val="en-GB"/>
        </w:rPr>
      </w:pPr>
    </w:p>
    <w:tbl>
      <w:tblPr>
        <w:tblStyle w:val="TableGrid"/>
        <w:tblW w:w="10485" w:type="dxa"/>
        <w:tblLayout w:type="fixed"/>
        <w:tblLook w:val="0000" w:firstRow="0" w:lastRow="0" w:firstColumn="0" w:lastColumn="0" w:noHBand="0" w:noVBand="0"/>
      </w:tblPr>
      <w:tblGrid>
        <w:gridCol w:w="1129"/>
        <w:gridCol w:w="1134"/>
        <w:gridCol w:w="1134"/>
        <w:gridCol w:w="1276"/>
        <w:gridCol w:w="1418"/>
        <w:gridCol w:w="1417"/>
        <w:gridCol w:w="1559"/>
        <w:gridCol w:w="1418"/>
      </w:tblGrid>
      <w:tr w:rsidR="00C04D3E" w:rsidRPr="000423A6" w14:paraId="59961E85" w14:textId="77777777" w:rsidTr="00C04D3E">
        <w:trPr>
          <w:cantSplit/>
          <w:trHeight w:val="113"/>
          <w:tblHeader/>
        </w:trPr>
        <w:tc>
          <w:tcPr>
            <w:tcW w:w="1129" w:type="dxa"/>
            <w:vMerge w:val="restart"/>
          </w:tcPr>
          <w:p w14:paraId="67BB9BE6" w14:textId="77777777" w:rsidR="00C04D3E" w:rsidRPr="000423A6" w:rsidRDefault="00C04D3E" w:rsidP="00C04D3E">
            <w:pPr>
              <w:pStyle w:val="TableHeading"/>
              <w:rPr>
                <w:sz w:val="16"/>
                <w:szCs w:val="16"/>
                <w:lang w:val="en-GB"/>
              </w:rPr>
            </w:pPr>
          </w:p>
        </w:tc>
        <w:tc>
          <w:tcPr>
            <w:tcW w:w="9356" w:type="dxa"/>
            <w:gridSpan w:val="7"/>
          </w:tcPr>
          <w:p w14:paraId="1F0D3AD1" w14:textId="77777777" w:rsidR="00C04D3E" w:rsidRPr="000423A6" w:rsidRDefault="00C04D3E" w:rsidP="00C04D3E">
            <w:pPr>
              <w:pStyle w:val="TableHeading"/>
              <w:rPr>
                <w:sz w:val="16"/>
                <w:szCs w:val="16"/>
                <w:lang w:val="en-GB"/>
              </w:rPr>
            </w:pPr>
            <w:r w:rsidRPr="000423A6">
              <w:rPr>
                <w:sz w:val="16"/>
                <w:szCs w:val="16"/>
                <w:lang w:val="en-GB"/>
              </w:rPr>
              <w:t>June 2020</w:t>
            </w:r>
          </w:p>
        </w:tc>
      </w:tr>
      <w:tr w:rsidR="00C04D3E" w:rsidRPr="000423A6" w14:paraId="0F76AB00" w14:textId="77777777" w:rsidTr="00C04D3E">
        <w:trPr>
          <w:cantSplit/>
          <w:trHeight w:val="113"/>
          <w:tblHeader/>
        </w:trPr>
        <w:tc>
          <w:tcPr>
            <w:tcW w:w="1129" w:type="dxa"/>
            <w:vMerge/>
          </w:tcPr>
          <w:p w14:paraId="6F1DAFCD" w14:textId="77777777" w:rsidR="00C04D3E" w:rsidRPr="000423A6" w:rsidRDefault="00C04D3E" w:rsidP="00C04D3E">
            <w:pPr>
              <w:pStyle w:val="TableHeading"/>
              <w:rPr>
                <w:sz w:val="16"/>
                <w:szCs w:val="16"/>
                <w:lang w:val="en-GB"/>
              </w:rPr>
            </w:pPr>
          </w:p>
        </w:tc>
        <w:tc>
          <w:tcPr>
            <w:tcW w:w="2268" w:type="dxa"/>
            <w:gridSpan w:val="2"/>
          </w:tcPr>
          <w:p w14:paraId="73741778" w14:textId="77777777" w:rsidR="00C04D3E" w:rsidRPr="000423A6" w:rsidRDefault="00C04D3E" w:rsidP="00C04D3E">
            <w:pPr>
              <w:pStyle w:val="TableHeading"/>
              <w:rPr>
                <w:sz w:val="16"/>
                <w:szCs w:val="16"/>
                <w:lang w:val="en-GB"/>
              </w:rPr>
            </w:pPr>
            <w:r w:rsidRPr="000423A6">
              <w:rPr>
                <w:sz w:val="16"/>
                <w:szCs w:val="16"/>
                <w:lang w:val="en-GB"/>
              </w:rPr>
              <w:t>All employees</w:t>
            </w:r>
          </w:p>
        </w:tc>
        <w:tc>
          <w:tcPr>
            <w:tcW w:w="4111" w:type="dxa"/>
            <w:gridSpan w:val="3"/>
          </w:tcPr>
          <w:p w14:paraId="47B54FFA" w14:textId="77777777" w:rsidR="00C04D3E" w:rsidRPr="000423A6" w:rsidRDefault="00C04D3E" w:rsidP="00C04D3E">
            <w:pPr>
              <w:pStyle w:val="TableHeading"/>
              <w:rPr>
                <w:sz w:val="16"/>
                <w:szCs w:val="16"/>
                <w:lang w:val="en-GB"/>
              </w:rPr>
            </w:pPr>
            <w:r w:rsidRPr="000423A6">
              <w:rPr>
                <w:sz w:val="16"/>
                <w:szCs w:val="16"/>
                <w:lang w:val="en-GB"/>
              </w:rPr>
              <w:t>Ongoing</w:t>
            </w:r>
          </w:p>
        </w:tc>
        <w:tc>
          <w:tcPr>
            <w:tcW w:w="2977" w:type="dxa"/>
            <w:gridSpan w:val="2"/>
          </w:tcPr>
          <w:p w14:paraId="11CA0D8E" w14:textId="77777777" w:rsidR="00C04D3E" w:rsidRPr="000423A6" w:rsidRDefault="00C04D3E" w:rsidP="00C04D3E">
            <w:pPr>
              <w:pStyle w:val="TableHeading"/>
              <w:rPr>
                <w:sz w:val="16"/>
                <w:szCs w:val="16"/>
                <w:lang w:val="en-GB"/>
              </w:rPr>
            </w:pPr>
            <w:r w:rsidRPr="000423A6">
              <w:rPr>
                <w:sz w:val="16"/>
                <w:szCs w:val="16"/>
                <w:lang w:val="en-GB"/>
              </w:rPr>
              <w:t>Fixed term and casual</w:t>
            </w:r>
          </w:p>
        </w:tc>
      </w:tr>
      <w:tr w:rsidR="00C04D3E" w:rsidRPr="000423A6" w14:paraId="3A043794" w14:textId="77777777" w:rsidTr="00C04D3E">
        <w:trPr>
          <w:cantSplit/>
          <w:trHeight w:val="113"/>
          <w:tblHeader/>
        </w:trPr>
        <w:tc>
          <w:tcPr>
            <w:tcW w:w="1129" w:type="dxa"/>
            <w:vMerge/>
          </w:tcPr>
          <w:p w14:paraId="568ACB22" w14:textId="77777777" w:rsidR="00C04D3E" w:rsidRPr="000423A6" w:rsidRDefault="00C04D3E" w:rsidP="00C04D3E">
            <w:pPr>
              <w:pStyle w:val="TableHeading"/>
              <w:rPr>
                <w:sz w:val="16"/>
                <w:szCs w:val="16"/>
                <w:lang w:val="en-GB"/>
              </w:rPr>
            </w:pPr>
          </w:p>
        </w:tc>
        <w:tc>
          <w:tcPr>
            <w:tcW w:w="1134" w:type="dxa"/>
          </w:tcPr>
          <w:p w14:paraId="290BC9B4" w14:textId="77777777" w:rsidR="00C04D3E" w:rsidRPr="000423A6" w:rsidRDefault="00C04D3E" w:rsidP="00C04D3E">
            <w:pPr>
              <w:pStyle w:val="TableHeading"/>
              <w:rPr>
                <w:sz w:val="16"/>
                <w:szCs w:val="16"/>
                <w:lang w:val="en-GB"/>
              </w:rPr>
            </w:pPr>
            <w:r w:rsidRPr="000423A6">
              <w:rPr>
                <w:sz w:val="16"/>
                <w:szCs w:val="16"/>
                <w:lang w:val="en-GB"/>
              </w:rPr>
              <w:t>Number (headcount)</w:t>
            </w:r>
          </w:p>
        </w:tc>
        <w:tc>
          <w:tcPr>
            <w:tcW w:w="1134" w:type="dxa"/>
          </w:tcPr>
          <w:p w14:paraId="4445C978" w14:textId="77777777" w:rsidR="00C04D3E" w:rsidRPr="000423A6" w:rsidRDefault="00C04D3E" w:rsidP="00C04D3E">
            <w:pPr>
              <w:pStyle w:val="TableHeading"/>
              <w:rPr>
                <w:sz w:val="16"/>
                <w:szCs w:val="16"/>
                <w:lang w:val="en-GB"/>
              </w:rPr>
            </w:pPr>
            <w:r w:rsidRPr="000423A6">
              <w:rPr>
                <w:sz w:val="16"/>
                <w:szCs w:val="16"/>
                <w:lang w:val="en-GB"/>
              </w:rPr>
              <w:t>FTE</w:t>
            </w:r>
          </w:p>
        </w:tc>
        <w:tc>
          <w:tcPr>
            <w:tcW w:w="1276" w:type="dxa"/>
          </w:tcPr>
          <w:p w14:paraId="444EDA95" w14:textId="77777777" w:rsidR="00C04D3E" w:rsidRPr="000423A6" w:rsidRDefault="00C04D3E" w:rsidP="00C04D3E">
            <w:pPr>
              <w:pStyle w:val="TableHeading"/>
              <w:rPr>
                <w:sz w:val="16"/>
                <w:szCs w:val="16"/>
                <w:lang w:val="en-GB"/>
              </w:rPr>
            </w:pPr>
            <w:r w:rsidRPr="000423A6">
              <w:rPr>
                <w:sz w:val="16"/>
                <w:szCs w:val="16"/>
                <w:lang w:val="en-GB"/>
              </w:rPr>
              <w:t>Full-time (headcount)</w:t>
            </w:r>
          </w:p>
        </w:tc>
        <w:tc>
          <w:tcPr>
            <w:tcW w:w="1418" w:type="dxa"/>
          </w:tcPr>
          <w:p w14:paraId="202465BD" w14:textId="77777777" w:rsidR="00C04D3E" w:rsidRPr="000423A6" w:rsidRDefault="00C04D3E" w:rsidP="00C04D3E">
            <w:pPr>
              <w:pStyle w:val="TableHeading"/>
              <w:rPr>
                <w:sz w:val="16"/>
                <w:szCs w:val="16"/>
                <w:lang w:val="en-GB"/>
              </w:rPr>
            </w:pPr>
            <w:r w:rsidRPr="000423A6">
              <w:rPr>
                <w:sz w:val="16"/>
                <w:szCs w:val="16"/>
                <w:lang w:val="en-GB"/>
              </w:rPr>
              <w:t>Part-time (headcount)</w:t>
            </w:r>
          </w:p>
        </w:tc>
        <w:tc>
          <w:tcPr>
            <w:tcW w:w="1417" w:type="dxa"/>
          </w:tcPr>
          <w:p w14:paraId="2F5FD4CF" w14:textId="77777777" w:rsidR="00C04D3E" w:rsidRPr="000423A6" w:rsidRDefault="00C04D3E" w:rsidP="00C04D3E">
            <w:pPr>
              <w:pStyle w:val="TableHeading"/>
              <w:rPr>
                <w:sz w:val="16"/>
                <w:szCs w:val="16"/>
                <w:lang w:val="en-GB"/>
              </w:rPr>
            </w:pPr>
            <w:r w:rsidRPr="000423A6">
              <w:rPr>
                <w:sz w:val="16"/>
                <w:szCs w:val="16"/>
                <w:lang w:val="en-GB"/>
              </w:rPr>
              <w:t>FTE</w:t>
            </w:r>
          </w:p>
        </w:tc>
        <w:tc>
          <w:tcPr>
            <w:tcW w:w="1559" w:type="dxa"/>
          </w:tcPr>
          <w:p w14:paraId="0A73D82D" w14:textId="77777777" w:rsidR="00C04D3E" w:rsidRPr="000423A6" w:rsidRDefault="00C04D3E" w:rsidP="00C04D3E">
            <w:pPr>
              <w:pStyle w:val="TableHeading"/>
              <w:rPr>
                <w:sz w:val="16"/>
                <w:szCs w:val="16"/>
                <w:lang w:val="en-GB"/>
              </w:rPr>
            </w:pPr>
            <w:r w:rsidRPr="000423A6">
              <w:rPr>
                <w:sz w:val="16"/>
                <w:szCs w:val="16"/>
                <w:lang w:val="en-GB"/>
              </w:rPr>
              <w:t>Number (headcount)</w:t>
            </w:r>
          </w:p>
        </w:tc>
        <w:tc>
          <w:tcPr>
            <w:tcW w:w="1418" w:type="dxa"/>
          </w:tcPr>
          <w:p w14:paraId="1938FB0F" w14:textId="77777777" w:rsidR="00C04D3E" w:rsidRPr="000423A6" w:rsidRDefault="00C04D3E" w:rsidP="00C04D3E">
            <w:pPr>
              <w:pStyle w:val="TableHeading"/>
              <w:rPr>
                <w:sz w:val="16"/>
                <w:szCs w:val="16"/>
                <w:lang w:val="en-GB"/>
              </w:rPr>
            </w:pPr>
            <w:r w:rsidRPr="000423A6">
              <w:rPr>
                <w:sz w:val="16"/>
                <w:szCs w:val="16"/>
                <w:lang w:val="en-GB"/>
              </w:rPr>
              <w:t>FTE</w:t>
            </w:r>
          </w:p>
        </w:tc>
      </w:tr>
      <w:tr w:rsidR="000423A6" w:rsidRPr="000423A6" w14:paraId="1D783BD3" w14:textId="77777777" w:rsidTr="00D934B8">
        <w:trPr>
          <w:cantSplit/>
          <w:trHeight w:val="113"/>
        </w:trPr>
        <w:tc>
          <w:tcPr>
            <w:tcW w:w="10485" w:type="dxa"/>
            <w:gridSpan w:val="8"/>
          </w:tcPr>
          <w:p w14:paraId="0B0016D2" w14:textId="4EF18EBD" w:rsidR="000423A6" w:rsidRPr="000423A6" w:rsidRDefault="000423A6" w:rsidP="000423A6">
            <w:pPr>
              <w:pStyle w:val="TableHeading"/>
              <w:rPr>
                <w:sz w:val="16"/>
                <w:szCs w:val="16"/>
                <w:lang w:val="en-GB"/>
              </w:rPr>
            </w:pPr>
            <w:r w:rsidRPr="000423A6">
              <w:rPr>
                <w:sz w:val="16"/>
                <w:szCs w:val="16"/>
                <w:lang w:val="en-GB"/>
              </w:rPr>
              <w:t>Gender</w:t>
            </w:r>
          </w:p>
        </w:tc>
      </w:tr>
      <w:tr w:rsidR="003B42EE" w:rsidRPr="000423A6" w14:paraId="4914A666" w14:textId="77777777" w:rsidTr="00A307D5">
        <w:trPr>
          <w:cantSplit/>
          <w:trHeight w:val="113"/>
        </w:trPr>
        <w:tc>
          <w:tcPr>
            <w:tcW w:w="1129" w:type="dxa"/>
          </w:tcPr>
          <w:p w14:paraId="289BD6B6" w14:textId="77777777" w:rsidR="003B42EE" w:rsidRPr="000423A6" w:rsidRDefault="003B42EE" w:rsidP="005C19D0">
            <w:pPr>
              <w:pStyle w:val="TableCopy"/>
              <w:rPr>
                <w:sz w:val="16"/>
                <w:szCs w:val="16"/>
                <w:lang w:val="en-GB"/>
              </w:rPr>
            </w:pPr>
            <w:r w:rsidRPr="000423A6">
              <w:rPr>
                <w:sz w:val="16"/>
                <w:szCs w:val="16"/>
                <w:lang w:val="en-GB"/>
              </w:rPr>
              <w:t>Women</w:t>
            </w:r>
          </w:p>
        </w:tc>
        <w:tc>
          <w:tcPr>
            <w:tcW w:w="1134" w:type="dxa"/>
          </w:tcPr>
          <w:p w14:paraId="2FF0C9E2" w14:textId="77777777" w:rsidR="003B42EE" w:rsidRPr="000423A6" w:rsidRDefault="003B42EE" w:rsidP="005C19D0">
            <w:pPr>
              <w:pStyle w:val="TableCopy"/>
              <w:rPr>
                <w:sz w:val="16"/>
                <w:szCs w:val="16"/>
                <w:lang w:val="en-GB"/>
              </w:rPr>
            </w:pPr>
            <w:r w:rsidRPr="000423A6">
              <w:rPr>
                <w:sz w:val="16"/>
                <w:szCs w:val="16"/>
                <w:lang w:val="en-GB"/>
              </w:rPr>
              <w:t>1731</w:t>
            </w:r>
          </w:p>
        </w:tc>
        <w:tc>
          <w:tcPr>
            <w:tcW w:w="1134" w:type="dxa"/>
          </w:tcPr>
          <w:p w14:paraId="437DBA65" w14:textId="77777777" w:rsidR="003B42EE" w:rsidRPr="000423A6" w:rsidRDefault="003B42EE" w:rsidP="005C19D0">
            <w:pPr>
              <w:pStyle w:val="TableCopy"/>
              <w:rPr>
                <w:sz w:val="16"/>
                <w:szCs w:val="16"/>
                <w:lang w:val="en-GB"/>
              </w:rPr>
            </w:pPr>
            <w:r w:rsidRPr="000423A6">
              <w:rPr>
                <w:sz w:val="16"/>
                <w:szCs w:val="16"/>
                <w:lang w:val="en-GB"/>
              </w:rPr>
              <w:t>1611.5</w:t>
            </w:r>
          </w:p>
        </w:tc>
        <w:tc>
          <w:tcPr>
            <w:tcW w:w="1276" w:type="dxa"/>
          </w:tcPr>
          <w:p w14:paraId="49647F9F" w14:textId="77777777" w:rsidR="003B42EE" w:rsidRPr="000423A6" w:rsidRDefault="003B42EE" w:rsidP="005C19D0">
            <w:pPr>
              <w:pStyle w:val="TableCopy"/>
              <w:rPr>
                <w:sz w:val="16"/>
                <w:szCs w:val="16"/>
                <w:lang w:val="en-GB"/>
              </w:rPr>
            </w:pPr>
            <w:r w:rsidRPr="000423A6">
              <w:rPr>
                <w:sz w:val="16"/>
                <w:szCs w:val="16"/>
                <w:lang w:val="en-GB"/>
              </w:rPr>
              <w:t>989</w:t>
            </w:r>
          </w:p>
        </w:tc>
        <w:tc>
          <w:tcPr>
            <w:tcW w:w="1418" w:type="dxa"/>
          </w:tcPr>
          <w:p w14:paraId="2F80C2D1" w14:textId="77777777" w:rsidR="003B42EE" w:rsidRPr="000423A6" w:rsidRDefault="003B42EE" w:rsidP="005C19D0">
            <w:pPr>
              <w:pStyle w:val="TableCopy"/>
              <w:rPr>
                <w:sz w:val="16"/>
                <w:szCs w:val="16"/>
                <w:lang w:val="en-GB"/>
              </w:rPr>
            </w:pPr>
            <w:r w:rsidRPr="000423A6">
              <w:rPr>
                <w:sz w:val="16"/>
                <w:szCs w:val="16"/>
                <w:lang w:val="en-GB"/>
              </w:rPr>
              <w:t>329</w:t>
            </w:r>
          </w:p>
        </w:tc>
        <w:tc>
          <w:tcPr>
            <w:tcW w:w="1417" w:type="dxa"/>
          </w:tcPr>
          <w:p w14:paraId="79BE8D69" w14:textId="77777777" w:rsidR="003B42EE" w:rsidRPr="000423A6" w:rsidRDefault="003B42EE" w:rsidP="005C19D0">
            <w:pPr>
              <w:pStyle w:val="TableCopy"/>
              <w:rPr>
                <w:sz w:val="16"/>
                <w:szCs w:val="16"/>
                <w:lang w:val="en-GB"/>
              </w:rPr>
            </w:pPr>
            <w:r w:rsidRPr="000423A6">
              <w:rPr>
                <w:sz w:val="16"/>
                <w:szCs w:val="16"/>
                <w:lang w:val="en-GB"/>
              </w:rPr>
              <w:t>1219.8</w:t>
            </w:r>
          </w:p>
        </w:tc>
        <w:tc>
          <w:tcPr>
            <w:tcW w:w="1559" w:type="dxa"/>
          </w:tcPr>
          <w:p w14:paraId="1E43EBE9" w14:textId="77777777" w:rsidR="003B42EE" w:rsidRPr="000423A6" w:rsidRDefault="003B42EE" w:rsidP="005C19D0">
            <w:pPr>
              <w:pStyle w:val="TableCopy"/>
              <w:rPr>
                <w:sz w:val="16"/>
                <w:szCs w:val="16"/>
                <w:lang w:val="en-GB"/>
              </w:rPr>
            </w:pPr>
            <w:r w:rsidRPr="000423A6">
              <w:rPr>
                <w:sz w:val="16"/>
                <w:szCs w:val="16"/>
                <w:lang w:val="en-GB"/>
              </w:rPr>
              <w:t>413</w:t>
            </w:r>
          </w:p>
        </w:tc>
        <w:tc>
          <w:tcPr>
            <w:tcW w:w="1418" w:type="dxa"/>
          </w:tcPr>
          <w:p w14:paraId="2EBDF960" w14:textId="77777777" w:rsidR="003B42EE" w:rsidRPr="000423A6" w:rsidRDefault="003B42EE" w:rsidP="005C19D0">
            <w:pPr>
              <w:pStyle w:val="TableCopy"/>
              <w:rPr>
                <w:sz w:val="16"/>
                <w:szCs w:val="16"/>
                <w:lang w:val="en-GB"/>
              </w:rPr>
            </w:pPr>
            <w:r w:rsidRPr="000423A6">
              <w:rPr>
                <w:sz w:val="16"/>
                <w:szCs w:val="16"/>
                <w:lang w:val="en-GB"/>
              </w:rPr>
              <w:t>391.7</w:t>
            </w:r>
          </w:p>
        </w:tc>
      </w:tr>
      <w:tr w:rsidR="003B42EE" w:rsidRPr="000423A6" w14:paraId="1FBC1BD0" w14:textId="77777777" w:rsidTr="00A307D5">
        <w:trPr>
          <w:cantSplit/>
          <w:trHeight w:val="113"/>
        </w:trPr>
        <w:tc>
          <w:tcPr>
            <w:tcW w:w="1129" w:type="dxa"/>
          </w:tcPr>
          <w:p w14:paraId="38407EAE" w14:textId="77777777" w:rsidR="003B42EE" w:rsidRPr="000423A6" w:rsidRDefault="003B42EE" w:rsidP="005C19D0">
            <w:pPr>
              <w:pStyle w:val="TableCopy"/>
              <w:rPr>
                <w:sz w:val="16"/>
                <w:szCs w:val="16"/>
                <w:lang w:val="en-GB"/>
              </w:rPr>
            </w:pPr>
            <w:r w:rsidRPr="000423A6">
              <w:rPr>
                <w:sz w:val="16"/>
                <w:szCs w:val="16"/>
                <w:lang w:val="en-GB"/>
              </w:rPr>
              <w:t>Men</w:t>
            </w:r>
          </w:p>
        </w:tc>
        <w:tc>
          <w:tcPr>
            <w:tcW w:w="1134" w:type="dxa"/>
          </w:tcPr>
          <w:p w14:paraId="2E817773" w14:textId="77777777" w:rsidR="003B42EE" w:rsidRPr="000423A6" w:rsidRDefault="003B42EE" w:rsidP="005C19D0">
            <w:pPr>
              <w:pStyle w:val="TableCopy"/>
              <w:rPr>
                <w:sz w:val="16"/>
                <w:szCs w:val="16"/>
                <w:lang w:val="en-GB"/>
              </w:rPr>
            </w:pPr>
            <w:r w:rsidRPr="000423A6">
              <w:rPr>
                <w:sz w:val="16"/>
                <w:szCs w:val="16"/>
                <w:lang w:val="en-GB"/>
              </w:rPr>
              <w:t>1262</w:t>
            </w:r>
          </w:p>
        </w:tc>
        <w:tc>
          <w:tcPr>
            <w:tcW w:w="1134" w:type="dxa"/>
          </w:tcPr>
          <w:p w14:paraId="37D03B56" w14:textId="77777777" w:rsidR="003B42EE" w:rsidRPr="000423A6" w:rsidRDefault="003B42EE" w:rsidP="005C19D0">
            <w:pPr>
              <w:pStyle w:val="TableCopy"/>
              <w:rPr>
                <w:sz w:val="16"/>
                <w:szCs w:val="16"/>
                <w:lang w:val="en-GB"/>
              </w:rPr>
            </w:pPr>
            <w:r w:rsidRPr="000423A6">
              <w:rPr>
                <w:sz w:val="16"/>
                <w:szCs w:val="16"/>
                <w:lang w:val="en-GB"/>
              </w:rPr>
              <w:t>1236.6</w:t>
            </w:r>
          </w:p>
        </w:tc>
        <w:tc>
          <w:tcPr>
            <w:tcW w:w="1276" w:type="dxa"/>
          </w:tcPr>
          <w:p w14:paraId="4A8133CC" w14:textId="77777777" w:rsidR="003B42EE" w:rsidRPr="000423A6" w:rsidRDefault="003B42EE" w:rsidP="005C19D0">
            <w:pPr>
              <w:pStyle w:val="TableCopy"/>
              <w:rPr>
                <w:sz w:val="16"/>
                <w:szCs w:val="16"/>
                <w:lang w:val="en-GB"/>
              </w:rPr>
            </w:pPr>
            <w:r w:rsidRPr="000423A6">
              <w:rPr>
                <w:sz w:val="16"/>
                <w:szCs w:val="16"/>
                <w:lang w:val="en-GB"/>
              </w:rPr>
              <w:t>911</w:t>
            </w:r>
          </w:p>
        </w:tc>
        <w:tc>
          <w:tcPr>
            <w:tcW w:w="1418" w:type="dxa"/>
          </w:tcPr>
          <w:p w14:paraId="59AD05FB" w14:textId="77777777" w:rsidR="003B42EE" w:rsidRPr="000423A6" w:rsidRDefault="003B42EE" w:rsidP="005C19D0">
            <w:pPr>
              <w:pStyle w:val="TableCopy"/>
              <w:rPr>
                <w:sz w:val="16"/>
                <w:szCs w:val="16"/>
                <w:lang w:val="en-GB"/>
              </w:rPr>
            </w:pPr>
            <w:r w:rsidRPr="000423A6">
              <w:rPr>
                <w:sz w:val="16"/>
                <w:szCs w:val="16"/>
                <w:lang w:val="en-GB"/>
              </w:rPr>
              <w:t>59</w:t>
            </w:r>
          </w:p>
        </w:tc>
        <w:tc>
          <w:tcPr>
            <w:tcW w:w="1417" w:type="dxa"/>
          </w:tcPr>
          <w:p w14:paraId="5DCB4519" w14:textId="77777777" w:rsidR="003B42EE" w:rsidRPr="000423A6" w:rsidRDefault="003B42EE" w:rsidP="005C19D0">
            <w:pPr>
              <w:pStyle w:val="TableCopy"/>
              <w:rPr>
                <w:sz w:val="16"/>
                <w:szCs w:val="16"/>
                <w:lang w:val="en-GB"/>
              </w:rPr>
            </w:pPr>
            <w:r w:rsidRPr="000423A6">
              <w:rPr>
                <w:sz w:val="16"/>
                <w:szCs w:val="16"/>
                <w:lang w:val="en-GB"/>
              </w:rPr>
              <w:t>953.0</w:t>
            </w:r>
          </w:p>
        </w:tc>
        <w:tc>
          <w:tcPr>
            <w:tcW w:w="1559" w:type="dxa"/>
          </w:tcPr>
          <w:p w14:paraId="5A26C4E5" w14:textId="77777777" w:rsidR="003B42EE" w:rsidRPr="000423A6" w:rsidRDefault="003B42EE" w:rsidP="005C19D0">
            <w:pPr>
              <w:pStyle w:val="TableCopy"/>
              <w:rPr>
                <w:sz w:val="16"/>
                <w:szCs w:val="16"/>
                <w:lang w:val="en-GB"/>
              </w:rPr>
            </w:pPr>
            <w:r w:rsidRPr="000423A6">
              <w:rPr>
                <w:sz w:val="16"/>
                <w:szCs w:val="16"/>
                <w:lang w:val="en-GB"/>
              </w:rPr>
              <w:t>292</w:t>
            </w:r>
          </w:p>
        </w:tc>
        <w:tc>
          <w:tcPr>
            <w:tcW w:w="1418" w:type="dxa"/>
          </w:tcPr>
          <w:p w14:paraId="1C5C65DA" w14:textId="77777777" w:rsidR="003B42EE" w:rsidRPr="000423A6" w:rsidRDefault="003B42EE" w:rsidP="005C19D0">
            <w:pPr>
              <w:pStyle w:val="TableCopy"/>
              <w:rPr>
                <w:sz w:val="16"/>
                <w:szCs w:val="16"/>
                <w:lang w:val="en-GB"/>
              </w:rPr>
            </w:pPr>
            <w:r w:rsidRPr="000423A6">
              <w:rPr>
                <w:sz w:val="16"/>
                <w:szCs w:val="16"/>
                <w:lang w:val="en-GB"/>
              </w:rPr>
              <w:t>283.6</w:t>
            </w:r>
          </w:p>
        </w:tc>
      </w:tr>
      <w:tr w:rsidR="003B42EE" w:rsidRPr="000423A6" w14:paraId="2378DD68" w14:textId="77777777" w:rsidTr="00A307D5">
        <w:trPr>
          <w:cantSplit/>
          <w:trHeight w:val="113"/>
        </w:trPr>
        <w:tc>
          <w:tcPr>
            <w:tcW w:w="1129" w:type="dxa"/>
          </w:tcPr>
          <w:p w14:paraId="0E83B635" w14:textId="77777777" w:rsidR="003B42EE" w:rsidRPr="000423A6" w:rsidRDefault="003B42EE" w:rsidP="005C19D0">
            <w:pPr>
              <w:pStyle w:val="TableCopy"/>
              <w:rPr>
                <w:sz w:val="16"/>
                <w:szCs w:val="16"/>
                <w:lang w:val="en-GB"/>
              </w:rPr>
            </w:pPr>
            <w:r w:rsidRPr="000423A6">
              <w:rPr>
                <w:sz w:val="16"/>
                <w:szCs w:val="16"/>
                <w:lang w:val="en-GB"/>
              </w:rPr>
              <w:t>Self-described</w:t>
            </w:r>
          </w:p>
        </w:tc>
        <w:tc>
          <w:tcPr>
            <w:tcW w:w="1134" w:type="dxa"/>
          </w:tcPr>
          <w:p w14:paraId="34B5B1A4" w14:textId="77777777" w:rsidR="003B42EE" w:rsidRPr="000423A6" w:rsidRDefault="003B42EE" w:rsidP="005C19D0">
            <w:pPr>
              <w:pStyle w:val="TableCopy"/>
              <w:rPr>
                <w:sz w:val="16"/>
                <w:szCs w:val="16"/>
                <w:lang w:val="en-GB"/>
              </w:rPr>
            </w:pPr>
            <w:r w:rsidRPr="000423A6">
              <w:rPr>
                <w:sz w:val="16"/>
                <w:szCs w:val="16"/>
                <w:lang w:val="en-GB"/>
              </w:rPr>
              <w:t>3</w:t>
            </w:r>
          </w:p>
        </w:tc>
        <w:tc>
          <w:tcPr>
            <w:tcW w:w="1134" w:type="dxa"/>
          </w:tcPr>
          <w:p w14:paraId="396CB300" w14:textId="77777777" w:rsidR="003B42EE" w:rsidRPr="000423A6" w:rsidRDefault="003B42EE" w:rsidP="005C19D0">
            <w:pPr>
              <w:pStyle w:val="TableCopy"/>
              <w:rPr>
                <w:sz w:val="16"/>
                <w:szCs w:val="16"/>
                <w:lang w:val="en-GB"/>
              </w:rPr>
            </w:pPr>
            <w:r w:rsidRPr="000423A6">
              <w:rPr>
                <w:sz w:val="16"/>
                <w:szCs w:val="16"/>
                <w:lang w:val="en-GB"/>
              </w:rPr>
              <w:t>3.0</w:t>
            </w:r>
          </w:p>
        </w:tc>
        <w:tc>
          <w:tcPr>
            <w:tcW w:w="1276" w:type="dxa"/>
          </w:tcPr>
          <w:p w14:paraId="1A1BD959" w14:textId="77777777" w:rsidR="003B42EE" w:rsidRPr="000423A6" w:rsidRDefault="003B42EE" w:rsidP="005C19D0">
            <w:pPr>
              <w:pStyle w:val="TableCopy"/>
              <w:rPr>
                <w:sz w:val="16"/>
                <w:szCs w:val="16"/>
                <w:lang w:val="en-GB"/>
              </w:rPr>
            </w:pPr>
            <w:r w:rsidRPr="000423A6">
              <w:rPr>
                <w:sz w:val="16"/>
                <w:szCs w:val="16"/>
                <w:lang w:val="en-GB"/>
              </w:rPr>
              <w:t>2</w:t>
            </w:r>
          </w:p>
        </w:tc>
        <w:tc>
          <w:tcPr>
            <w:tcW w:w="1418" w:type="dxa"/>
          </w:tcPr>
          <w:p w14:paraId="396DF6B6" w14:textId="77777777" w:rsidR="003B42EE" w:rsidRPr="000423A6" w:rsidRDefault="003B42EE" w:rsidP="005C19D0">
            <w:pPr>
              <w:pStyle w:val="TableCopy"/>
              <w:rPr>
                <w:sz w:val="16"/>
                <w:szCs w:val="16"/>
                <w:lang w:val="en-GB"/>
              </w:rPr>
            </w:pPr>
            <w:r w:rsidRPr="000423A6">
              <w:rPr>
                <w:sz w:val="16"/>
                <w:szCs w:val="16"/>
                <w:lang w:val="en-GB"/>
              </w:rPr>
              <w:t>–</w:t>
            </w:r>
          </w:p>
        </w:tc>
        <w:tc>
          <w:tcPr>
            <w:tcW w:w="1417" w:type="dxa"/>
          </w:tcPr>
          <w:p w14:paraId="4A9E739E" w14:textId="77777777" w:rsidR="003B42EE" w:rsidRPr="000423A6" w:rsidRDefault="003B42EE" w:rsidP="005C19D0">
            <w:pPr>
              <w:pStyle w:val="TableCopy"/>
              <w:rPr>
                <w:sz w:val="16"/>
                <w:szCs w:val="16"/>
                <w:lang w:val="en-GB"/>
              </w:rPr>
            </w:pPr>
            <w:r w:rsidRPr="000423A6">
              <w:rPr>
                <w:sz w:val="16"/>
                <w:szCs w:val="16"/>
                <w:lang w:val="en-GB"/>
              </w:rPr>
              <w:t>2.0</w:t>
            </w:r>
          </w:p>
        </w:tc>
        <w:tc>
          <w:tcPr>
            <w:tcW w:w="1559" w:type="dxa"/>
          </w:tcPr>
          <w:p w14:paraId="3BC64386" w14:textId="77777777" w:rsidR="003B42EE" w:rsidRPr="000423A6" w:rsidRDefault="003B42EE" w:rsidP="005C19D0">
            <w:pPr>
              <w:pStyle w:val="TableCopy"/>
              <w:rPr>
                <w:sz w:val="16"/>
                <w:szCs w:val="16"/>
                <w:lang w:val="en-GB"/>
              </w:rPr>
            </w:pPr>
            <w:r w:rsidRPr="000423A6">
              <w:rPr>
                <w:sz w:val="16"/>
                <w:szCs w:val="16"/>
                <w:lang w:val="en-GB"/>
              </w:rPr>
              <w:t>1</w:t>
            </w:r>
          </w:p>
        </w:tc>
        <w:tc>
          <w:tcPr>
            <w:tcW w:w="1418" w:type="dxa"/>
          </w:tcPr>
          <w:p w14:paraId="40193E53" w14:textId="77777777" w:rsidR="003B42EE" w:rsidRPr="000423A6" w:rsidRDefault="003B42EE" w:rsidP="005C19D0">
            <w:pPr>
              <w:pStyle w:val="TableCopy"/>
              <w:rPr>
                <w:sz w:val="16"/>
                <w:szCs w:val="16"/>
                <w:lang w:val="en-GB"/>
              </w:rPr>
            </w:pPr>
            <w:r w:rsidRPr="000423A6">
              <w:rPr>
                <w:sz w:val="16"/>
                <w:szCs w:val="16"/>
                <w:lang w:val="en-GB"/>
              </w:rPr>
              <w:t>1.0</w:t>
            </w:r>
          </w:p>
        </w:tc>
      </w:tr>
      <w:tr w:rsidR="00C04D3E" w:rsidRPr="000423A6" w14:paraId="1DC0EFD0" w14:textId="77777777" w:rsidTr="00D11734">
        <w:trPr>
          <w:cantSplit/>
          <w:trHeight w:val="113"/>
        </w:trPr>
        <w:tc>
          <w:tcPr>
            <w:tcW w:w="10485" w:type="dxa"/>
            <w:gridSpan w:val="8"/>
          </w:tcPr>
          <w:p w14:paraId="40EEA1C6" w14:textId="30281EAE" w:rsidR="00C04D3E" w:rsidRPr="000423A6" w:rsidRDefault="00C04D3E" w:rsidP="00C04D3E">
            <w:pPr>
              <w:pStyle w:val="TableHeading"/>
              <w:rPr>
                <w:sz w:val="16"/>
                <w:szCs w:val="16"/>
                <w:lang w:val="en-GB"/>
              </w:rPr>
            </w:pPr>
            <w:r w:rsidRPr="000423A6">
              <w:rPr>
                <w:sz w:val="16"/>
                <w:szCs w:val="16"/>
                <w:lang w:val="en-GB"/>
              </w:rPr>
              <w:t>Age</w:t>
            </w:r>
          </w:p>
        </w:tc>
      </w:tr>
      <w:tr w:rsidR="003B42EE" w:rsidRPr="000423A6" w14:paraId="2B6E8863" w14:textId="77777777" w:rsidTr="00A307D5">
        <w:trPr>
          <w:cantSplit/>
          <w:trHeight w:val="113"/>
        </w:trPr>
        <w:tc>
          <w:tcPr>
            <w:tcW w:w="1129" w:type="dxa"/>
          </w:tcPr>
          <w:p w14:paraId="0DBCD1F6" w14:textId="77777777" w:rsidR="003B42EE" w:rsidRPr="000423A6" w:rsidRDefault="003B42EE" w:rsidP="005C19D0">
            <w:pPr>
              <w:pStyle w:val="TableCopy"/>
              <w:rPr>
                <w:sz w:val="16"/>
                <w:szCs w:val="16"/>
                <w:lang w:val="en-GB"/>
              </w:rPr>
            </w:pPr>
            <w:r w:rsidRPr="000423A6">
              <w:rPr>
                <w:sz w:val="16"/>
                <w:szCs w:val="16"/>
                <w:lang w:val="en-GB"/>
              </w:rPr>
              <w:t>15–24</w:t>
            </w:r>
          </w:p>
        </w:tc>
        <w:tc>
          <w:tcPr>
            <w:tcW w:w="1134" w:type="dxa"/>
          </w:tcPr>
          <w:p w14:paraId="7CFA7D82" w14:textId="77777777" w:rsidR="003B42EE" w:rsidRPr="000423A6" w:rsidRDefault="003B42EE" w:rsidP="005C19D0">
            <w:pPr>
              <w:pStyle w:val="TableCopy"/>
              <w:rPr>
                <w:sz w:val="16"/>
                <w:szCs w:val="16"/>
                <w:lang w:val="en-GB"/>
              </w:rPr>
            </w:pPr>
            <w:r w:rsidRPr="000423A6">
              <w:rPr>
                <w:sz w:val="16"/>
                <w:szCs w:val="16"/>
                <w:lang w:val="en-GB"/>
              </w:rPr>
              <w:t>77</w:t>
            </w:r>
          </w:p>
        </w:tc>
        <w:tc>
          <w:tcPr>
            <w:tcW w:w="1134" w:type="dxa"/>
          </w:tcPr>
          <w:p w14:paraId="30ADEA0D" w14:textId="77777777" w:rsidR="003B42EE" w:rsidRPr="000423A6" w:rsidRDefault="003B42EE" w:rsidP="005C19D0">
            <w:pPr>
              <w:pStyle w:val="TableCopy"/>
              <w:rPr>
                <w:sz w:val="16"/>
                <w:szCs w:val="16"/>
                <w:lang w:val="en-GB"/>
              </w:rPr>
            </w:pPr>
            <w:r w:rsidRPr="000423A6">
              <w:rPr>
                <w:sz w:val="16"/>
                <w:szCs w:val="16"/>
                <w:lang w:val="en-GB"/>
              </w:rPr>
              <w:t>75.9</w:t>
            </w:r>
          </w:p>
        </w:tc>
        <w:tc>
          <w:tcPr>
            <w:tcW w:w="1276" w:type="dxa"/>
          </w:tcPr>
          <w:p w14:paraId="1AF8B816" w14:textId="77777777" w:rsidR="003B42EE" w:rsidRPr="000423A6" w:rsidRDefault="003B42EE" w:rsidP="005C19D0">
            <w:pPr>
              <w:pStyle w:val="TableCopy"/>
              <w:rPr>
                <w:sz w:val="16"/>
                <w:szCs w:val="16"/>
                <w:lang w:val="en-GB"/>
              </w:rPr>
            </w:pPr>
            <w:r w:rsidRPr="000423A6">
              <w:rPr>
                <w:sz w:val="16"/>
                <w:szCs w:val="16"/>
                <w:lang w:val="en-GB"/>
              </w:rPr>
              <w:t>30</w:t>
            </w:r>
          </w:p>
        </w:tc>
        <w:tc>
          <w:tcPr>
            <w:tcW w:w="1418" w:type="dxa"/>
          </w:tcPr>
          <w:p w14:paraId="52BAE2C8" w14:textId="77777777" w:rsidR="003B42EE" w:rsidRPr="000423A6" w:rsidRDefault="003B42EE" w:rsidP="005C19D0">
            <w:pPr>
              <w:pStyle w:val="TableCopy"/>
              <w:rPr>
                <w:sz w:val="16"/>
                <w:szCs w:val="16"/>
                <w:lang w:val="en-GB"/>
              </w:rPr>
            </w:pPr>
            <w:r w:rsidRPr="000423A6">
              <w:rPr>
                <w:sz w:val="16"/>
                <w:szCs w:val="16"/>
                <w:lang w:val="en-GB"/>
              </w:rPr>
              <w:t>–</w:t>
            </w:r>
          </w:p>
        </w:tc>
        <w:tc>
          <w:tcPr>
            <w:tcW w:w="1417" w:type="dxa"/>
          </w:tcPr>
          <w:p w14:paraId="669AF4BC" w14:textId="77777777" w:rsidR="003B42EE" w:rsidRPr="000423A6" w:rsidRDefault="003B42EE" w:rsidP="005C19D0">
            <w:pPr>
              <w:pStyle w:val="TableCopy"/>
              <w:rPr>
                <w:sz w:val="16"/>
                <w:szCs w:val="16"/>
                <w:lang w:val="en-GB"/>
              </w:rPr>
            </w:pPr>
            <w:r w:rsidRPr="000423A6">
              <w:rPr>
                <w:sz w:val="16"/>
                <w:szCs w:val="16"/>
                <w:lang w:val="en-GB"/>
              </w:rPr>
              <w:t>30.0</w:t>
            </w:r>
          </w:p>
        </w:tc>
        <w:tc>
          <w:tcPr>
            <w:tcW w:w="1559" w:type="dxa"/>
          </w:tcPr>
          <w:p w14:paraId="61ABC795" w14:textId="77777777" w:rsidR="003B42EE" w:rsidRPr="000423A6" w:rsidRDefault="003B42EE" w:rsidP="005C19D0">
            <w:pPr>
              <w:pStyle w:val="TableCopy"/>
              <w:rPr>
                <w:sz w:val="16"/>
                <w:szCs w:val="16"/>
                <w:lang w:val="en-GB"/>
              </w:rPr>
            </w:pPr>
            <w:r w:rsidRPr="000423A6">
              <w:rPr>
                <w:sz w:val="16"/>
                <w:szCs w:val="16"/>
                <w:lang w:val="en-GB"/>
              </w:rPr>
              <w:t>47</w:t>
            </w:r>
          </w:p>
        </w:tc>
        <w:tc>
          <w:tcPr>
            <w:tcW w:w="1418" w:type="dxa"/>
          </w:tcPr>
          <w:p w14:paraId="16147F91" w14:textId="77777777" w:rsidR="003B42EE" w:rsidRPr="000423A6" w:rsidRDefault="003B42EE" w:rsidP="005C19D0">
            <w:pPr>
              <w:pStyle w:val="TableCopy"/>
              <w:rPr>
                <w:sz w:val="16"/>
                <w:szCs w:val="16"/>
                <w:lang w:val="en-GB"/>
              </w:rPr>
            </w:pPr>
            <w:r w:rsidRPr="000423A6">
              <w:rPr>
                <w:sz w:val="16"/>
                <w:szCs w:val="16"/>
                <w:lang w:val="en-GB"/>
              </w:rPr>
              <w:t>45.9</w:t>
            </w:r>
          </w:p>
        </w:tc>
      </w:tr>
      <w:tr w:rsidR="003B42EE" w:rsidRPr="000423A6" w14:paraId="4D730970" w14:textId="77777777" w:rsidTr="00A307D5">
        <w:trPr>
          <w:cantSplit/>
          <w:trHeight w:val="113"/>
        </w:trPr>
        <w:tc>
          <w:tcPr>
            <w:tcW w:w="1129" w:type="dxa"/>
          </w:tcPr>
          <w:p w14:paraId="4A7305F8" w14:textId="77777777" w:rsidR="003B42EE" w:rsidRPr="000423A6" w:rsidRDefault="003B42EE" w:rsidP="005C19D0">
            <w:pPr>
              <w:pStyle w:val="TableCopy"/>
              <w:rPr>
                <w:sz w:val="16"/>
                <w:szCs w:val="16"/>
                <w:lang w:val="en-GB"/>
              </w:rPr>
            </w:pPr>
            <w:r w:rsidRPr="000423A6">
              <w:rPr>
                <w:sz w:val="16"/>
                <w:szCs w:val="16"/>
                <w:lang w:val="en-GB"/>
              </w:rPr>
              <w:t>25–34</w:t>
            </w:r>
          </w:p>
        </w:tc>
        <w:tc>
          <w:tcPr>
            <w:tcW w:w="1134" w:type="dxa"/>
          </w:tcPr>
          <w:p w14:paraId="720F394C" w14:textId="77777777" w:rsidR="003B42EE" w:rsidRPr="000423A6" w:rsidRDefault="003B42EE" w:rsidP="005C19D0">
            <w:pPr>
              <w:pStyle w:val="TableCopy"/>
              <w:rPr>
                <w:sz w:val="16"/>
                <w:szCs w:val="16"/>
                <w:lang w:val="en-GB"/>
              </w:rPr>
            </w:pPr>
            <w:r w:rsidRPr="000423A6">
              <w:rPr>
                <w:sz w:val="16"/>
                <w:szCs w:val="16"/>
                <w:lang w:val="en-GB"/>
              </w:rPr>
              <w:t>592</w:t>
            </w:r>
          </w:p>
        </w:tc>
        <w:tc>
          <w:tcPr>
            <w:tcW w:w="1134" w:type="dxa"/>
          </w:tcPr>
          <w:p w14:paraId="4D16027C" w14:textId="77777777" w:rsidR="003B42EE" w:rsidRPr="000423A6" w:rsidRDefault="003B42EE" w:rsidP="005C19D0">
            <w:pPr>
              <w:pStyle w:val="TableCopy"/>
              <w:rPr>
                <w:sz w:val="16"/>
                <w:szCs w:val="16"/>
                <w:lang w:val="en-GB"/>
              </w:rPr>
            </w:pPr>
            <w:r w:rsidRPr="000423A6">
              <w:rPr>
                <w:sz w:val="16"/>
                <w:szCs w:val="16"/>
                <w:lang w:val="en-GB"/>
              </w:rPr>
              <w:t>576.0</w:t>
            </w:r>
          </w:p>
        </w:tc>
        <w:tc>
          <w:tcPr>
            <w:tcW w:w="1276" w:type="dxa"/>
          </w:tcPr>
          <w:p w14:paraId="606A1BD9" w14:textId="77777777" w:rsidR="003B42EE" w:rsidRPr="000423A6" w:rsidRDefault="003B42EE" w:rsidP="005C19D0">
            <w:pPr>
              <w:pStyle w:val="TableCopy"/>
              <w:rPr>
                <w:sz w:val="16"/>
                <w:szCs w:val="16"/>
                <w:lang w:val="en-GB"/>
              </w:rPr>
            </w:pPr>
            <w:r w:rsidRPr="000423A6">
              <w:rPr>
                <w:sz w:val="16"/>
                <w:szCs w:val="16"/>
                <w:lang w:val="en-GB"/>
              </w:rPr>
              <w:t>328</w:t>
            </w:r>
          </w:p>
        </w:tc>
        <w:tc>
          <w:tcPr>
            <w:tcW w:w="1418" w:type="dxa"/>
          </w:tcPr>
          <w:p w14:paraId="61BB34A3" w14:textId="77777777" w:rsidR="003B42EE" w:rsidRPr="000423A6" w:rsidRDefault="003B42EE" w:rsidP="005C19D0">
            <w:pPr>
              <w:pStyle w:val="TableCopy"/>
              <w:rPr>
                <w:sz w:val="16"/>
                <w:szCs w:val="16"/>
                <w:lang w:val="en-GB"/>
              </w:rPr>
            </w:pPr>
            <w:r w:rsidRPr="000423A6">
              <w:rPr>
                <w:sz w:val="16"/>
                <w:szCs w:val="16"/>
                <w:lang w:val="en-GB"/>
              </w:rPr>
              <w:t>37</w:t>
            </w:r>
          </w:p>
        </w:tc>
        <w:tc>
          <w:tcPr>
            <w:tcW w:w="1417" w:type="dxa"/>
          </w:tcPr>
          <w:p w14:paraId="65DF4520" w14:textId="77777777" w:rsidR="003B42EE" w:rsidRPr="000423A6" w:rsidRDefault="003B42EE" w:rsidP="005C19D0">
            <w:pPr>
              <w:pStyle w:val="TableCopy"/>
              <w:rPr>
                <w:sz w:val="16"/>
                <w:szCs w:val="16"/>
                <w:lang w:val="en-GB"/>
              </w:rPr>
            </w:pPr>
            <w:r w:rsidRPr="000423A6">
              <w:rPr>
                <w:sz w:val="16"/>
                <w:szCs w:val="16"/>
                <w:lang w:val="en-GB"/>
              </w:rPr>
              <w:t>355.2</w:t>
            </w:r>
          </w:p>
        </w:tc>
        <w:tc>
          <w:tcPr>
            <w:tcW w:w="1559" w:type="dxa"/>
          </w:tcPr>
          <w:p w14:paraId="416BDCC1" w14:textId="77777777" w:rsidR="003B42EE" w:rsidRPr="000423A6" w:rsidRDefault="003B42EE" w:rsidP="005C19D0">
            <w:pPr>
              <w:pStyle w:val="TableCopy"/>
              <w:rPr>
                <w:sz w:val="16"/>
                <w:szCs w:val="16"/>
                <w:lang w:val="en-GB"/>
              </w:rPr>
            </w:pPr>
            <w:r w:rsidRPr="000423A6">
              <w:rPr>
                <w:sz w:val="16"/>
                <w:szCs w:val="16"/>
                <w:lang w:val="en-GB"/>
              </w:rPr>
              <w:t>227</w:t>
            </w:r>
          </w:p>
        </w:tc>
        <w:tc>
          <w:tcPr>
            <w:tcW w:w="1418" w:type="dxa"/>
          </w:tcPr>
          <w:p w14:paraId="6200A2D1" w14:textId="77777777" w:rsidR="003B42EE" w:rsidRPr="000423A6" w:rsidRDefault="003B42EE" w:rsidP="005C19D0">
            <w:pPr>
              <w:pStyle w:val="TableCopy"/>
              <w:rPr>
                <w:sz w:val="16"/>
                <w:szCs w:val="16"/>
                <w:lang w:val="en-GB"/>
              </w:rPr>
            </w:pPr>
            <w:r w:rsidRPr="000423A6">
              <w:rPr>
                <w:sz w:val="16"/>
                <w:szCs w:val="16"/>
                <w:lang w:val="en-GB"/>
              </w:rPr>
              <w:t>220.7</w:t>
            </w:r>
          </w:p>
        </w:tc>
      </w:tr>
      <w:tr w:rsidR="003B42EE" w:rsidRPr="000423A6" w14:paraId="2B948A11" w14:textId="77777777" w:rsidTr="00A307D5">
        <w:trPr>
          <w:cantSplit/>
          <w:trHeight w:val="113"/>
        </w:trPr>
        <w:tc>
          <w:tcPr>
            <w:tcW w:w="1129" w:type="dxa"/>
          </w:tcPr>
          <w:p w14:paraId="513DDB8A" w14:textId="77777777" w:rsidR="003B42EE" w:rsidRPr="000423A6" w:rsidRDefault="003B42EE" w:rsidP="005C19D0">
            <w:pPr>
              <w:pStyle w:val="TableCopy"/>
              <w:rPr>
                <w:sz w:val="16"/>
                <w:szCs w:val="16"/>
                <w:lang w:val="en-GB"/>
              </w:rPr>
            </w:pPr>
            <w:r w:rsidRPr="000423A6">
              <w:rPr>
                <w:sz w:val="16"/>
                <w:szCs w:val="16"/>
                <w:lang w:val="en-GB"/>
              </w:rPr>
              <w:lastRenderedPageBreak/>
              <w:t>35–44</w:t>
            </w:r>
          </w:p>
        </w:tc>
        <w:tc>
          <w:tcPr>
            <w:tcW w:w="1134" w:type="dxa"/>
          </w:tcPr>
          <w:p w14:paraId="5E35888B" w14:textId="77777777" w:rsidR="003B42EE" w:rsidRPr="000423A6" w:rsidRDefault="003B42EE" w:rsidP="005C19D0">
            <w:pPr>
              <w:pStyle w:val="TableCopy"/>
              <w:rPr>
                <w:sz w:val="16"/>
                <w:szCs w:val="16"/>
                <w:lang w:val="en-GB"/>
              </w:rPr>
            </w:pPr>
            <w:r w:rsidRPr="000423A6">
              <w:rPr>
                <w:sz w:val="16"/>
                <w:szCs w:val="16"/>
                <w:lang w:val="en-GB"/>
              </w:rPr>
              <w:t>837</w:t>
            </w:r>
          </w:p>
        </w:tc>
        <w:tc>
          <w:tcPr>
            <w:tcW w:w="1134" w:type="dxa"/>
          </w:tcPr>
          <w:p w14:paraId="46C4276B" w14:textId="77777777" w:rsidR="003B42EE" w:rsidRPr="000423A6" w:rsidRDefault="003B42EE" w:rsidP="005C19D0">
            <w:pPr>
              <w:pStyle w:val="TableCopy"/>
              <w:rPr>
                <w:sz w:val="16"/>
                <w:szCs w:val="16"/>
                <w:lang w:val="en-GB"/>
              </w:rPr>
            </w:pPr>
            <w:r w:rsidRPr="000423A6">
              <w:rPr>
                <w:sz w:val="16"/>
                <w:szCs w:val="16"/>
                <w:lang w:val="en-GB"/>
              </w:rPr>
              <w:t>774.6</w:t>
            </w:r>
          </w:p>
        </w:tc>
        <w:tc>
          <w:tcPr>
            <w:tcW w:w="1276" w:type="dxa"/>
          </w:tcPr>
          <w:p w14:paraId="6E29156D" w14:textId="77777777" w:rsidR="003B42EE" w:rsidRPr="000423A6" w:rsidRDefault="003B42EE" w:rsidP="005C19D0">
            <w:pPr>
              <w:pStyle w:val="TableCopy"/>
              <w:rPr>
                <w:sz w:val="16"/>
                <w:szCs w:val="16"/>
                <w:lang w:val="en-GB"/>
              </w:rPr>
            </w:pPr>
            <w:r w:rsidRPr="000423A6">
              <w:rPr>
                <w:sz w:val="16"/>
                <w:szCs w:val="16"/>
                <w:lang w:val="en-GB"/>
              </w:rPr>
              <w:t>452</w:t>
            </w:r>
          </w:p>
        </w:tc>
        <w:tc>
          <w:tcPr>
            <w:tcW w:w="1418" w:type="dxa"/>
          </w:tcPr>
          <w:p w14:paraId="3927E378" w14:textId="77777777" w:rsidR="003B42EE" w:rsidRPr="000423A6" w:rsidRDefault="003B42EE" w:rsidP="005C19D0">
            <w:pPr>
              <w:pStyle w:val="TableCopy"/>
              <w:rPr>
                <w:sz w:val="16"/>
                <w:szCs w:val="16"/>
                <w:lang w:val="en-GB"/>
              </w:rPr>
            </w:pPr>
            <w:r w:rsidRPr="000423A6">
              <w:rPr>
                <w:sz w:val="16"/>
                <w:szCs w:val="16"/>
                <w:lang w:val="en-GB"/>
              </w:rPr>
              <w:t>168</w:t>
            </w:r>
          </w:p>
        </w:tc>
        <w:tc>
          <w:tcPr>
            <w:tcW w:w="1417" w:type="dxa"/>
          </w:tcPr>
          <w:p w14:paraId="4A4E4996" w14:textId="77777777" w:rsidR="003B42EE" w:rsidRPr="000423A6" w:rsidRDefault="003B42EE" w:rsidP="005C19D0">
            <w:pPr>
              <w:pStyle w:val="TableCopy"/>
              <w:rPr>
                <w:sz w:val="16"/>
                <w:szCs w:val="16"/>
                <w:lang w:val="en-GB"/>
              </w:rPr>
            </w:pPr>
            <w:r w:rsidRPr="000423A6">
              <w:rPr>
                <w:sz w:val="16"/>
                <w:szCs w:val="16"/>
                <w:lang w:val="en-GB"/>
              </w:rPr>
              <w:t>569.8</w:t>
            </w:r>
          </w:p>
        </w:tc>
        <w:tc>
          <w:tcPr>
            <w:tcW w:w="1559" w:type="dxa"/>
          </w:tcPr>
          <w:p w14:paraId="3869D4E9" w14:textId="77777777" w:rsidR="003B42EE" w:rsidRPr="000423A6" w:rsidRDefault="003B42EE" w:rsidP="005C19D0">
            <w:pPr>
              <w:pStyle w:val="TableCopy"/>
              <w:rPr>
                <w:sz w:val="16"/>
                <w:szCs w:val="16"/>
                <w:lang w:val="en-GB"/>
              </w:rPr>
            </w:pPr>
            <w:r w:rsidRPr="000423A6">
              <w:rPr>
                <w:sz w:val="16"/>
                <w:szCs w:val="16"/>
                <w:lang w:val="en-GB"/>
              </w:rPr>
              <w:t>217</w:t>
            </w:r>
          </w:p>
        </w:tc>
        <w:tc>
          <w:tcPr>
            <w:tcW w:w="1418" w:type="dxa"/>
          </w:tcPr>
          <w:p w14:paraId="4F19CB2E" w14:textId="77777777" w:rsidR="003B42EE" w:rsidRPr="000423A6" w:rsidRDefault="003B42EE" w:rsidP="005C19D0">
            <w:pPr>
              <w:pStyle w:val="TableCopy"/>
              <w:rPr>
                <w:sz w:val="16"/>
                <w:szCs w:val="16"/>
                <w:lang w:val="en-GB"/>
              </w:rPr>
            </w:pPr>
            <w:r w:rsidRPr="000423A6">
              <w:rPr>
                <w:sz w:val="16"/>
                <w:szCs w:val="16"/>
                <w:lang w:val="en-GB"/>
              </w:rPr>
              <w:t>204.8</w:t>
            </w:r>
          </w:p>
        </w:tc>
      </w:tr>
      <w:tr w:rsidR="003B42EE" w:rsidRPr="000423A6" w14:paraId="25E9B810" w14:textId="77777777" w:rsidTr="00A307D5">
        <w:trPr>
          <w:cantSplit/>
          <w:trHeight w:val="113"/>
        </w:trPr>
        <w:tc>
          <w:tcPr>
            <w:tcW w:w="1129" w:type="dxa"/>
          </w:tcPr>
          <w:p w14:paraId="7C81664B" w14:textId="77777777" w:rsidR="003B42EE" w:rsidRPr="000423A6" w:rsidRDefault="003B42EE" w:rsidP="005C19D0">
            <w:pPr>
              <w:pStyle w:val="TableCopy"/>
              <w:rPr>
                <w:sz w:val="16"/>
                <w:szCs w:val="16"/>
                <w:lang w:val="en-GB"/>
              </w:rPr>
            </w:pPr>
            <w:r w:rsidRPr="000423A6">
              <w:rPr>
                <w:sz w:val="16"/>
                <w:szCs w:val="16"/>
                <w:lang w:val="en-GB"/>
              </w:rPr>
              <w:t>45–54</w:t>
            </w:r>
          </w:p>
        </w:tc>
        <w:tc>
          <w:tcPr>
            <w:tcW w:w="1134" w:type="dxa"/>
          </w:tcPr>
          <w:p w14:paraId="08F07CAD" w14:textId="77777777" w:rsidR="003B42EE" w:rsidRPr="000423A6" w:rsidRDefault="003B42EE" w:rsidP="005C19D0">
            <w:pPr>
              <w:pStyle w:val="TableCopy"/>
              <w:rPr>
                <w:sz w:val="16"/>
                <w:szCs w:val="16"/>
                <w:lang w:val="en-GB"/>
              </w:rPr>
            </w:pPr>
            <w:r w:rsidRPr="000423A6">
              <w:rPr>
                <w:sz w:val="16"/>
                <w:szCs w:val="16"/>
                <w:lang w:val="en-GB"/>
              </w:rPr>
              <w:t>844</w:t>
            </w:r>
          </w:p>
        </w:tc>
        <w:tc>
          <w:tcPr>
            <w:tcW w:w="1134" w:type="dxa"/>
          </w:tcPr>
          <w:p w14:paraId="0CEBC188" w14:textId="77777777" w:rsidR="003B42EE" w:rsidRPr="000423A6" w:rsidRDefault="003B42EE" w:rsidP="005C19D0">
            <w:pPr>
              <w:pStyle w:val="TableCopy"/>
              <w:rPr>
                <w:sz w:val="16"/>
                <w:szCs w:val="16"/>
                <w:lang w:val="en-GB"/>
              </w:rPr>
            </w:pPr>
            <w:r w:rsidRPr="000423A6">
              <w:rPr>
                <w:sz w:val="16"/>
                <w:szCs w:val="16"/>
                <w:lang w:val="en-GB"/>
              </w:rPr>
              <w:t>805.4</w:t>
            </w:r>
          </w:p>
        </w:tc>
        <w:tc>
          <w:tcPr>
            <w:tcW w:w="1276" w:type="dxa"/>
          </w:tcPr>
          <w:p w14:paraId="4B6C3939" w14:textId="77777777" w:rsidR="003B42EE" w:rsidRPr="000423A6" w:rsidRDefault="003B42EE" w:rsidP="005C19D0">
            <w:pPr>
              <w:pStyle w:val="TableCopy"/>
              <w:rPr>
                <w:sz w:val="16"/>
                <w:szCs w:val="16"/>
                <w:lang w:val="en-GB"/>
              </w:rPr>
            </w:pPr>
            <w:r w:rsidRPr="000423A6">
              <w:rPr>
                <w:sz w:val="16"/>
                <w:szCs w:val="16"/>
                <w:lang w:val="en-GB"/>
              </w:rPr>
              <w:t>596</w:t>
            </w:r>
          </w:p>
        </w:tc>
        <w:tc>
          <w:tcPr>
            <w:tcW w:w="1418" w:type="dxa"/>
          </w:tcPr>
          <w:p w14:paraId="11DC301A" w14:textId="77777777" w:rsidR="003B42EE" w:rsidRPr="000423A6" w:rsidRDefault="003B42EE" w:rsidP="005C19D0">
            <w:pPr>
              <w:pStyle w:val="TableCopy"/>
              <w:rPr>
                <w:sz w:val="16"/>
                <w:szCs w:val="16"/>
                <w:lang w:val="en-GB"/>
              </w:rPr>
            </w:pPr>
            <w:r w:rsidRPr="000423A6">
              <w:rPr>
                <w:sz w:val="16"/>
                <w:szCs w:val="16"/>
                <w:lang w:val="en-GB"/>
              </w:rPr>
              <w:t>104</w:t>
            </w:r>
          </w:p>
        </w:tc>
        <w:tc>
          <w:tcPr>
            <w:tcW w:w="1417" w:type="dxa"/>
          </w:tcPr>
          <w:p w14:paraId="472E1A9B" w14:textId="77777777" w:rsidR="003B42EE" w:rsidRPr="000423A6" w:rsidRDefault="003B42EE" w:rsidP="005C19D0">
            <w:pPr>
              <w:pStyle w:val="TableCopy"/>
              <w:rPr>
                <w:sz w:val="16"/>
                <w:szCs w:val="16"/>
                <w:lang w:val="en-GB"/>
              </w:rPr>
            </w:pPr>
            <w:r w:rsidRPr="000423A6">
              <w:rPr>
                <w:sz w:val="16"/>
                <w:szCs w:val="16"/>
                <w:lang w:val="en-GB"/>
              </w:rPr>
              <w:t>667.0</w:t>
            </w:r>
          </w:p>
        </w:tc>
        <w:tc>
          <w:tcPr>
            <w:tcW w:w="1559" w:type="dxa"/>
          </w:tcPr>
          <w:p w14:paraId="4EBF78E2" w14:textId="77777777" w:rsidR="003B42EE" w:rsidRPr="000423A6" w:rsidRDefault="003B42EE" w:rsidP="005C19D0">
            <w:pPr>
              <w:pStyle w:val="TableCopy"/>
              <w:rPr>
                <w:sz w:val="16"/>
                <w:szCs w:val="16"/>
                <w:lang w:val="en-GB"/>
              </w:rPr>
            </w:pPr>
            <w:r w:rsidRPr="000423A6">
              <w:rPr>
                <w:sz w:val="16"/>
                <w:szCs w:val="16"/>
                <w:lang w:val="en-GB"/>
              </w:rPr>
              <w:t>144</w:t>
            </w:r>
          </w:p>
        </w:tc>
        <w:tc>
          <w:tcPr>
            <w:tcW w:w="1418" w:type="dxa"/>
          </w:tcPr>
          <w:p w14:paraId="228D685F" w14:textId="77777777" w:rsidR="003B42EE" w:rsidRPr="000423A6" w:rsidRDefault="003B42EE" w:rsidP="005C19D0">
            <w:pPr>
              <w:pStyle w:val="TableCopy"/>
              <w:rPr>
                <w:sz w:val="16"/>
                <w:szCs w:val="16"/>
                <w:lang w:val="en-GB"/>
              </w:rPr>
            </w:pPr>
            <w:r w:rsidRPr="000423A6">
              <w:rPr>
                <w:sz w:val="16"/>
                <w:szCs w:val="16"/>
                <w:lang w:val="en-GB"/>
              </w:rPr>
              <w:t>138.4</w:t>
            </w:r>
          </w:p>
        </w:tc>
      </w:tr>
      <w:tr w:rsidR="003B42EE" w:rsidRPr="000423A6" w14:paraId="3D39F534" w14:textId="77777777" w:rsidTr="00A307D5">
        <w:trPr>
          <w:cantSplit/>
          <w:trHeight w:val="113"/>
        </w:trPr>
        <w:tc>
          <w:tcPr>
            <w:tcW w:w="1129" w:type="dxa"/>
          </w:tcPr>
          <w:p w14:paraId="12471675" w14:textId="77777777" w:rsidR="003B42EE" w:rsidRPr="000423A6" w:rsidRDefault="003B42EE" w:rsidP="005C19D0">
            <w:pPr>
              <w:pStyle w:val="TableCopy"/>
              <w:rPr>
                <w:sz w:val="16"/>
                <w:szCs w:val="16"/>
                <w:lang w:val="en-GB"/>
              </w:rPr>
            </w:pPr>
            <w:r w:rsidRPr="000423A6">
              <w:rPr>
                <w:sz w:val="16"/>
                <w:szCs w:val="16"/>
                <w:lang w:val="en-GB"/>
              </w:rPr>
              <w:t>55–64</w:t>
            </w:r>
          </w:p>
        </w:tc>
        <w:tc>
          <w:tcPr>
            <w:tcW w:w="1134" w:type="dxa"/>
          </w:tcPr>
          <w:p w14:paraId="54F90F8E" w14:textId="77777777" w:rsidR="003B42EE" w:rsidRPr="000423A6" w:rsidRDefault="003B42EE" w:rsidP="005C19D0">
            <w:pPr>
              <w:pStyle w:val="TableCopy"/>
              <w:rPr>
                <w:sz w:val="16"/>
                <w:szCs w:val="16"/>
                <w:lang w:val="en-GB"/>
              </w:rPr>
            </w:pPr>
            <w:r w:rsidRPr="000423A6">
              <w:rPr>
                <w:sz w:val="16"/>
                <w:szCs w:val="16"/>
                <w:lang w:val="en-GB"/>
              </w:rPr>
              <w:t>564</w:t>
            </w:r>
          </w:p>
        </w:tc>
        <w:tc>
          <w:tcPr>
            <w:tcW w:w="1134" w:type="dxa"/>
          </w:tcPr>
          <w:p w14:paraId="71D6AB80" w14:textId="77777777" w:rsidR="003B42EE" w:rsidRPr="000423A6" w:rsidRDefault="003B42EE" w:rsidP="005C19D0">
            <w:pPr>
              <w:pStyle w:val="TableCopy"/>
              <w:rPr>
                <w:sz w:val="16"/>
                <w:szCs w:val="16"/>
                <w:lang w:val="en-GB"/>
              </w:rPr>
            </w:pPr>
            <w:r w:rsidRPr="000423A6">
              <w:rPr>
                <w:sz w:val="16"/>
                <w:szCs w:val="16"/>
                <w:lang w:val="en-GB"/>
              </w:rPr>
              <w:t>540.5</w:t>
            </w:r>
          </w:p>
        </w:tc>
        <w:tc>
          <w:tcPr>
            <w:tcW w:w="1276" w:type="dxa"/>
          </w:tcPr>
          <w:p w14:paraId="537E4370" w14:textId="77777777" w:rsidR="003B42EE" w:rsidRPr="000423A6" w:rsidRDefault="003B42EE" w:rsidP="005C19D0">
            <w:pPr>
              <w:pStyle w:val="TableCopy"/>
              <w:rPr>
                <w:sz w:val="16"/>
                <w:szCs w:val="16"/>
                <w:lang w:val="en-GB"/>
              </w:rPr>
            </w:pPr>
            <w:r w:rsidRPr="000423A6">
              <w:rPr>
                <w:sz w:val="16"/>
                <w:szCs w:val="16"/>
                <w:lang w:val="en-GB"/>
              </w:rPr>
              <w:t>427</w:t>
            </w:r>
          </w:p>
        </w:tc>
        <w:tc>
          <w:tcPr>
            <w:tcW w:w="1418" w:type="dxa"/>
          </w:tcPr>
          <w:p w14:paraId="2DEDF5EE" w14:textId="77777777" w:rsidR="003B42EE" w:rsidRPr="000423A6" w:rsidRDefault="003B42EE" w:rsidP="005C19D0">
            <w:pPr>
              <w:pStyle w:val="TableCopy"/>
              <w:rPr>
                <w:sz w:val="16"/>
                <w:szCs w:val="16"/>
                <w:lang w:val="en-GB"/>
              </w:rPr>
            </w:pPr>
            <w:r w:rsidRPr="000423A6">
              <w:rPr>
                <w:sz w:val="16"/>
                <w:szCs w:val="16"/>
                <w:lang w:val="en-GB"/>
              </w:rPr>
              <w:t>68</w:t>
            </w:r>
          </w:p>
        </w:tc>
        <w:tc>
          <w:tcPr>
            <w:tcW w:w="1417" w:type="dxa"/>
          </w:tcPr>
          <w:p w14:paraId="1D0087ED" w14:textId="77777777" w:rsidR="003B42EE" w:rsidRPr="000423A6" w:rsidRDefault="003B42EE" w:rsidP="005C19D0">
            <w:pPr>
              <w:pStyle w:val="TableCopy"/>
              <w:rPr>
                <w:sz w:val="16"/>
                <w:szCs w:val="16"/>
                <w:lang w:val="en-GB"/>
              </w:rPr>
            </w:pPr>
            <w:r w:rsidRPr="000423A6">
              <w:rPr>
                <w:sz w:val="16"/>
                <w:szCs w:val="16"/>
                <w:lang w:val="en-GB"/>
              </w:rPr>
              <w:t>475.7</w:t>
            </w:r>
          </w:p>
        </w:tc>
        <w:tc>
          <w:tcPr>
            <w:tcW w:w="1559" w:type="dxa"/>
          </w:tcPr>
          <w:p w14:paraId="386B481E" w14:textId="77777777" w:rsidR="003B42EE" w:rsidRPr="000423A6" w:rsidRDefault="003B42EE" w:rsidP="005C19D0">
            <w:pPr>
              <w:pStyle w:val="TableCopy"/>
              <w:rPr>
                <w:sz w:val="16"/>
                <w:szCs w:val="16"/>
                <w:lang w:val="en-GB"/>
              </w:rPr>
            </w:pPr>
            <w:r w:rsidRPr="000423A6">
              <w:rPr>
                <w:sz w:val="16"/>
                <w:szCs w:val="16"/>
                <w:lang w:val="en-GB"/>
              </w:rPr>
              <w:t>69</w:t>
            </w:r>
          </w:p>
        </w:tc>
        <w:tc>
          <w:tcPr>
            <w:tcW w:w="1418" w:type="dxa"/>
          </w:tcPr>
          <w:p w14:paraId="06BA8982" w14:textId="77777777" w:rsidR="003B42EE" w:rsidRPr="000423A6" w:rsidRDefault="003B42EE" w:rsidP="005C19D0">
            <w:pPr>
              <w:pStyle w:val="TableCopy"/>
              <w:rPr>
                <w:sz w:val="16"/>
                <w:szCs w:val="16"/>
                <w:lang w:val="en-GB"/>
              </w:rPr>
            </w:pPr>
            <w:r w:rsidRPr="000423A6">
              <w:rPr>
                <w:sz w:val="16"/>
                <w:szCs w:val="16"/>
                <w:lang w:val="en-GB"/>
              </w:rPr>
              <w:t>64.7</w:t>
            </w:r>
          </w:p>
        </w:tc>
      </w:tr>
      <w:tr w:rsidR="003B42EE" w:rsidRPr="000423A6" w14:paraId="46EFCD20" w14:textId="77777777" w:rsidTr="00A307D5">
        <w:trPr>
          <w:cantSplit/>
          <w:trHeight w:val="113"/>
        </w:trPr>
        <w:tc>
          <w:tcPr>
            <w:tcW w:w="1129" w:type="dxa"/>
          </w:tcPr>
          <w:p w14:paraId="73808F79" w14:textId="77777777" w:rsidR="003B42EE" w:rsidRPr="000423A6" w:rsidRDefault="003B42EE" w:rsidP="005C19D0">
            <w:pPr>
              <w:pStyle w:val="TableCopy"/>
              <w:rPr>
                <w:sz w:val="16"/>
                <w:szCs w:val="16"/>
                <w:lang w:val="en-GB"/>
              </w:rPr>
            </w:pPr>
            <w:r w:rsidRPr="000423A6">
              <w:rPr>
                <w:sz w:val="16"/>
                <w:szCs w:val="16"/>
                <w:lang w:val="en-GB"/>
              </w:rPr>
              <w:t>65+</w:t>
            </w:r>
          </w:p>
        </w:tc>
        <w:tc>
          <w:tcPr>
            <w:tcW w:w="1134" w:type="dxa"/>
          </w:tcPr>
          <w:p w14:paraId="1819ED3B" w14:textId="77777777" w:rsidR="003B42EE" w:rsidRPr="000423A6" w:rsidRDefault="003B42EE" w:rsidP="005C19D0">
            <w:pPr>
              <w:pStyle w:val="TableCopy"/>
              <w:rPr>
                <w:sz w:val="16"/>
                <w:szCs w:val="16"/>
                <w:lang w:val="en-GB"/>
              </w:rPr>
            </w:pPr>
            <w:r w:rsidRPr="000423A6">
              <w:rPr>
                <w:sz w:val="16"/>
                <w:szCs w:val="16"/>
                <w:lang w:val="en-GB"/>
              </w:rPr>
              <w:t>82</w:t>
            </w:r>
          </w:p>
        </w:tc>
        <w:tc>
          <w:tcPr>
            <w:tcW w:w="1134" w:type="dxa"/>
          </w:tcPr>
          <w:p w14:paraId="35AEBCB6" w14:textId="77777777" w:rsidR="003B42EE" w:rsidRPr="000423A6" w:rsidRDefault="003B42EE" w:rsidP="005C19D0">
            <w:pPr>
              <w:pStyle w:val="TableCopy"/>
              <w:rPr>
                <w:sz w:val="16"/>
                <w:szCs w:val="16"/>
                <w:lang w:val="en-GB"/>
              </w:rPr>
            </w:pPr>
            <w:r w:rsidRPr="000423A6">
              <w:rPr>
                <w:sz w:val="16"/>
                <w:szCs w:val="16"/>
                <w:lang w:val="en-GB"/>
              </w:rPr>
              <w:t>78.8</w:t>
            </w:r>
          </w:p>
        </w:tc>
        <w:tc>
          <w:tcPr>
            <w:tcW w:w="1276" w:type="dxa"/>
          </w:tcPr>
          <w:p w14:paraId="0B8A6883" w14:textId="77777777" w:rsidR="003B42EE" w:rsidRPr="000423A6" w:rsidRDefault="003B42EE" w:rsidP="005C19D0">
            <w:pPr>
              <w:pStyle w:val="TableCopy"/>
              <w:rPr>
                <w:sz w:val="16"/>
                <w:szCs w:val="16"/>
                <w:lang w:val="en-GB"/>
              </w:rPr>
            </w:pPr>
            <w:r w:rsidRPr="000423A6">
              <w:rPr>
                <w:sz w:val="16"/>
                <w:szCs w:val="16"/>
                <w:lang w:val="en-GB"/>
              </w:rPr>
              <w:t>69</w:t>
            </w:r>
          </w:p>
        </w:tc>
        <w:tc>
          <w:tcPr>
            <w:tcW w:w="1418" w:type="dxa"/>
          </w:tcPr>
          <w:p w14:paraId="57D82DA0" w14:textId="77777777" w:rsidR="003B42EE" w:rsidRPr="000423A6" w:rsidRDefault="003B42EE" w:rsidP="005C19D0">
            <w:pPr>
              <w:pStyle w:val="TableCopy"/>
              <w:rPr>
                <w:sz w:val="16"/>
                <w:szCs w:val="16"/>
                <w:lang w:val="en-GB"/>
              </w:rPr>
            </w:pPr>
            <w:r w:rsidRPr="000423A6">
              <w:rPr>
                <w:sz w:val="16"/>
                <w:szCs w:val="16"/>
                <w:lang w:val="en-GB"/>
              </w:rPr>
              <w:t>11</w:t>
            </w:r>
          </w:p>
        </w:tc>
        <w:tc>
          <w:tcPr>
            <w:tcW w:w="1417" w:type="dxa"/>
          </w:tcPr>
          <w:p w14:paraId="1B5B2A45" w14:textId="77777777" w:rsidR="003B42EE" w:rsidRPr="000423A6" w:rsidRDefault="003B42EE" w:rsidP="005C19D0">
            <w:pPr>
              <w:pStyle w:val="TableCopy"/>
              <w:rPr>
                <w:sz w:val="16"/>
                <w:szCs w:val="16"/>
                <w:lang w:val="en-GB"/>
              </w:rPr>
            </w:pPr>
            <w:r w:rsidRPr="000423A6">
              <w:rPr>
                <w:sz w:val="16"/>
                <w:szCs w:val="16"/>
                <w:lang w:val="en-GB"/>
              </w:rPr>
              <w:t>77.0</w:t>
            </w:r>
          </w:p>
        </w:tc>
        <w:tc>
          <w:tcPr>
            <w:tcW w:w="1559" w:type="dxa"/>
          </w:tcPr>
          <w:p w14:paraId="13715610" w14:textId="77777777" w:rsidR="003B42EE" w:rsidRPr="000423A6" w:rsidRDefault="003B42EE" w:rsidP="005C19D0">
            <w:pPr>
              <w:pStyle w:val="TableCopy"/>
              <w:rPr>
                <w:sz w:val="16"/>
                <w:szCs w:val="16"/>
                <w:lang w:val="en-GB"/>
              </w:rPr>
            </w:pPr>
            <w:r w:rsidRPr="000423A6">
              <w:rPr>
                <w:sz w:val="16"/>
                <w:szCs w:val="16"/>
                <w:lang w:val="en-GB"/>
              </w:rPr>
              <w:t>2</w:t>
            </w:r>
          </w:p>
        </w:tc>
        <w:tc>
          <w:tcPr>
            <w:tcW w:w="1418" w:type="dxa"/>
          </w:tcPr>
          <w:p w14:paraId="7DFF51BD" w14:textId="77777777" w:rsidR="003B42EE" w:rsidRPr="000423A6" w:rsidRDefault="003B42EE" w:rsidP="005C19D0">
            <w:pPr>
              <w:pStyle w:val="TableCopy"/>
              <w:rPr>
                <w:sz w:val="16"/>
                <w:szCs w:val="16"/>
                <w:lang w:val="en-GB"/>
              </w:rPr>
            </w:pPr>
            <w:r w:rsidRPr="000423A6">
              <w:rPr>
                <w:sz w:val="16"/>
                <w:szCs w:val="16"/>
                <w:lang w:val="en-GB"/>
              </w:rPr>
              <w:t>1.8</w:t>
            </w:r>
          </w:p>
        </w:tc>
      </w:tr>
      <w:tr w:rsidR="00C04D3E" w:rsidRPr="000423A6" w14:paraId="735DC0E0" w14:textId="77777777" w:rsidTr="005B592C">
        <w:trPr>
          <w:cantSplit/>
          <w:trHeight w:val="113"/>
        </w:trPr>
        <w:tc>
          <w:tcPr>
            <w:tcW w:w="10485" w:type="dxa"/>
            <w:gridSpan w:val="8"/>
          </w:tcPr>
          <w:p w14:paraId="6B7B46F3" w14:textId="7EB2EE30" w:rsidR="00C04D3E" w:rsidRPr="000423A6" w:rsidRDefault="00C04D3E" w:rsidP="00C04D3E">
            <w:pPr>
              <w:pStyle w:val="TableHeading"/>
              <w:rPr>
                <w:sz w:val="16"/>
                <w:szCs w:val="16"/>
              </w:rPr>
            </w:pPr>
            <w:r w:rsidRPr="000423A6">
              <w:rPr>
                <w:sz w:val="16"/>
                <w:szCs w:val="16"/>
              </w:rPr>
              <w:t>VPS 1–6 grades</w:t>
            </w:r>
          </w:p>
        </w:tc>
      </w:tr>
      <w:tr w:rsidR="003B42EE" w:rsidRPr="000423A6" w14:paraId="52F7AE26" w14:textId="77777777" w:rsidTr="00A307D5">
        <w:trPr>
          <w:cantSplit/>
          <w:trHeight w:val="333"/>
        </w:trPr>
        <w:tc>
          <w:tcPr>
            <w:tcW w:w="1129" w:type="dxa"/>
          </w:tcPr>
          <w:p w14:paraId="6EBD4117" w14:textId="77777777" w:rsidR="003B42EE" w:rsidRPr="000423A6" w:rsidRDefault="003B42EE" w:rsidP="005C19D0">
            <w:pPr>
              <w:pStyle w:val="TableCopy"/>
              <w:rPr>
                <w:sz w:val="16"/>
                <w:szCs w:val="16"/>
                <w:lang w:val="en-GB"/>
              </w:rPr>
            </w:pPr>
            <w:r w:rsidRPr="000423A6">
              <w:rPr>
                <w:sz w:val="16"/>
                <w:szCs w:val="16"/>
                <w:lang w:val="en-GB"/>
              </w:rPr>
              <w:t>VPS 1</w:t>
            </w:r>
          </w:p>
        </w:tc>
        <w:tc>
          <w:tcPr>
            <w:tcW w:w="1134" w:type="dxa"/>
          </w:tcPr>
          <w:p w14:paraId="371926F7" w14:textId="77777777" w:rsidR="003B42EE" w:rsidRPr="000423A6" w:rsidRDefault="003B42EE" w:rsidP="005C19D0">
            <w:pPr>
              <w:pStyle w:val="TableCopy"/>
              <w:rPr>
                <w:sz w:val="16"/>
                <w:szCs w:val="16"/>
                <w:lang w:val="en-GB"/>
              </w:rPr>
            </w:pPr>
            <w:r w:rsidRPr="000423A6">
              <w:rPr>
                <w:sz w:val="16"/>
                <w:szCs w:val="16"/>
                <w:lang w:val="en-GB"/>
              </w:rPr>
              <w:t>8</w:t>
            </w:r>
          </w:p>
        </w:tc>
        <w:tc>
          <w:tcPr>
            <w:tcW w:w="1134" w:type="dxa"/>
          </w:tcPr>
          <w:p w14:paraId="5AF8A43A" w14:textId="77777777" w:rsidR="003B42EE" w:rsidRPr="000423A6" w:rsidRDefault="003B42EE" w:rsidP="005C19D0">
            <w:pPr>
              <w:pStyle w:val="TableCopy"/>
              <w:rPr>
                <w:sz w:val="16"/>
                <w:szCs w:val="16"/>
                <w:lang w:val="en-GB"/>
              </w:rPr>
            </w:pPr>
            <w:r w:rsidRPr="000423A6">
              <w:rPr>
                <w:sz w:val="16"/>
                <w:szCs w:val="16"/>
                <w:lang w:val="en-GB"/>
              </w:rPr>
              <w:t>8.0</w:t>
            </w:r>
          </w:p>
        </w:tc>
        <w:tc>
          <w:tcPr>
            <w:tcW w:w="1276" w:type="dxa"/>
          </w:tcPr>
          <w:p w14:paraId="0FC11E63" w14:textId="77777777" w:rsidR="003B42EE" w:rsidRPr="000423A6" w:rsidRDefault="003B42EE" w:rsidP="005C19D0">
            <w:pPr>
              <w:pStyle w:val="TableCopy"/>
              <w:rPr>
                <w:sz w:val="16"/>
                <w:szCs w:val="16"/>
                <w:lang w:val="en-GB"/>
              </w:rPr>
            </w:pPr>
            <w:r w:rsidRPr="000423A6">
              <w:rPr>
                <w:sz w:val="16"/>
                <w:szCs w:val="16"/>
                <w:lang w:val="en-GB"/>
              </w:rPr>
              <w:t>–</w:t>
            </w:r>
          </w:p>
        </w:tc>
        <w:tc>
          <w:tcPr>
            <w:tcW w:w="1418" w:type="dxa"/>
          </w:tcPr>
          <w:p w14:paraId="7EB78338" w14:textId="77777777" w:rsidR="003B42EE" w:rsidRPr="000423A6" w:rsidRDefault="003B42EE" w:rsidP="005C19D0">
            <w:pPr>
              <w:pStyle w:val="TableCopy"/>
              <w:rPr>
                <w:sz w:val="16"/>
                <w:szCs w:val="16"/>
                <w:lang w:val="en-GB"/>
              </w:rPr>
            </w:pPr>
            <w:r w:rsidRPr="000423A6">
              <w:rPr>
                <w:sz w:val="16"/>
                <w:szCs w:val="16"/>
                <w:lang w:val="en-GB"/>
              </w:rPr>
              <w:t>–</w:t>
            </w:r>
          </w:p>
        </w:tc>
        <w:tc>
          <w:tcPr>
            <w:tcW w:w="1417" w:type="dxa"/>
          </w:tcPr>
          <w:p w14:paraId="6131F194" w14:textId="77777777" w:rsidR="003B42EE" w:rsidRPr="000423A6" w:rsidRDefault="003B42EE" w:rsidP="005C19D0">
            <w:pPr>
              <w:pStyle w:val="TableCopy"/>
              <w:rPr>
                <w:sz w:val="16"/>
                <w:szCs w:val="16"/>
                <w:lang w:val="en-GB"/>
              </w:rPr>
            </w:pPr>
            <w:r w:rsidRPr="000423A6">
              <w:rPr>
                <w:sz w:val="16"/>
                <w:szCs w:val="16"/>
                <w:lang w:val="en-GB"/>
              </w:rPr>
              <w:t>–</w:t>
            </w:r>
          </w:p>
        </w:tc>
        <w:tc>
          <w:tcPr>
            <w:tcW w:w="1559" w:type="dxa"/>
          </w:tcPr>
          <w:p w14:paraId="540DACE1" w14:textId="77777777" w:rsidR="003B42EE" w:rsidRPr="000423A6" w:rsidRDefault="003B42EE" w:rsidP="005C19D0">
            <w:pPr>
              <w:pStyle w:val="TableCopy"/>
              <w:rPr>
                <w:sz w:val="16"/>
                <w:szCs w:val="16"/>
                <w:lang w:val="en-GB"/>
              </w:rPr>
            </w:pPr>
            <w:r w:rsidRPr="000423A6">
              <w:rPr>
                <w:sz w:val="16"/>
                <w:szCs w:val="16"/>
                <w:lang w:val="en-GB"/>
              </w:rPr>
              <w:t>8</w:t>
            </w:r>
          </w:p>
        </w:tc>
        <w:tc>
          <w:tcPr>
            <w:tcW w:w="1418" w:type="dxa"/>
          </w:tcPr>
          <w:p w14:paraId="2BAE2615" w14:textId="77777777" w:rsidR="003B42EE" w:rsidRPr="000423A6" w:rsidRDefault="003B42EE" w:rsidP="005C19D0">
            <w:pPr>
              <w:pStyle w:val="TableCopy"/>
              <w:rPr>
                <w:sz w:val="16"/>
                <w:szCs w:val="16"/>
                <w:lang w:val="en-GB"/>
              </w:rPr>
            </w:pPr>
            <w:r w:rsidRPr="000423A6">
              <w:rPr>
                <w:sz w:val="16"/>
                <w:szCs w:val="16"/>
                <w:lang w:val="en-GB"/>
              </w:rPr>
              <w:t>8.0</w:t>
            </w:r>
          </w:p>
        </w:tc>
      </w:tr>
      <w:tr w:rsidR="003B42EE" w:rsidRPr="000423A6" w14:paraId="530FFC10" w14:textId="77777777" w:rsidTr="00A307D5">
        <w:trPr>
          <w:cantSplit/>
          <w:trHeight w:val="113"/>
        </w:trPr>
        <w:tc>
          <w:tcPr>
            <w:tcW w:w="1129" w:type="dxa"/>
          </w:tcPr>
          <w:p w14:paraId="02E0BC54" w14:textId="77777777" w:rsidR="003B42EE" w:rsidRPr="000423A6" w:rsidRDefault="003B42EE" w:rsidP="005C19D0">
            <w:pPr>
              <w:pStyle w:val="TableCopy"/>
              <w:rPr>
                <w:sz w:val="16"/>
                <w:szCs w:val="16"/>
                <w:lang w:val="en-GB"/>
              </w:rPr>
            </w:pPr>
            <w:r w:rsidRPr="000423A6">
              <w:rPr>
                <w:sz w:val="16"/>
                <w:szCs w:val="16"/>
                <w:lang w:val="en-GB"/>
              </w:rPr>
              <w:t>VPS 2</w:t>
            </w:r>
          </w:p>
        </w:tc>
        <w:tc>
          <w:tcPr>
            <w:tcW w:w="1134" w:type="dxa"/>
          </w:tcPr>
          <w:p w14:paraId="593EB969" w14:textId="77777777" w:rsidR="003B42EE" w:rsidRPr="000423A6" w:rsidRDefault="003B42EE" w:rsidP="005C19D0">
            <w:pPr>
              <w:pStyle w:val="TableCopy"/>
              <w:rPr>
                <w:sz w:val="16"/>
                <w:szCs w:val="16"/>
                <w:lang w:val="en-GB"/>
              </w:rPr>
            </w:pPr>
            <w:r w:rsidRPr="000423A6">
              <w:rPr>
                <w:sz w:val="16"/>
                <w:szCs w:val="16"/>
                <w:lang w:val="en-GB"/>
              </w:rPr>
              <w:t>245</w:t>
            </w:r>
          </w:p>
        </w:tc>
        <w:tc>
          <w:tcPr>
            <w:tcW w:w="1134" w:type="dxa"/>
          </w:tcPr>
          <w:p w14:paraId="565BDB18" w14:textId="77777777" w:rsidR="003B42EE" w:rsidRPr="000423A6" w:rsidRDefault="003B42EE" w:rsidP="005C19D0">
            <w:pPr>
              <w:pStyle w:val="TableCopy"/>
              <w:rPr>
                <w:sz w:val="16"/>
                <w:szCs w:val="16"/>
                <w:lang w:val="en-GB"/>
              </w:rPr>
            </w:pPr>
            <w:r w:rsidRPr="000423A6">
              <w:rPr>
                <w:sz w:val="16"/>
                <w:szCs w:val="16"/>
                <w:lang w:val="en-GB"/>
              </w:rPr>
              <w:t>224.5</w:t>
            </w:r>
          </w:p>
        </w:tc>
        <w:tc>
          <w:tcPr>
            <w:tcW w:w="1276" w:type="dxa"/>
          </w:tcPr>
          <w:p w14:paraId="1CF0FB6B" w14:textId="77777777" w:rsidR="003B42EE" w:rsidRPr="000423A6" w:rsidRDefault="003B42EE" w:rsidP="005C19D0">
            <w:pPr>
              <w:pStyle w:val="TableCopy"/>
              <w:rPr>
                <w:sz w:val="16"/>
                <w:szCs w:val="16"/>
                <w:lang w:val="en-GB"/>
              </w:rPr>
            </w:pPr>
            <w:r w:rsidRPr="000423A6">
              <w:rPr>
                <w:sz w:val="16"/>
                <w:szCs w:val="16"/>
                <w:lang w:val="en-GB"/>
              </w:rPr>
              <w:t>96</w:t>
            </w:r>
          </w:p>
        </w:tc>
        <w:tc>
          <w:tcPr>
            <w:tcW w:w="1418" w:type="dxa"/>
          </w:tcPr>
          <w:p w14:paraId="63E9E739" w14:textId="77777777" w:rsidR="003B42EE" w:rsidRPr="000423A6" w:rsidRDefault="003B42EE" w:rsidP="005C19D0">
            <w:pPr>
              <w:pStyle w:val="TableCopy"/>
              <w:rPr>
                <w:sz w:val="16"/>
                <w:szCs w:val="16"/>
                <w:lang w:val="en-GB"/>
              </w:rPr>
            </w:pPr>
            <w:r w:rsidRPr="000423A6">
              <w:rPr>
                <w:sz w:val="16"/>
                <w:szCs w:val="16"/>
                <w:lang w:val="en-GB"/>
              </w:rPr>
              <w:t>33</w:t>
            </w:r>
          </w:p>
        </w:tc>
        <w:tc>
          <w:tcPr>
            <w:tcW w:w="1417" w:type="dxa"/>
          </w:tcPr>
          <w:p w14:paraId="1F586E1E" w14:textId="77777777" w:rsidR="003B42EE" w:rsidRPr="000423A6" w:rsidRDefault="003B42EE" w:rsidP="005C19D0">
            <w:pPr>
              <w:pStyle w:val="TableCopy"/>
              <w:rPr>
                <w:sz w:val="16"/>
                <w:szCs w:val="16"/>
                <w:lang w:val="en-GB"/>
              </w:rPr>
            </w:pPr>
            <w:r w:rsidRPr="000423A6">
              <w:rPr>
                <w:sz w:val="16"/>
                <w:szCs w:val="16"/>
                <w:lang w:val="en-GB"/>
              </w:rPr>
              <w:t>117.6</w:t>
            </w:r>
          </w:p>
        </w:tc>
        <w:tc>
          <w:tcPr>
            <w:tcW w:w="1559" w:type="dxa"/>
          </w:tcPr>
          <w:p w14:paraId="1E854AC5" w14:textId="77777777" w:rsidR="003B42EE" w:rsidRPr="000423A6" w:rsidRDefault="003B42EE" w:rsidP="005C19D0">
            <w:pPr>
              <w:pStyle w:val="TableCopy"/>
              <w:rPr>
                <w:sz w:val="16"/>
                <w:szCs w:val="16"/>
                <w:lang w:val="en-GB"/>
              </w:rPr>
            </w:pPr>
            <w:r w:rsidRPr="000423A6">
              <w:rPr>
                <w:sz w:val="16"/>
                <w:szCs w:val="16"/>
                <w:lang w:val="en-GB"/>
              </w:rPr>
              <w:t>116</w:t>
            </w:r>
          </w:p>
        </w:tc>
        <w:tc>
          <w:tcPr>
            <w:tcW w:w="1418" w:type="dxa"/>
          </w:tcPr>
          <w:p w14:paraId="7A92212F" w14:textId="77777777" w:rsidR="003B42EE" w:rsidRPr="000423A6" w:rsidRDefault="003B42EE" w:rsidP="005C19D0">
            <w:pPr>
              <w:pStyle w:val="TableCopy"/>
              <w:rPr>
                <w:sz w:val="16"/>
                <w:szCs w:val="16"/>
                <w:lang w:val="en-GB"/>
              </w:rPr>
            </w:pPr>
            <w:r w:rsidRPr="000423A6">
              <w:rPr>
                <w:sz w:val="16"/>
                <w:szCs w:val="16"/>
                <w:lang w:val="en-GB"/>
              </w:rPr>
              <w:t>106.9</w:t>
            </w:r>
          </w:p>
        </w:tc>
      </w:tr>
      <w:tr w:rsidR="003B42EE" w:rsidRPr="000423A6" w14:paraId="0515F9B3" w14:textId="77777777" w:rsidTr="00A307D5">
        <w:trPr>
          <w:cantSplit/>
          <w:trHeight w:val="113"/>
        </w:trPr>
        <w:tc>
          <w:tcPr>
            <w:tcW w:w="1129" w:type="dxa"/>
          </w:tcPr>
          <w:p w14:paraId="2745D28C" w14:textId="77777777" w:rsidR="003B42EE" w:rsidRPr="000423A6" w:rsidRDefault="003B42EE" w:rsidP="005C19D0">
            <w:pPr>
              <w:pStyle w:val="TableCopy"/>
              <w:rPr>
                <w:sz w:val="16"/>
                <w:szCs w:val="16"/>
                <w:lang w:val="en-GB"/>
              </w:rPr>
            </w:pPr>
            <w:r w:rsidRPr="000423A6">
              <w:rPr>
                <w:sz w:val="16"/>
                <w:szCs w:val="16"/>
                <w:lang w:val="en-GB"/>
              </w:rPr>
              <w:t>VPS 3</w:t>
            </w:r>
          </w:p>
        </w:tc>
        <w:tc>
          <w:tcPr>
            <w:tcW w:w="1134" w:type="dxa"/>
          </w:tcPr>
          <w:p w14:paraId="4F82A60E" w14:textId="77777777" w:rsidR="003B42EE" w:rsidRPr="000423A6" w:rsidRDefault="003B42EE" w:rsidP="005C19D0">
            <w:pPr>
              <w:pStyle w:val="TableCopy"/>
              <w:rPr>
                <w:sz w:val="16"/>
                <w:szCs w:val="16"/>
                <w:lang w:val="en-GB"/>
              </w:rPr>
            </w:pPr>
            <w:r w:rsidRPr="000423A6">
              <w:rPr>
                <w:sz w:val="16"/>
                <w:szCs w:val="16"/>
                <w:lang w:val="en-GB"/>
              </w:rPr>
              <w:t>397</w:t>
            </w:r>
          </w:p>
        </w:tc>
        <w:tc>
          <w:tcPr>
            <w:tcW w:w="1134" w:type="dxa"/>
          </w:tcPr>
          <w:p w14:paraId="62294053" w14:textId="77777777" w:rsidR="003B42EE" w:rsidRPr="000423A6" w:rsidRDefault="003B42EE" w:rsidP="005C19D0">
            <w:pPr>
              <w:pStyle w:val="TableCopy"/>
              <w:rPr>
                <w:sz w:val="16"/>
                <w:szCs w:val="16"/>
                <w:lang w:val="en-GB"/>
              </w:rPr>
            </w:pPr>
            <w:r w:rsidRPr="000423A6">
              <w:rPr>
                <w:sz w:val="16"/>
                <w:szCs w:val="16"/>
                <w:lang w:val="en-GB"/>
              </w:rPr>
              <w:t>369.8</w:t>
            </w:r>
          </w:p>
        </w:tc>
        <w:tc>
          <w:tcPr>
            <w:tcW w:w="1276" w:type="dxa"/>
          </w:tcPr>
          <w:p w14:paraId="639596CD" w14:textId="77777777" w:rsidR="003B42EE" w:rsidRPr="000423A6" w:rsidRDefault="003B42EE" w:rsidP="005C19D0">
            <w:pPr>
              <w:pStyle w:val="TableCopy"/>
              <w:rPr>
                <w:sz w:val="16"/>
                <w:szCs w:val="16"/>
                <w:lang w:val="en-GB"/>
              </w:rPr>
            </w:pPr>
            <w:r w:rsidRPr="000423A6">
              <w:rPr>
                <w:sz w:val="16"/>
                <w:szCs w:val="16"/>
                <w:lang w:val="en-GB"/>
              </w:rPr>
              <w:t>239</w:t>
            </w:r>
          </w:p>
        </w:tc>
        <w:tc>
          <w:tcPr>
            <w:tcW w:w="1418" w:type="dxa"/>
          </w:tcPr>
          <w:p w14:paraId="7CC730D4" w14:textId="77777777" w:rsidR="003B42EE" w:rsidRPr="000423A6" w:rsidRDefault="003B42EE" w:rsidP="005C19D0">
            <w:pPr>
              <w:pStyle w:val="TableCopy"/>
              <w:rPr>
                <w:sz w:val="16"/>
                <w:szCs w:val="16"/>
                <w:lang w:val="en-GB"/>
              </w:rPr>
            </w:pPr>
            <w:r w:rsidRPr="000423A6">
              <w:rPr>
                <w:sz w:val="16"/>
                <w:szCs w:val="16"/>
                <w:lang w:val="en-GB"/>
              </w:rPr>
              <w:t>69</w:t>
            </w:r>
          </w:p>
        </w:tc>
        <w:tc>
          <w:tcPr>
            <w:tcW w:w="1417" w:type="dxa"/>
          </w:tcPr>
          <w:p w14:paraId="00A9269C" w14:textId="77777777" w:rsidR="003B42EE" w:rsidRPr="000423A6" w:rsidRDefault="003B42EE" w:rsidP="005C19D0">
            <w:pPr>
              <w:pStyle w:val="TableCopy"/>
              <w:rPr>
                <w:sz w:val="16"/>
                <w:szCs w:val="16"/>
                <w:lang w:val="en-GB"/>
              </w:rPr>
            </w:pPr>
            <w:r w:rsidRPr="000423A6">
              <w:rPr>
                <w:sz w:val="16"/>
                <w:szCs w:val="16"/>
                <w:lang w:val="en-GB"/>
              </w:rPr>
              <w:t>285.1</w:t>
            </w:r>
          </w:p>
        </w:tc>
        <w:tc>
          <w:tcPr>
            <w:tcW w:w="1559" w:type="dxa"/>
          </w:tcPr>
          <w:p w14:paraId="743AF03B" w14:textId="77777777" w:rsidR="003B42EE" w:rsidRPr="000423A6" w:rsidRDefault="003B42EE" w:rsidP="005C19D0">
            <w:pPr>
              <w:pStyle w:val="TableCopy"/>
              <w:rPr>
                <w:sz w:val="16"/>
                <w:szCs w:val="16"/>
                <w:lang w:val="en-GB"/>
              </w:rPr>
            </w:pPr>
            <w:r w:rsidRPr="000423A6">
              <w:rPr>
                <w:sz w:val="16"/>
                <w:szCs w:val="16"/>
                <w:lang w:val="en-GB"/>
              </w:rPr>
              <w:t>89</w:t>
            </w:r>
          </w:p>
        </w:tc>
        <w:tc>
          <w:tcPr>
            <w:tcW w:w="1418" w:type="dxa"/>
          </w:tcPr>
          <w:p w14:paraId="141F052B" w14:textId="77777777" w:rsidR="003B42EE" w:rsidRPr="000423A6" w:rsidRDefault="003B42EE" w:rsidP="005C19D0">
            <w:pPr>
              <w:pStyle w:val="TableCopy"/>
              <w:rPr>
                <w:sz w:val="16"/>
                <w:szCs w:val="16"/>
                <w:lang w:val="en-GB"/>
              </w:rPr>
            </w:pPr>
            <w:r w:rsidRPr="000423A6">
              <w:rPr>
                <w:sz w:val="16"/>
                <w:szCs w:val="16"/>
                <w:lang w:val="en-GB"/>
              </w:rPr>
              <w:t>84.7</w:t>
            </w:r>
          </w:p>
        </w:tc>
      </w:tr>
      <w:tr w:rsidR="003B42EE" w:rsidRPr="000423A6" w14:paraId="51361451" w14:textId="77777777" w:rsidTr="00A307D5">
        <w:trPr>
          <w:cantSplit/>
          <w:trHeight w:val="113"/>
        </w:trPr>
        <w:tc>
          <w:tcPr>
            <w:tcW w:w="1129" w:type="dxa"/>
          </w:tcPr>
          <w:p w14:paraId="3718E88C" w14:textId="77777777" w:rsidR="003B42EE" w:rsidRPr="000423A6" w:rsidRDefault="003B42EE" w:rsidP="005C19D0">
            <w:pPr>
              <w:pStyle w:val="TableCopy"/>
              <w:rPr>
                <w:sz w:val="16"/>
                <w:szCs w:val="16"/>
                <w:lang w:val="en-GB"/>
              </w:rPr>
            </w:pPr>
            <w:r w:rsidRPr="000423A6">
              <w:rPr>
                <w:sz w:val="16"/>
                <w:szCs w:val="16"/>
                <w:lang w:val="en-GB"/>
              </w:rPr>
              <w:t>VPS 4</w:t>
            </w:r>
          </w:p>
        </w:tc>
        <w:tc>
          <w:tcPr>
            <w:tcW w:w="1134" w:type="dxa"/>
          </w:tcPr>
          <w:p w14:paraId="6270AA22" w14:textId="77777777" w:rsidR="003B42EE" w:rsidRPr="000423A6" w:rsidRDefault="003B42EE" w:rsidP="005C19D0">
            <w:pPr>
              <w:pStyle w:val="TableCopy"/>
              <w:rPr>
                <w:sz w:val="16"/>
                <w:szCs w:val="16"/>
                <w:lang w:val="en-GB"/>
              </w:rPr>
            </w:pPr>
            <w:r w:rsidRPr="000423A6">
              <w:rPr>
                <w:sz w:val="16"/>
                <w:szCs w:val="16"/>
                <w:lang w:val="en-GB"/>
              </w:rPr>
              <w:t>708</w:t>
            </w:r>
          </w:p>
        </w:tc>
        <w:tc>
          <w:tcPr>
            <w:tcW w:w="1134" w:type="dxa"/>
          </w:tcPr>
          <w:p w14:paraId="173BD4A3" w14:textId="77777777" w:rsidR="003B42EE" w:rsidRPr="000423A6" w:rsidRDefault="003B42EE" w:rsidP="005C19D0">
            <w:pPr>
              <w:pStyle w:val="TableCopy"/>
              <w:rPr>
                <w:sz w:val="16"/>
                <w:szCs w:val="16"/>
                <w:lang w:val="en-GB"/>
              </w:rPr>
            </w:pPr>
            <w:r w:rsidRPr="000423A6">
              <w:rPr>
                <w:sz w:val="16"/>
                <w:szCs w:val="16"/>
                <w:lang w:val="en-GB"/>
              </w:rPr>
              <w:t>671.1</w:t>
            </w:r>
          </w:p>
        </w:tc>
        <w:tc>
          <w:tcPr>
            <w:tcW w:w="1276" w:type="dxa"/>
          </w:tcPr>
          <w:p w14:paraId="6D593579" w14:textId="77777777" w:rsidR="003B42EE" w:rsidRPr="000423A6" w:rsidRDefault="003B42EE" w:rsidP="005C19D0">
            <w:pPr>
              <w:pStyle w:val="TableCopy"/>
              <w:rPr>
                <w:sz w:val="16"/>
                <w:szCs w:val="16"/>
                <w:lang w:val="en-GB"/>
              </w:rPr>
            </w:pPr>
            <w:r w:rsidRPr="000423A6">
              <w:rPr>
                <w:sz w:val="16"/>
                <w:szCs w:val="16"/>
                <w:lang w:val="en-GB"/>
              </w:rPr>
              <w:t>419</w:t>
            </w:r>
          </w:p>
        </w:tc>
        <w:tc>
          <w:tcPr>
            <w:tcW w:w="1418" w:type="dxa"/>
          </w:tcPr>
          <w:p w14:paraId="12654F02" w14:textId="77777777" w:rsidR="003B42EE" w:rsidRPr="000423A6" w:rsidRDefault="003B42EE" w:rsidP="005C19D0">
            <w:pPr>
              <w:pStyle w:val="TableCopy"/>
              <w:rPr>
                <w:sz w:val="16"/>
                <w:szCs w:val="16"/>
                <w:lang w:val="en-GB"/>
              </w:rPr>
            </w:pPr>
            <w:r w:rsidRPr="000423A6">
              <w:rPr>
                <w:sz w:val="16"/>
                <w:szCs w:val="16"/>
                <w:lang w:val="en-GB"/>
              </w:rPr>
              <w:t>105</w:t>
            </w:r>
          </w:p>
        </w:tc>
        <w:tc>
          <w:tcPr>
            <w:tcW w:w="1417" w:type="dxa"/>
          </w:tcPr>
          <w:p w14:paraId="5394B081" w14:textId="77777777" w:rsidR="003B42EE" w:rsidRPr="000423A6" w:rsidRDefault="003B42EE" w:rsidP="005C19D0">
            <w:pPr>
              <w:pStyle w:val="TableCopy"/>
              <w:rPr>
                <w:sz w:val="16"/>
                <w:szCs w:val="16"/>
                <w:lang w:val="en-GB"/>
              </w:rPr>
            </w:pPr>
            <w:r w:rsidRPr="000423A6">
              <w:rPr>
                <w:sz w:val="16"/>
                <w:szCs w:val="16"/>
                <w:lang w:val="en-GB"/>
              </w:rPr>
              <w:t>493.4</w:t>
            </w:r>
          </w:p>
        </w:tc>
        <w:tc>
          <w:tcPr>
            <w:tcW w:w="1559" w:type="dxa"/>
          </w:tcPr>
          <w:p w14:paraId="0A442839" w14:textId="77777777" w:rsidR="003B42EE" w:rsidRPr="000423A6" w:rsidRDefault="003B42EE" w:rsidP="005C19D0">
            <w:pPr>
              <w:pStyle w:val="TableCopy"/>
              <w:rPr>
                <w:sz w:val="16"/>
                <w:szCs w:val="16"/>
                <w:lang w:val="en-GB"/>
              </w:rPr>
            </w:pPr>
            <w:r w:rsidRPr="000423A6">
              <w:rPr>
                <w:sz w:val="16"/>
                <w:szCs w:val="16"/>
                <w:lang w:val="en-GB"/>
              </w:rPr>
              <w:t>184</w:t>
            </w:r>
          </w:p>
        </w:tc>
        <w:tc>
          <w:tcPr>
            <w:tcW w:w="1418" w:type="dxa"/>
          </w:tcPr>
          <w:p w14:paraId="73C7C0A3" w14:textId="77777777" w:rsidR="003B42EE" w:rsidRPr="000423A6" w:rsidRDefault="003B42EE" w:rsidP="005C19D0">
            <w:pPr>
              <w:pStyle w:val="TableCopy"/>
              <w:rPr>
                <w:sz w:val="16"/>
                <w:szCs w:val="16"/>
                <w:lang w:val="en-GB"/>
              </w:rPr>
            </w:pPr>
            <w:r w:rsidRPr="000423A6">
              <w:rPr>
                <w:sz w:val="16"/>
                <w:szCs w:val="16"/>
                <w:lang w:val="en-GB"/>
              </w:rPr>
              <w:t>177.7</w:t>
            </w:r>
          </w:p>
        </w:tc>
      </w:tr>
      <w:tr w:rsidR="003B42EE" w:rsidRPr="000423A6" w14:paraId="7D0138C0" w14:textId="77777777" w:rsidTr="00A307D5">
        <w:trPr>
          <w:cantSplit/>
          <w:trHeight w:val="113"/>
        </w:trPr>
        <w:tc>
          <w:tcPr>
            <w:tcW w:w="1129" w:type="dxa"/>
          </w:tcPr>
          <w:p w14:paraId="22B63EDF" w14:textId="77777777" w:rsidR="003B42EE" w:rsidRPr="000423A6" w:rsidRDefault="003B42EE" w:rsidP="005C19D0">
            <w:pPr>
              <w:pStyle w:val="TableCopy"/>
              <w:rPr>
                <w:sz w:val="16"/>
                <w:szCs w:val="16"/>
                <w:lang w:val="en-GB"/>
              </w:rPr>
            </w:pPr>
            <w:r w:rsidRPr="000423A6">
              <w:rPr>
                <w:sz w:val="16"/>
                <w:szCs w:val="16"/>
                <w:lang w:val="en-GB"/>
              </w:rPr>
              <w:t>VPS 5</w:t>
            </w:r>
          </w:p>
        </w:tc>
        <w:tc>
          <w:tcPr>
            <w:tcW w:w="1134" w:type="dxa"/>
          </w:tcPr>
          <w:p w14:paraId="6E14869A" w14:textId="77777777" w:rsidR="003B42EE" w:rsidRPr="000423A6" w:rsidRDefault="003B42EE" w:rsidP="005C19D0">
            <w:pPr>
              <w:pStyle w:val="TableCopy"/>
              <w:rPr>
                <w:sz w:val="16"/>
                <w:szCs w:val="16"/>
                <w:lang w:val="en-GB"/>
              </w:rPr>
            </w:pPr>
            <w:r w:rsidRPr="000423A6">
              <w:rPr>
                <w:sz w:val="16"/>
                <w:szCs w:val="16"/>
                <w:lang w:val="en-GB"/>
              </w:rPr>
              <w:t>824</w:t>
            </w:r>
          </w:p>
        </w:tc>
        <w:tc>
          <w:tcPr>
            <w:tcW w:w="1134" w:type="dxa"/>
          </w:tcPr>
          <w:p w14:paraId="247CAED1" w14:textId="77777777" w:rsidR="003B42EE" w:rsidRPr="000423A6" w:rsidRDefault="003B42EE" w:rsidP="005C19D0">
            <w:pPr>
              <w:pStyle w:val="TableCopy"/>
              <w:rPr>
                <w:sz w:val="16"/>
                <w:szCs w:val="16"/>
                <w:lang w:val="en-GB"/>
              </w:rPr>
            </w:pPr>
            <w:r w:rsidRPr="000423A6">
              <w:rPr>
                <w:sz w:val="16"/>
                <w:szCs w:val="16"/>
                <w:lang w:val="en-GB"/>
              </w:rPr>
              <w:t>788.7</w:t>
            </w:r>
          </w:p>
        </w:tc>
        <w:tc>
          <w:tcPr>
            <w:tcW w:w="1276" w:type="dxa"/>
          </w:tcPr>
          <w:p w14:paraId="5E4B5EEA" w14:textId="77777777" w:rsidR="003B42EE" w:rsidRPr="000423A6" w:rsidRDefault="003B42EE" w:rsidP="005C19D0">
            <w:pPr>
              <w:pStyle w:val="TableCopy"/>
              <w:rPr>
                <w:sz w:val="16"/>
                <w:szCs w:val="16"/>
                <w:lang w:val="en-GB"/>
              </w:rPr>
            </w:pPr>
            <w:r w:rsidRPr="000423A6">
              <w:rPr>
                <w:sz w:val="16"/>
                <w:szCs w:val="16"/>
                <w:lang w:val="en-GB"/>
              </w:rPr>
              <w:t>525</w:t>
            </w:r>
          </w:p>
        </w:tc>
        <w:tc>
          <w:tcPr>
            <w:tcW w:w="1418" w:type="dxa"/>
          </w:tcPr>
          <w:p w14:paraId="0C8532CB" w14:textId="77777777" w:rsidR="003B42EE" w:rsidRPr="000423A6" w:rsidRDefault="003B42EE" w:rsidP="005C19D0">
            <w:pPr>
              <w:pStyle w:val="TableCopy"/>
              <w:rPr>
                <w:sz w:val="16"/>
                <w:szCs w:val="16"/>
                <w:lang w:val="en-GB"/>
              </w:rPr>
            </w:pPr>
            <w:r w:rsidRPr="000423A6">
              <w:rPr>
                <w:sz w:val="16"/>
                <w:szCs w:val="16"/>
                <w:lang w:val="en-GB"/>
              </w:rPr>
              <w:t>106</w:t>
            </w:r>
          </w:p>
        </w:tc>
        <w:tc>
          <w:tcPr>
            <w:tcW w:w="1417" w:type="dxa"/>
          </w:tcPr>
          <w:p w14:paraId="6CFA4BEB" w14:textId="77777777" w:rsidR="003B42EE" w:rsidRPr="000423A6" w:rsidRDefault="003B42EE" w:rsidP="005C19D0">
            <w:pPr>
              <w:pStyle w:val="TableCopy"/>
              <w:rPr>
                <w:sz w:val="16"/>
                <w:szCs w:val="16"/>
                <w:lang w:val="en-GB"/>
              </w:rPr>
            </w:pPr>
            <w:r w:rsidRPr="000423A6">
              <w:rPr>
                <w:sz w:val="16"/>
                <w:szCs w:val="16"/>
                <w:lang w:val="en-GB"/>
              </w:rPr>
              <w:t>601.9</w:t>
            </w:r>
          </w:p>
        </w:tc>
        <w:tc>
          <w:tcPr>
            <w:tcW w:w="1559" w:type="dxa"/>
          </w:tcPr>
          <w:p w14:paraId="593F5CB9" w14:textId="77777777" w:rsidR="003B42EE" w:rsidRPr="000423A6" w:rsidRDefault="003B42EE" w:rsidP="005C19D0">
            <w:pPr>
              <w:pStyle w:val="TableCopy"/>
              <w:rPr>
                <w:sz w:val="16"/>
                <w:szCs w:val="16"/>
                <w:lang w:val="en-GB"/>
              </w:rPr>
            </w:pPr>
            <w:r w:rsidRPr="000423A6">
              <w:rPr>
                <w:sz w:val="16"/>
                <w:szCs w:val="16"/>
                <w:lang w:val="en-GB"/>
              </w:rPr>
              <w:t>193</w:t>
            </w:r>
          </w:p>
        </w:tc>
        <w:tc>
          <w:tcPr>
            <w:tcW w:w="1418" w:type="dxa"/>
          </w:tcPr>
          <w:p w14:paraId="6ED503D7" w14:textId="77777777" w:rsidR="003B42EE" w:rsidRPr="000423A6" w:rsidRDefault="003B42EE" w:rsidP="005C19D0">
            <w:pPr>
              <w:pStyle w:val="TableCopy"/>
              <w:rPr>
                <w:sz w:val="16"/>
                <w:szCs w:val="16"/>
                <w:lang w:val="en-GB"/>
              </w:rPr>
            </w:pPr>
            <w:r w:rsidRPr="000423A6">
              <w:rPr>
                <w:sz w:val="16"/>
                <w:szCs w:val="16"/>
                <w:lang w:val="en-GB"/>
              </w:rPr>
              <w:t>186.8</w:t>
            </w:r>
          </w:p>
        </w:tc>
      </w:tr>
      <w:tr w:rsidR="003B42EE" w:rsidRPr="000423A6" w14:paraId="2173D11D" w14:textId="77777777" w:rsidTr="00A307D5">
        <w:trPr>
          <w:cantSplit/>
          <w:trHeight w:val="113"/>
        </w:trPr>
        <w:tc>
          <w:tcPr>
            <w:tcW w:w="1129" w:type="dxa"/>
          </w:tcPr>
          <w:p w14:paraId="32EB2273" w14:textId="77777777" w:rsidR="003B42EE" w:rsidRPr="000423A6" w:rsidRDefault="003B42EE" w:rsidP="005C19D0">
            <w:pPr>
              <w:pStyle w:val="TableCopy"/>
              <w:rPr>
                <w:sz w:val="16"/>
                <w:szCs w:val="16"/>
                <w:lang w:val="en-GB"/>
              </w:rPr>
            </w:pPr>
            <w:r w:rsidRPr="000423A6">
              <w:rPr>
                <w:sz w:val="16"/>
                <w:szCs w:val="16"/>
                <w:lang w:val="en-GB"/>
              </w:rPr>
              <w:t>VPS 6</w:t>
            </w:r>
          </w:p>
        </w:tc>
        <w:tc>
          <w:tcPr>
            <w:tcW w:w="1134" w:type="dxa"/>
          </w:tcPr>
          <w:p w14:paraId="41FB9AFF" w14:textId="77777777" w:rsidR="003B42EE" w:rsidRPr="000423A6" w:rsidRDefault="003B42EE" w:rsidP="005C19D0">
            <w:pPr>
              <w:pStyle w:val="TableCopy"/>
              <w:rPr>
                <w:sz w:val="16"/>
                <w:szCs w:val="16"/>
                <w:lang w:val="en-GB"/>
              </w:rPr>
            </w:pPr>
            <w:r w:rsidRPr="000423A6">
              <w:rPr>
                <w:sz w:val="16"/>
                <w:szCs w:val="16"/>
                <w:lang w:val="en-GB"/>
              </w:rPr>
              <w:t>630</w:t>
            </w:r>
          </w:p>
        </w:tc>
        <w:tc>
          <w:tcPr>
            <w:tcW w:w="1134" w:type="dxa"/>
          </w:tcPr>
          <w:p w14:paraId="6C760DB6" w14:textId="77777777" w:rsidR="003B42EE" w:rsidRPr="000423A6" w:rsidRDefault="003B42EE" w:rsidP="005C19D0">
            <w:pPr>
              <w:pStyle w:val="TableCopy"/>
              <w:rPr>
                <w:sz w:val="16"/>
                <w:szCs w:val="16"/>
                <w:lang w:val="en-GB"/>
              </w:rPr>
            </w:pPr>
            <w:r w:rsidRPr="000423A6">
              <w:rPr>
                <w:sz w:val="16"/>
                <w:szCs w:val="16"/>
                <w:lang w:val="en-GB"/>
              </w:rPr>
              <w:t>608.8</w:t>
            </w:r>
          </w:p>
        </w:tc>
        <w:tc>
          <w:tcPr>
            <w:tcW w:w="1276" w:type="dxa"/>
          </w:tcPr>
          <w:p w14:paraId="07F90099" w14:textId="77777777" w:rsidR="003B42EE" w:rsidRPr="000423A6" w:rsidRDefault="003B42EE" w:rsidP="005C19D0">
            <w:pPr>
              <w:pStyle w:val="TableCopy"/>
              <w:rPr>
                <w:sz w:val="16"/>
                <w:szCs w:val="16"/>
                <w:lang w:val="en-GB"/>
              </w:rPr>
            </w:pPr>
            <w:r w:rsidRPr="000423A6">
              <w:rPr>
                <w:sz w:val="16"/>
                <w:szCs w:val="16"/>
                <w:lang w:val="en-GB"/>
              </w:rPr>
              <w:t>460</w:t>
            </w:r>
          </w:p>
        </w:tc>
        <w:tc>
          <w:tcPr>
            <w:tcW w:w="1418" w:type="dxa"/>
          </w:tcPr>
          <w:p w14:paraId="76989C42" w14:textId="77777777" w:rsidR="003B42EE" w:rsidRPr="000423A6" w:rsidRDefault="003B42EE" w:rsidP="005C19D0">
            <w:pPr>
              <w:pStyle w:val="TableCopy"/>
              <w:rPr>
                <w:sz w:val="16"/>
                <w:szCs w:val="16"/>
                <w:lang w:val="en-GB"/>
              </w:rPr>
            </w:pPr>
            <w:r w:rsidRPr="000423A6">
              <w:rPr>
                <w:sz w:val="16"/>
                <w:szCs w:val="16"/>
                <w:lang w:val="en-GB"/>
              </w:rPr>
              <w:t>63</w:t>
            </w:r>
          </w:p>
        </w:tc>
        <w:tc>
          <w:tcPr>
            <w:tcW w:w="1417" w:type="dxa"/>
          </w:tcPr>
          <w:p w14:paraId="57AF9666" w14:textId="77777777" w:rsidR="003B42EE" w:rsidRPr="000423A6" w:rsidRDefault="003B42EE" w:rsidP="005C19D0">
            <w:pPr>
              <w:pStyle w:val="TableCopy"/>
              <w:rPr>
                <w:sz w:val="16"/>
                <w:szCs w:val="16"/>
                <w:lang w:val="en-GB"/>
              </w:rPr>
            </w:pPr>
            <w:r w:rsidRPr="000423A6">
              <w:rPr>
                <w:sz w:val="16"/>
                <w:szCs w:val="16"/>
                <w:lang w:val="en-GB"/>
              </w:rPr>
              <w:t>505.1</w:t>
            </w:r>
          </w:p>
        </w:tc>
        <w:tc>
          <w:tcPr>
            <w:tcW w:w="1559" w:type="dxa"/>
          </w:tcPr>
          <w:p w14:paraId="06299BCD" w14:textId="77777777" w:rsidR="003B42EE" w:rsidRPr="000423A6" w:rsidRDefault="003B42EE" w:rsidP="005C19D0">
            <w:pPr>
              <w:pStyle w:val="TableCopy"/>
              <w:rPr>
                <w:sz w:val="16"/>
                <w:szCs w:val="16"/>
                <w:lang w:val="en-GB"/>
              </w:rPr>
            </w:pPr>
            <w:r w:rsidRPr="000423A6">
              <w:rPr>
                <w:sz w:val="16"/>
                <w:szCs w:val="16"/>
                <w:lang w:val="en-GB"/>
              </w:rPr>
              <w:t>107</w:t>
            </w:r>
          </w:p>
        </w:tc>
        <w:tc>
          <w:tcPr>
            <w:tcW w:w="1418" w:type="dxa"/>
          </w:tcPr>
          <w:p w14:paraId="054ACBA9" w14:textId="77777777" w:rsidR="003B42EE" w:rsidRPr="000423A6" w:rsidRDefault="003B42EE" w:rsidP="005C19D0">
            <w:pPr>
              <w:pStyle w:val="TableCopy"/>
              <w:rPr>
                <w:sz w:val="16"/>
                <w:szCs w:val="16"/>
                <w:lang w:val="en-GB"/>
              </w:rPr>
            </w:pPr>
            <w:r w:rsidRPr="000423A6">
              <w:rPr>
                <w:sz w:val="16"/>
                <w:szCs w:val="16"/>
                <w:lang w:val="en-GB"/>
              </w:rPr>
              <w:t>103.7</w:t>
            </w:r>
          </w:p>
        </w:tc>
      </w:tr>
      <w:tr w:rsidR="00C04D3E" w:rsidRPr="000423A6" w14:paraId="331ED805" w14:textId="77777777" w:rsidTr="00603109">
        <w:trPr>
          <w:cantSplit/>
          <w:trHeight w:val="113"/>
        </w:trPr>
        <w:tc>
          <w:tcPr>
            <w:tcW w:w="10485" w:type="dxa"/>
            <w:gridSpan w:val="8"/>
          </w:tcPr>
          <w:p w14:paraId="5F17E7A7" w14:textId="24DDF097" w:rsidR="00C04D3E" w:rsidRPr="000423A6" w:rsidRDefault="00C04D3E" w:rsidP="00C04D3E">
            <w:pPr>
              <w:pStyle w:val="TableHeading"/>
              <w:rPr>
                <w:sz w:val="16"/>
                <w:szCs w:val="16"/>
                <w:lang w:val="en-GB"/>
              </w:rPr>
            </w:pPr>
            <w:r w:rsidRPr="000423A6">
              <w:rPr>
                <w:sz w:val="16"/>
                <w:szCs w:val="16"/>
                <w:lang w:val="en-GB"/>
              </w:rPr>
              <w:t>Senior employees</w:t>
            </w:r>
          </w:p>
        </w:tc>
      </w:tr>
      <w:tr w:rsidR="003B42EE" w:rsidRPr="000423A6" w14:paraId="2512011E" w14:textId="77777777" w:rsidTr="00A307D5">
        <w:trPr>
          <w:cantSplit/>
          <w:trHeight w:val="113"/>
        </w:trPr>
        <w:tc>
          <w:tcPr>
            <w:tcW w:w="1129" w:type="dxa"/>
          </w:tcPr>
          <w:p w14:paraId="4152164D" w14:textId="77777777" w:rsidR="003B42EE" w:rsidRPr="000423A6" w:rsidRDefault="003B42EE" w:rsidP="005C19D0">
            <w:pPr>
              <w:pStyle w:val="TableCopy"/>
              <w:rPr>
                <w:sz w:val="16"/>
                <w:szCs w:val="16"/>
                <w:lang w:val="en-GB"/>
              </w:rPr>
            </w:pPr>
            <w:r w:rsidRPr="000423A6">
              <w:rPr>
                <w:sz w:val="16"/>
                <w:szCs w:val="16"/>
                <w:lang w:val="en-GB"/>
              </w:rPr>
              <w:t>STS</w:t>
            </w:r>
          </w:p>
        </w:tc>
        <w:tc>
          <w:tcPr>
            <w:tcW w:w="1134" w:type="dxa"/>
          </w:tcPr>
          <w:p w14:paraId="26C196C0" w14:textId="77777777" w:rsidR="003B42EE" w:rsidRPr="000423A6" w:rsidRDefault="003B42EE" w:rsidP="005C19D0">
            <w:pPr>
              <w:pStyle w:val="TableCopy"/>
              <w:rPr>
                <w:sz w:val="16"/>
                <w:szCs w:val="16"/>
                <w:lang w:val="en-GB"/>
              </w:rPr>
            </w:pPr>
            <w:r w:rsidRPr="000423A6">
              <w:rPr>
                <w:sz w:val="16"/>
                <w:szCs w:val="16"/>
                <w:lang w:val="en-GB"/>
              </w:rPr>
              <w:t>39</w:t>
            </w:r>
          </w:p>
        </w:tc>
        <w:tc>
          <w:tcPr>
            <w:tcW w:w="1134" w:type="dxa"/>
          </w:tcPr>
          <w:p w14:paraId="6BC1108D" w14:textId="77777777" w:rsidR="003B42EE" w:rsidRPr="000423A6" w:rsidRDefault="003B42EE" w:rsidP="005C19D0">
            <w:pPr>
              <w:pStyle w:val="TableCopy"/>
              <w:rPr>
                <w:sz w:val="16"/>
                <w:szCs w:val="16"/>
                <w:lang w:val="en-GB"/>
              </w:rPr>
            </w:pPr>
            <w:r w:rsidRPr="000423A6">
              <w:rPr>
                <w:sz w:val="16"/>
                <w:szCs w:val="16"/>
                <w:lang w:val="en-GB"/>
              </w:rPr>
              <w:t>38.5</w:t>
            </w:r>
          </w:p>
        </w:tc>
        <w:tc>
          <w:tcPr>
            <w:tcW w:w="1276" w:type="dxa"/>
          </w:tcPr>
          <w:p w14:paraId="68A4D207" w14:textId="77777777" w:rsidR="003B42EE" w:rsidRPr="000423A6" w:rsidRDefault="003B42EE" w:rsidP="005C19D0">
            <w:pPr>
              <w:pStyle w:val="TableCopy"/>
              <w:rPr>
                <w:sz w:val="16"/>
                <w:szCs w:val="16"/>
                <w:lang w:val="en-GB"/>
              </w:rPr>
            </w:pPr>
            <w:r w:rsidRPr="000423A6">
              <w:rPr>
                <w:sz w:val="16"/>
                <w:szCs w:val="16"/>
                <w:lang w:val="en-GB"/>
              </w:rPr>
              <w:t>31</w:t>
            </w:r>
          </w:p>
        </w:tc>
        <w:tc>
          <w:tcPr>
            <w:tcW w:w="1418" w:type="dxa"/>
          </w:tcPr>
          <w:p w14:paraId="161A4A76" w14:textId="77777777" w:rsidR="003B42EE" w:rsidRPr="000423A6" w:rsidRDefault="003B42EE" w:rsidP="005C19D0">
            <w:pPr>
              <w:pStyle w:val="TableCopy"/>
              <w:rPr>
                <w:sz w:val="16"/>
                <w:szCs w:val="16"/>
                <w:lang w:val="en-GB"/>
              </w:rPr>
            </w:pPr>
            <w:r w:rsidRPr="000423A6">
              <w:rPr>
                <w:sz w:val="16"/>
                <w:szCs w:val="16"/>
                <w:lang w:val="en-GB"/>
              </w:rPr>
              <w:t>1</w:t>
            </w:r>
          </w:p>
        </w:tc>
        <w:tc>
          <w:tcPr>
            <w:tcW w:w="1417" w:type="dxa"/>
          </w:tcPr>
          <w:p w14:paraId="09A74446" w14:textId="77777777" w:rsidR="003B42EE" w:rsidRPr="000423A6" w:rsidRDefault="003B42EE" w:rsidP="005C19D0">
            <w:pPr>
              <w:pStyle w:val="TableCopy"/>
              <w:rPr>
                <w:sz w:val="16"/>
                <w:szCs w:val="16"/>
                <w:lang w:val="en-GB"/>
              </w:rPr>
            </w:pPr>
            <w:r w:rsidRPr="000423A6">
              <w:rPr>
                <w:sz w:val="16"/>
                <w:szCs w:val="16"/>
                <w:lang w:val="en-GB"/>
              </w:rPr>
              <w:t>31.8</w:t>
            </w:r>
          </w:p>
        </w:tc>
        <w:tc>
          <w:tcPr>
            <w:tcW w:w="1559" w:type="dxa"/>
          </w:tcPr>
          <w:p w14:paraId="70F2D5C4" w14:textId="77777777" w:rsidR="003B42EE" w:rsidRPr="000423A6" w:rsidRDefault="003B42EE" w:rsidP="005C19D0">
            <w:pPr>
              <w:pStyle w:val="TableCopy"/>
              <w:rPr>
                <w:sz w:val="16"/>
                <w:szCs w:val="16"/>
                <w:lang w:val="en-GB"/>
              </w:rPr>
            </w:pPr>
            <w:r w:rsidRPr="000423A6">
              <w:rPr>
                <w:sz w:val="16"/>
                <w:szCs w:val="16"/>
                <w:lang w:val="en-GB"/>
              </w:rPr>
              <w:t>7</w:t>
            </w:r>
          </w:p>
        </w:tc>
        <w:tc>
          <w:tcPr>
            <w:tcW w:w="1418" w:type="dxa"/>
          </w:tcPr>
          <w:p w14:paraId="2EFFC414" w14:textId="77777777" w:rsidR="003B42EE" w:rsidRPr="000423A6" w:rsidRDefault="003B42EE" w:rsidP="005C19D0">
            <w:pPr>
              <w:pStyle w:val="TableCopy"/>
              <w:rPr>
                <w:sz w:val="16"/>
                <w:szCs w:val="16"/>
                <w:lang w:val="en-GB"/>
              </w:rPr>
            </w:pPr>
            <w:r w:rsidRPr="000423A6">
              <w:rPr>
                <w:sz w:val="16"/>
                <w:szCs w:val="16"/>
                <w:lang w:val="en-GB"/>
              </w:rPr>
              <w:t>6.7</w:t>
            </w:r>
          </w:p>
        </w:tc>
      </w:tr>
      <w:tr w:rsidR="003B42EE" w:rsidRPr="000423A6" w14:paraId="116063BA" w14:textId="77777777" w:rsidTr="00A307D5">
        <w:trPr>
          <w:cantSplit/>
          <w:trHeight w:val="113"/>
        </w:trPr>
        <w:tc>
          <w:tcPr>
            <w:tcW w:w="1129" w:type="dxa"/>
          </w:tcPr>
          <w:p w14:paraId="3EC1AB2C" w14:textId="77777777" w:rsidR="003B42EE" w:rsidRPr="000423A6" w:rsidRDefault="003B42EE" w:rsidP="005C19D0">
            <w:pPr>
              <w:pStyle w:val="TableCopy"/>
              <w:rPr>
                <w:sz w:val="16"/>
                <w:szCs w:val="16"/>
                <w:lang w:val="en-GB"/>
              </w:rPr>
            </w:pPr>
            <w:r w:rsidRPr="000423A6">
              <w:rPr>
                <w:sz w:val="16"/>
                <w:szCs w:val="16"/>
                <w:lang w:val="en-GB"/>
              </w:rPr>
              <w:t>PS</w:t>
            </w:r>
          </w:p>
        </w:tc>
        <w:tc>
          <w:tcPr>
            <w:tcW w:w="1134" w:type="dxa"/>
          </w:tcPr>
          <w:p w14:paraId="6C0660AF" w14:textId="77777777" w:rsidR="003B42EE" w:rsidRPr="000423A6" w:rsidRDefault="003B42EE" w:rsidP="005C19D0">
            <w:pPr>
              <w:pStyle w:val="TableCopy"/>
              <w:rPr>
                <w:sz w:val="16"/>
                <w:szCs w:val="16"/>
                <w:lang w:val="en-GB"/>
              </w:rPr>
            </w:pPr>
            <w:r w:rsidRPr="000423A6">
              <w:rPr>
                <w:sz w:val="16"/>
                <w:szCs w:val="16"/>
                <w:lang w:val="en-GB"/>
              </w:rPr>
              <w:t>17</w:t>
            </w:r>
          </w:p>
        </w:tc>
        <w:tc>
          <w:tcPr>
            <w:tcW w:w="1134" w:type="dxa"/>
          </w:tcPr>
          <w:p w14:paraId="4BB7FB21" w14:textId="77777777" w:rsidR="003B42EE" w:rsidRPr="000423A6" w:rsidRDefault="003B42EE" w:rsidP="005C19D0">
            <w:pPr>
              <w:pStyle w:val="TableCopy"/>
              <w:rPr>
                <w:sz w:val="16"/>
                <w:szCs w:val="16"/>
                <w:lang w:val="en-GB"/>
              </w:rPr>
            </w:pPr>
            <w:r w:rsidRPr="000423A6">
              <w:rPr>
                <w:sz w:val="16"/>
                <w:szCs w:val="16"/>
                <w:lang w:val="en-GB"/>
              </w:rPr>
              <w:t>14.8</w:t>
            </w:r>
          </w:p>
        </w:tc>
        <w:tc>
          <w:tcPr>
            <w:tcW w:w="1276" w:type="dxa"/>
          </w:tcPr>
          <w:p w14:paraId="6C2A0E02" w14:textId="77777777" w:rsidR="003B42EE" w:rsidRPr="000423A6" w:rsidRDefault="003B42EE" w:rsidP="005C19D0">
            <w:pPr>
              <w:pStyle w:val="TableCopy"/>
              <w:rPr>
                <w:sz w:val="16"/>
                <w:szCs w:val="16"/>
                <w:lang w:val="en-GB"/>
              </w:rPr>
            </w:pPr>
            <w:r w:rsidRPr="000423A6">
              <w:rPr>
                <w:sz w:val="16"/>
                <w:szCs w:val="16"/>
                <w:lang w:val="en-GB"/>
              </w:rPr>
              <w:t>11</w:t>
            </w:r>
          </w:p>
        </w:tc>
        <w:tc>
          <w:tcPr>
            <w:tcW w:w="1418" w:type="dxa"/>
          </w:tcPr>
          <w:p w14:paraId="24684795" w14:textId="77777777" w:rsidR="003B42EE" w:rsidRPr="000423A6" w:rsidRDefault="003B42EE" w:rsidP="005C19D0">
            <w:pPr>
              <w:pStyle w:val="TableCopy"/>
              <w:rPr>
                <w:sz w:val="16"/>
                <w:szCs w:val="16"/>
                <w:lang w:val="en-GB"/>
              </w:rPr>
            </w:pPr>
            <w:r w:rsidRPr="000423A6">
              <w:rPr>
                <w:sz w:val="16"/>
                <w:szCs w:val="16"/>
                <w:lang w:val="en-GB"/>
              </w:rPr>
              <w:t>4</w:t>
            </w:r>
          </w:p>
        </w:tc>
        <w:tc>
          <w:tcPr>
            <w:tcW w:w="1417" w:type="dxa"/>
          </w:tcPr>
          <w:p w14:paraId="4F8EE57C" w14:textId="77777777" w:rsidR="003B42EE" w:rsidRPr="000423A6" w:rsidRDefault="003B42EE" w:rsidP="005C19D0">
            <w:pPr>
              <w:pStyle w:val="TableCopy"/>
              <w:rPr>
                <w:sz w:val="16"/>
                <w:szCs w:val="16"/>
                <w:lang w:val="en-GB"/>
              </w:rPr>
            </w:pPr>
            <w:r w:rsidRPr="000423A6">
              <w:rPr>
                <w:sz w:val="16"/>
                <w:szCs w:val="16"/>
                <w:lang w:val="en-GB"/>
              </w:rPr>
              <w:t>13.0</w:t>
            </w:r>
          </w:p>
        </w:tc>
        <w:tc>
          <w:tcPr>
            <w:tcW w:w="1559" w:type="dxa"/>
          </w:tcPr>
          <w:p w14:paraId="3806B564" w14:textId="77777777" w:rsidR="003B42EE" w:rsidRPr="000423A6" w:rsidRDefault="003B42EE" w:rsidP="005C19D0">
            <w:pPr>
              <w:pStyle w:val="TableCopy"/>
              <w:rPr>
                <w:sz w:val="16"/>
                <w:szCs w:val="16"/>
                <w:lang w:val="en-GB"/>
              </w:rPr>
            </w:pPr>
            <w:r w:rsidRPr="000423A6">
              <w:rPr>
                <w:sz w:val="16"/>
                <w:szCs w:val="16"/>
                <w:lang w:val="en-GB"/>
              </w:rPr>
              <w:t>2</w:t>
            </w:r>
          </w:p>
        </w:tc>
        <w:tc>
          <w:tcPr>
            <w:tcW w:w="1418" w:type="dxa"/>
          </w:tcPr>
          <w:p w14:paraId="74699404" w14:textId="77777777" w:rsidR="003B42EE" w:rsidRPr="000423A6" w:rsidRDefault="003B42EE" w:rsidP="005C19D0">
            <w:pPr>
              <w:pStyle w:val="TableCopy"/>
              <w:rPr>
                <w:sz w:val="16"/>
                <w:szCs w:val="16"/>
                <w:lang w:val="en-GB"/>
              </w:rPr>
            </w:pPr>
            <w:r w:rsidRPr="000423A6">
              <w:rPr>
                <w:sz w:val="16"/>
                <w:szCs w:val="16"/>
                <w:lang w:val="en-GB"/>
              </w:rPr>
              <w:t>1.8</w:t>
            </w:r>
          </w:p>
        </w:tc>
      </w:tr>
      <w:tr w:rsidR="003B42EE" w:rsidRPr="000423A6" w14:paraId="61DD79B0" w14:textId="77777777" w:rsidTr="00A307D5">
        <w:trPr>
          <w:cantSplit/>
          <w:trHeight w:val="113"/>
        </w:trPr>
        <w:tc>
          <w:tcPr>
            <w:tcW w:w="1129" w:type="dxa"/>
          </w:tcPr>
          <w:p w14:paraId="39DE9D3A" w14:textId="77777777" w:rsidR="003B42EE" w:rsidRPr="000423A6" w:rsidRDefault="003B42EE" w:rsidP="005C19D0">
            <w:pPr>
              <w:pStyle w:val="TableCopy"/>
              <w:rPr>
                <w:sz w:val="16"/>
                <w:szCs w:val="16"/>
                <w:lang w:val="en-GB"/>
              </w:rPr>
            </w:pPr>
            <w:r w:rsidRPr="000423A6">
              <w:rPr>
                <w:sz w:val="16"/>
                <w:szCs w:val="16"/>
                <w:lang w:val="en-GB"/>
              </w:rPr>
              <w:t>Executives</w:t>
            </w:r>
          </w:p>
        </w:tc>
        <w:tc>
          <w:tcPr>
            <w:tcW w:w="1134" w:type="dxa"/>
          </w:tcPr>
          <w:p w14:paraId="581E3C75" w14:textId="77777777" w:rsidR="003B42EE" w:rsidRPr="000423A6" w:rsidRDefault="003B42EE" w:rsidP="005C19D0">
            <w:pPr>
              <w:pStyle w:val="TableCopy"/>
              <w:rPr>
                <w:sz w:val="16"/>
                <w:szCs w:val="16"/>
                <w:lang w:val="en-GB"/>
              </w:rPr>
            </w:pPr>
            <w:r w:rsidRPr="000423A6">
              <w:rPr>
                <w:sz w:val="16"/>
                <w:szCs w:val="16"/>
                <w:lang w:val="en-GB"/>
              </w:rPr>
              <w:t>128</w:t>
            </w:r>
          </w:p>
        </w:tc>
        <w:tc>
          <w:tcPr>
            <w:tcW w:w="1134" w:type="dxa"/>
          </w:tcPr>
          <w:p w14:paraId="1B023D8E" w14:textId="77777777" w:rsidR="003B42EE" w:rsidRPr="000423A6" w:rsidRDefault="003B42EE" w:rsidP="005C19D0">
            <w:pPr>
              <w:pStyle w:val="TableCopy"/>
              <w:rPr>
                <w:sz w:val="16"/>
                <w:szCs w:val="16"/>
                <w:lang w:val="en-GB"/>
              </w:rPr>
            </w:pPr>
            <w:r w:rsidRPr="000423A6">
              <w:rPr>
                <w:sz w:val="16"/>
                <w:szCs w:val="16"/>
                <w:lang w:val="en-GB"/>
              </w:rPr>
              <w:t>126.8</w:t>
            </w:r>
          </w:p>
        </w:tc>
        <w:tc>
          <w:tcPr>
            <w:tcW w:w="1276" w:type="dxa"/>
          </w:tcPr>
          <w:p w14:paraId="40003D63" w14:textId="77777777" w:rsidR="003B42EE" w:rsidRPr="000423A6" w:rsidRDefault="003B42EE" w:rsidP="005C19D0">
            <w:pPr>
              <w:pStyle w:val="TableCopy"/>
              <w:rPr>
                <w:sz w:val="16"/>
                <w:szCs w:val="16"/>
                <w:lang w:val="en-GB"/>
              </w:rPr>
            </w:pPr>
            <w:r w:rsidRPr="000423A6">
              <w:rPr>
                <w:sz w:val="16"/>
                <w:szCs w:val="16"/>
                <w:lang w:val="en-GB"/>
              </w:rPr>
              <w:t>121</w:t>
            </w:r>
          </w:p>
        </w:tc>
        <w:tc>
          <w:tcPr>
            <w:tcW w:w="1418" w:type="dxa"/>
          </w:tcPr>
          <w:p w14:paraId="643FDFC5" w14:textId="77777777" w:rsidR="003B42EE" w:rsidRPr="000423A6" w:rsidRDefault="003B42EE" w:rsidP="005C19D0">
            <w:pPr>
              <w:pStyle w:val="TableCopy"/>
              <w:rPr>
                <w:sz w:val="16"/>
                <w:szCs w:val="16"/>
                <w:lang w:val="en-GB"/>
              </w:rPr>
            </w:pPr>
            <w:r w:rsidRPr="000423A6">
              <w:rPr>
                <w:sz w:val="16"/>
                <w:szCs w:val="16"/>
                <w:lang w:val="en-GB"/>
              </w:rPr>
              <w:t>7</w:t>
            </w:r>
          </w:p>
        </w:tc>
        <w:tc>
          <w:tcPr>
            <w:tcW w:w="1417" w:type="dxa"/>
          </w:tcPr>
          <w:p w14:paraId="01787C7C" w14:textId="77777777" w:rsidR="003B42EE" w:rsidRPr="000423A6" w:rsidRDefault="003B42EE" w:rsidP="005C19D0">
            <w:pPr>
              <w:pStyle w:val="TableCopy"/>
              <w:rPr>
                <w:sz w:val="16"/>
                <w:szCs w:val="16"/>
                <w:lang w:val="en-GB"/>
              </w:rPr>
            </w:pPr>
            <w:r w:rsidRPr="000423A6">
              <w:rPr>
                <w:sz w:val="16"/>
                <w:szCs w:val="16"/>
                <w:lang w:val="en-GB"/>
              </w:rPr>
              <w:t>126.8</w:t>
            </w:r>
          </w:p>
        </w:tc>
        <w:tc>
          <w:tcPr>
            <w:tcW w:w="1559" w:type="dxa"/>
          </w:tcPr>
          <w:p w14:paraId="064C5474" w14:textId="77777777" w:rsidR="003B42EE" w:rsidRPr="000423A6" w:rsidRDefault="003B42EE" w:rsidP="005C19D0">
            <w:pPr>
              <w:pStyle w:val="TableCopy"/>
              <w:rPr>
                <w:sz w:val="16"/>
                <w:szCs w:val="16"/>
                <w:lang w:val="en-GB"/>
              </w:rPr>
            </w:pPr>
            <w:r w:rsidRPr="000423A6">
              <w:rPr>
                <w:sz w:val="16"/>
                <w:szCs w:val="16"/>
                <w:lang w:val="en-GB"/>
              </w:rPr>
              <w:t>–</w:t>
            </w:r>
          </w:p>
        </w:tc>
        <w:tc>
          <w:tcPr>
            <w:tcW w:w="1418" w:type="dxa"/>
          </w:tcPr>
          <w:p w14:paraId="39508A7C" w14:textId="77777777" w:rsidR="003B42EE" w:rsidRPr="000423A6" w:rsidRDefault="003B42EE" w:rsidP="005C19D0">
            <w:pPr>
              <w:pStyle w:val="TableCopy"/>
              <w:rPr>
                <w:sz w:val="16"/>
                <w:szCs w:val="16"/>
                <w:lang w:val="en-GB"/>
              </w:rPr>
            </w:pPr>
            <w:r w:rsidRPr="000423A6">
              <w:rPr>
                <w:sz w:val="16"/>
                <w:szCs w:val="16"/>
                <w:lang w:val="en-GB"/>
              </w:rPr>
              <w:t>–</w:t>
            </w:r>
          </w:p>
        </w:tc>
      </w:tr>
      <w:tr w:rsidR="003B42EE" w:rsidRPr="000423A6" w14:paraId="14A03B5E" w14:textId="77777777" w:rsidTr="00A307D5">
        <w:trPr>
          <w:cantSplit/>
          <w:trHeight w:val="113"/>
        </w:trPr>
        <w:tc>
          <w:tcPr>
            <w:tcW w:w="1129" w:type="dxa"/>
          </w:tcPr>
          <w:p w14:paraId="08925033" w14:textId="77777777" w:rsidR="003B42EE" w:rsidRPr="000423A6" w:rsidRDefault="003B42EE" w:rsidP="005C19D0">
            <w:pPr>
              <w:pStyle w:val="TableCopy"/>
              <w:rPr>
                <w:sz w:val="16"/>
                <w:szCs w:val="16"/>
                <w:lang w:val="en-GB"/>
              </w:rPr>
            </w:pPr>
            <w:r w:rsidRPr="000423A6">
              <w:rPr>
                <w:sz w:val="16"/>
                <w:szCs w:val="16"/>
                <w:lang w:val="en-GB"/>
              </w:rPr>
              <w:t>Other</w:t>
            </w:r>
          </w:p>
        </w:tc>
        <w:tc>
          <w:tcPr>
            <w:tcW w:w="1134" w:type="dxa"/>
          </w:tcPr>
          <w:p w14:paraId="3FDFB451" w14:textId="77777777" w:rsidR="003B42EE" w:rsidRPr="000423A6" w:rsidRDefault="003B42EE" w:rsidP="005C19D0">
            <w:pPr>
              <w:pStyle w:val="TableCopy"/>
              <w:rPr>
                <w:sz w:val="16"/>
                <w:szCs w:val="16"/>
                <w:lang w:val="en-GB"/>
              </w:rPr>
            </w:pPr>
          </w:p>
        </w:tc>
        <w:tc>
          <w:tcPr>
            <w:tcW w:w="1134" w:type="dxa"/>
          </w:tcPr>
          <w:p w14:paraId="04155009" w14:textId="77777777" w:rsidR="003B42EE" w:rsidRPr="000423A6" w:rsidRDefault="003B42EE" w:rsidP="005C19D0">
            <w:pPr>
              <w:pStyle w:val="TableCopy"/>
              <w:rPr>
                <w:sz w:val="16"/>
                <w:szCs w:val="16"/>
                <w:lang w:val="en-GB"/>
              </w:rPr>
            </w:pPr>
          </w:p>
        </w:tc>
        <w:tc>
          <w:tcPr>
            <w:tcW w:w="1276" w:type="dxa"/>
          </w:tcPr>
          <w:p w14:paraId="40AC1D1F" w14:textId="77777777" w:rsidR="003B42EE" w:rsidRPr="000423A6" w:rsidRDefault="003B42EE" w:rsidP="005C19D0">
            <w:pPr>
              <w:pStyle w:val="TableCopy"/>
              <w:rPr>
                <w:sz w:val="16"/>
                <w:szCs w:val="16"/>
                <w:lang w:val="en-GB"/>
              </w:rPr>
            </w:pPr>
          </w:p>
        </w:tc>
        <w:tc>
          <w:tcPr>
            <w:tcW w:w="1418" w:type="dxa"/>
          </w:tcPr>
          <w:p w14:paraId="25E5FC6A" w14:textId="77777777" w:rsidR="003B42EE" w:rsidRPr="000423A6" w:rsidRDefault="003B42EE" w:rsidP="005C19D0">
            <w:pPr>
              <w:pStyle w:val="TableCopy"/>
              <w:rPr>
                <w:sz w:val="16"/>
                <w:szCs w:val="16"/>
                <w:lang w:val="en-GB"/>
              </w:rPr>
            </w:pPr>
          </w:p>
        </w:tc>
        <w:tc>
          <w:tcPr>
            <w:tcW w:w="1417" w:type="dxa"/>
          </w:tcPr>
          <w:p w14:paraId="0311334C" w14:textId="77777777" w:rsidR="003B42EE" w:rsidRPr="000423A6" w:rsidRDefault="003B42EE" w:rsidP="005C19D0">
            <w:pPr>
              <w:pStyle w:val="TableCopy"/>
              <w:rPr>
                <w:sz w:val="16"/>
                <w:szCs w:val="16"/>
                <w:lang w:val="en-GB"/>
              </w:rPr>
            </w:pPr>
          </w:p>
        </w:tc>
        <w:tc>
          <w:tcPr>
            <w:tcW w:w="1559" w:type="dxa"/>
          </w:tcPr>
          <w:p w14:paraId="45E99458" w14:textId="77777777" w:rsidR="003B42EE" w:rsidRPr="000423A6" w:rsidRDefault="003B42EE" w:rsidP="005C19D0">
            <w:pPr>
              <w:pStyle w:val="TableCopy"/>
              <w:rPr>
                <w:sz w:val="16"/>
                <w:szCs w:val="16"/>
                <w:lang w:val="en-GB"/>
              </w:rPr>
            </w:pPr>
          </w:p>
        </w:tc>
        <w:tc>
          <w:tcPr>
            <w:tcW w:w="1418" w:type="dxa"/>
          </w:tcPr>
          <w:p w14:paraId="2CECD47B" w14:textId="77777777" w:rsidR="003B42EE" w:rsidRPr="000423A6" w:rsidRDefault="003B42EE" w:rsidP="005C19D0">
            <w:pPr>
              <w:pStyle w:val="TableCopy"/>
              <w:rPr>
                <w:sz w:val="16"/>
                <w:szCs w:val="16"/>
                <w:lang w:val="en-GB"/>
              </w:rPr>
            </w:pPr>
          </w:p>
        </w:tc>
      </w:tr>
      <w:tr w:rsidR="003B42EE" w:rsidRPr="000423A6" w14:paraId="4FE01667" w14:textId="77777777" w:rsidTr="00A307D5">
        <w:trPr>
          <w:cantSplit/>
          <w:trHeight w:val="113"/>
        </w:trPr>
        <w:tc>
          <w:tcPr>
            <w:tcW w:w="1129" w:type="dxa"/>
          </w:tcPr>
          <w:p w14:paraId="62123FF7"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Total employees</w:t>
            </w:r>
          </w:p>
        </w:tc>
        <w:tc>
          <w:tcPr>
            <w:tcW w:w="1134" w:type="dxa"/>
          </w:tcPr>
          <w:p w14:paraId="1BBCA671"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2996</w:t>
            </w:r>
          </w:p>
        </w:tc>
        <w:tc>
          <w:tcPr>
            <w:tcW w:w="1134" w:type="dxa"/>
          </w:tcPr>
          <w:p w14:paraId="2F4A007D"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2851.1</w:t>
            </w:r>
          </w:p>
        </w:tc>
        <w:tc>
          <w:tcPr>
            <w:tcW w:w="1276" w:type="dxa"/>
          </w:tcPr>
          <w:p w14:paraId="4501812B"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1902</w:t>
            </w:r>
          </w:p>
        </w:tc>
        <w:tc>
          <w:tcPr>
            <w:tcW w:w="1418" w:type="dxa"/>
          </w:tcPr>
          <w:p w14:paraId="65C52C94"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388</w:t>
            </w:r>
          </w:p>
        </w:tc>
        <w:tc>
          <w:tcPr>
            <w:tcW w:w="1417" w:type="dxa"/>
          </w:tcPr>
          <w:p w14:paraId="584C216D"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2174.8</w:t>
            </w:r>
          </w:p>
        </w:tc>
        <w:tc>
          <w:tcPr>
            <w:tcW w:w="1559" w:type="dxa"/>
          </w:tcPr>
          <w:p w14:paraId="7BAB2F81"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706</w:t>
            </w:r>
          </w:p>
        </w:tc>
        <w:tc>
          <w:tcPr>
            <w:tcW w:w="1418" w:type="dxa"/>
          </w:tcPr>
          <w:p w14:paraId="714A710E" w14:textId="77777777" w:rsidR="003B42EE" w:rsidRPr="005D3325" w:rsidRDefault="003B42EE" w:rsidP="005D3325">
            <w:pPr>
              <w:pStyle w:val="TableCopy"/>
              <w:rPr>
                <w:rStyle w:val="Strong"/>
                <w:b w:val="0"/>
                <w:bCs w:val="0"/>
                <w:sz w:val="16"/>
                <w:szCs w:val="16"/>
              </w:rPr>
            </w:pPr>
            <w:r w:rsidRPr="005D3325">
              <w:rPr>
                <w:rStyle w:val="Strong"/>
                <w:b w:val="0"/>
                <w:bCs w:val="0"/>
                <w:sz w:val="16"/>
                <w:szCs w:val="16"/>
              </w:rPr>
              <w:t>676.3</w:t>
            </w:r>
          </w:p>
        </w:tc>
      </w:tr>
    </w:tbl>
    <w:p w14:paraId="7CD1992F" w14:textId="77777777" w:rsidR="000F5BA3" w:rsidRPr="000F5BA3" w:rsidRDefault="000F5BA3" w:rsidP="00014466">
      <w:pPr>
        <w:pStyle w:val="Heading3"/>
        <w:rPr>
          <w:lang w:val="en-GB"/>
        </w:rPr>
      </w:pPr>
      <w:r w:rsidRPr="000F5BA3">
        <w:rPr>
          <w:lang w:val="en-GB"/>
        </w:rPr>
        <w:t>Table 2: Details of employment levels in June 2021 (Latrobe Valley Authority)</w:t>
      </w:r>
    </w:p>
    <w:tbl>
      <w:tblPr>
        <w:tblStyle w:val="TableGrid"/>
        <w:tblW w:w="10485" w:type="dxa"/>
        <w:tblLayout w:type="fixed"/>
        <w:tblLook w:val="0000" w:firstRow="0" w:lastRow="0" w:firstColumn="0" w:lastColumn="0" w:noHBand="0" w:noVBand="0"/>
      </w:tblPr>
      <w:tblGrid>
        <w:gridCol w:w="1129"/>
        <w:gridCol w:w="1276"/>
        <w:gridCol w:w="1134"/>
        <w:gridCol w:w="1418"/>
        <w:gridCol w:w="1275"/>
        <w:gridCol w:w="1365"/>
        <w:gridCol w:w="1612"/>
        <w:gridCol w:w="1276"/>
      </w:tblGrid>
      <w:tr w:rsidR="00226B6B" w:rsidRPr="009C0181" w14:paraId="42688060" w14:textId="77777777" w:rsidTr="009C0181">
        <w:trPr>
          <w:cantSplit/>
          <w:trHeight w:val="113"/>
        </w:trPr>
        <w:tc>
          <w:tcPr>
            <w:tcW w:w="1129" w:type="dxa"/>
            <w:vMerge w:val="restart"/>
          </w:tcPr>
          <w:p w14:paraId="0FEEA813" w14:textId="77777777" w:rsidR="00226B6B" w:rsidRPr="009C0181" w:rsidRDefault="00226B6B" w:rsidP="00750F98">
            <w:pPr>
              <w:pStyle w:val="TableHeading"/>
              <w:rPr>
                <w:sz w:val="16"/>
                <w:szCs w:val="16"/>
                <w:lang w:val="en-GB"/>
              </w:rPr>
            </w:pPr>
          </w:p>
        </w:tc>
        <w:tc>
          <w:tcPr>
            <w:tcW w:w="9356" w:type="dxa"/>
            <w:gridSpan w:val="7"/>
          </w:tcPr>
          <w:p w14:paraId="51B28817" w14:textId="77777777" w:rsidR="00226B6B" w:rsidRPr="009C0181" w:rsidRDefault="00226B6B" w:rsidP="00750F98">
            <w:pPr>
              <w:pStyle w:val="TableHeading"/>
              <w:rPr>
                <w:sz w:val="16"/>
                <w:szCs w:val="16"/>
                <w:lang w:val="en-GB"/>
              </w:rPr>
            </w:pPr>
            <w:r w:rsidRPr="009C0181">
              <w:rPr>
                <w:sz w:val="16"/>
                <w:szCs w:val="16"/>
                <w:lang w:val="en-GB"/>
              </w:rPr>
              <w:t>June 2021</w:t>
            </w:r>
          </w:p>
        </w:tc>
      </w:tr>
      <w:tr w:rsidR="00226B6B" w:rsidRPr="009C0181" w14:paraId="28E18300" w14:textId="77777777" w:rsidTr="009C0181">
        <w:trPr>
          <w:cantSplit/>
          <w:trHeight w:val="113"/>
        </w:trPr>
        <w:tc>
          <w:tcPr>
            <w:tcW w:w="1129" w:type="dxa"/>
            <w:vMerge/>
          </w:tcPr>
          <w:p w14:paraId="3E11B226" w14:textId="77777777" w:rsidR="00226B6B" w:rsidRPr="009C0181" w:rsidRDefault="00226B6B" w:rsidP="00750F98">
            <w:pPr>
              <w:pStyle w:val="TableHeading"/>
              <w:rPr>
                <w:sz w:val="16"/>
                <w:szCs w:val="16"/>
                <w:lang w:val="en-GB"/>
              </w:rPr>
            </w:pPr>
          </w:p>
        </w:tc>
        <w:tc>
          <w:tcPr>
            <w:tcW w:w="2410" w:type="dxa"/>
            <w:gridSpan w:val="2"/>
          </w:tcPr>
          <w:p w14:paraId="47EC3C63" w14:textId="77777777" w:rsidR="00226B6B" w:rsidRPr="009C0181" w:rsidRDefault="00226B6B" w:rsidP="00750F98">
            <w:pPr>
              <w:pStyle w:val="TableHeading"/>
              <w:rPr>
                <w:sz w:val="16"/>
                <w:szCs w:val="16"/>
                <w:lang w:val="en-GB"/>
              </w:rPr>
            </w:pPr>
            <w:r w:rsidRPr="009C0181">
              <w:rPr>
                <w:sz w:val="16"/>
                <w:szCs w:val="16"/>
                <w:lang w:val="en-GB"/>
              </w:rPr>
              <w:t>All employees</w:t>
            </w:r>
          </w:p>
        </w:tc>
        <w:tc>
          <w:tcPr>
            <w:tcW w:w="4058" w:type="dxa"/>
            <w:gridSpan w:val="3"/>
          </w:tcPr>
          <w:p w14:paraId="4CD580F9" w14:textId="77777777" w:rsidR="00226B6B" w:rsidRPr="009C0181" w:rsidRDefault="00226B6B" w:rsidP="00750F98">
            <w:pPr>
              <w:pStyle w:val="TableHeading"/>
              <w:rPr>
                <w:sz w:val="16"/>
                <w:szCs w:val="16"/>
                <w:lang w:val="en-GB"/>
              </w:rPr>
            </w:pPr>
            <w:r w:rsidRPr="009C0181">
              <w:rPr>
                <w:sz w:val="16"/>
                <w:szCs w:val="16"/>
                <w:lang w:val="en-GB"/>
              </w:rPr>
              <w:t>Ongoing</w:t>
            </w:r>
          </w:p>
        </w:tc>
        <w:tc>
          <w:tcPr>
            <w:tcW w:w="2888" w:type="dxa"/>
            <w:gridSpan w:val="2"/>
          </w:tcPr>
          <w:p w14:paraId="35C1B696" w14:textId="77777777" w:rsidR="00226B6B" w:rsidRPr="009C0181" w:rsidRDefault="00226B6B" w:rsidP="00750F98">
            <w:pPr>
              <w:pStyle w:val="TableHeading"/>
              <w:rPr>
                <w:sz w:val="16"/>
                <w:szCs w:val="16"/>
                <w:lang w:val="en-GB"/>
              </w:rPr>
            </w:pPr>
            <w:r w:rsidRPr="009C0181">
              <w:rPr>
                <w:sz w:val="16"/>
                <w:szCs w:val="16"/>
                <w:lang w:val="en-GB"/>
              </w:rPr>
              <w:t>Fixed term and casual</w:t>
            </w:r>
          </w:p>
        </w:tc>
      </w:tr>
      <w:tr w:rsidR="00226B6B" w:rsidRPr="009C0181" w14:paraId="507BFB2B" w14:textId="77777777" w:rsidTr="009C0181">
        <w:trPr>
          <w:cantSplit/>
          <w:trHeight w:val="113"/>
        </w:trPr>
        <w:tc>
          <w:tcPr>
            <w:tcW w:w="1129" w:type="dxa"/>
            <w:vMerge/>
          </w:tcPr>
          <w:p w14:paraId="6E6B6107" w14:textId="77777777" w:rsidR="00226B6B" w:rsidRPr="009C0181" w:rsidRDefault="00226B6B" w:rsidP="00750F98">
            <w:pPr>
              <w:pStyle w:val="TableHeading"/>
              <w:rPr>
                <w:sz w:val="16"/>
                <w:szCs w:val="16"/>
                <w:lang w:val="en-GB"/>
              </w:rPr>
            </w:pPr>
          </w:p>
        </w:tc>
        <w:tc>
          <w:tcPr>
            <w:tcW w:w="1276" w:type="dxa"/>
          </w:tcPr>
          <w:p w14:paraId="28763511" w14:textId="77777777" w:rsidR="00226B6B" w:rsidRPr="009C0181" w:rsidRDefault="00226B6B" w:rsidP="00750F98">
            <w:pPr>
              <w:pStyle w:val="TableHeading"/>
              <w:rPr>
                <w:sz w:val="16"/>
                <w:szCs w:val="16"/>
                <w:lang w:val="en-GB"/>
              </w:rPr>
            </w:pPr>
            <w:r w:rsidRPr="009C0181">
              <w:rPr>
                <w:sz w:val="16"/>
                <w:szCs w:val="16"/>
                <w:lang w:val="en-GB"/>
              </w:rPr>
              <w:t>Number (headcount)</w:t>
            </w:r>
          </w:p>
        </w:tc>
        <w:tc>
          <w:tcPr>
            <w:tcW w:w="1134" w:type="dxa"/>
          </w:tcPr>
          <w:p w14:paraId="59DE99D4" w14:textId="77777777" w:rsidR="00226B6B" w:rsidRPr="009C0181" w:rsidRDefault="00226B6B" w:rsidP="00750F98">
            <w:pPr>
              <w:pStyle w:val="TableHeading"/>
              <w:rPr>
                <w:sz w:val="16"/>
                <w:szCs w:val="16"/>
                <w:lang w:val="en-GB"/>
              </w:rPr>
            </w:pPr>
            <w:r w:rsidRPr="009C0181">
              <w:rPr>
                <w:sz w:val="16"/>
                <w:szCs w:val="16"/>
                <w:lang w:val="en-GB"/>
              </w:rPr>
              <w:t>FTE</w:t>
            </w:r>
          </w:p>
        </w:tc>
        <w:tc>
          <w:tcPr>
            <w:tcW w:w="1418" w:type="dxa"/>
          </w:tcPr>
          <w:p w14:paraId="4BC02CE3" w14:textId="77777777" w:rsidR="00226B6B" w:rsidRPr="009C0181" w:rsidRDefault="00226B6B" w:rsidP="00750F98">
            <w:pPr>
              <w:pStyle w:val="TableHeading"/>
              <w:rPr>
                <w:sz w:val="16"/>
                <w:szCs w:val="16"/>
                <w:lang w:val="en-GB"/>
              </w:rPr>
            </w:pPr>
            <w:r w:rsidRPr="009C0181">
              <w:rPr>
                <w:sz w:val="16"/>
                <w:szCs w:val="16"/>
                <w:lang w:val="en-GB"/>
              </w:rPr>
              <w:t>Full-time (headcount)</w:t>
            </w:r>
          </w:p>
        </w:tc>
        <w:tc>
          <w:tcPr>
            <w:tcW w:w="1275" w:type="dxa"/>
          </w:tcPr>
          <w:p w14:paraId="2686D642" w14:textId="77777777" w:rsidR="00226B6B" w:rsidRPr="009C0181" w:rsidRDefault="00226B6B" w:rsidP="00750F98">
            <w:pPr>
              <w:pStyle w:val="TableHeading"/>
              <w:rPr>
                <w:sz w:val="16"/>
                <w:szCs w:val="16"/>
                <w:lang w:val="en-GB"/>
              </w:rPr>
            </w:pPr>
            <w:r w:rsidRPr="009C0181">
              <w:rPr>
                <w:sz w:val="16"/>
                <w:szCs w:val="16"/>
                <w:lang w:val="en-GB"/>
              </w:rPr>
              <w:t>Part-time (headcount)</w:t>
            </w:r>
          </w:p>
        </w:tc>
        <w:tc>
          <w:tcPr>
            <w:tcW w:w="1365" w:type="dxa"/>
          </w:tcPr>
          <w:p w14:paraId="1DD67AFE" w14:textId="77777777" w:rsidR="00226B6B" w:rsidRPr="009C0181" w:rsidRDefault="00226B6B" w:rsidP="00750F98">
            <w:pPr>
              <w:pStyle w:val="TableHeading"/>
              <w:rPr>
                <w:sz w:val="16"/>
                <w:szCs w:val="16"/>
                <w:lang w:val="en-GB"/>
              </w:rPr>
            </w:pPr>
            <w:r w:rsidRPr="009C0181">
              <w:rPr>
                <w:sz w:val="16"/>
                <w:szCs w:val="16"/>
                <w:lang w:val="en-GB"/>
              </w:rPr>
              <w:t>FTE</w:t>
            </w:r>
          </w:p>
        </w:tc>
        <w:tc>
          <w:tcPr>
            <w:tcW w:w="1612" w:type="dxa"/>
          </w:tcPr>
          <w:p w14:paraId="48393405" w14:textId="77777777" w:rsidR="00226B6B" w:rsidRPr="009C0181" w:rsidRDefault="00226B6B" w:rsidP="00750F98">
            <w:pPr>
              <w:pStyle w:val="TableHeading"/>
              <w:rPr>
                <w:sz w:val="16"/>
                <w:szCs w:val="16"/>
                <w:lang w:val="en-GB"/>
              </w:rPr>
            </w:pPr>
            <w:r w:rsidRPr="009C0181">
              <w:rPr>
                <w:sz w:val="16"/>
                <w:szCs w:val="16"/>
                <w:lang w:val="en-GB"/>
              </w:rPr>
              <w:t>Number (headcount)</w:t>
            </w:r>
          </w:p>
        </w:tc>
        <w:tc>
          <w:tcPr>
            <w:tcW w:w="1276" w:type="dxa"/>
          </w:tcPr>
          <w:p w14:paraId="558D842C" w14:textId="77777777" w:rsidR="00226B6B" w:rsidRPr="009C0181" w:rsidRDefault="00226B6B" w:rsidP="00750F98">
            <w:pPr>
              <w:pStyle w:val="TableHeading"/>
              <w:rPr>
                <w:sz w:val="16"/>
                <w:szCs w:val="16"/>
                <w:lang w:val="en-GB"/>
              </w:rPr>
            </w:pPr>
            <w:r w:rsidRPr="009C0181">
              <w:rPr>
                <w:sz w:val="16"/>
                <w:szCs w:val="16"/>
                <w:lang w:val="en-GB"/>
              </w:rPr>
              <w:t>FTE</w:t>
            </w:r>
          </w:p>
        </w:tc>
      </w:tr>
      <w:tr w:rsidR="00750F98" w:rsidRPr="009C0181" w14:paraId="3138524B" w14:textId="77777777" w:rsidTr="009C0181">
        <w:trPr>
          <w:cantSplit/>
          <w:trHeight w:val="113"/>
        </w:trPr>
        <w:tc>
          <w:tcPr>
            <w:tcW w:w="10485" w:type="dxa"/>
            <w:gridSpan w:val="8"/>
          </w:tcPr>
          <w:p w14:paraId="76B785FD" w14:textId="0BBBCF3A" w:rsidR="00750F98" w:rsidRPr="009C0181" w:rsidRDefault="00750F98" w:rsidP="00750F98">
            <w:pPr>
              <w:pStyle w:val="TableHeading"/>
              <w:rPr>
                <w:sz w:val="16"/>
                <w:szCs w:val="16"/>
                <w:lang w:val="en-GB"/>
              </w:rPr>
            </w:pPr>
            <w:r w:rsidRPr="009C0181">
              <w:rPr>
                <w:sz w:val="16"/>
                <w:szCs w:val="16"/>
                <w:lang w:val="en-GB"/>
              </w:rPr>
              <w:t>Gender</w:t>
            </w:r>
          </w:p>
        </w:tc>
      </w:tr>
      <w:tr w:rsidR="00226B6B" w:rsidRPr="009C0181" w14:paraId="78FAFA34" w14:textId="77777777" w:rsidTr="009C0181">
        <w:trPr>
          <w:cantSplit/>
          <w:trHeight w:val="113"/>
        </w:trPr>
        <w:tc>
          <w:tcPr>
            <w:tcW w:w="1129" w:type="dxa"/>
          </w:tcPr>
          <w:p w14:paraId="58B9CF1A" w14:textId="77777777" w:rsidR="00226B6B" w:rsidRPr="009C0181" w:rsidRDefault="00226B6B" w:rsidP="00065135">
            <w:pPr>
              <w:pStyle w:val="TableCopy"/>
              <w:rPr>
                <w:sz w:val="16"/>
                <w:szCs w:val="16"/>
                <w:lang w:val="en-GB"/>
              </w:rPr>
            </w:pPr>
            <w:r w:rsidRPr="009C0181">
              <w:rPr>
                <w:sz w:val="16"/>
                <w:szCs w:val="16"/>
                <w:lang w:val="en-GB"/>
              </w:rPr>
              <w:t>Women</w:t>
            </w:r>
          </w:p>
        </w:tc>
        <w:tc>
          <w:tcPr>
            <w:tcW w:w="1276" w:type="dxa"/>
          </w:tcPr>
          <w:p w14:paraId="6B4AF9B3" w14:textId="77777777" w:rsidR="00226B6B" w:rsidRPr="009C0181" w:rsidRDefault="00226B6B" w:rsidP="00065135">
            <w:pPr>
              <w:pStyle w:val="TableCopy"/>
              <w:rPr>
                <w:sz w:val="16"/>
                <w:szCs w:val="16"/>
                <w:lang w:val="en-GB"/>
              </w:rPr>
            </w:pPr>
            <w:r w:rsidRPr="009C0181">
              <w:rPr>
                <w:sz w:val="16"/>
                <w:szCs w:val="16"/>
                <w:lang w:val="en-GB"/>
              </w:rPr>
              <w:t>23</w:t>
            </w:r>
          </w:p>
        </w:tc>
        <w:tc>
          <w:tcPr>
            <w:tcW w:w="1134" w:type="dxa"/>
          </w:tcPr>
          <w:p w14:paraId="365A3F64" w14:textId="77777777" w:rsidR="00226B6B" w:rsidRPr="009C0181" w:rsidRDefault="00226B6B" w:rsidP="00065135">
            <w:pPr>
              <w:pStyle w:val="TableCopy"/>
              <w:rPr>
                <w:sz w:val="16"/>
                <w:szCs w:val="16"/>
                <w:lang w:val="en-GB"/>
              </w:rPr>
            </w:pPr>
            <w:r w:rsidRPr="009C0181">
              <w:rPr>
                <w:sz w:val="16"/>
                <w:szCs w:val="16"/>
                <w:lang w:val="en-GB"/>
              </w:rPr>
              <w:t>21.9</w:t>
            </w:r>
          </w:p>
        </w:tc>
        <w:tc>
          <w:tcPr>
            <w:tcW w:w="1418" w:type="dxa"/>
          </w:tcPr>
          <w:p w14:paraId="3F3EA071" w14:textId="77777777" w:rsidR="00226B6B" w:rsidRPr="009C0181" w:rsidRDefault="00226B6B" w:rsidP="00065135">
            <w:pPr>
              <w:pStyle w:val="TableCopy"/>
              <w:rPr>
                <w:sz w:val="16"/>
                <w:szCs w:val="16"/>
                <w:lang w:val="en-GB"/>
              </w:rPr>
            </w:pPr>
            <w:r w:rsidRPr="009C0181">
              <w:rPr>
                <w:sz w:val="16"/>
                <w:szCs w:val="16"/>
                <w:lang w:val="en-GB"/>
              </w:rPr>
              <w:t>3</w:t>
            </w:r>
          </w:p>
        </w:tc>
        <w:tc>
          <w:tcPr>
            <w:tcW w:w="1275" w:type="dxa"/>
          </w:tcPr>
          <w:p w14:paraId="609DE2F8"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24192EB8" w14:textId="77777777" w:rsidR="00226B6B" w:rsidRPr="009C0181" w:rsidRDefault="00226B6B" w:rsidP="00065135">
            <w:pPr>
              <w:pStyle w:val="TableCopy"/>
              <w:rPr>
                <w:sz w:val="16"/>
                <w:szCs w:val="16"/>
                <w:lang w:val="en-GB"/>
              </w:rPr>
            </w:pPr>
            <w:r w:rsidRPr="009C0181">
              <w:rPr>
                <w:sz w:val="16"/>
                <w:szCs w:val="16"/>
                <w:lang w:val="en-GB"/>
              </w:rPr>
              <w:t>3.0</w:t>
            </w:r>
          </w:p>
        </w:tc>
        <w:tc>
          <w:tcPr>
            <w:tcW w:w="1612" w:type="dxa"/>
          </w:tcPr>
          <w:p w14:paraId="75220E86" w14:textId="77777777" w:rsidR="00226B6B" w:rsidRPr="009C0181" w:rsidRDefault="00226B6B" w:rsidP="00065135">
            <w:pPr>
              <w:pStyle w:val="TableCopy"/>
              <w:rPr>
                <w:sz w:val="16"/>
                <w:szCs w:val="16"/>
                <w:lang w:val="en-GB"/>
              </w:rPr>
            </w:pPr>
            <w:r w:rsidRPr="009C0181">
              <w:rPr>
                <w:sz w:val="16"/>
                <w:szCs w:val="16"/>
                <w:lang w:val="en-GB"/>
              </w:rPr>
              <w:t>20</w:t>
            </w:r>
          </w:p>
        </w:tc>
        <w:tc>
          <w:tcPr>
            <w:tcW w:w="1276" w:type="dxa"/>
          </w:tcPr>
          <w:p w14:paraId="36942809" w14:textId="77777777" w:rsidR="00226B6B" w:rsidRPr="009C0181" w:rsidRDefault="00226B6B" w:rsidP="00065135">
            <w:pPr>
              <w:pStyle w:val="TableCopy"/>
              <w:rPr>
                <w:sz w:val="16"/>
                <w:szCs w:val="16"/>
                <w:lang w:val="en-GB"/>
              </w:rPr>
            </w:pPr>
            <w:r w:rsidRPr="009C0181">
              <w:rPr>
                <w:sz w:val="16"/>
                <w:szCs w:val="16"/>
                <w:lang w:val="en-GB"/>
              </w:rPr>
              <w:t>18.9</w:t>
            </w:r>
          </w:p>
        </w:tc>
      </w:tr>
      <w:tr w:rsidR="00226B6B" w:rsidRPr="009C0181" w14:paraId="61EBE17E" w14:textId="77777777" w:rsidTr="009C0181">
        <w:trPr>
          <w:cantSplit/>
          <w:trHeight w:val="113"/>
        </w:trPr>
        <w:tc>
          <w:tcPr>
            <w:tcW w:w="1129" w:type="dxa"/>
          </w:tcPr>
          <w:p w14:paraId="4F5DA137" w14:textId="77777777" w:rsidR="00226B6B" w:rsidRPr="009C0181" w:rsidRDefault="00226B6B" w:rsidP="00065135">
            <w:pPr>
              <w:pStyle w:val="TableCopy"/>
              <w:rPr>
                <w:sz w:val="16"/>
                <w:szCs w:val="16"/>
                <w:lang w:val="en-GB"/>
              </w:rPr>
            </w:pPr>
            <w:r w:rsidRPr="009C0181">
              <w:rPr>
                <w:sz w:val="16"/>
                <w:szCs w:val="16"/>
                <w:lang w:val="en-GB"/>
              </w:rPr>
              <w:t>Men</w:t>
            </w:r>
          </w:p>
        </w:tc>
        <w:tc>
          <w:tcPr>
            <w:tcW w:w="1276" w:type="dxa"/>
          </w:tcPr>
          <w:p w14:paraId="55FE8C6D" w14:textId="77777777" w:rsidR="00226B6B" w:rsidRPr="009C0181" w:rsidRDefault="00226B6B" w:rsidP="00065135">
            <w:pPr>
              <w:pStyle w:val="TableCopy"/>
              <w:rPr>
                <w:sz w:val="16"/>
                <w:szCs w:val="16"/>
                <w:lang w:val="en-GB"/>
              </w:rPr>
            </w:pPr>
            <w:r w:rsidRPr="009C0181">
              <w:rPr>
                <w:sz w:val="16"/>
                <w:szCs w:val="16"/>
                <w:lang w:val="en-GB"/>
              </w:rPr>
              <w:t>15</w:t>
            </w:r>
          </w:p>
        </w:tc>
        <w:tc>
          <w:tcPr>
            <w:tcW w:w="1134" w:type="dxa"/>
          </w:tcPr>
          <w:p w14:paraId="215E1C73" w14:textId="77777777" w:rsidR="00226B6B" w:rsidRPr="009C0181" w:rsidRDefault="00226B6B" w:rsidP="00065135">
            <w:pPr>
              <w:pStyle w:val="TableCopy"/>
              <w:rPr>
                <w:sz w:val="16"/>
                <w:szCs w:val="16"/>
                <w:lang w:val="en-GB"/>
              </w:rPr>
            </w:pPr>
            <w:r w:rsidRPr="009C0181">
              <w:rPr>
                <w:sz w:val="16"/>
                <w:szCs w:val="16"/>
                <w:lang w:val="en-GB"/>
              </w:rPr>
              <w:t>15.0</w:t>
            </w:r>
          </w:p>
        </w:tc>
        <w:tc>
          <w:tcPr>
            <w:tcW w:w="1418" w:type="dxa"/>
          </w:tcPr>
          <w:p w14:paraId="32761C01" w14:textId="77777777" w:rsidR="00226B6B" w:rsidRPr="009C0181" w:rsidRDefault="00226B6B" w:rsidP="00065135">
            <w:pPr>
              <w:pStyle w:val="TableCopy"/>
              <w:rPr>
                <w:sz w:val="16"/>
                <w:szCs w:val="16"/>
                <w:lang w:val="en-GB"/>
              </w:rPr>
            </w:pPr>
            <w:r w:rsidRPr="009C0181">
              <w:rPr>
                <w:sz w:val="16"/>
                <w:szCs w:val="16"/>
                <w:lang w:val="en-GB"/>
              </w:rPr>
              <w:t>5</w:t>
            </w:r>
          </w:p>
        </w:tc>
        <w:tc>
          <w:tcPr>
            <w:tcW w:w="1275" w:type="dxa"/>
          </w:tcPr>
          <w:p w14:paraId="781D1CFD"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0FEE12D2" w14:textId="77777777" w:rsidR="00226B6B" w:rsidRPr="009C0181" w:rsidRDefault="00226B6B" w:rsidP="00065135">
            <w:pPr>
              <w:pStyle w:val="TableCopy"/>
              <w:rPr>
                <w:sz w:val="16"/>
                <w:szCs w:val="16"/>
                <w:lang w:val="en-GB"/>
              </w:rPr>
            </w:pPr>
            <w:r w:rsidRPr="009C0181">
              <w:rPr>
                <w:sz w:val="16"/>
                <w:szCs w:val="16"/>
                <w:lang w:val="en-GB"/>
              </w:rPr>
              <w:t>5.0</w:t>
            </w:r>
          </w:p>
        </w:tc>
        <w:tc>
          <w:tcPr>
            <w:tcW w:w="1612" w:type="dxa"/>
          </w:tcPr>
          <w:p w14:paraId="3B54ADF9" w14:textId="77777777" w:rsidR="00226B6B" w:rsidRPr="009C0181" w:rsidRDefault="00226B6B" w:rsidP="00065135">
            <w:pPr>
              <w:pStyle w:val="TableCopy"/>
              <w:rPr>
                <w:sz w:val="16"/>
                <w:szCs w:val="16"/>
                <w:lang w:val="en-GB"/>
              </w:rPr>
            </w:pPr>
            <w:r w:rsidRPr="009C0181">
              <w:rPr>
                <w:sz w:val="16"/>
                <w:szCs w:val="16"/>
                <w:lang w:val="en-GB"/>
              </w:rPr>
              <w:t>10</w:t>
            </w:r>
          </w:p>
        </w:tc>
        <w:tc>
          <w:tcPr>
            <w:tcW w:w="1276" w:type="dxa"/>
          </w:tcPr>
          <w:p w14:paraId="3AA2FF53" w14:textId="77777777" w:rsidR="00226B6B" w:rsidRPr="009C0181" w:rsidRDefault="00226B6B" w:rsidP="00065135">
            <w:pPr>
              <w:pStyle w:val="TableCopy"/>
              <w:rPr>
                <w:sz w:val="16"/>
                <w:szCs w:val="16"/>
                <w:lang w:val="en-GB"/>
              </w:rPr>
            </w:pPr>
            <w:r w:rsidRPr="009C0181">
              <w:rPr>
                <w:sz w:val="16"/>
                <w:szCs w:val="16"/>
                <w:lang w:val="en-GB"/>
              </w:rPr>
              <w:t>10.0</w:t>
            </w:r>
          </w:p>
        </w:tc>
      </w:tr>
      <w:tr w:rsidR="00226B6B" w:rsidRPr="009C0181" w14:paraId="48E3AC0B" w14:textId="77777777" w:rsidTr="009C0181">
        <w:trPr>
          <w:cantSplit/>
          <w:trHeight w:val="113"/>
        </w:trPr>
        <w:tc>
          <w:tcPr>
            <w:tcW w:w="1129" w:type="dxa"/>
          </w:tcPr>
          <w:p w14:paraId="31369BD4" w14:textId="77777777" w:rsidR="00226B6B" w:rsidRPr="009C0181" w:rsidRDefault="00226B6B" w:rsidP="00065135">
            <w:pPr>
              <w:pStyle w:val="TableCopy"/>
              <w:rPr>
                <w:sz w:val="16"/>
                <w:szCs w:val="16"/>
                <w:lang w:val="en-GB"/>
              </w:rPr>
            </w:pPr>
            <w:r w:rsidRPr="009C0181">
              <w:rPr>
                <w:sz w:val="16"/>
                <w:szCs w:val="16"/>
                <w:lang w:val="en-GB"/>
              </w:rPr>
              <w:t>Self-described</w:t>
            </w:r>
          </w:p>
        </w:tc>
        <w:tc>
          <w:tcPr>
            <w:tcW w:w="1276" w:type="dxa"/>
          </w:tcPr>
          <w:p w14:paraId="1704F3ED" w14:textId="77777777" w:rsidR="00226B6B" w:rsidRPr="009C0181" w:rsidRDefault="00226B6B" w:rsidP="00065135">
            <w:pPr>
              <w:pStyle w:val="TableCopy"/>
              <w:rPr>
                <w:sz w:val="16"/>
                <w:szCs w:val="16"/>
                <w:lang w:val="en-GB"/>
              </w:rPr>
            </w:pPr>
            <w:r w:rsidRPr="009C0181">
              <w:rPr>
                <w:sz w:val="16"/>
                <w:szCs w:val="16"/>
                <w:lang w:val="en-GB"/>
              </w:rPr>
              <w:t>–</w:t>
            </w:r>
          </w:p>
        </w:tc>
        <w:tc>
          <w:tcPr>
            <w:tcW w:w="1134" w:type="dxa"/>
          </w:tcPr>
          <w:p w14:paraId="340E91C2" w14:textId="77777777" w:rsidR="00226B6B" w:rsidRPr="009C0181" w:rsidRDefault="00226B6B" w:rsidP="00065135">
            <w:pPr>
              <w:pStyle w:val="TableCopy"/>
              <w:rPr>
                <w:sz w:val="16"/>
                <w:szCs w:val="16"/>
                <w:lang w:val="en-GB"/>
              </w:rPr>
            </w:pPr>
            <w:r w:rsidRPr="009C0181">
              <w:rPr>
                <w:sz w:val="16"/>
                <w:szCs w:val="16"/>
                <w:lang w:val="en-GB"/>
              </w:rPr>
              <w:t>–</w:t>
            </w:r>
          </w:p>
        </w:tc>
        <w:tc>
          <w:tcPr>
            <w:tcW w:w="1418" w:type="dxa"/>
          </w:tcPr>
          <w:p w14:paraId="2DFA7DF8" w14:textId="77777777" w:rsidR="00226B6B" w:rsidRPr="009C0181" w:rsidRDefault="00226B6B" w:rsidP="00065135">
            <w:pPr>
              <w:pStyle w:val="TableCopy"/>
              <w:rPr>
                <w:sz w:val="16"/>
                <w:szCs w:val="16"/>
                <w:lang w:val="en-GB"/>
              </w:rPr>
            </w:pPr>
            <w:r w:rsidRPr="009C0181">
              <w:rPr>
                <w:sz w:val="16"/>
                <w:szCs w:val="16"/>
                <w:lang w:val="en-GB"/>
              </w:rPr>
              <w:t>–</w:t>
            </w:r>
          </w:p>
        </w:tc>
        <w:tc>
          <w:tcPr>
            <w:tcW w:w="1275" w:type="dxa"/>
          </w:tcPr>
          <w:p w14:paraId="7DBF594C"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30D1C061" w14:textId="77777777" w:rsidR="00226B6B" w:rsidRPr="009C0181" w:rsidRDefault="00226B6B" w:rsidP="00065135">
            <w:pPr>
              <w:pStyle w:val="TableCopy"/>
              <w:rPr>
                <w:sz w:val="16"/>
                <w:szCs w:val="16"/>
                <w:lang w:val="en-GB"/>
              </w:rPr>
            </w:pPr>
            <w:r w:rsidRPr="009C0181">
              <w:rPr>
                <w:sz w:val="16"/>
                <w:szCs w:val="16"/>
                <w:lang w:val="en-GB"/>
              </w:rPr>
              <w:t>–</w:t>
            </w:r>
          </w:p>
        </w:tc>
        <w:tc>
          <w:tcPr>
            <w:tcW w:w="1612" w:type="dxa"/>
          </w:tcPr>
          <w:p w14:paraId="79CE282B" w14:textId="77777777" w:rsidR="00226B6B" w:rsidRPr="009C0181" w:rsidRDefault="00226B6B" w:rsidP="00065135">
            <w:pPr>
              <w:pStyle w:val="TableCopy"/>
              <w:rPr>
                <w:sz w:val="16"/>
                <w:szCs w:val="16"/>
                <w:lang w:val="en-GB"/>
              </w:rPr>
            </w:pPr>
            <w:r w:rsidRPr="009C0181">
              <w:rPr>
                <w:sz w:val="16"/>
                <w:szCs w:val="16"/>
                <w:lang w:val="en-GB"/>
              </w:rPr>
              <w:t>–</w:t>
            </w:r>
          </w:p>
        </w:tc>
        <w:tc>
          <w:tcPr>
            <w:tcW w:w="1276" w:type="dxa"/>
          </w:tcPr>
          <w:p w14:paraId="74E7FF24" w14:textId="77777777" w:rsidR="00226B6B" w:rsidRPr="009C0181" w:rsidRDefault="00226B6B" w:rsidP="00065135">
            <w:pPr>
              <w:pStyle w:val="TableCopy"/>
              <w:rPr>
                <w:sz w:val="16"/>
                <w:szCs w:val="16"/>
                <w:lang w:val="en-GB"/>
              </w:rPr>
            </w:pPr>
            <w:r w:rsidRPr="009C0181">
              <w:rPr>
                <w:sz w:val="16"/>
                <w:szCs w:val="16"/>
                <w:lang w:val="en-GB"/>
              </w:rPr>
              <w:t>–</w:t>
            </w:r>
          </w:p>
        </w:tc>
      </w:tr>
      <w:tr w:rsidR="00750F98" w:rsidRPr="009C0181" w14:paraId="13A4B407" w14:textId="77777777" w:rsidTr="009C0181">
        <w:trPr>
          <w:cantSplit/>
          <w:trHeight w:val="113"/>
        </w:trPr>
        <w:tc>
          <w:tcPr>
            <w:tcW w:w="10485" w:type="dxa"/>
            <w:gridSpan w:val="8"/>
          </w:tcPr>
          <w:p w14:paraId="7ED5D13C" w14:textId="21A1B0A3" w:rsidR="00750F98" w:rsidRPr="009C0181" w:rsidRDefault="00750F98" w:rsidP="00750F98">
            <w:pPr>
              <w:pStyle w:val="TableHeading"/>
              <w:rPr>
                <w:sz w:val="16"/>
                <w:szCs w:val="16"/>
                <w:lang w:val="en-GB"/>
              </w:rPr>
            </w:pPr>
            <w:r w:rsidRPr="009C0181">
              <w:rPr>
                <w:sz w:val="16"/>
                <w:szCs w:val="16"/>
                <w:lang w:val="en-GB"/>
              </w:rPr>
              <w:t>Age</w:t>
            </w:r>
          </w:p>
        </w:tc>
      </w:tr>
      <w:tr w:rsidR="00226B6B" w:rsidRPr="009C0181" w14:paraId="2BBC49B6" w14:textId="77777777" w:rsidTr="009C0181">
        <w:trPr>
          <w:cantSplit/>
          <w:trHeight w:val="113"/>
        </w:trPr>
        <w:tc>
          <w:tcPr>
            <w:tcW w:w="1129" w:type="dxa"/>
          </w:tcPr>
          <w:p w14:paraId="309B33E8" w14:textId="77777777" w:rsidR="00226B6B" w:rsidRPr="009C0181" w:rsidRDefault="00226B6B" w:rsidP="00065135">
            <w:pPr>
              <w:pStyle w:val="TableCopy"/>
              <w:rPr>
                <w:sz w:val="16"/>
                <w:szCs w:val="16"/>
                <w:lang w:val="en-GB"/>
              </w:rPr>
            </w:pPr>
            <w:r w:rsidRPr="009C0181">
              <w:rPr>
                <w:sz w:val="16"/>
                <w:szCs w:val="16"/>
                <w:lang w:val="en-GB"/>
              </w:rPr>
              <w:t>15–24</w:t>
            </w:r>
          </w:p>
        </w:tc>
        <w:tc>
          <w:tcPr>
            <w:tcW w:w="1276" w:type="dxa"/>
          </w:tcPr>
          <w:p w14:paraId="4D230A12" w14:textId="77777777" w:rsidR="00226B6B" w:rsidRPr="009C0181" w:rsidRDefault="00226B6B" w:rsidP="00065135">
            <w:pPr>
              <w:pStyle w:val="TableCopy"/>
              <w:rPr>
                <w:sz w:val="16"/>
                <w:szCs w:val="16"/>
                <w:lang w:val="en-GB"/>
              </w:rPr>
            </w:pPr>
            <w:r w:rsidRPr="009C0181">
              <w:rPr>
                <w:sz w:val="16"/>
                <w:szCs w:val="16"/>
                <w:lang w:val="en-GB"/>
              </w:rPr>
              <w:t>2</w:t>
            </w:r>
          </w:p>
        </w:tc>
        <w:tc>
          <w:tcPr>
            <w:tcW w:w="1134" w:type="dxa"/>
          </w:tcPr>
          <w:p w14:paraId="5446369F" w14:textId="77777777" w:rsidR="00226B6B" w:rsidRPr="009C0181" w:rsidRDefault="00226B6B" w:rsidP="00065135">
            <w:pPr>
              <w:pStyle w:val="TableCopy"/>
              <w:rPr>
                <w:sz w:val="16"/>
                <w:szCs w:val="16"/>
                <w:lang w:val="en-GB"/>
              </w:rPr>
            </w:pPr>
            <w:r w:rsidRPr="009C0181">
              <w:rPr>
                <w:sz w:val="16"/>
                <w:szCs w:val="16"/>
                <w:lang w:val="en-GB"/>
              </w:rPr>
              <w:t>2.0</w:t>
            </w:r>
          </w:p>
        </w:tc>
        <w:tc>
          <w:tcPr>
            <w:tcW w:w="1418" w:type="dxa"/>
          </w:tcPr>
          <w:p w14:paraId="24AA42B0" w14:textId="77777777" w:rsidR="00226B6B" w:rsidRPr="009C0181" w:rsidRDefault="00226B6B" w:rsidP="00065135">
            <w:pPr>
              <w:pStyle w:val="TableCopy"/>
              <w:rPr>
                <w:sz w:val="16"/>
                <w:szCs w:val="16"/>
                <w:lang w:val="en-GB"/>
              </w:rPr>
            </w:pPr>
            <w:r w:rsidRPr="009C0181">
              <w:rPr>
                <w:sz w:val="16"/>
                <w:szCs w:val="16"/>
                <w:lang w:val="en-GB"/>
              </w:rPr>
              <w:t>–</w:t>
            </w:r>
          </w:p>
        </w:tc>
        <w:tc>
          <w:tcPr>
            <w:tcW w:w="1275" w:type="dxa"/>
          </w:tcPr>
          <w:p w14:paraId="32CD1402"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008561CE" w14:textId="77777777" w:rsidR="00226B6B" w:rsidRPr="009C0181" w:rsidRDefault="00226B6B" w:rsidP="00065135">
            <w:pPr>
              <w:pStyle w:val="TableCopy"/>
              <w:rPr>
                <w:sz w:val="16"/>
                <w:szCs w:val="16"/>
                <w:lang w:val="en-GB"/>
              </w:rPr>
            </w:pPr>
            <w:r w:rsidRPr="009C0181">
              <w:rPr>
                <w:sz w:val="16"/>
                <w:szCs w:val="16"/>
                <w:lang w:val="en-GB"/>
              </w:rPr>
              <w:t>–</w:t>
            </w:r>
          </w:p>
        </w:tc>
        <w:tc>
          <w:tcPr>
            <w:tcW w:w="1612" w:type="dxa"/>
          </w:tcPr>
          <w:p w14:paraId="1805BD7B" w14:textId="77777777" w:rsidR="00226B6B" w:rsidRPr="009C0181" w:rsidRDefault="00226B6B" w:rsidP="00065135">
            <w:pPr>
              <w:pStyle w:val="TableCopy"/>
              <w:rPr>
                <w:sz w:val="16"/>
                <w:szCs w:val="16"/>
                <w:lang w:val="en-GB"/>
              </w:rPr>
            </w:pPr>
            <w:r w:rsidRPr="009C0181">
              <w:rPr>
                <w:sz w:val="16"/>
                <w:szCs w:val="16"/>
                <w:lang w:val="en-GB"/>
              </w:rPr>
              <w:t>2</w:t>
            </w:r>
          </w:p>
        </w:tc>
        <w:tc>
          <w:tcPr>
            <w:tcW w:w="1276" w:type="dxa"/>
          </w:tcPr>
          <w:p w14:paraId="2F42E084" w14:textId="77777777" w:rsidR="00226B6B" w:rsidRPr="009C0181" w:rsidRDefault="00226B6B" w:rsidP="00065135">
            <w:pPr>
              <w:pStyle w:val="TableCopy"/>
              <w:rPr>
                <w:sz w:val="16"/>
                <w:szCs w:val="16"/>
                <w:lang w:val="en-GB"/>
              </w:rPr>
            </w:pPr>
            <w:r w:rsidRPr="009C0181">
              <w:rPr>
                <w:sz w:val="16"/>
                <w:szCs w:val="16"/>
                <w:lang w:val="en-GB"/>
              </w:rPr>
              <w:t>2.0</w:t>
            </w:r>
          </w:p>
        </w:tc>
      </w:tr>
      <w:tr w:rsidR="00226B6B" w:rsidRPr="009C0181" w14:paraId="3DFE6EB1" w14:textId="77777777" w:rsidTr="009C0181">
        <w:trPr>
          <w:cantSplit/>
          <w:trHeight w:val="113"/>
        </w:trPr>
        <w:tc>
          <w:tcPr>
            <w:tcW w:w="1129" w:type="dxa"/>
          </w:tcPr>
          <w:p w14:paraId="716484E2" w14:textId="77777777" w:rsidR="00226B6B" w:rsidRPr="009C0181" w:rsidRDefault="00226B6B" w:rsidP="00065135">
            <w:pPr>
              <w:pStyle w:val="TableCopy"/>
              <w:rPr>
                <w:sz w:val="16"/>
                <w:szCs w:val="16"/>
                <w:lang w:val="en-GB"/>
              </w:rPr>
            </w:pPr>
            <w:r w:rsidRPr="009C0181">
              <w:rPr>
                <w:sz w:val="16"/>
                <w:szCs w:val="16"/>
                <w:lang w:val="en-GB"/>
              </w:rPr>
              <w:t>25–34</w:t>
            </w:r>
          </w:p>
        </w:tc>
        <w:tc>
          <w:tcPr>
            <w:tcW w:w="1276" w:type="dxa"/>
          </w:tcPr>
          <w:p w14:paraId="384AD407" w14:textId="77777777" w:rsidR="00226B6B" w:rsidRPr="009C0181" w:rsidRDefault="00226B6B" w:rsidP="00065135">
            <w:pPr>
              <w:pStyle w:val="TableCopy"/>
              <w:rPr>
                <w:sz w:val="16"/>
                <w:szCs w:val="16"/>
                <w:lang w:val="en-GB"/>
              </w:rPr>
            </w:pPr>
            <w:r w:rsidRPr="009C0181">
              <w:rPr>
                <w:sz w:val="16"/>
                <w:szCs w:val="16"/>
                <w:lang w:val="en-GB"/>
              </w:rPr>
              <w:t>7</w:t>
            </w:r>
          </w:p>
        </w:tc>
        <w:tc>
          <w:tcPr>
            <w:tcW w:w="1134" w:type="dxa"/>
          </w:tcPr>
          <w:p w14:paraId="29B4E92F" w14:textId="77777777" w:rsidR="00226B6B" w:rsidRPr="009C0181" w:rsidRDefault="00226B6B" w:rsidP="00065135">
            <w:pPr>
              <w:pStyle w:val="TableCopy"/>
              <w:rPr>
                <w:sz w:val="16"/>
                <w:szCs w:val="16"/>
                <w:lang w:val="en-GB"/>
              </w:rPr>
            </w:pPr>
            <w:r w:rsidRPr="009C0181">
              <w:rPr>
                <w:sz w:val="16"/>
                <w:szCs w:val="16"/>
                <w:lang w:val="en-GB"/>
              </w:rPr>
              <w:t>7.0</w:t>
            </w:r>
          </w:p>
        </w:tc>
        <w:tc>
          <w:tcPr>
            <w:tcW w:w="1418" w:type="dxa"/>
          </w:tcPr>
          <w:p w14:paraId="1C628558" w14:textId="77777777" w:rsidR="00226B6B" w:rsidRPr="009C0181" w:rsidRDefault="00226B6B" w:rsidP="00065135">
            <w:pPr>
              <w:pStyle w:val="TableCopy"/>
              <w:rPr>
                <w:sz w:val="16"/>
                <w:szCs w:val="16"/>
                <w:lang w:val="en-GB"/>
              </w:rPr>
            </w:pPr>
            <w:r w:rsidRPr="009C0181">
              <w:rPr>
                <w:sz w:val="16"/>
                <w:szCs w:val="16"/>
                <w:lang w:val="en-GB"/>
              </w:rPr>
              <w:t>1</w:t>
            </w:r>
          </w:p>
        </w:tc>
        <w:tc>
          <w:tcPr>
            <w:tcW w:w="1275" w:type="dxa"/>
          </w:tcPr>
          <w:p w14:paraId="0AA24F92"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0FD35C46" w14:textId="77777777" w:rsidR="00226B6B" w:rsidRPr="009C0181" w:rsidRDefault="00226B6B" w:rsidP="00065135">
            <w:pPr>
              <w:pStyle w:val="TableCopy"/>
              <w:rPr>
                <w:sz w:val="16"/>
                <w:szCs w:val="16"/>
                <w:lang w:val="en-GB"/>
              </w:rPr>
            </w:pPr>
            <w:r w:rsidRPr="009C0181">
              <w:rPr>
                <w:sz w:val="16"/>
                <w:szCs w:val="16"/>
                <w:lang w:val="en-GB"/>
              </w:rPr>
              <w:t>1.0</w:t>
            </w:r>
          </w:p>
        </w:tc>
        <w:tc>
          <w:tcPr>
            <w:tcW w:w="1612" w:type="dxa"/>
          </w:tcPr>
          <w:p w14:paraId="3A87A0CD" w14:textId="77777777" w:rsidR="00226B6B" w:rsidRPr="009C0181" w:rsidRDefault="00226B6B" w:rsidP="00065135">
            <w:pPr>
              <w:pStyle w:val="TableCopy"/>
              <w:rPr>
                <w:sz w:val="16"/>
                <w:szCs w:val="16"/>
                <w:lang w:val="en-GB"/>
              </w:rPr>
            </w:pPr>
            <w:r w:rsidRPr="009C0181">
              <w:rPr>
                <w:sz w:val="16"/>
                <w:szCs w:val="16"/>
                <w:lang w:val="en-GB"/>
              </w:rPr>
              <w:t>6</w:t>
            </w:r>
          </w:p>
        </w:tc>
        <w:tc>
          <w:tcPr>
            <w:tcW w:w="1276" w:type="dxa"/>
          </w:tcPr>
          <w:p w14:paraId="0030BB3B" w14:textId="77777777" w:rsidR="00226B6B" w:rsidRPr="009C0181" w:rsidRDefault="00226B6B" w:rsidP="00065135">
            <w:pPr>
              <w:pStyle w:val="TableCopy"/>
              <w:rPr>
                <w:sz w:val="16"/>
                <w:szCs w:val="16"/>
                <w:lang w:val="en-GB"/>
              </w:rPr>
            </w:pPr>
            <w:r w:rsidRPr="009C0181">
              <w:rPr>
                <w:sz w:val="16"/>
                <w:szCs w:val="16"/>
                <w:lang w:val="en-GB"/>
              </w:rPr>
              <w:t>6.0</w:t>
            </w:r>
          </w:p>
        </w:tc>
      </w:tr>
      <w:tr w:rsidR="00226B6B" w:rsidRPr="009C0181" w14:paraId="51819AB5" w14:textId="77777777" w:rsidTr="009C0181">
        <w:trPr>
          <w:cantSplit/>
          <w:trHeight w:val="113"/>
        </w:trPr>
        <w:tc>
          <w:tcPr>
            <w:tcW w:w="1129" w:type="dxa"/>
          </w:tcPr>
          <w:p w14:paraId="64E94EB8" w14:textId="77777777" w:rsidR="00226B6B" w:rsidRPr="009C0181" w:rsidRDefault="00226B6B" w:rsidP="00065135">
            <w:pPr>
              <w:pStyle w:val="TableCopy"/>
              <w:rPr>
                <w:sz w:val="16"/>
                <w:szCs w:val="16"/>
                <w:lang w:val="en-GB"/>
              </w:rPr>
            </w:pPr>
            <w:r w:rsidRPr="009C0181">
              <w:rPr>
                <w:sz w:val="16"/>
                <w:szCs w:val="16"/>
                <w:lang w:val="en-GB"/>
              </w:rPr>
              <w:t>35–44</w:t>
            </w:r>
          </w:p>
        </w:tc>
        <w:tc>
          <w:tcPr>
            <w:tcW w:w="1276" w:type="dxa"/>
          </w:tcPr>
          <w:p w14:paraId="657DE18D" w14:textId="77777777" w:rsidR="00226B6B" w:rsidRPr="009C0181" w:rsidRDefault="00226B6B" w:rsidP="00065135">
            <w:pPr>
              <w:pStyle w:val="TableCopy"/>
              <w:rPr>
                <w:sz w:val="16"/>
                <w:szCs w:val="16"/>
                <w:lang w:val="en-GB"/>
              </w:rPr>
            </w:pPr>
            <w:r w:rsidRPr="009C0181">
              <w:rPr>
                <w:sz w:val="16"/>
                <w:szCs w:val="16"/>
                <w:lang w:val="en-GB"/>
              </w:rPr>
              <w:t>5</w:t>
            </w:r>
          </w:p>
        </w:tc>
        <w:tc>
          <w:tcPr>
            <w:tcW w:w="1134" w:type="dxa"/>
          </w:tcPr>
          <w:p w14:paraId="2942CFF7" w14:textId="77777777" w:rsidR="00226B6B" w:rsidRPr="009C0181" w:rsidRDefault="00226B6B" w:rsidP="00065135">
            <w:pPr>
              <w:pStyle w:val="TableCopy"/>
              <w:rPr>
                <w:sz w:val="16"/>
                <w:szCs w:val="16"/>
                <w:lang w:val="en-GB"/>
              </w:rPr>
            </w:pPr>
            <w:r w:rsidRPr="009C0181">
              <w:rPr>
                <w:sz w:val="16"/>
                <w:szCs w:val="16"/>
                <w:lang w:val="en-GB"/>
              </w:rPr>
              <w:t>4.4</w:t>
            </w:r>
          </w:p>
        </w:tc>
        <w:tc>
          <w:tcPr>
            <w:tcW w:w="1418" w:type="dxa"/>
          </w:tcPr>
          <w:p w14:paraId="0331063C" w14:textId="77777777" w:rsidR="00226B6B" w:rsidRPr="009C0181" w:rsidRDefault="00226B6B" w:rsidP="00065135">
            <w:pPr>
              <w:pStyle w:val="TableCopy"/>
              <w:rPr>
                <w:sz w:val="16"/>
                <w:szCs w:val="16"/>
                <w:lang w:val="en-GB"/>
              </w:rPr>
            </w:pPr>
            <w:r w:rsidRPr="009C0181">
              <w:rPr>
                <w:sz w:val="16"/>
                <w:szCs w:val="16"/>
                <w:lang w:val="en-GB"/>
              </w:rPr>
              <w:t>1</w:t>
            </w:r>
          </w:p>
        </w:tc>
        <w:tc>
          <w:tcPr>
            <w:tcW w:w="1275" w:type="dxa"/>
          </w:tcPr>
          <w:p w14:paraId="0AC8D490"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558F4499" w14:textId="77777777" w:rsidR="00226B6B" w:rsidRPr="009C0181" w:rsidRDefault="00226B6B" w:rsidP="00065135">
            <w:pPr>
              <w:pStyle w:val="TableCopy"/>
              <w:rPr>
                <w:sz w:val="16"/>
                <w:szCs w:val="16"/>
                <w:lang w:val="en-GB"/>
              </w:rPr>
            </w:pPr>
            <w:r w:rsidRPr="009C0181">
              <w:rPr>
                <w:sz w:val="16"/>
                <w:szCs w:val="16"/>
                <w:lang w:val="en-GB"/>
              </w:rPr>
              <w:t>1.0</w:t>
            </w:r>
          </w:p>
        </w:tc>
        <w:tc>
          <w:tcPr>
            <w:tcW w:w="1612" w:type="dxa"/>
          </w:tcPr>
          <w:p w14:paraId="74477976" w14:textId="77777777" w:rsidR="00226B6B" w:rsidRPr="009C0181" w:rsidRDefault="00226B6B" w:rsidP="00065135">
            <w:pPr>
              <w:pStyle w:val="TableCopy"/>
              <w:rPr>
                <w:sz w:val="16"/>
                <w:szCs w:val="16"/>
                <w:lang w:val="en-GB"/>
              </w:rPr>
            </w:pPr>
            <w:r w:rsidRPr="009C0181">
              <w:rPr>
                <w:sz w:val="16"/>
                <w:szCs w:val="16"/>
                <w:lang w:val="en-GB"/>
              </w:rPr>
              <w:t>4</w:t>
            </w:r>
          </w:p>
        </w:tc>
        <w:tc>
          <w:tcPr>
            <w:tcW w:w="1276" w:type="dxa"/>
          </w:tcPr>
          <w:p w14:paraId="750B9741" w14:textId="77777777" w:rsidR="00226B6B" w:rsidRPr="009C0181" w:rsidRDefault="00226B6B" w:rsidP="00065135">
            <w:pPr>
              <w:pStyle w:val="TableCopy"/>
              <w:rPr>
                <w:sz w:val="16"/>
                <w:szCs w:val="16"/>
                <w:lang w:val="en-GB"/>
              </w:rPr>
            </w:pPr>
            <w:r w:rsidRPr="009C0181">
              <w:rPr>
                <w:sz w:val="16"/>
                <w:szCs w:val="16"/>
                <w:lang w:val="en-GB"/>
              </w:rPr>
              <w:t>3.4</w:t>
            </w:r>
          </w:p>
        </w:tc>
      </w:tr>
      <w:tr w:rsidR="00226B6B" w:rsidRPr="009C0181" w14:paraId="44DE2C1E" w14:textId="77777777" w:rsidTr="009C0181">
        <w:trPr>
          <w:cantSplit/>
          <w:trHeight w:val="113"/>
        </w:trPr>
        <w:tc>
          <w:tcPr>
            <w:tcW w:w="1129" w:type="dxa"/>
          </w:tcPr>
          <w:p w14:paraId="74190344" w14:textId="77777777" w:rsidR="00226B6B" w:rsidRPr="009C0181" w:rsidRDefault="00226B6B" w:rsidP="00065135">
            <w:pPr>
              <w:pStyle w:val="TableCopy"/>
              <w:rPr>
                <w:sz w:val="16"/>
                <w:szCs w:val="16"/>
                <w:lang w:val="en-GB"/>
              </w:rPr>
            </w:pPr>
            <w:r w:rsidRPr="009C0181">
              <w:rPr>
                <w:sz w:val="16"/>
                <w:szCs w:val="16"/>
                <w:lang w:val="en-GB"/>
              </w:rPr>
              <w:t>45–54</w:t>
            </w:r>
          </w:p>
        </w:tc>
        <w:tc>
          <w:tcPr>
            <w:tcW w:w="1276" w:type="dxa"/>
          </w:tcPr>
          <w:p w14:paraId="7E9F4F05" w14:textId="77777777" w:rsidR="00226B6B" w:rsidRPr="009C0181" w:rsidRDefault="00226B6B" w:rsidP="00065135">
            <w:pPr>
              <w:pStyle w:val="TableCopy"/>
              <w:rPr>
                <w:sz w:val="16"/>
                <w:szCs w:val="16"/>
                <w:lang w:val="en-GB"/>
              </w:rPr>
            </w:pPr>
            <w:r w:rsidRPr="009C0181">
              <w:rPr>
                <w:sz w:val="16"/>
                <w:szCs w:val="16"/>
                <w:lang w:val="en-GB"/>
              </w:rPr>
              <w:t>12</w:t>
            </w:r>
          </w:p>
        </w:tc>
        <w:tc>
          <w:tcPr>
            <w:tcW w:w="1134" w:type="dxa"/>
          </w:tcPr>
          <w:p w14:paraId="40A774D1" w14:textId="77777777" w:rsidR="00226B6B" w:rsidRPr="009C0181" w:rsidRDefault="00226B6B" w:rsidP="00065135">
            <w:pPr>
              <w:pStyle w:val="TableCopy"/>
              <w:rPr>
                <w:sz w:val="16"/>
                <w:szCs w:val="16"/>
                <w:lang w:val="en-GB"/>
              </w:rPr>
            </w:pPr>
            <w:r w:rsidRPr="009C0181">
              <w:rPr>
                <w:sz w:val="16"/>
                <w:szCs w:val="16"/>
                <w:lang w:val="en-GB"/>
              </w:rPr>
              <w:t>12.0</w:t>
            </w:r>
          </w:p>
        </w:tc>
        <w:tc>
          <w:tcPr>
            <w:tcW w:w="1418" w:type="dxa"/>
          </w:tcPr>
          <w:p w14:paraId="73395575" w14:textId="77777777" w:rsidR="00226B6B" w:rsidRPr="009C0181" w:rsidRDefault="00226B6B" w:rsidP="00065135">
            <w:pPr>
              <w:pStyle w:val="TableCopy"/>
              <w:rPr>
                <w:sz w:val="16"/>
                <w:szCs w:val="16"/>
                <w:lang w:val="en-GB"/>
              </w:rPr>
            </w:pPr>
            <w:r w:rsidRPr="009C0181">
              <w:rPr>
                <w:sz w:val="16"/>
                <w:szCs w:val="16"/>
                <w:lang w:val="en-GB"/>
              </w:rPr>
              <w:t>2</w:t>
            </w:r>
          </w:p>
        </w:tc>
        <w:tc>
          <w:tcPr>
            <w:tcW w:w="1275" w:type="dxa"/>
          </w:tcPr>
          <w:p w14:paraId="79905A0B"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31DB519B" w14:textId="77777777" w:rsidR="00226B6B" w:rsidRPr="009C0181" w:rsidRDefault="00226B6B" w:rsidP="00065135">
            <w:pPr>
              <w:pStyle w:val="TableCopy"/>
              <w:rPr>
                <w:sz w:val="16"/>
                <w:szCs w:val="16"/>
                <w:lang w:val="en-GB"/>
              </w:rPr>
            </w:pPr>
            <w:r w:rsidRPr="009C0181">
              <w:rPr>
                <w:sz w:val="16"/>
                <w:szCs w:val="16"/>
                <w:lang w:val="en-GB"/>
              </w:rPr>
              <w:t>2.0</w:t>
            </w:r>
          </w:p>
        </w:tc>
        <w:tc>
          <w:tcPr>
            <w:tcW w:w="1612" w:type="dxa"/>
          </w:tcPr>
          <w:p w14:paraId="45D679A8" w14:textId="77777777" w:rsidR="00226B6B" w:rsidRPr="009C0181" w:rsidRDefault="00226B6B" w:rsidP="00065135">
            <w:pPr>
              <w:pStyle w:val="TableCopy"/>
              <w:rPr>
                <w:sz w:val="16"/>
                <w:szCs w:val="16"/>
                <w:lang w:val="en-GB"/>
              </w:rPr>
            </w:pPr>
            <w:r w:rsidRPr="009C0181">
              <w:rPr>
                <w:sz w:val="16"/>
                <w:szCs w:val="16"/>
                <w:lang w:val="en-GB"/>
              </w:rPr>
              <w:t>10</w:t>
            </w:r>
          </w:p>
        </w:tc>
        <w:tc>
          <w:tcPr>
            <w:tcW w:w="1276" w:type="dxa"/>
          </w:tcPr>
          <w:p w14:paraId="5005ED69" w14:textId="77777777" w:rsidR="00226B6B" w:rsidRPr="009C0181" w:rsidRDefault="00226B6B" w:rsidP="00065135">
            <w:pPr>
              <w:pStyle w:val="TableCopy"/>
              <w:rPr>
                <w:sz w:val="16"/>
                <w:szCs w:val="16"/>
                <w:lang w:val="en-GB"/>
              </w:rPr>
            </w:pPr>
            <w:r w:rsidRPr="009C0181">
              <w:rPr>
                <w:sz w:val="16"/>
                <w:szCs w:val="16"/>
                <w:lang w:val="en-GB"/>
              </w:rPr>
              <w:t>10.0</w:t>
            </w:r>
          </w:p>
        </w:tc>
      </w:tr>
      <w:tr w:rsidR="00226B6B" w:rsidRPr="009C0181" w14:paraId="0A44AC26" w14:textId="77777777" w:rsidTr="009C0181">
        <w:trPr>
          <w:cantSplit/>
          <w:trHeight w:val="113"/>
        </w:trPr>
        <w:tc>
          <w:tcPr>
            <w:tcW w:w="1129" w:type="dxa"/>
          </w:tcPr>
          <w:p w14:paraId="1A4F605B" w14:textId="77777777" w:rsidR="00226B6B" w:rsidRPr="009C0181" w:rsidRDefault="00226B6B" w:rsidP="00065135">
            <w:pPr>
              <w:pStyle w:val="TableCopy"/>
              <w:rPr>
                <w:sz w:val="16"/>
                <w:szCs w:val="16"/>
                <w:lang w:val="en-GB"/>
              </w:rPr>
            </w:pPr>
            <w:r w:rsidRPr="009C0181">
              <w:rPr>
                <w:sz w:val="16"/>
                <w:szCs w:val="16"/>
                <w:lang w:val="en-GB"/>
              </w:rPr>
              <w:t>55–64</w:t>
            </w:r>
          </w:p>
        </w:tc>
        <w:tc>
          <w:tcPr>
            <w:tcW w:w="1276" w:type="dxa"/>
          </w:tcPr>
          <w:p w14:paraId="72303449" w14:textId="77777777" w:rsidR="00226B6B" w:rsidRPr="009C0181" w:rsidRDefault="00226B6B" w:rsidP="00065135">
            <w:pPr>
              <w:pStyle w:val="TableCopy"/>
              <w:rPr>
                <w:sz w:val="16"/>
                <w:szCs w:val="16"/>
                <w:lang w:val="en-GB"/>
              </w:rPr>
            </w:pPr>
            <w:r w:rsidRPr="009C0181">
              <w:rPr>
                <w:sz w:val="16"/>
                <w:szCs w:val="16"/>
                <w:lang w:val="en-GB"/>
              </w:rPr>
              <w:t>10</w:t>
            </w:r>
          </w:p>
        </w:tc>
        <w:tc>
          <w:tcPr>
            <w:tcW w:w="1134" w:type="dxa"/>
          </w:tcPr>
          <w:p w14:paraId="3E52BB52" w14:textId="77777777" w:rsidR="00226B6B" w:rsidRPr="009C0181" w:rsidRDefault="00226B6B" w:rsidP="00065135">
            <w:pPr>
              <w:pStyle w:val="TableCopy"/>
              <w:rPr>
                <w:sz w:val="16"/>
                <w:szCs w:val="16"/>
                <w:lang w:val="en-GB"/>
              </w:rPr>
            </w:pPr>
            <w:r w:rsidRPr="009C0181">
              <w:rPr>
                <w:sz w:val="16"/>
                <w:szCs w:val="16"/>
                <w:lang w:val="en-GB"/>
              </w:rPr>
              <w:t>9.5</w:t>
            </w:r>
          </w:p>
        </w:tc>
        <w:tc>
          <w:tcPr>
            <w:tcW w:w="1418" w:type="dxa"/>
          </w:tcPr>
          <w:p w14:paraId="06E91AB9" w14:textId="77777777" w:rsidR="00226B6B" w:rsidRPr="009C0181" w:rsidRDefault="00226B6B" w:rsidP="00065135">
            <w:pPr>
              <w:pStyle w:val="TableCopy"/>
              <w:rPr>
                <w:sz w:val="16"/>
                <w:szCs w:val="16"/>
                <w:lang w:val="en-GB"/>
              </w:rPr>
            </w:pPr>
            <w:r w:rsidRPr="009C0181">
              <w:rPr>
                <w:sz w:val="16"/>
                <w:szCs w:val="16"/>
                <w:lang w:val="en-GB"/>
              </w:rPr>
              <w:t>2</w:t>
            </w:r>
          </w:p>
        </w:tc>
        <w:tc>
          <w:tcPr>
            <w:tcW w:w="1275" w:type="dxa"/>
          </w:tcPr>
          <w:p w14:paraId="37B2EE32"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6668B679" w14:textId="77777777" w:rsidR="00226B6B" w:rsidRPr="009C0181" w:rsidRDefault="00226B6B" w:rsidP="00065135">
            <w:pPr>
              <w:pStyle w:val="TableCopy"/>
              <w:rPr>
                <w:sz w:val="16"/>
                <w:szCs w:val="16"/>
                <w:lang w:val="en-GB"/>
              </w:rPr>
            </w:pPr>
            <w:r w:rsidRPr="009C0181">
              <w:rPr>
                <w:sz w:val="16"/>
                <w:szCs w:val="16"/>
                <w:lang w:val="en-GB"/>
              </w:rPr>
              <w:t>2.0</w:t>
            </w:r>
          </w:p>
        </w:tc>
        <w:tc>
          <w:tcPr>
            <w:tcW w:w="1612" w:type="dxa"/>
          </w:tcPr>
          <w:p w14:paraId="5A2D36A4" w14:textId="77777777" w:rsidR="00226B6B" w:rsidRPr="009C0181" w:rsidRDefault="00226B6B" w:rsidP="00065135">
            <w:pPr>
              <w:pStyle w:val="TableCopy"/>
              <w:rPr>
                <w:sz w:val="16"/>
                <w:szCs w:val="16"/>
                <w:lang w:val="en-GB"/>
              </w:rPr>
            </w:pPr>
            <w:r w:rsidRPr="009C0181">
              <w:rPr>
                <w:sz w:val="16"/>
                <w:szCs w:val="16"/>
                <w:lang w:val="en-GB"/>
              </w:rPr>
              <w:t>8</w:t>
            </w:r>
          </w:p>
        </w:tc>
        <w:tc>
          <w:tcPr>
            <w:tcW w:w="1276" w:type="dxa"/>
          </w:tcPr>
          <w:p w14:paraId="139626FE" w14:textId="77777777" w:rsidR="00226B6B" w:rsidRPr="009C0181" w:rsidRDefault="00226B6B" w:rsidP="00065135">
            <w:pPr>
              <w:pStyle w:val="TableCopy"/>
              <w:rPr>
                <w:sz w:val="16"/>
                <w:szCs w:val="16"/>
                <w:lang w:val="en-GB"/>
              </w:rPr>
            </w:pPr>
            <w:r w:rsidRPr="009C0181">
              <w:rPr>
                <w:sz w:val="16"/>
                <w:szCs w:val="16"/>
                <w:lang w:val="en-GB"/>
              </w:rPr>
              <w:t>7.5</w:t>
            </w:r>
          </w:p>
        </w:tc>
      </w:tr>
      <w:tr w:rsidR="00226B6B" w:rsidRPr="009C0181" w14:paraId="62A6C466" w14:textId="77777777" w:rsidTr="009C0181">
        <w:trPr>
          <w:cantSplit/>
          <w:trHeight w:val="113"/>
        </w:trPr>
        <w:tc>
          <w:tcPr>
            <w:tcW w:w="1129" w:type="dxa"/>
          </w:tcPr>
          <w:p w14:paraId="078CD2C0" w14:textId="77777777" w:rsidR="00226B6B" w:rsidRPr="009C0181" w:rsidRDefault="00226B6B" w:rsidP="00065135">
            <w:pPr>
              <w:pStyle w:val="TableCopy"/>
              <w:rPr>
                <w:sz w:val="16"/>
                <w:szCs w:val="16"/>
                <w:lang w:val="en-GB"/>
              </w:rPr>
            </w:pPr>
            <w:r w:rsidRPr="009C0181">
              <w:rPr>
                <w:sz w:val="16"/>
                <w:szCs w:val="16"/>
                <w:lang w:val="en-GB"/>
              </w:rPr>
              <w:t>65+</w:t>
            </w:r>
          </w:p>
        </w:tc>
        <w:tc>
          <w:tcPr>
            <w:tcW w:w="1276" w:type="dxa"/>
          </w:tcPr>
          <w:p w14:paraId="407DB1EB" w14:textId="77777777" w:rsidR="00226B6B" w:rsidRPr="009C0181" w:rsidRDefault="00226B6B" w:rsidP="00065135">
            <w:pPr>
              <w:pStyle w:val="TableCopy"/>
              <w:rPr>
                <w:sz w:val="16"/>
                <w:szCs w:val="16"/>
                <w:lang w:val="en-GB"/>
              </w:rPr>
            </w:pPr>
            <w:r w:rsidRPr="009C0181">
              <w:rPr>
                <w:sz w:val="16"/>
                <w:szCs w:val="16"/>
                <w:lang w:val="en-GB"/>
              </w:rPr>
              <w:t>2</w:t>
            </w:r>
          </w:p>
        </w:tc>
        <w:tc>
          <w:tcPr>
            <w:tcW w:w="1134" w:type="dxa"/>
          </w:tcPr>
          <w:p w14:paraId="311F579E" w14:textId="77777777" w:rsidR="00226B6B" w:rsidRPr="009C0181" w:rsidRDefault="00226B6B" w:rsidP="00065135">
            <w:pPr>
              <w:pStyle w:val="TableCopy"/>
              <w:rPr>
                <w:sz w:val="16"/>
                <w:szCs w:val="16"/>
                <w:lang w:val="en-GB"/>
              </w:rPr>
            </w:pPr>
            <w:r w:rsidRPr="009C0181">
              <w:rPr>
                <w:sz w:val="16"/>
                <w:szCs w:val="16"/>
                <w:lang w:val="en-GB"/>
              </w:rPr>
              <w:t>2.0</w:t>
            </w:r>
          </w:p>
        </w:tc>
        <w:tc>
          <w:tcPr>
            <w:tcW w:w="1418" w:type="dxa"/>
          </w:tcPr>
          <w:p w14:paraId="1A711AAC" w14:textId="77777777" w:rsidR="00226B6B" w:rsidRPr="009C0181" w:rsidRDefault="00226B6B" w:rsidP="00065135">
            <w:pPr>
              <w:pStyle w:val="TableCopy"/>
              <w:rPr>
                <w:sz w:val="16"/>
                <w:szCs w:val="16"/>
                <w:lang w:val="en-GB"/>
              </w:rPr>
            </w:pPr>
            <w:r w:rsidRPr="009C0181">
              <w:rPr>
                <w:sz w:val="16"/>
                <w:szCs w:val="16"/>
                <w:lang w:val="en-GB"/>
              </w:rPr>
              <w:t>2</w:t>
            </w:r>
          </w:p>
        </w:tc>
        <w:tc>
          <w:tcPr>
            <w:tcW w:w="1275" w:type="dxa"/>
          </w:tcPr>
          <w:p w14:paraId="0018FCE6"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59AAB0CF" w14:textId="77777777" w:rsidR="00226B6B" w:rsidRPr="009C0181" w:rsidRDefault="00226B6B" w:rsidP="00065135">
            <w:pPr>
              <w:pStyle w:val="TableCopy"/>
              <w:rPr>
                <w:sz w:val="16"/>
                <w:szCs w:val="16"/>
                <w:lang w:val="en-GB"/>
              </w:rPr>
            </w:pPr>
            <w:r w:rsidRPr="009C0181">
              <w:rPr>
                <w:sz w:val="16"/>
                <w:szCs w:val="16"/>
                <w:lang w:val="en-GB"/>
              </w:rPr>
              <w:t>2.0</w:t>
            </w:r>
          </w:p>
        </w:tc>
        <w:tc>
          <w:tcPr>
            <w:tcW w:w="1612" w:type="dxa"/>
          </w:tcPr>
          <w:p w14:paraId="044DEA51" w14:textId="77777777" w:rsidR="00226B6B" w:rsidRPr="009C0181" w:rsidRDefault="00226B6B" w:rsidP="00065135">
            <w:pPr>
              <w:pStyle w:val="TableCopy"/>
              <w:rPr>
                <w:sz w:val="16"/>
                <w:szCs w:val="16"/>
                <w:lang w:val="en-GB"/>
              </w:rPr>
            </w:pPr>
            <w:r w:rsidRPr="009C0181">
              <w:rPr>
                <w:sz w:val="16"/>
                <w:szCs w:val="16"/>
                <w:lang w:val="en-GB"/>
              </w:rPr>
              <w:t>–</w:t>
            </w:r>
          </w:p>
        </w:tc>
        <w:tc>
          <w:tcPr>
            <w:tcW w:w="1276" w:type="dxa"/>
          </w:tcPr>
          <w:p w14:paraId="3C22E2DE" w14:textId="77777777" w:rsidR="00226B6B" w:rsidRPr="009C0181" w:rsidRDefault="00226B6B" w:rsidP="00065135">
            <w:pPr>
              <w:pStyle w:val="TableCopy"/>
              <w:rPr>
                <w:sz w:val="16"/>
                <w:szCs w:val="16"/>
                <w:lang w:val="en-GB"/>
              </w:rPr>
            </w:pPr>
            <w:r w:rsidRPr="009C0181">
              <w:rPr>
                <w:sz w:val="16"/>
                <w:szCs w:val="16"/>
                <w:lang w:val="en-GB"/>
              </w:rPr>
              <w:t>–</w:t>
            </w:r>
          </w:p>
        </w:tc>
      </w:tr>
      <w:tr w:rsidR="00750F98" w:rsidRPr="009C0181" w14:paraId="0A9BF785" w14:textId="77777777" w:rsidTr="009C0181">
        <w:trPr>
          <w:cantSplit/>
          <w:trHeight w:val="113"/>
        </w:trPr>
        <w:tc>
          <w:tcPr>
            <w:tcW w:w="10485" w:type="dxa"/>
            <w:gridSpan w:val="8"/>
          </w:tcPr>
          <w:p w14:paraId="169A5442" w14:textId="7EA40E8A" w:rsidR="00750F98" w:rsidRPr="009C0181" w:rsidRDefault="00750F98" w:rsidP="00750F98">
            <w:pPr>
              <w:pStyle w:val="TableHeading"/>
              <w:rPr>
                <w:sz w:val="16"/>
                <w:szCs w:val="16"/>
                <w:lang w:val="en-GB"/>
              </w:rPr>
            </w:pPr>
            <w:r w:rsidRPr="009C0181">
              <w:rPr>
                <w:sz w:val="16"/>
                <w:szCs w:val="16"/>
                <w:lang w:val="en-GB"/>
              </w:rPr>
              <w:t>VPS 1–6 grades</w:t>
            </w:r>
          </w:p>
        </w:tc>
      </w:tr>
      <w:tr w:rsidR="00226B6B" w:rsidRPr="009C0181" w14:paraId="5BF17233" w14:textId="77777777" w:rsidTr="009C0181">
        <w:trPr>
          <w:cantSplit/>
          <w:trHeight w:val="333"/>
        </w:trPr>
        <w:tc>
          <w:tcPr>
            <w:tcW w:w="1129" w:type="dxa"/>
          </w:tcPr>
          <w:p w14:paraId="1C7357D9" w14:textId="77777777" w:rsidR="00226B6B" w:rsidRPr="009C0181" w:rsidRDefault="00226B6B" w:rsidP="00065135">
            <w:pPr>
              <w:pStyle w:val="TableCopy"/>
              <w:rPr>
                <w:sz w:val="16"/>
                <w:szCs w:val="16"/>
                <w:lang w:val="en-GB"/>
              </w:rPr>
            </w:pPr>
            <w:r w:rsidRPr="009C0181">
              <w:rPr>
                <w:sz w:val="16"/>
                <w:szCs w:val="16"/>
                <w:lang w:val="en-GB"/>
              </w:rPr>
              <w:lastRenderedPageBreak/>
              <w:t>VPS 1</w:t>
            </w:r>
          </w:p>
        </w:tc>
        <w:tc>
          <w:tcPr>
            <w:tcW w:w="1276" w:type="dxa"/>
          </w:tcPr>
          <w:p w14:paraId="0FFDF1F5" w14:textId="77777777" w:rsidR="00226B6B" w:rsidRPr="009C0181" w:rsidRDefault="00226B6B" w:rsidP="00065135">
            <w:pPr>
              <w:pStyle w:val="TableCopy"/>
              <w:rPr>
                <w:sz w:val="16"/>
                <w:szCs w:val="16"/>
                <w:lang w:val="en-GB"/>
              </w:rPr>
            </w:pPr>
            <w:r w:rsidRPr="009C0181">
              <w:rPr>
                <w:sz w:val="16"/>
                <w:szCs w:val="16"/>
                <w:lang w:val="en-GB"/>
              </w:rPr>
              <w:t>1</w:t>
            </w:r>
          </w:p>
        </w:tc>
        <w:tc>
          <w:tcPr>
            <w:tcW w:w="1134" w:type="dxa"/>
          </w:tcPr>
          <w:p w14:paraId="1C37FA7B" w14:textId="77777777" w:rsidR="00226B6B" w:rsidRPr="009C0181" w:rsidRDefault="00226B6B" w:rsidP="00065135">
            <w:pPr>
              <w:pStyle w:val="TableCopy"/>
              <w:rPr>
                <w:sz w:val="16"/>
                <w:szCs w:val="16"/>
                <w:lang w:val="en-GB"/>
              </w:rPr>
            </w:pPr>
            <w:r w:rsidRPr="009C0181">
              <w:rPr>
                <w:sz w:val="16"/>
                <w:szCs w:val="16"/>
                <w:lang w:val="en-GB"/>
              </w:rPr>
              <w:t>1.0</w:t>
            </w:r>
          </w:p>
        </w:tc>
        <w:tc>
          <w:tcPr>
            <w:tcW w:w="1418" w:type="dxa"/>
          </w:tcPr>
          <w:p w14:paraId="2A90F62F" w14:textId="77777777" w:rsidR="00226B6B" w:rsidRPr="009C0181" w:rsidRDefault="00226B6B" w:rsidP="00065135">
            <w:pPr>
              <w:pStyle w:val="TableCopy"/>
              <w:rPr>
                <w:sz w:val="16"/>
                <w:szCs w:val="16"/>
                <w:lang w:val="en-GB"/>
              </w:rPr>
            </w:pPr>
            <w:r w:rsidRPr="009C0181">
              <w:rPr>
                <w:sz w:val="16"/>
                <w:szCs w:val="16"/>
                <w:lang w:val="en-GB"/>
              </w:rPr>
              <w:t>–</w:t>
            </w:r>
          </w:p>
        </w:tc>
        <w:tc>
          <w:tcPr>
            <w:tcW w:w="1275" w:type="dxa"/>
          </w:tcPr>
          <w:p w14:paraId="16413714"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5EEAB11D" w14:textId="77777777" w:rsidR="00226B6B" w:rsidRPr="009C0181" w:rsidRDefault="00226B6B" w:rsidP="00065135">
            <w:pPr>
              <w:pStyle w:val="TableCopy"/>
              <w:rPr>
                <w:sz w:val="16"/>
                <w:szCs w:val="16"/>
                <w:lang w:val="en-GB"/>
              </w:rPr>
            </w:pPr>
            <w:r w:rsidRPr="009C0181">
              <w:rPr>
                <w:sz w:val="16"/>
                <w:szCs w:val="16"/>
                <w:lang w:val="en-GB"/>
              </w:rPr>
              <w:t>–</w:t>
            </w:r>
          </w:p>
        </w:tc>
        <w:tc>
          <w:tcPr>
            <w:tcW w:w="1612" w:type="dxa"/>
          </w:tcPr>
          <w:p w14:paraId="6C997DE0" w14:textId="77777777" w:rsidR="00226B6B" w:rsidRPr="009C0181" w:rsidRDefault="00226B6B" w:rsidP="00065135">
            <w:pPr>
              <w:pStyle w:val="TableCopy"/>
              <w:rPr>
                <w:sz w:val="16"/>
                <w:szCs w:val="16"/>
                <w:lang w:val="en-GB"/>
              </w:rPr>
            </w:pPr>
            <w:r w:rsidRPr="009C0181">
              <w:rPr>
                <w:sz w:val="16"/>
                <w:szCs w:val="16"/>
                <w:lang w:val="en-GB"/>
              </w:rPr>
              <w:t>1</w:t>
            </w:r>
          </w:p>
        </w:tc>
        <w:tc>
          <w:tcPr>
            <w:tcW w:w="1276" w:type="dxa"/>
          </w:tcPr>
          <w:p w14:paraId="577EDA22" w14:textId="77777777" w:rsidR="00226B6B" w:rsidRPr="009C0181" w:rsidRDefault="00226B6B" w:rsidP="00065135">
            <w:pPr>
              <w:pStyle w:val="TableCopy"/>
              <w:rPr>
                <w:sz w:val="16"/>
                <w:szCs w:val="16"/>
                <w:lang w:val="en-GB"/>
              </w:rPr>
            </w:pPr>
            <w:r w:rsidRPr="009C0181">
              <w:rPr>
                <w:sz w:val="16"/>
                <w:szCs w:val="16"/>
                <w:lang w:val="en-GB"/>
              </w:rPr>
              <w:t>1.0</w:t>
            </w:r>
          </w:p>
        </w:tc>
      </w:tr>
      <w:tr w:rsidR="00226B6B" w:rsidRPr="009C0181" w14:paraId="785B5E83" w14:textId="77777777" w:rsidTr="009C0181">
        <w:trPr>
          <w:cantSplit/>
          <w:trHeight w:val="113"/>
        </w:trPr>
        <w:tc>
          <w:tcPr>
            <w:tcW w:w="1129" w:type="dxa"/>
          </w:tcPr>
          <w:p w14:paraId="58B6F148" w14:textId="77777777" w:rsidR="00226B6B" w:rsidRPr="009C0181" w:rsidRDefault="00226B6B" w:rsidP="00065135">
            <w:pPr>
              <w:pStyle w:val="TableCopy"/>
              <w:rPr>
                <w:sz w:val="16"/>
                <w:szCs w:val="16"/>
                <w:lang w:val="en-GB"/>
              </w:rPr>
            </w:pPr>
            <w:r w:rsidRPr="009C0181">
              <w:rPr>
                <w:sz w:val="16"/>
                <w:szCs w:val="16"/>
                <w:lang w:val="en-GB"/>
              </w:rPr>
              <w:t>VPS 2</w:t>
            </w:r>
          </w:p>
        </w:tc>
        <w:tc>
          <w:tcPr>
            <w:tcW w:w="1276" w:type="dxa"/>
          </w:tcPr>
          <w:p w14:paraId="7D534BE4" w14:textId="77777777" w:rsidR="00226B6B" w:rsidRPr="009C0181" w:rsidRDefault="00226B6B" w:rsidP="00065135">
            <w:pPr>
              <w:pStyle w:val="TableCopy"/>
              <w:rPr>
                <w:sz w:val="16"/>
                <w:szCs w:val="16"/>
                <w:lang w:val="en-GB"/>
              </w:rPr>
            </w:pPr>
            <w:r w:rsidRPr="009C0181">
              <w:rPr>
                <w:sz w:val="16"/>
                <w:szCs w:val="16"/>
                <w:lang w:val="en-GB"/>
              </w:rPr>
              <w:t>–</w:t>
            </w:r>
          </w:p>
        </w:tc>
        <w:tc>
          <w:tcPr>
            <w:tcW w:w="1134" w:type="dxa"/>
          </w:tcPr>
          <w:p w14:paraId="7F9369E1" w14:textId="77777777" w:rsidR="00226B6B" w:rsidRPr="009C0181" w:rsidRDefault="00226B6B" w:rsidP="00065135">
            <w:pPr>
              <w:pStyle w:val="TableCopy"/>
              <w:rPr>
                <w:sz w:val="16"/>
                <w:szCs w:val="16"/>
                <w:lang w:val="en-GB"/>
              </w:rPr>
            </w:pPr>
            <w:r w:rsidRPr="009C0181">
              <w:rPr>
                <w:sz w:val="16"/>
                <w:szCs w:val="16"/>
                <w:lang w:val="en-GB"/>
              </w:rPr>
              <w:t>–</w:t>
            </w:r>
          </w:p>
        </w:tc>
        <w:tc>
          <w:tcPr>
            <w:tcW w:w="1418" w:type="dxa"/>
          </w:tcPr>
          <w:p w14:paraId="5551C6E9" w14:textId="77777777" w:rsidR="00226B6B" w:rsidRPr="009C0181" w:rsidRDefault="00226B6B" w:rsidP="00065135">
            <w:pPr>
              <w:pStyle w:val="TableCopy"/>
              <w:rPr>
                <w:sz w:val="16"/>
                <w:szCs w:val="16"/>
                <w:lang w:val="en-GB"/>
              </w:rPr>
            </w:pPr>
            <w:r w:rsidRPr="009C0181">
              <w:rPr>
                <w:sz w:val="16"/>
                <w:szCs w:val="16"/>
                <w:lang w:val="en-GB"/>
              </w:rPr>
              <w:t>–</w:t>
            </w:r>
          </w:p>
        </w:tc>
        <w:tc>
          <w:tcPr>
            <w:tcW w:w="1275" w:type="dxa"/>
          </w:tcPr>
          <w:p w14:paraId="3D48C152"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2B2D371D" w14:textId="77777777" w:rsidR="00226B6B" w:rsidRPr="009C0181" w:rsidRDefault="00226B6B" w:rsidP="00065135">
            <w:pPr>
              <w:pStyle w:val="TableCopy"/>
              <w:rPr>
                <w:sz w:val="16"/>
                <w:szCs w:val="16"/>
                <w:lang w:val="en-GB"/>
              </w:rPr>
            </w:pPr>
            <w:r w:rsidRPr="009C0181">
              <w:rPr>
                <w:sz w:val="16"/>
                <w:szCs w:val="16"/>
                <w:lang w:val="en-GB"/>
              </w:rPr>
              <w:t>–</w:t>
            </w:r>
          </w:p>
        </w:tc>
        <w:tc>
          <w:tcPr>
            <w:tcW w:w="1612" w:type="dxa"/>
          </w:tcPr>
          <w:p w14:paraId="00A82297" w14:textId="77777777" w:rsidR="00226B6B" w:rsidRPr="009C0181" w:rsidRDefault="00226B6B" w:rsidP="00065135">
            <w:pPr>
              <w:pStyle w:val="TableCopy"/>
              <w:rPr>
                <w:sz w:val="16"/>
                <w:szCs w:val="16"/>
                <w:lang w:val="en-GB"/>
              </w:rPr>
            </w:pPr>
            <w:r w:rsidRPr="009C0181">
              <w:rPr>
                <w:sz w:val="16"/>
                <w:szCs w:val="16"/>
                <w:lang w:val="en-GB"/>
              </w:rPr>
              <w:t>–</w:t>
            </w:r>
          </w:p>
        </w:tc>
        <w:tc>
          <w:tcPr>
            <w:tcW w:w="1276" w:type="dxa"/>
          </w:tcPr>
          <w:p w14:paraId="4D43A02B" w14:textId="77777777" w:rsidR="00226B6B" w:rsidRPr="009C0181" w:rsidRDefault="00226B6B" w:rsidP="00065135">
            <w:pPr>
              <w:pStyle w:val="TableCopy"/>
              <w:rPr>
                <w:sz w:val="16"/>
                <w:szCs w:val="16"/>
                <w:lang w:val="en-GB"/>
              </w:rPr>
            </w:pPr>
            <w:r w:rsidRPr="009C0181">
              <w:rPr>
                <w:sz w:val="16"/>
                <w:szCs w:val="16"/>
                <w:lang w:val="en-GB"/>
              </w:rPr>
              <w:t>–</w:t>
            </w:r>
          </w:p>
        </w:tc>
      </w:tr>
      <w:tr w:rsidR="00226B6B" w:rsidRPr="009C0181" w14:paraId="0C2B3F84" w14:textId="77777777" w:rsidTr="009C0181">
        <w:trPr>
          <w:cantSplit/>
          <w:trHeight w:val="113"/>
        </w:trPr>
        <w:tc>
          <w:tcPr>
            <w:tcW w:w="1129" w:type="dxa"/>
          </w:tcPr>
          <w:p w14:paraId="6445B090" w14:textId="77777777" w:rsidR="00226B6B" w:rsidRPr="009C0181" w:rsidRDefault="00226B6B" w:rsidP="00065135">
            <w:pPr>
              <w:pStyle w:val="TableCopy"/>
              <w:rPr>
                <w:sz w:val="16"/>
                <w:szCs w:val="16"/>
                <w:lang w:val="en-GB"/>
              </w:rPr>
            </w:pPr>
            <w:r w:rsidRPr="009C0181">
              <w:rPr>
                <w:sz w:val="16"/>
                <w:szCs w:val="16"/>
                <w:lang w:val="en-GB"/>
              </w:rPr>
              <w:t>VPS 3</w:t>
            </w:r>
          </w:p>
        </w:tc>
        <w:tc>
          <w:tcPr>
            <w:tcW w:w="1276" w:type="dxa"/>
          </w:tcPr>
          <w:p w14:paraId="60937095" w14:textId="77777777" w:rsidR="00226B6B" w:rsidRPr="009C0181" w:rsidRDefault="00226B6B" w:rsidP="00065135">
            <w:pPr>
              <w:pStyle w:val="TableCopy"/>
              <w:rPr>
                <w:sz w:val="16"/>
                <w:szCs w:val="16"/>
                <w:lang w:val="en-GB"/>
              </w:rPr>
            </w:pPr>
            <w:r w:rsidRPr="009C0181">
              <w:rPr>
                <w:sz w:val="16"/>
                <w:szCs w:val="16"/>
                <w:lang w:val="en-GB"/>
              </w:rPr>
              <w:t>2</w:t>
            </w:r>
          </w:p>
        </w:tc>
        <w:tc>
          <w:tcPr>
            <w:tcW w:w="1134" w:type="dxa"/>
          </w:tcPr>
          <w:p w14:paraId="1352F007" w14:textId="77777777" w:rsidR="00226B6B" w:rsidRPr="009C0181" w:rsidRDefault="00226B6B" w:rsidP="00065135">
            <w:pPr>
              <w:pStyle w:val="TableCopy"/>
              <w:rPr>
                <w:sz w:val="16"/>
                <w:szCs w:val="16"/>
                <w:lang w:val="en-GB"/>
              </w:rPr>
            </w:pPr>
            <w:r w:rsidRPr="009C0181">
              <w:rPr>
                <w:sz w:val="16"/>
                <w:szCs w:val="16"/>
                <w:lang w:val="en-GB"/>
              </w:rPr>
              <w:t>2.0</w:t>
            </w:r>
          </w:p>
        </w:tc>
        <w:tc>
          <w:tcPr>
            <w:tcW w:w="1418" w:type="dxa"/>
          </w:tcPr>
          <w:p w14:paraId="6FCF0598" w14:textId="77777777" w:rsidR="00226B6B" w:rsidRPr="009C0181" w:rsidRDefault="00226B6B" w:rsidP="00065135">
            <w:pPr>
              <w:pStyle w:val="TableCopy"/>
              <w:rPr>
                <w:sz w:val="16"/>
                <w:szCs w:val="16"/>
                <w:lang w:val="en-GB"/>
              </w:rPr>
            </w:pPr>
            <w:r w:rsidRPr="009C0181">
              <w:rPr>
                <w:sz w:val="16"/>
                <w:szCs w:val="16"/>
                <w:lang w:val="en-GB"/>
              </w:rPr>
              <w:t>–</w:t>
            </w:r>
          </w:p>
        </w:tc>
        <w:tc>
          <w:tcPr>
            <w:tcW w:w="1275" w:type="dxa"/>
          </w:tcPr>
          <w:p w14:paraId="74169C3D"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2274D276" w14:textId="77777777" w:rsidR="00226B6B" w:rsidRPr="009C0181" w:rsidRDefault="00226B6B" w:rsidP="00065135">
            <w:pPr>
              <w:pStyle w:val="TableCopy"/>
              <w:rPr>
                <w:sz w:val="16"/>
                <w:szCs w:val="16"/>
                <w:lang w:val="en-GB"/>
              </w:rPr>
            </w:pPr>
            <w:r w:rsidRPr="009C0181">
              <w:rPr>
                <w:sz w:val="16"/>
                <w:szCs w:val="16"/>
                <w:lang w:val="en-GB"/>
              </w:rPr>
              <w:t>–</w:t>
            </w:r>
          </w:p>
        </w:tc>
        <w:tc>
          <w:tcPr>
            <w:tcW w:w="1612" w:type="dxa"/>
          </w:tcPr>
          <w:p w14:paraId="76BACDE8" w14:textId="77777777" w:rsidR="00226B6B" w:rsidRPr="009C0181" w:rsidRDefault="00226B6B" w:rsidP="00065135">
            <w:pPr>
              <w:pStyle w:val="TableCopy"/>
              <w:rPr>
                <w:sz w:val="16"/>
                <w:szCs w:val="16"/>
                <w:lang w:val="en-GB"/>
              </w:rPr>
            </w:pPr>
            <w:r w:rsidRPr="009C0181">
              <w:rPr>
                <w:sz w:val="16"/>
                <w:szCs w:val="16"/>
                <w:lang w:val="en-GB"/>
              </w:rPr>
              <w:t>2</w:t>
            </w:r>
          </w:p>
        </w:tc>
        <w:tc>
          <w:tcPr>
            <w:tcW w:w="1276" w:type="dxa"/>
          </w:tcPr>
          <w:p w14:paraId="777A43B3" w14:textId="77777777" w:rsidR="00226B6B" w:rsidRPr="009C0181" w:rsidRDefault="00226B6B" w:rsidP="00065135">
            <w:pPr>
              <w:pStyle w:val="TableCopy"/>
              <w:rPr>
                <w:sz w:val="16"/>
                <w:szCs w:val="16"/>
                <w:lang w:val="en-GB"/>
              </w:rPr>
            </w:pPr>
            <w:r w:rsidRPr="009C0181">
              <w:rPr>
                <w:sz w:val="16"/>
                <w:szCs w:val="16"/>
                <w:lang w:val="en-GB"/>
              </w:rPr>
              <w:t>2.0</w:t>
            </w:r>
          </w:p>
        </w:tc>
      </w:tr>
      <w:tr w:rsidR="00226B6B" w:rsidRPr="009C0181" w14:paraId="4416D832" w14:textId="77777777" w:rsidTr="009C0181">
        <w:trPr>
          <w:cantSplit/>
          <w:trHeight w:val="113"/>
        </w:trPr>
        <w:tc>
          <w:tcPr>
            <w:tcW w:w="1129" w:type="dxa"/>
          </w:tcPr>
          <w:p w14:paraId="72306638" w14:textId="77777777" w:rsidR="00226B6B" w:rsidRPr="009C0181" w:rsidRDefault="00226B6B" w:rsidP="00065135">
            <w:pPr>
              <w:pStyle w:val="TableCopy"/>
              <w:rPr>
                <w:sz w:val="16"/>
                <w:szCs w:val="16"/>
                <w:lang w:val="en-GB"/>
              </w:rPr>
            </w:pPr>
            <w:r w:rsidRPr="009C0181">
              <w:rPr>
                <w:sz w:val="16"/>
                <w:szCs w:val="16"/>
                <w:lang w:val="en-GB"/>
              </w:rPr>
              <w:t>VPS 4</w:t>
            </w:r>
          </w:p>
        </w:tc>
        <w:tc>
          <w:tcPr>
            <w:tcW w:w="1276" w:type="dxa"/>
          </w:tcPr>
          <w:p w14:paraId="45CE662F" w14:textId="77777777" w:rsidR="00226B6B" w:rsidRPr="009C0181" w:rsidRDefault="00226B6B" w:rsidP="00065135">
            <w:pPr>
              <w:pStyle w:val="TableCopy"/>
              <w:rPr>
                <w:sz w:val="16"/>
                <w:szCs w:val="16"/>
                <w:lang w:val="en-GB"/>
              </w:rPr>
            </w:pPr>
            <w:r w:rsidRPr="009C0181">
              <w:rPr>
                <w:sz w:val="16"/>
                <w:szCs w:val="16"/>
                <w:lang w:val="en-GB"/>
              </w:rPr>
              <w:t>12</w:t>
            </w:r>
          </w:p>
        </w:tc>
        <w:tc>
          <w:tcPr>
            <w:tcW w:w="1134" w:type="dxa"/>
          </w:tcPr>
          <w:p w14:paraId="1A32EC06" w14:textId="77777777" w:rsidR="00226B6B" w:rsidRPr="009C0181" w:rsidRDefault="00226B6B" w:rsidP="00065135">
            <w:pPr>
              <w:pStyle w:val="TableCopy"/>
              <w:rPr>
                <w:sz w:val="16"/>
                <w:szCs w:val="16"/>
                <w:lang w:val="en-GB"/>
              </w:rPr>
            </w:pPr>
            <w:r w:rsidRPr="009C0181">
              <w:rPr>
                <w:sz w:val="16"/>
                <w:szCs w:val="16"/>
                <w:lang w:val="en-GB"/>
              </w:rPr>
              <w:t>11.6</w:t>
            </w:r>
          </w:p>
        </w:tc>
        <w:tc>
          <w:tcPr>
            <w:tcW w:w="1418" w:type="dxa"/>
          </w:tcPr>
          <w:p w14:paraId="2E955894" w14:textId="77777777" w:rsidR="00226B6B" w:rsidRPr="009C0181" w:rsidRDefault="00226B6B" w:rsidP="00065135">
            <w:pPr>
              <w:pStyle w:val="TableCopy"/>
              <w:rPr>
                <w:sz w:val="16"/>
                <w:szCs w:val="16"/>
                <w:lang w:val="en-GB"/>
              </w:rPr>
            </w:pPr>
            <w:r w:rsidRPr="009C0181">
              <w:rPr>
                <w:sz w:val="16"/>
                <w:szCs w:val="16"/>
                <w:lang w:val="en-GB"/>
              </w:rPr>
              <w:t>1</w:t>
            </w:r>
          </w:p>
        </w:tc>
        <w:tc>
          <w:tcPr>
            <w:tcW w:w="1275" w:type="dxa"/>
          </w:tcPr>
          <w:p w14:paraId="3273FAA9"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2663F785" w14:textId="77777777" w:rsidR="00226B6B" w:rsidRPr="009C0181" w:rsidRDefault="00226B6B" w:rsidP="00065135">
            <w:pPr>
              <w:pStyle w:val="TableCopy"/>
              <w:rPr>
                <w:sz w:val="16"/>
                <w:szCs w:val="16"/>
                <w:lang w:val="en-GB"/>
              </w:rPr>
            </w:pPr>
            <w:r w:rsidRPr="009C0181">
              <w:rPr>
                <w:sz w:val="16"/>
                <w:szCs w:val="16"/>
                <w:lang w:val="en-GB"/>
              </w:rPr>
              <w:t>1.0</w:t>
            </w:r>
          </w:p>
        </w:tc>
        <w:tc>
          <w:tcPr>
            <w:tcW w:w="1612" w:type="dxa"/>
          </w:tcPr>
          <w:p w14:paraId="641B5FCA" w14:textId="77777777" w:rsidR="00226B6B" w:rsidRPr="009C0181" w:rsidRDefault="00226B6B" w:rsidP="00065135">
            <w:pPr>
              <w:pStyle w:val="TableCopy"/>
              <w:rPr>
                <w:sz w:val="16"/>
                <w:szCs w:val="16"/>
                <w:lang w:val="en-GB"/>
              </w:rPr>
            </w:pPr>
            <w:r w:rsidRPr="009C0181">
              <w:rPr>
                <w:sz w:val="16"/>
                <w:szCs w:val="16"/>
                <w:lang w:val="en-GB"/>
              </w:rPr>
              <w:t>11</w:t>
            </w:r>
          </w:p>
        </w:tc>
        <w:tc>
          <w:tcPr>
            <w:tcW w:w="1276" w:type="dxa"/>
          </w:tcPr>
          <w:p w14:paraId="0936A440" w14:textId="77777777" w:rsidR="00226B6B" w:rsidRPr="009C0181" w:rsidRDefault="00226B6B" w:rsidP="00065135">
            <w:pPr>
              <w:pStyle w:val="TableCopy"/>
              <w:rPr>
                <w:sz w:val="16"/>
                <w:szCs w:val="16"/>
                <w:lang w:val="en-GB"/>
              </w:rPr>
            </w:pPr>
            <w:r w:rsidRPr="009C0181">
              <w:rPr>
                <w:sz w:val="16"/>
                <w:szCs w:val="16"/>
                <w:lang w:val="en-GB"/>
              </w:rPr>
              <w:t>10.6</w:t>
            </w:r>
          </w:p>
        </w:tc>
      </w:tr>
      <w:tr w:rsidR="00226B6B" w:rsidRPr="009C0181" w14:paraId="068B0C36" w14:textId="77777777" w:rsidTr="009C0181">
        <w:trPr>
          <w:cantSplit/>
          <w:trHeight w:val="113"/>
        </w:trPr>
        <w:tc>
          <w:tcPr>
            <w:tcW w:w="1129" w:type="dxa"/>
          </w:tcPr>
          <w:p w14:paraId="3B70C477" w14:textId="77777777" w:rsidR="00226B6B" w:rsidRPr="009C0181" w:rsidRDefault="00226B6B" w:rsidP="00065135">
            <w:pPr>
              <w:pStyle w:val="TableCopy"/>
              <w:rPr>
                <w:sz w:val="16"/>
                <w:szCs w:val="16"/>
                <w:lang w:val="en-GB"/>
              </w:rPr>
            </w:pPr>
            <w:r w:rsidRPr="009C0181">
              <w:rPr>
                <w:sz w:val="16"/>
                <w:szCs w:val="16"/>
                <w:lang w:val="en-GB"/>
              </w:rPr>
              <w:t>VPS 5</w:t>
            </w:r>
          </w:p>
        </w:tc>
        <w:tc>
          <w:tcPr>
            <w:tcW w:w="1276" w:type="dxa"/>
          </w:tcPr>
          <w:p w14:paraId="702DDBF3" w14:textId="77777777" w:rsidR="00226B6B" w:rsidRPr="009C0181" w:rsidRDefault="00226B6B" w:rsidP="00065135">
            <w:pPr>
              <w:pStyle w:val="TableCopy"/>
              <w:rPr>
                <w:sz w:val="16"/>
                <w:szCs w:val="16"/>
                <w:lang w:val="en-GB"/>
              </w:rPr>
            </w:pPr>
            <w:r w:rsidRPr="009C0181">
              <w:rPr>
                <w:sz w:val="16"/>
                <w:szCs w:val="16"/>
                <w:lang w:val="en-GB"/>
              </w:rPr>
              <w:t>12</w:t>
            </w:r>
          </w:p>
        </w:tc>
        <w:tc>
          <w:tcPr>
            <w:tcW w:w="1134" w:type="dxa"/>
          </w:tcPr>
          <w:p w14:paraId="2A5BE780" w14:textId="77777777" w:rsidR="00226B6B" w:rsidRPr="009C0181" w:rsidRDefault="00226B6B" w:rsidP="00065135">
            <w:pPr>
              <w:pStyle w:val="TableCopy"/>
              <w:rPr>
                <w:sz w:val="16"/>
                <w:szCs w:val="16"/>
                <w:lang w:val="en-GB"/>
              </w:rPr>
            </w:pPr>
            <w:r w:rsidRPr="009C0181">
              <w:rPr>
                <w:sz w:val="16"/>
                <w:szCs w:val="16"/>
                <w:lang w:val="en-GB"/>
              </w:rPr>
              <w:t>11.3</w:t>
            </w:r>
          </w:p>
        </w:tc>
        <w:tc>
          <w:tcPr>
            <w:tcW w:w="1418" w:type="dxa"/>
          </w:tcPr>
          <w:p w14:paraId="22CCD478" w14:textId="77777777" w:rsidR="00226B6B" w:rsidRPr="009C0181" w:rsidRDefault="00226B6B" w:rsidP="00065135">
            <w:pPr>
              <w:pStyle w:val="TableCopy"/>
              <w:rPr>
                <w:sz w:val="16"/>
                <w:szCs w:val="16"/>
                <w:lang w:val="en-GB"/>
              </w:rPr>
            </w:pPr>
            <w:r w:rsidRPr="009C0181">
              <w:rPr>
                <w:sz w:val="16"/>
                <w:szCs w:val="16"/>
                <w:lang w:val="en-GB"/>
              </w:rPr>
              <w:t>1</w:t>
            </w:r>
          </w:p>
        </w:tc>
        <w:tc>
          <w:tcPr>
            <w:tcW w:w="1275" w:type="dxa"/>
          </w:tcPr>
          <w:p w14:paraId="26FFD790"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3FFD6C3B" w14:textId="77777777" w:rsidR="00226B6B" w:rsidRPr="009C0181" w:rsidRDefault="00226B6B" w:rsidP="00065135">
            <w:pPr>
              <w:pStyle w:val="TableCopy"/>
              <w:rPr>
                <w:sz w:val="16"/>
                <w:szCs w:val="16"/>
                <w:lang w:val="en-GB"/>
              </w:rPr>
            </w:pPr>
            <w:r w:rsidRPr="009C0181">
              <w:rPr>
                <w:sz w:val="16"/>
                <w:szCs w:val="16"/>
                <w:lang w:val="en-GB"/>
              </w:rPr>
              <w:t>1.0</w:t>
            </w:r>
          </w:p>
        </w:tc>
        <w:tc>
          <w:tcPr>
            <w:tcW w:w="1612" w:type="dxa"/>
          </w:tcPr>
          <w:p w14:paraId="782DE0C2" w14:textId="77777777" w:rsidR="00226B6B" w:rsidRPr="009C0181" w:rsidRDefault="00226B6B" w:rsidP="00065135">
            <w:pPr>
              <w:pStyle w:val="TableCopy"/>
              <w:rPr>
                <w:sz w:val="16"/>
                <w:szCs w:val="16"/>
                <w:lang w:val="en-GB"/>
              </w:rPr>
            </w:pPr>
            <w:r w:rsidRPr="009C0181">
              <w:rPr>
                <w:sz w:val="16"/>
                <w:szCs w:val="16"/>
                <w:lang w:val="en-GB"/>
              </w:rPr>
              <w:t>11</w:t>
            </w:r>
          </w:p>
        </w:tc>
        <w:tc>
          <w:tcPr>
            <w:tcW w:w="1276" w:type="dxa"/>
          </w:tcPr>
          <w:p w14:paraId="13145DB4" w14:textId="77777777" w:rsidR="00226B6B" w:rsidRPr="009C0181" w:rsidRDefault="00226B6B" w:rsidP="00065135">
            <w:pPr>
              <w:pStyle w:val="TableCopy"/>
              <w:rPr>
                <w:sz w:val="16"/>
                <w:szCs w:val="16"/>
                <w:lang w:val="en-GB"/>
              </w:rPr>
            </w:pPr>
            <w:r w:rsidRPr="009C0181">
              <w:rPr>
                <w:sz w:val="16"/>
                <w:szCs w:val="16"/>
                <w:lang w:val="en-GB"/>
              </w:rPr>
              <w:t>10.3</w:t>
            </w:r>
          </w:p>
        </w:tc>
      </w:tr>
      <w:tr w:rsidR="00226B6B" w:rsidRPr="009C0181" w14:paraId="131C89D9" w14:textId="77777777" w:rsidTr="009C0181">
        <w:trPr>
          <w:cantSplit/>
          <w:trHeight w:val="113"/>
        </w:trPr>
        <w:tc>
          <w:tcPr>
            <w:tcW w:w="1129" w:type="dxa"/>
          </w:tcPr>
          <w:p w14:paraId="1F601530" w14:textId="77777777" w:rsidR="00226B6B" w:rsidRPr="009C0181" w:rsidRDefault="00226B6B" w:rsidP="00065135">
            <w:pPr>
              <w:pStyle w:val="TableCopy"/>
              <w:rPr>
                <w:sz w:val="16"/>
                <w:szCs w:val="16"/>
                <w:lang w:val="en-GB"/>
              </w:rPr>
            </w:pPr>
            <w:r w:rsidRPr="009C0181">
              <w:rPr>
                <w:sz w:val="16"/>
                <w:szCs w:val="16"/>
                <w:lang w:val="en-GB"/>
              </w:rPr>
              <w:t>VPS 6</w:t>
            </w:r>
          </w:p>
        </w:tc>
        <w:tc>
          <w:tcPr>
            <w:tcW w:w="1276" w:type="dxa"/>
          </w:tcPr>
          <w:p w14:paraId="4419944D" w14:textId="77777777" w:rsidR="00226B6B" w:rsidRPr="009C0181" w:rsidRDefault="00226B6B" w:rsidP="00065135">
            <w:pPr>
              <w:pStyle w:val="TableCopy"/>
              <w:rPr>
                <w:sz w:val="16"/>
                <w:szCs w:val="16"/>
                <w:lang w:val="en-GB"/>
              </w:rPr>
            </w:pPr>
            <w:r w:rsidRPr="009C0181">
              <w:rPr>
                <w:sz w:val="16"/>
                <w:szCs w:val="16"/>
                <w:lang w:val="en-GB"/>
              </w:rPr>
              <w:t>7</w:t>
            </w:r>
          </w:p>
        </w:tc>
        <w:tc>
          <w:tcPr>
            <w:tcW w:w="1134" w:type="dxa"/>
          </w:tcPr>
          <w:p w14:paraId="245B1ADA" w14:textId="77777777" w:rsidR="00226B6B" w:rsidRPr="009C0181" w:rsidRDefault="00226B6B" w:rsidP="00065135">
            <w:pPr>
              <w:pStyle w:val="TableCopy"/>
              <w:rPr>
                <w:sz w:val="16"/>
                <w:szCs w:val="16"/>
                <w:lang w:val="en-GB"/>
              </w:rPr>
            </w:pPr>
            <w:r w:rsidRPr="009C0181">
              <w:rPr>
                <w:sz w:val="16"/>
                <w:szCs w:val="16"/>
                <w:lang w:val="en-GB"/>
              </w:rPr>
              <w:t>7.0</w:t>
            </w:r>
          </w:p>
        </w:tc>
        <w:tc>
          <w:tcPr>
            <w:tcW w:w="1418" w:type="dxa"/>
          </w:tcPr>
          <w:p w14:paraId="5621DE9B" w14:textId="77777777" w:rsidR="00226B6B" w:rsidRPr="009C0181" w:rsidRDefault="00226B6B" w:rsidP="00065135">
            <w:pPr>
              <w:pStyle w:val="TableCopy"/>
              <w:rPr>
                <w:sz w:val="16"/>
                <w:szCs w:val="16"/>
                <w:lang w:val="en-GB"/>
              </w:rPr>
            </w:pPr>
            <w:r w:rsidRPr="009C0181">
              <w:rPr>
                <w:sz w:val="16"/>
                <w:szCs w:val="16"/>
                <w:lang w:val="en-GB"/>
              </w:rPr>
              <w:t>3</w:t>
            </w:r>
          </w:p>
        </w:tc>
        <w:tc>
          <w:tcPr>
            <w:tcW w:w="1275" w:type="dxa"/>
          </w:tcPr>
          <w:p w14:paraId="6C65D019"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18ED4F96" w14:textId="77777777" w:rsidR="00226B6B" w:rsidRPr="009C0181" w:rsidRDefault="00226B6B" w:rsidP="00065135">
            <w:pPr>
              <w:pStyle w:val="TableCopy"/>
              <w:rPr>
                <w:sz w:val="16"/>
                <w:szCs w:val="16"/>
                <w:lang w:val="en-GB"/>
              </w:rPr>
            </w:pPr>
            <w:r w:rsidRPr="009C0181">
              <w:rPr>
                <w:sz w:val="16"/>
                <w:szCs w:val="16"/>
                <w:lang w:val="en-GB"/>
              </w:rPr>
              <w:t>3.0</w:t>
            </w:r>
          </w:p>
        </w:tc>
        <w:tc>
          <w:tcPr>
            <w:tcW w:w="1612" w:type="dxa"/>
          </w:tcPr>
          <w:p w14:paraId="6312F4BF" w14:textId="77777777" w:rsidR="00226B6B" w:rsidRPr="009C0181" w:rsidRDefault="00226B6B" w:rsidP="00065135">
            <w:pPr>
              <w:pStyle w:val="TableCopy"/>
              <w:rPr>
                <w:sz w:val="16"/>
                <w:szCs w:val="16"/>
                <w:lang w:val="en-GB"/>
              </w:rPr>
            </w:pPr>
            <w:r w:rsidRPr="009C0181">
              <w:rPr>
                <w:sz w:val="16"/>
                <w:szCs w:val="16"/>
                <w:lang w:val="en-GB"/>
              </w:rPr>
              <w:t>4</w:t>
            </w:r>
          </w:p>
        </w:tc>
        <w:tc>
          <w:tcPr>
            <w:tcW w:w="1276" w:type="dxa"/>
          </w:tcPr>
          <w:p w14:paraId="6944399F" w14:textId="77777777" w:rsidR="00226B6B" w:rsidRPr="009C0181" w:rsidRDefault="00226B6B" w:rsidP="00065135">
            <w:pPr>
              <w:pStyle w:val="TableCopy"/>
              <w:rPr>
                <w:sz w:val="16"/>
                <w:szCs w:val="16"/>
                <w:lang w:val="en-GB"/>
              </w:rPr>
            </w:pPr>
            <w:r w:rsidRPr="009C0181">
              <w:rPr>
                <w:sz w:val="16"/>
                <w:szCs w:val="16"/>
                <w:lang w:val="en-GB"/>
              </w:rPr>
              <w:t>4.0</w:t>
            </w:r>
          </w:p>
        </w:tc>
      </w:tr>
      <w:tr w:rsidR="00750F98" w:rsidRPr="009C0181" w14:paraId="7507052A" w14:textId="77777777" w:rsidTr="009C0181">
        <w:trPr>
          <w:cantSplit/>
          <w:trHeight w:val="113"/>
        </w:trPr>
        <w:tc>
          <w:tcPr>
            <w:tcW w:w="10485" w:type="dxa"/>
            <w:gridSpan w:val="8"/>
          </w:tcPr>
          <w:p w14:paraId="226F8FC2" w14:textId="247F9FD1" w:rsidR="00750F98" w:rsidRPr="009C0181" w:rsidRDefault="00750F98" w:rsidP="00750F98">
            <w:pPr>
              <w:pStyle w:val="TableHeading"/>
              <w:rPr>
                <w:sz w:val="16"/>
                <w:szCs w:val="16"/>
                <w:lang w:val="en-GB"/>
              </w:rPr>
            </w:pPr>
            <w:r w:rsidRPr="009C0181">
              <w:rPr>
                <w:sz w:val="16"/>
                <w:szCs w:val="16"/>
                <w:lang w:val="en-GB"/>
              </w:rPr>
              <w:t>Senior employees</w:t>
            </w:r>
          </w:p>
        </w:tc>
      </w:tr>
      <w:tr w:rsidR="00226B6B" w:rsidRPr="009C0181" w14:paraId="3468FF41" w14:textId="77777777" w:rsidTr="009C0181">
        <w:trPr>
          <w:cantSplit/>
          <w:trHeight w:val="113"/>
        </w:trPr>
        <w:tc>
          <w:tcPr>
            <w:tcW w:w="1129" w:type="dxa"/>
          </w:tcPr>
          <w:p w14:paraId="295E1C8A" w14:textId="77777777" w:rsidR="00226B6B" w:rsidRPr="009C0181" w:rsidRDefault="00226B6B" w:rsidP="00065135">
            <w:pPr>
              <w:pStyle w:val="TableCopy"/>
              <w:rPr>
                <w:sz w:val="16"/>
                <w:szCs w:val="16"/>
                <w:lang w:val="en-GB"/>
              </w:rPr>
            </w:pPr>
            <w:r w:rsidRPr="009C0181">
              <w:rPr>
                <w:sz w:val="16"/>
                <w:szCs w:val="16"/>
                <w:lang w:val="en-GB"/>
              </w:rPr>
              <w:t>STS</w:t>
            </w:r>
          </w:p>
        </w:tc>
        <w:tc>
          <w:tcPr>
            <w:tcW w:w="1276" w:type="dxa"/>
          </w:tcPr>
          <w:p w14:paraId="1A7997F4" w14:textId="77777777" w:rsidR="00226B6B" w:rsidRPr="009C0181" w:rsidRDefault="00226B6B" w:rsidP="00065135">
            <w:pPr>
              <w:pStyle w:val="TableCopy"/>
              <w:rPr>
                <w:sz w:val="16"/>
                <w:szCs w:val="16"/>
                <w:lang w:val="en-GB"/>
              </w:rPr>
            </w:pPr>
            <w:r w:rsidRPr="009C0181">
              <w:rPr>
                <w:sz w:val="16"/>
                <w:szCs w:val="16"/>
                <w:lang w:val="en-GB"/>
              </w:rPr>
              <w:t>1</w:t>
            </w:r>
          </w:p>
        </w:tc>
        <w:tc>
          <w:tcPr>
            <w:tcW w:w="1134" w:type="dxa"/>
          </w:tcPr>
          <w:p w14:paraId="45C7197F" w14:textId="77777777" w:rsidR="00226B6B" w:rsidRPr="009C0181" w:rsidRDefault="00226B6B" w:rsidP="00065135">
            <w:pPr>
              <w:pStyle w:val="TableCopy"/>
              <w:rPr>
                <w:sz w:val="16"/>
                <w:szCs w:val="16"/>
                <w:lang w:val="en-GB"/>
              </w:rPr>
            </w:pPr>
            <w:r w:rsidRPr="009C0181">
              <w:rPr>
                <w:sz w:val="16"/>
                <w:szCs w:val="16"/>
                <w:lang w:val="en-GB"/>
              </w:rPr>
              <w:t>1.0</w:t>
            </w:r>
          </w:p>
        </w:tc>
        <w:tc>
          <w:tcPr>
            <w:tcW w:w="1418" w:type="dxa"/>
          </w:tcPr>
          <w:p w14:paraId="0229FD46" w14:textId="77777777" w:rsidR="00226B6B" w:rsidRPr="009C0181" w:rsidRDefault="00226B6B" w:rsidP="00065135">
            <w:pPr>
              <w:pStyle w:val="TableCopy"/>
              <w:rPr>
                <w:sz w:val="16"/>
                <w:szCs w:val="16"/>
                <w:lang w:val="en-GB"/>
              </w:rPr>
            </w:pPr>
            <w:r w:rsidRPr="009C0181">
              <w:rPr>
                <w:sz w:val="16"/>
                <w:szCs w:val="16"/>
                <w:lang w:val="en-GB"/>
              </w:rPr>
              <w:t>–</w:t>
            </w:r>
          </w:p>
        </w:tc>
        <w:tc>
          <w:tcPr>
            <w:tcW w:w="1275" w:type="dxa"/>
          </w:tcPr>
          <w:p w14:paraId="1FE61BA2"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59BEC7FB" w14:textId="77777777" w:rsidR="00226B6B" w:rsidRPr="009C0181" w:rsidRDefault="00226B6B" w:rsidP="00065135">
            <w:pPr>
              <w:pStyle w:val="TableCopy"/>
              <w:rPr>
                <w:sz w:val="16"/>
                <w:szCs w:val="16"/>
                <w:lang w:val="en-GB"/>
              </w:rPr>
            </w:pPr>
            <w:r w:rsidRPr="009C0181">
              <w:rPr>
                <w:sz w:val="16"/>
                <w:szCs w:val="16"/>
                <w:lang w:val="en-GB"/>
              </w:rPr>
              <w:t>–</w:t>
            </w:r>
          </w:p>
        </w:tc>
        <w:tc>
          <w:tcPr>
            <w:tcW w:w="1612" w:type="dxa"/>
          </w:tcPr>
          <w:p w14:paraId="070AC686" w14:textId="77777777" w:rsidR="00226B6B" w:rsidRPr="009C0181" w:rsidRDefault="00226B6B" w:rsidP="00065135">
            <w:pPr>
              <w:pStyle w:val="TableCopy"/>
              <w:rPr>
                <w:sz w:val="16"/>
                <w:szCs w:val="16"/>
                <w:lang w:val="en-GB"/>
              </w:rPr>
            </w:pPr>
            <w:r w:rsidRPr="009C0181">
              <w:rPr>
                <w:sz w:val="16"/>
                <w:szCs w:val="16"/>
                <w:lang w:val="en-GB"/>
              </w:rPr>
              <w:t>1</w:t>
            </w:r>
          </w:p>
        </w:tc>
        <w:tc>
          <w:tcPr>
            <w:tcW w:w="1276" w:type="dxa"/>
          </w:tcPr>
          <w:p w14:paraId="436EAA18" w14:textId="77777777" w:rsidR="00226B6B" w:rsidRPr="009C0181" w:rsidRDefault="00226B6B" w:rsidP="00065135">
            <w:pPr>
              <w:pStyle w:val="TableCopy"/>
              <w:rPr>
                <w:sz w:val="16"/>
                <w:szCs w:val="16"/>
                <w:lang w:val="en-GB"/>
              </w:rPr>
            </w:pPr>
            <w:r w:rsidRPr="009C0181">
              <w:rPr>
                <w:sz w:val="16"/>
                <w:szCs w:val="16"/>
                <w:lang w:val="en-GB"/>
              </w:rPr>
              <w:t>1.0</w:t>
            </w:r>
          </w:p>
        </w:tc>
      </w:tr>
      <w:tr w:rsidR="00226B6B" w:rsidRPr="009C0181" w14:paraId="341173B0" w14:textId="77777777" w:rsidTr="009C0181">
        <w:trPr>
          <w:cantSplit/>
          <w:trHeight w:val="113"/>
        </w:trPr>
        <w:tc>
          <w:tcPr>
            <w:tcW w:w="1129" w:type="dxa"/>
          </w:tcPr>
          <w:p w14:paraId="3B153B0D" w14:textId="77777777" w:rsidR="00226B6B" w:rsidRPr="009C0181" w:rsidRDefault="00226B6B" w:rsidP="00065135">
            <w:pPr>
              <w:pStyle w:val="TableCopy"/>
              <w:rPr>
                <w:sz w:val="16"/>
                <w:szCs w:val="16"/>
                <w:lang w:val="en-GB"/>
              </w:rPr>
            </w:pPr>
            <w:r w:rsidRPr="009C0181">
              <w:rPr>
                <w:sz w:val="16"/>
                <w:szCs w:val="16"/>
                <w:lang w:val="en-GB"/>
              </w:rPr>
              <w:t>PS</w:t>
            </w:r>
          </w:p>
        </w:tc>
        <w:tc>
          <w:tcPr>
            <w:tcW w:w="1276" w:type="dxa"/>
          </w:tcPr>
          <w:p w14:paraId="388744C7" w14:textId="77777777" w:rsidR="00226B6B" w:rsidRPr="009C0181" w:rsidRDefault="00226B6B" w:rsidP="00065135">
            <w:pPr>
              <w:pStyle w:val="TableCopy"/>
              <w:rPr>
                <w:sz w:val="16"/>
                <w:szCs w:val="16"/>
                <w:lang w:val="en-GB"/>
              </w:rPr>
            </w:pPr>
            <w:r w:rsidRPr="009C0181">
              <w:rPr>
                <w:sz w:val="16"/>
                <w:szCs w:val="16"/>
                <w:lang w:val="en-GB"/>
              </w:rPr>
              <w:t>–</w:t>
            </w:r>
          </w:p>
        </w:tc>
        <w:tc>
          <w:tcPr>
            <w:tcW w:w="1134" w:type="dxa"/>
          </w:tcPr>
          <w:p w14:paraId="38666514" w14:textId="77777777" w:rsidR="00226B6B" w:rsidRPr="009C0181" w:rsidRDefault="00226B6B" w:rsidP="00065135">
            <w:pPr>
              <w:pStyle w:val="TableCopy"/>
              <w:rPr>
                <w:sz w:val="16"/>
                <w:szCs w:val="16"/>
                <w:lang w:val="en-GB"/>
              </w:rPr>
            </w:pPr>
            <w:r w:rsidRPr="009C0181">
              <w:rPr>
                <w:sz w:val="16"/>
                <w:szCs w:val="16"/>
                <w:lang w:val="en-GB"/>
              </w:rPr>
              <w:t>–</w:t>
            </w:r>
          </w:p>
        </w:tc>
        <w:tc>
          <w:tcPr>
            <w:tcW w:w="1418" w:type="dxa"/>
          </w:tcPr>
          <w:p w14:paraId="4B40817D" w14:textId="77777777" w:rsidR="00226B6B" w:rsidRPr="009C0181" w:rsidRDefault="00226B6B" w:rsidP="00065135">
            <w:pPr>
              <w:pStyle w:val="TableCopy"/>
              <w:rPr>
                <w:sz w:val="16"/>
                <w:szCs w:val="16"/>
                <w:lang w:val="en-GB"/>
              </w:rPr>
            </w:pPr>
            <w:r w:rsidRPr="009C0181">
              <w:rPr>
                <w:sz w:val="16"/>
                <w:szCs w:val="16"/>
                <w:lang w:val="en-GB"/>
              </w:rPr>
              <w:t>–</w:t>
            </w:r>
          </w:p>
        </w:tc>
        <w:tc>
          <w:tcPr>
            <w:tcW w:w="1275" w:type="dxa"/>
          </w:tcPr>
          <w:p w14:paraId="04B46E5B"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18FA59A6" w14:textId="77777777" w:rsidR="00226B6B" w:rsidRPr="009C0181" w:rsidRDefault="00226B6B" w:rsidP="00065135">
            <w:pPr>
              <w:pStyle w:val="TableCopy"/>
              <w:rPr>
                <w:sz w:val="16"/>
                <w:szCs w:val="16"/>
                <w:lang w:val="en-GB"/>
              </w:rPr>
            </w:pPr>
            <w:r w:rsidRPr="009C0181">
              <w:rPr>
                <w:sz w:val="16"/>
                <w:szCs w:val="16"/>
                <w:lang w:val="en-GB"/>
              </w:rPr>
              <w:t>–</w:t>
            </w:r>
          </w:p>
        </w:tc>
        <w:tc>
          <w:tcPr>
            <w:tcW w:w="1612" w:type="dxa"/>
          </w:tcPr>
          <w:p w14:paraId="574DFECF" w14:textId="77777777" w:rsidR="00226B6B" w:rsidRPr="009C0181" w:rsidRDefault="00226B6B" w:rsidP="00065135">
            <w:pPr>
              <w:pStyle w:val="TableCopy"/>
              <w:rPr>
                <w:sz w:val="16"/>
                <w:szCs w:val="16"/>
                <w:lang w:val="en-GB"/>
              </w:rPr>
            </w:pPr>
            <w:r w:rsidRPr="009C0181">
              <w:rPr>
                <w:sz w:val="16"/>
                <w:szCs w:val="16"/>
                <w:lang w:val="en-GB"/>
              </w:rPr>
              <w:t>–</w:t>
            </w:r>
          </w:p>
        </w:tc>
        <w:tc>
          <w:tcPr>
            <w:tcW w:w="1276" w:type="dxa"/>
          </w:tcPr>
          <w:p w14:paraId="66352C4E" w14:textId="77777777" w:rsidR="00226B6B" w:rsidRPr="009C0181" w:rsidRDefault="00226B6B" w:rsidP="00065135">
            <w:pPr>
              <w:pStyle w:val="TableCopy"/>
              <w:rPr>
                <w:sz w:val="16"/>
                <w:szCs w:val="16"/>
                <w:lang w:val="en-GB"/>
              </w:rPr>
            </w:pPr>
            <w:r w:rsidRPr="009C0181">
              <w:rPr>
                <w:sz w:val="16"/>
                <w:szCs w:val="16"/>
                <w:lang w:val="en-GB"/>
              </w:rPr>
              <w:t>–</w:t>
            </w:r>
          </w:p>
        </w:tc>
      </w:tr>
      <w:tr w:rsidR="00226B6B" w:rsidRPr="009C0181" w14:paraId="317C522C" w14:textId="77777777" w:rsidTr="009C0181">
        <w:trPr>
          <w:cantSplit/>
          <w:trHeight w:val="113"/>
        </w:trPr>
        <w:tc>
          <w:tcPr>
            <w:tcW w:w="1129" w:type="dxa"/>
          </w:tcPr>
          <w:p w14:paraId="1C90087F" w14:textId="77777777" w:rsidR="00226B6B" w:rsidRPr="009C0181" w:rsidRDefault="00226B6B" w:rsidP="00065135">
            <w:pPr>
              <w:pStyle w:val="TableCopy"/>
              <w:rPr>
                <w:sz w:val="16"/>
                <w:szCs w:val="16"/>
                <w:lang w:val="en-GB"/>
              </w:rPr>
            </w:pPr>
            <w:r w:rsidRPr="009C0181">
              <w:rPr>
                <w:sz w:val="16"/>
                <w:szCs w:val="16"/>
                <w:lang w:val="en-GB"/>
              </w:rPr>
              <w:t>Executives</w:t>
            </w:r>
          </w:p>
        </w:tc>
        <w:tc>
          <w:tcPr>
            <w:tcW w:w="1276" w:type="dxa"/>
          </w:tcPr>
          <w:p w14:paraId="5CA2B6A5" w14:textId="77777777" w:rsidR="00226B6B" w:rsidRPr="009C0181" w:rsidRDefault="00226B6B" w:rsidP="00065135">
            <w:pPr>
              <w:pStyle w:val="TableCopy"/>
              <w:rPr>
                <w:sz w:val="16"/>
                <w:szCs w:val="16"/>
                <w:lang w:val="en-GB"/>
              </w:rPr>
            </w:pPr>
            <w:r w:rsidRPr="009C0181">
              <w:rPr>
                <w:sz w:val="16"/>
                <w:szCs w:val="16"/>
                <w:lang w:val="en-GB"/>
              </w:rPr>
              <w:t>3</w:t>
            </w:r>
          </w:p>
        </w:tc>
        <w:tc>
          <w:tcPr>
            <w:tcW w:w="1134" w:type="dxa"/>
          </w:tcPr>
          <w:p w14:paraId="6945AEDB" w14:textId="77777777" w:rsidR="00226B6B" w:rsidRPr="009C0181" w:rsidRDefault="00226B6B" w:rsidP="00065135">
            <w:pPr>
              <w:pStyle w:val="TableCopy"/>
              <w:rPr>
                <w:sz w:val="16"/>
                <w:szCs w:val="16"/>
                <w:lang w:val="en-GB"/>
              </w:rPr>
            </w:pPr>
            <w:r w:rsidRPr="009C0181">
              <w:rPr>
                <w:sz w:val="16"/>
                <w:szCs w:val="16"/>
                <w:lang w:val="en-GB"/>
              </w:rPr>
              <w:t>3.0</w:t>
            </w:r>
          </w:p>
        </w:tc>
        <w:tc>
          <w:tcPr>
            <w:tcW w:w="1418" w:type="dxa"/>
          </w:tcPr>
          <w:p w14:paraId="3151FC5F" w14:textId="77777777" w:rsidR="00226B6B" w:rsidRPr="009C0181" w:rsidRDefault="00226B6B" w:rsidP="00065135">
            <w:pPr>
              <w:pStyle w:val="TableCopy"/>
              <w:rPr>
                <w:sz w:val="16"/>
                <w:szCs w:val="16"/>
                <w:lang w:val="en-GB"/>
              </w:rPr>
            </w:pPr>
            <w:r w:rsidRPr="009C0181">
              <w:rPr>
                <w:sz w:val="16"/>
                <w:szCs w:val="16"/>
                <w:lang w:val="en-GB"/>
              </w:rPr>
              <w:t>3</w:t>
            </w:r>
          </w:p>
        </w:tc>
        <w:tc>
          <w:tcPr>
            <w:tcW w:w="1275" w:type="dxa"/>
          </w:tcPr>
          <w:p w14:paraId="314BA92C" w14:textId="77777777" w:rsidR="00226B6B" w:rsidRPr="009C0181" w:rsidRDefault="00226B6B" w:rsidP="00065135">
            <w:pPr>
              <w:pStyle w:val="TableCopy"/>
              <w:rPr>
                <w:sz w:val="16"/>
                <w:szCs w:val="16"/>
                <w:lang w:val="en-GB"/>
              </w:rPr>
            </w:pPr>
            <w:r w:rsidRPr="009C0181">
              <w:rPr>
                <w:sz w:val="16"/>
                <w:szCs w:val="16"/>
                <w:lang w:val="en-GB"/>
              </w:rPr>
              <w:t>–</w:t>
            </w:r>
          </w:p>
        </w:tc>
        <w:tc>
          <w:tcPr>
            <w:tcW w:w="1365" w:type="dxa"/>
          </w:tcPr>
          <w:p w14:paraId="3EA5BC99" w14:textId="77777777" w:rsidR="00226B6B" w:rsidRPr="009C0181" w:rsidRDefault="00226B6B" w:rsidP="00065135">
            <w:pPr>
              <w:pStyle w:val="TableCopy"/>
              <w:rPr>
                <w:sz w:val="16"/>
                <w:szCs w:val="16"/>
                <w:lang w:val="en-GB"/>
              </w:rPr>
            </w:pPr>
            <w:r w:rsidRPr="009C0181">
              <w:rPr>
                <w:sz w:val="16"/>
                <w:szCs w:val="16"/>
                <w:lang w:val="en-GB"/>
              </w:rPr>
              <w:t>3.0</w:t>
            </w:r>
          </w:p>
        </w:tc>
        <w:tc>
          <w:tcPr>
            <w:tcW w:w="1612" w:type="dxa"/>
          </w:tcPr>
          <w:p w14:paraId="77411B96" w14:textId="77777777" w:rsidR="00226B6B" w:rsidRPr="009C0181" w:rsidRDefault="00226B6B" w:rsidP="00065135">
            <w:pPr>
              <w:pStyle w:val="TableCopy"/>
              <w:rPr>
                <w:sz w:val="16"/>
                <w:szCs w:val="16"/>
                <w:lang w:val="en-GB"/>
              </w:rPr>
            </w:pPr>
            <w:r w:rsidRPr="009C0181">
              <w:rPr>
                <w:sz w:val="16"/>
                <w:szCs w:val="16"/>
                <w:lang w:val="en-GB"/>
              </w:rPr>
              <w:t>–</w:t>
            </w:r>
          </w:p>
        </w:tc>
        <w:tc>
          <w:tcPr>
            <w:tcW w:w="1276" w:type="dxa"/>
          </w:tcPr>
          <w:p w14:paraId="17CC39D0" w14:textId="77777777" w:rsidR="00226B6B" w:rsidRPr="009C0181" w:rsidRDefault="00226B6B" w:rsidP="00065135">
            <w:pPr>
              <w:pStyle w:val="TableCopy"/>
              <w:rPr>
                <w:sz w:val="16"/>
                <w:szCs w:val="16"/>
                <w:lang w:val="en-GB"/>
              </w:rPr>
            </w:pPr>
            <w:r w:rsidRPr="009C0181">
              <w:rPr>
                <w:sz w:val="16"/>
                <w:szCs w:val="16"/>
                <w:lang w:val="en-GB"/>
              </w:rPr>
              <w:t>–</w:t>
            </w:r>
          </w:p>
        </w:tc>
      </w:tr>
      <w:tr w:rsidR="00226B6B" w:rsidRPr="009C0181" w14:paraId="3363A314" w14:textId="77777777" w:rsidTr="009C0181">
        <w:trPr>
          <w:cantSplit/>
          <w:trHeight w:val="113"/>
        </w:trPr>
        <w:tc>
          <w:tcPr>
            <w:tcW w:w="1129" w:type="dxa"/>
          </w:tcPr>
          <w:p w14:paraId="09693EC0" w14:textId="77777777" w:rsidR="00226B6B" w:rsidRPr="009C0181" w:rsidRDefault="00226B6B" w:rsidP="00065135">
            <w:pPr>
              <w:pStyle w:val="TableCopy"/>
              <w:rPr>
                <w:sz w:val="16"/>
                <w:szCs w:val="16"/>
                <w:lang w:val="en-GB"/>
              </w:rPr>
            </w:pPr>
            <w:r w:rsidRPr="009C0181">
              <w:rPr>
                <w:sz w:val="16"/>
                <w:szCs w:val="16"/>
                <w:lang w:val="en-GB"/>
              </w:rPr>
              <w:t>Other</w:t>
            </w:r>
          </w:p>
        </w:tc>
        <w:tc>
          <w:tcPr>
            <w:tcW w:w="1276" w:type="dxa"/>
          </w:tcPr>
          <w:p w14:paraId="2598FA48" w14:textId="77777777" w:rsidR="00226B6B" w:rsidRPr="009C0181" w:rsidRDefault="00226B6B" w:rsidP="00065135">
            <w:pPr>
              <w:pStyle w:val="TableCopy"/>
              <w:rPr>
                <w:sz w:val="16"/>
                <w:szCs w:val="16"/>
                <w:lang w:val="en-GB"/>
              </w:rPr>
            </w:pPr>
          </w:p>
        </w:tc>
        <w:tc>
          <w:tcPr>
            <w:tcW w:w="1134" w:type="dxa"/>
          </w:tcPr>
          <w:p w14:paraId="78C66E46" w14:textId="77777777" w:rsidR="00226B6B" w:rsidRPr="009C0181" w:rsidRDefault="00226B6B" w:rsidP="00065135">
            <w:pPr>
              <w:pStyle w:val="TableCopy"/>
              <w:rPr>
                <w:sz w:val="16"/>
                <w:szCs w:val="16"/>
                <w:lang w:val="en-GB"/>
              </w:rPr>
            </w:pPr>
          </w:p>
        </w:tc>
        <w:tc>
          <w:tcPr>
            <w:tcW w:w="1418" w:type="dxa"/>
          </w:tcPr>
          <w:p w14:paraId="6F8176A0" w14:textId="77777777" w:rsidR="00226B6B" w:rsidRPr="009C0181" w:rsidRDefault="00226B6B" w:rsidP="00065135">
            <w:pPr>
              <w:pStyle w:val="TableCopy"/>
              <w:rPr>
                <w:sz w:val="16"/>
                <w:szCs w:val="16"/>
                <w:lang w:val="en-GB"/>
              </w:rPr>
            </w:pPr>
          </w:p>
        </w:tc>
        <w:tc>
          <w:tcPr>
            <w:tcW w:w="1275" w:type="dxa"/>
          </w:tcPr>
          <w:p w14:paraId="54B0DA6D" w14:textId="77777777" w:rsidR="00226B6B" w:rsidRPr="009C0181" w:rsidRDefault="00226B6B" w:rsidP="00065135">
            <w:pPr>
              <w:pStyle w:val="TableCopy"/>
              <w:rPr>
                <w:sz w:val="16"/>
                <w:szCs w:val="16"/>
                <w:lang w:val="en-GB"/>
              </w:rPr>
            </w:pPr>
          </w:p>
        </w:tc>
        <w:tc>
          <w:tcPr>
            <w:tcW w:w="1365" w:type="dxa"/>
          </w:tcPr>
          <w:p w14:paraId="1FB85CA5" w14:textId="77777777" w:rsidR="00226B6B" w:rsidRPr="009C0181" w:rsidRDefault="00226B6B" w:rsidP="00065135">
            <w:pPr>
              <w:pStyle w:val="TableCopy"/>
              <w:rPr>
                <w:sz w:val="16"/>
                <w:szCs w:val="16"/>
                <w:lang w:val="en-GB"/>
              </w:rPr>
            </w:pPr>
          </w:p>
        </w:tc>
        <w:tc>
          <w:tcPr>
            <w:tcW w:w="1612" w:type="dxa"/>
          </w:tcPr>
          <w:p w14:paraId="7EC6DFA2" w14:textId="77777777" w:rsidR="00226B6B" w:rsidRPr="009C0181" w:rsidRDefault="00226B6B" w:rsidP="00065135">
            <w:pPr>
              <w:pStyle w:val="TableCopy"/>
              <w:rPr>
                <w:sz w:val="16"/>
                <w:szCs w:val="16"/>
                <w:lang w:val="en-GB"/>
              </w:rPr>
            </w:pPr>
          </w:p>
        </w:tc>
        <w:tc>
          <w:tcPr>
            <w:tcW w:w="1276" w:type="dxa"/>
          </w:tcPr>
          <w:p w14:paraId="2E7E44CF" w14:textId="77777777" w:rsidR="00226B6B" w:rsidRPr="009C0181" w:rsidRDefault="00226B6B" w:rsidP="00065135">
            <w:pPr>
              <w:pStyle w:val="TableCopy"/>
              <w:rPr>
                <w:sz w:val="16"/>
                <w:szCs w:val="16"/>
                <w:lang w:val="en-GB"/>
              </w:rPr>
            </w:pPr>
          </w:p>
        </w:tc>
      </w:tr>
      <w:tr w:rsidR="00226B6B" w:rsidRPr="009C0181" w14:paraId="720ECE75" w14:textId="77777777" w:rsidTr="009C0181">
        <w:trPr>
          <w:cantSplit/>
          <w:trHeight w:val="113"/>
        </w:trPr>
        <w:tc>
          <w:tcPr>
            <w:tcW w:w="1129" w:type="dxa"/>
          </w:tcPr>
          <w:p w14:paraId="1073F788"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Total employees</w:t>
            </w:r>
          </w:p>
        </w:tc>
        <w:tc>
          <w:tcPr>
            <w:tcW w:w="1276" w:type="dxa"/>
          </w:tcPr>
          <w:p w14:paraId="4BEBD7E6"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38</w:t>
            </w:r>
          </w:p>
        </w:tc>
        <w:tc>
          <w:tcPr>
            <w:tcW w:w="1134" w:type="dxa"/>
          </w:tcPr>
          <w:p w14:paraId="31C674F0"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36.9</w:t>
            </w:r>
          </w:p>
        </w:tc>
        <w:tc>
          <w:tcPr>
            <w:tcW w:w="1418" w:type="dxa"/>
          </w:tcPr>
          <w:p w14:paraId="2580E19F"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8</w:t>
            </w:r>
          </w:p>
        </w:tc>
        <w:tc>
          <w:tcPr>
            <w:tcW w:w="1275" w:type="dxa"/>
          </w:tcPr>
          <w:p w14:paraId="5C5C60B5" w14:textId="77777777" w:rsidR="00226B6B" w:rsidRPr="005D3325" w:rsidRDefault="00226B6B" w:rsidP="005D3325">
            <w:pPr>
              <w:pStyle w:val="TableCopy"/>
              <w:rPr>
                <w:rStyle w:val="Strong"/>
                <w:b w:val="0"/>
                <w:bCs w:val="0"/>
                <w:sz w:val="16"/>
                <w:szCs w:val="16"/>
              </w:rPr>
            </w:pPr>
          </w:p>
        </w:tc>
        <w:tc>
          <w:tcPr>
            <w:tcW w:w="1365" w:type="dxa"/>
          </w:tcPr>
          <w:p w14:paraId="5EF6F8B0"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8.0</w:t>
            </w:r>
          </w:p>
        </w:tc>
        <w:tc>
          <w:tcPr>
            <w:tcW w:w="1612" w:type="dxa"/>
          </w:tcPr>
          <w:p w14:paraId="43AF5838"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30</w:t>
            </w:r>
          </w:p>
        </w:tc>
        <w:tc>
          <w:tcPr>
            <w:tcW w:w="1276" w:type="dxa"/>
          </w:tcPr>
          <w:p w14:paraId="38D845D8"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28.9</w:t>
            </w:r>
          </w:p>
        </w:tc>
      </w:tr>
    </w:tbl>
    <w:p w14:paraId="25EAD6F8" w14:textId="77777777" w:rsidR="00A60E87" w:rsidRPr="00065135" w:rsidRDefault="00A60E87" w:rsidP="00A60E87">
      <w:pPr>
        <w:rPr>
          <w:lang w:val="en-GB"/>
        </w:rPr>
      </w:pPr>
      <w:r w:rsidRPr="00065135">
        <w:rPr>
          <w:lang w:val="en-GB"/>
        </w:rPr>
        <w:t>Notes:</w:t>
      </w:r>
    </w:p>
    <w:p w14:paraId="3D45A5D6" w14:textId="77777777" w:rsidR="00A60E87" w:rsidRPr="00065135" w:rsidRDefault="00A60E87" w:rsidP="00A60E87">
      <w:pPr>
        <w:pStyle w:val="Bullet"/>
        <w:numPr>
          <w:ilvl w:val="0"/>
          <w:numId w:val="29"/>
        </w:numPr>
        <w:rPr>
          <w:lang w:val="en-GB"/>
        </w:rPr>
      </w:pPr>
      <w:r w:rsidRPr="00065135">
        <w:rPr>
          <w:lang w:val="en-GB"/>
        </w:rPr>
        <w:t xml:space="preserve">FTE means full-time equivalent. </w:t>
      </w:r>
    </w:p>
    <w:p w14:paraId="33F7CFFF" w14:textId="77777777" w:rsidR="00A60E87" w:rsidRPr="00065135" w:rsidRDefault="00A60E87" w:rsidP="00A60E87">
      <w:pPr>
        <w:pStyle w:val="Bullet"/>
        <w:numPr>
          <w:ilvl w:val="0"/>
          <w:numId w:val="29"/>
        </w:numPr>
        <w:rPr>
          <w:lang w:val="en-GB"/>
        </w:rPr>
      </w:pPr>
      <w:r w:rsidRPr="00065135">
        <w:rPr>
          <w:lang w:val="en-GB"/>
        </w:rPr>
        <w:t xml:space="preserve">All figures reflect employment levels during the last full pay period in June 2021. </w:t>
      </w:r>
    </w:p>
    <w:p w14:paraId="44F32787" w14:textId="77777777" w:rsidR="00A60E87" w:rsidRPr="000F5BA3" w:rsidRDefault="00A60E87" w:rsidP="00A60E87">
      <w:pPr>
        <w:pStyle w:val="Bullet"/>
        <w:numPr>
          <w:ilvl w:val="0"/>
          <w:numId w:val="29"/>
        </w:numPr>
        <w:rPr>
          <w:lang w:val="en-GB"/>
        </w:rPr>
      </w:pPr>
      <w:r w:rsidRPr="00065135">
        <w:rPr>
          <w:lang w:val="en-GB"/>
        </w:rPr>
        <w:t>Excluded are those on leave without pay or absent on secondment, external contractor/consultants, temporary employees employed by employment agencies, and statutory appointees.</w:t>
      </w:r>
    </w:p>
    <w:p w14:paraId="72CD6E4D" w14:textId="77777777" w:rsidR="00226B6B" w:rsidRDefault="00226B6B" w:rsidP="00065135">
      <w:pPr>
        <w:rPr>
          <w:lang w:val="en-GB"/>
        </w:rPr>
      </w:pPr>
    </w:p>
    <w:tbl>
      <w:tblPr>
        <w:tblStyle w:val="TableGrid"/>
        <w:tblW w:w="10485" w:type="dxa"/>
        <w:tblLayout w:type="fixed"/>
        <w:tblLook w:val="0000" w:firstRow="0" w:lastRow="0" w:firstColumn="0" w:lastColumn="0" w:noHBand="0" w:noVBand="0"/>
      </w:tblPr>
      <w:tblGrid>
        <w:gridCol w:w="1129"/>
        <w:gridCol w:w="1276"/>
        <w:gridCol w:w="1134"/>
        <w:gridCol w:w="1418"/>
        <w:gridCol w:w="1275"/>
        <w:gridCol w:w="1418"/>
        <w:gridCol w:w="1701"/>
        <w:gridCol w:w="1134"/>
      </w:tblGrid>
      <w:tr w:rsidR="009C0181" w:rsidRPr="008C2F0B" w14:paraId="52606F4C" w14:textId="77777777" w:rsidTr="008C2F0B">
        <w:trPr>
          <w:cantSplit/>
          <w:trHeight w:val="113"/>
          <w:tblHeader/>
        </w:trPr>
        <w:tc>
          <w:tcPr>
            <w:tcW w:w="1129" w:type="dxa"/>
            <w:vMerge w:val="restart"/>
          </w:tcPr>
          <w:p w14:paraId="45D923D4" w14:textId="77777777" w:rsidR="009C0181" w:rsidRPr="008C2F0B" w:rsidRDefault="009C0181" w:rsidP="005C19D0">
            <w:pPr>
              <w:pStyle w:val="TableCopy"/>
              <w:rPr>
                <w:sz w:val="16"/>
                <w:szCs w:val="16"/>
                <w:lang w:val="en-GB"/>
              </w:rPr>
            </w:pPr>
          </w:p>
        </w:tc>
        <w:tc>
          <w:tcPr>
            <w:tcW w:w="9356" w:type="dxa"/>
            <w:gridSpan w:val="7"/>
          </w:tcPr>
          <w:p w14:paraId="198D075E" w14:textId="77777777" w:rsidR="009C0181" w:rsidRPr="008C2F0B" w:rsidRDefault="009C0181" w:rsidP="008C2F0B">
            <w:pPr>
              <w:pStyle w:val="TableHeading"/>
              <w:rPr>
                <w:sz w:val="16"/>
                <w:szCs w:val="16"/>
                <w:lang w:val="en-GB"/>
              </w:rPr>
            </w:pPr>
            <w:r w:rsidRPr="008C2F0B">
              <w:rPr>
                <w:sz w:val="16"/>
                <w:szCs w:val="16"/>
                <w:lang w:val="en-GB"/>
              </w:rPr>
              <w:t>June 2020</w:t>
            </w:r>
          </w:p>
        </w:tc>
      </w:tr>
      <w:tr w:rsidR="009C0181" w:rsidRPr="008C2F0B" w14:paraId="38E1A6A6" w14:textId="77777777" w:rsidTr="00897CCD">
        <w:trPr>
          <w:cantSplit/>
          <w:trHeight w:val="113"/>
          <w:tblHeader/>
        </w:trPr>
        <w:tc>
          <w:tcPr>
            <w:tcW w:w="1129" w:type="dxa"/>
            <w:vMerge/>
          </w:tcPr>
          <w:p w14:paraId="589AA1C1" w14:textId="77777777" w:rsidR="009C0181" w:rsidRPr="008C2F0B" w:rsidRDefault="009C0181" w:rsidP="005C19D0">
            <w:pPr>
              <w:pStyle w:val="TableCopy"/>
              <w:rPr>
                <w:sz w:val="16"/>
                <w:szCs w:val="16"/>
                <w:lang w:val="en-GB"/>
              </w:rPr>
            </w:pPr>
          </w:p>
        </w:tc>
        <w:tc>
          <w:tcPr>
            <w:tcW w:w="2410" w:type="dxa"/>
            <w:gridSpan w:val="2"/>
          </w:tcPr>
          <w:p w14:paraId="27C0F728" w14:textId="77777777" w:rsidR="009C0181" w:rsidRPr="008C2F0B" w:rsidRDefault="009C0181" w:rsidP="008C2F0B">
            <w:pPr>
              <w:pStyle w:val="TableHeading"/>
              <w:rPr>
                <w:sz w:val="16"/>
                <w:szCs w:val="16"/>
                <w:lang w:val="en-GB"/>
              </w:rPr>
            </w:pPr>
            <w:r w:rsidRPr="008C2F0B">
              <w:rPr>
                <w:sz w:val="16"/>
                <w:szCs w:val="16"/>
                <w:lang w:val="en-GB"/>
              </w:rPr>
              <w:t>All employees</w:t>
            </w:r>
          </w:p>
        </w:tc>
        <w:tc>
          <w:tcPr>
            <w:tcW w:w="4111" w:type="dxa"/>
            <w:gridSpan w:val="3"/>
          </w:tcPr>
          <w:p w14:paraId="30D68D14" w14:textId="77777777" w:rsidR="009C0181" w:rsidRPr="008C2F0B" w:rsidRDefault="009C0181" w:rsidP="008C2F0B">
            <w:pPr>
              <w:pStyle w:val="TableHeading"/>
              <w:rPr>
                <w:sz w:val="16"/>
                <w:szCs w:val="16"/>
                <w:lang w:val="en-GB"/>
              </w:rPr>
            </w:pPr>
            <w:r w:rsidRPr="008C2F0B">
              <w:rPr>
                <w:sz w:val="16"/>
                <w:szCs w:val="16"/>
                <w:lang w:val="en-GB"/>
              </w:rPr>
              <w:t>Ongoing</w:t>
            </w:r>
          </w:p>
        </w:tc>
        <w:tc>
          <w:tcPr>
            <w:tcW w:w="2835" w:type="dxa"/>
            <w:gridSpan w:val="2"/>
          </w:tcPr>
          <w:p w14:paraId="31EF000C" w14:textId="77777777" w:rsidR="009C0181" w:rsidRPr="008C2F0B" w:rsidRDefault="009C0181" w:rsidP="008C2F0B">
            <w:pPr>
              <w:pStyle w:val="TableHeading"/>
              <w:rPr>
                <w:sz w:val="16"/>
                <w:szCs w:val="16"/>
                <w:lang w:val="en-GB"/>
              </w:rPr>
            </w:pPr>
            <w:r w:rsidRPr="008C2F0B">
              <w:rPr>
                <w:sz w:val="16"/>
                <w:szCs w:val="16"/>
                <w:lang w:val="en-GB"/>
              </w:rPr>
              <w:t>Fixed term and casual</w:t>
            </w:r>
          </w:p>
        </w:tc>
      </w:tr>
      <w:tr w:rsidR="009C0181" w:rsidRPr="008C2F0B" w14:paraId="0D091F07" w14:textId="77777777" w:rsidTr="00897CCD">
        <w:trPr>
          <w:cantSplit/>
          <w:trHeight w:val="113"/>
          <w:tblHeader/>
        </w:trPr>
        <w:tc>
          <w:tcPr>
            <w:tcW w:w="1129" w:type="dxa"/>
            <w:vMerge/>
          </w:tcPr>
          <w:p w14:paraId="43C3036C" w14:textId="77777777" w:rsidR="009C0181" w:rsidRPr="008C2F0B" w:rsidRDefault="009C0181" w:rsidP="005C19D0">
            <w:pPr>
              <w:pStyle w:val="TableCopy"/>
              <w:rPr>
                <w:sz w:val="16"/>
                <w:szCs w:val="16"/>
                <w:lang w:val="en-GB"/>
              </w:rPr>
            </w:pPr>
          </w:p>
        </w:tc>
        <w:tc>
          <w:tcPr>
            <w:tcW w:w="1276" w:type="dxa"/>
          </w:tcPr>
          <w:p w14:paraId="724A7A1A" w14:textId="77777777" w:rsidR="009C0181" w:rsidRPr="008C2F0B" w:rsidRDefault="009C0181" w:rsidP="008C2F0B">
            <w:pPr>
              <w:pStyle w:val="TableHeading"/>
              <w:rPr>
                <w:sz w:val="16"/>
                <w:szCs w:val="16"/>
                <w:lang w:val="en-GB"/>
              </w:rPr>
            </w:pPr>
            <w:r w:rsidRPr="008C2F0B">
              <w:rPr>
                <w:sz w:val="16"/>
                <w:szCs w:val="16"/>
                <w:lang w:val="en-GB"/>
              </w:rPr>
              <w:t>Number (headcount)</w:t>
            </w:r>
          </w:p>
        </w:tc>
        <w:tc>
          <w:tcPr>
            <w:tcW w:w="1134" w:type="dxa"/>
          </w:tcPr>
          <w:p w14:paraId="2E3B3B52" w14:textId="77777777" w:rsidR="009C0181" w:rsidRPr="008C2F0B" w:rsidRDefault="009C0181" w:rsidP="008C2F0B">
            <w:pPr>
              <w:pStyle w:val="TableHeading"/>
              <w:rPr>
                <w:sz w:val="16"/>
                <w:szCs w:val="16"/>
                <w:lang w:val="en-GB"/>
              </w:rPr>
            </w:pPr>
            <w:r w:rsidRPr="008C2F0B">
              <w:rPr>
                <w:sz w:val="16"/>
                <w:szCs w:val="16"/>
                <w:lang w:val="en-GB"/>
              </w:rPr>
              <w:t>FTE</w:t>
            </w:r>
          </w:p>
        </w:tc>
        <w:tc>
          <w:tcPr>
            <w:tcW w:w="1418" w:type="dxa"/>
          </w:tcPr>
          <w:p w14:paraId="315F86A4" w14:textId="77777777" w:rsidR="009C0181" w:rsidRPr="008C2F0B" w:rsidRDefault="009C0181" w:rsidP="008C2F0B">
            <w:pPr>
              <w:pStyle w:val="TableHeading"/>
              <w:rPr>
                <w:sz w:val="16"/>
                <w:szCs w:val="16"/>
                <w:lang w:val="en-GB"/>
              </w:rPr>
            </w:pPr>
            <w:r w:rsidRPr="008C2F0B">
              <w:rPr>
                <w:sz w:val="16"/>
                <w:szCs w:val="16"/>
                <w:lang w:val="en-GB"/>
              </w:rPr>
              <w:t>Full-time (headcount)</w:t>
            </w:r>
          </w:p>
        </w:tc>
        <w:tc>
          <w:tcPr>
            <w:tcW w:w="1275" w:type="dxa"/>
          </w:tcPr>
          <w:p w14:paraId="38BD10DA" w14:textId="77777777" w:rsidR="009C0181" w:rsidRPr="008C2F0B" w:rsidRDefault="009C0181" w:rsidP="008C2F0B">
            <w:pPr>
              <w:pStyle w:val="TableHeading"/>
              <w:rPr>
                <w:sz w:val="16"/>
                <w:szCs w:val="16"/>
                <w:lang w:val="en-GB"/>
              </w:rPr>
            </w:pPr>
            <w:r w:rsidRPr="008C2F0B">
              <w:rPr>
                <w:sz w:val="16"/>
                <w:szCs w:val="16"/>
                <w:lang w:val="en-GB"/>
              </w:rPr>
              <w:t>Part-time (headcount)</w:t>
            </w:r>
          </w:p>
        </w:tc>
        <w:tc>
          <w:tcPr>
            <w:tcW w:w="1418" w:type="dxa"/>
          </w:tcPr>
          <w:p w14:paraId="483C5BC7" w14:textId="77777777" w:rsidR="009C0181" w:rsidRPr="008C2F0B" w:rsidRDefault="009C0181" w:rsidP="008C2F0B">
            <w:pPr>
              <w:pStyle w:val="TableHeading"/>
              <w:rPr>
                <w:sz w:val="16"/>
                <w:szCs w:val="16"/>
                <w:lang w:val="en-GB"/>
              </w:rPr>
            </w:pPr>
            <w:r w:rsidRPr="008C2F0B">
              <w:rPr>
                <w:sz w:val="16"/>
                <w:szCs w:val="16"/>
                <w:lang w:val="en-GB"/>
              </w:rPr>
              <w:t>FTE</w:t>
            </w:r>
          </w:p>
        </w:tc>
        <w:tc>
          <w:tcPr>
            <w:tcW w:w="1701" w:type="dxa"/>
          </w:tcPr>
          <w:p w14:paraId="4E99C04D" w14:textId="77777777" w:rsidR="009C0181" w:rsidRPr="008C2F0B" w:rsidRDefault="009C0181" w:rsidP="008C2F0B">
            <w:pPr>
              <w:pStyle w:val="TableHeading"/>
              <w:rPr>
                <w:sz w:val="16"/>
                <w:szCs w:val="16"/>
                <w:lang w:val="en-GB"/>
              </w:rPr>
            </w:pPr>
            <w:r w:rsidRPr="008C2F0B">
              <w:rPr>
                <w:sz w:val="16"/>
                <w:szCs w:val="16"/>
                <w:lang w:val="en-GB"/>
              </w:rPr>
              <w:t>Number (headcount)</w:t>
            </w:r>
          </w:p>
        </w:tc>
        <w:tc>
          <w:tcPr>
            <w:tcW w:w="1134" w:type="dxa"/>
          </w:tcPr>
          <w:p w14:paraId="7B733019" w14:textId="77777777" w:rsidR="009C0181" w:rsidRPr="008C2F0B" w:rsidRDefault="009C0181" w:rsidP="008C2F0B">
            <w:pPr>
              <w:pStyle w:val="TableHeading"/>
              <w:rPr>
                <w:sz w:val="16"/>
                <w:szCs w:val="16"/>
                <w:lang w:val="en-GB"/>
              </w:rPr>
            </w:pPr>
            <w:r w:rsidRPr="008C2F0B">
              <w:rPr>
                <w:sz w:val="16"/>
                <w:szCs w:val="16"/>
                <w:lang w:val="en-GB"/>
              </w:rPr>
              <w:t>FTE</w:t>
            </w:r>
          </w:p>
        </w:tc>
      </w:tr>
      <w:tr w:rsidR="009C0181" w:rsidRPr="008C2F0B" w14:paraId="6FF11288" w14:textId="77777777" w:rsidTr="00797A3D">
        <w:trPr>
          <w:cantSplit/>
          <w:trHeight w:val="113"/>
        </w:trPr>
        <w:tc>
          <w:tcPr>
            <w:tcW w:w="10485" w:type="dxa"/>
            <w:gridSpan w:val="8"/>
          </w:tcPr>
          <w:p w14:paraId="0BA2645E" w14:textId="3DBD72DF" w:rsidR="009C0181" w:rsidRPr="008C2F0B" w:rsidRDefault="009C0181" w:rsidP="009C0181">
            <w:pPr>
              <w:pStyle w:val="TableHeading"/>
              <w:rPr>
                <w:sz w:val="16"/>
                <w:szCs w:val="16"/>
                <w:lang w:val="en-GB"/>
              </w:rPr>
            </w:pPr>
            <w:r w:rsidRPr="008C2F0B">
              <w:rPr>
                <w:sz w:val="16"/>
                <w:szCs w:val="16"/>
                <w:lang w:val="en-GB"/>
              </w:rPr>
              <w:t>Gender</w:t>
            </w:r>
          </w:p>
        </w:tc>
      </w:tr>
      <w:tr w:rsidR="00226B6B" w:rsidRPr="008C2F0B" w14:paraId="29D10173" w14:textId="77777777" w:rsidTr="00897CCD">
        <w:trPr>
          <w:cantSplit/>
          <w:trHeight w:val="113"/>
        </w:trPr>
        <w:tc>
          <w:tcPr>
            <w:tcW w:w="1129" w:type="dxa"/>
          </w:tcPr>
          <w:p w14:paraId="0E60E7F1" w14:textId="77777777" w:rsidR="00226B6B" w:rsidRPr="008C2F0B" w:rsidRDefault="00226B6B" w:rsidP="005C19D0">
            <w:pPr>
              <w:pStyle w:val="TableCopy"/>
              <w:rPr>
                <w:sz w:val="16"/>
                <w:szCs w:val="16"/>
                <w:lang w:val="en-GB"/>
              </w:rPr>
            </w:pPr>
            <w:r w:rsidRPr="008C2F0B">
              <w:rPr>
                <w:sz w:val="16"/>
                <w:szCs w:val="16"/>
                <w:lang w:val="en-GB"/>
              </w:rPr>
              <w:t>Women</w:t>
            </w:r>
          </w:p>
        </w:tc>
        <w:tc>
          <w:tcPr>
            <w:tcW w:w="1276" w:type="dxa"/>
          </w:tcPr>
          <w:p w14:paraId="782D68D6" w14:textId="77777777" w:rsidR="00226B6B" w:rsidRPr="008C2F0B" w:rsidRDefault="00226B6B" w:rsidP="005C19D0">
            <w:pPr>
              <w:pStyle w:val="TableCopy"/>
              <w:rPr>
                <w:sz w:val="16"/>
                <w:szCs w:val="16"/>
                <w:lang w:val="en-GB"/>
              </w:rPr>
            </w:pPr>
            <w:r w:rsidRPr="008C2F0B">
              <w:rPr>
                <w:sz w:val="16"/>
                <w:szCs w:val="16"/>
                <w:lang w:val="en-GB"/>
              </w:rPr>
              <w:t>24</w:t>
            </w:r>
          </w:p>
        </w:tc>
        <w:tc>
          <w:tcPr>
            <w:tcW w:w="1134" w:type="dxa"/>
          </w:tcPr>
          <w:p w14:paraId="011BD946" w14:textId="77777777" w:rsidR="00226B6B" w:rsidRPr="008C2F0B" w:rsidRDefault="00226B6B" w:rsidP="005C19D0">
            <w:pPr>
              <w:pStyle w:val="TableCopy"/>
              <w:rPr>
                <w:sz w:val="16"/>
                <w:szCs w:val="16"/>
                <w:lang w:val="en-GB"/>
              </w:rPr>
            </w:pPr>
            <w:r w:rsidRPr="008C2F0B">
              <w:rPr>
                <w:sz w:val="16"/>
                <w:szCs w:val="16"/>
                <w:lang w:val="en-GB"/>
              </w:rPr>
              <w:t>23.2</w:t>
            </w:r>
          </w:p>
        </w:tc>
        <w:tc>
          <w:tcPr>
            <w:tcW w:w="1418" w:type="dxa"/>
          </w:tcPr>
          <w:p w14:paraId="246B0BE7" w14:textId="77777777" w:rsidR="00226B6B" w:rsidRPr="008C2F0B" w:rsidRDefault="00226B6B" w:rsidP="005C19D0">
            <w:pPr>
              <w:pStyle w:val="TableCopy"/>
              <w:rPr>
                <w:sz w:val="16"/>
                <w:szCs w:val="16"/>
                <w:lang w:val="en-GB"/>
              </w:rPr>
            </w:pPr>
            <w:r w:rsidRPr="008C2F0B">
              <w:rPr>
                <w:sz w:val="16"/>
                <w:szCs w:val="16"/>
                <w:lang w:val="en-GB"/>
              </w:rPr>
              <w:t>3</w:t>
            </w:r>
          </w:p>
        </w:tc>
        <w:tc>
          <w:tcPr>
            <w:tcW w:w="1275" w:type="dxa"/>
          </w:tcPr>
          <w:p w14:paraId="39B45C9C" w14:textId="77777777" w:rsidR="00226B6B" w:rsidRPr="008C2F0B" w:rsidRDefault="00226B6B" w:rsidP="005C19D0">
            <w:pPr>
              <w:pStyle w:val="TableCopy"/>
              <w:rPr>
                <w:sz w:val="16"/>
                <w:szCs w:val="16"/>
                <w:lang w:val="en-GB"/>
              </w:rPr>
            </w:pPr>
            <w:r w:rsidRPr="008C2F0B">
              <w:rPr>
                <w:sz w:val="16"/>
                <w:szCs w:val="16"/>
                <w:lang w:val="en-GB"/>
              </w:rPr>
              <w:t>1</w:t>
            </w:r>
          </w:p>
        </w:tc>
        <w:tc>
          <w:tcPr>
            <w:tcW w:w="1418" w:type="dxa"/>
          </w:tcPr>
          <w:p w14:paraId="57519AC9" w14:textId="77777777" w:rsidR="00226B6B" w:rsidRPr="008C2F0B" w:rsidRDefault="00226B6B" w:rsidP="005C19D0">
            <w:pPr>
              <w:pStyle w:val="TableCopy"/>
              <w:rPr>
                <w:sz w:val="16"/>
                <w:szCs w:val="16"/>
                <w:lang w:val="en-GB"/>
              </w:rPr>
            </w:pPr>
            <w:r w:rsidRPr="008C2F0B">
              <w:rPr>
                <w:sz w:val="16"/>
                <w:szCs w:val="16"/>
                <w:lang w:val="en-GB"/>
              </w:rPr>
              <w:t>3.9</w:t>
            </w:r>
          </w:p>
        </w:tc>
        <w:tc>
          <w:tcPr>
            <w:tcW w:w="1701" w:type="dxa"/>
          </w:tcPr>
          <w:p w14:paraId="70ABE589" w14:textId="77777777" w:rsidR="00226B6B" w:rsidRPr="008C2F0B" w:rsidRDefault="00226B6B" w:rsidP="005C19D0">
            <w:pPr>
              <w:pStyle w:val="TableCopy"/>
              <w:rPr>
                <w:sz w:val="16"/>
                <w:szCs w:val="16"/>
                <w:lang w:val="en-GB"/>
              </w:rPr>
            </w:pPr>
            <w:r w:rsidRPr="008C2F0B">
              <w:rPr>
                <w:sz w:val="16"/>
                <w:szCs w:val="16"/>
                <w:lang w:val="en-GB"/>
              </w:rPr>
              <w:t>20</w:t>
            </w:r>
          </w:p>
        </w:tc>
        <w:tc>
          <w:tcPr>
            <w:tcW w:w="1134" w:type="dxa"/>
          </w:tcPr>
          <w:p w14:paraId="0D91B4C7" w14:textId="77777777" w:rsidR="00226B6B" w:rsidRPr="008C2F0B" w:rsidRDefault="00226B6B" w:rsidP="005C19D0">
            <w:pPr>
              <w:pStyle w:val="TableCopy"/>
              <w:rPr>
                <w:sz w:val="16"/>
                <w:szCs w:val="16"/>
                <w:lang w:val="en-GB"/>
              </w:rPr>
            </w:pPr>
            <w:r w:rsidRPr="008C2F0B">
              <w:rPr>
                <w:sz w:val="16"/>
                <w:szCs w:val="16"/>
                <w:lang w:val="en-GB"/>
              </w:rPr>
              <w:t>19.3</w:t>
            </w:r>
          </w:p>
        </w:tc>
      </w:tr>
      <w:tr w:rsidR="00226B6B" w:rsidRPr="008C2F0B" w14:paraId="5ABE08F4" w14:textId="77777777" w:rsidTr="00897CCD">
        <w:trPr>
          <w:cantSplit/>
          <w:trHeight w:val="113"/>
        </w:trPr>
        <w:tc>
          <w:tcPr>
            <w:tcW w:w="1129" w:type="dxa"/>
          </w:tcPr>
          <w:p w14:paraId="5231535F" w14:textId="77777777" w:rsidR="00226B6B" w:rsidRPr="008C2F0B" w:rsidRDefault="00226B6B" w:rsidP="005C19D0">
            <w:pPr>
              <w:pStyle w:val="TableCopy"/>
              <w:rPr>
                <w:sz w:val="16"/>
                <w:szCs w:val="16"/>
                <w:lang w:val="en-GB"/>
              </w:rPr>
            </w:pPr>
            <w:r w:rsidRPr="008C2F0B">
              <w:rPr>
                <w:sz w:val="16"/>
                <w:szCs w:val="16"/>
                <w:lang w:val="en-GB"/>
              </w:rPr>
              <w:t>Men</w:t>
            </w:r>
          </w:p>
        </w:tc>
        <w:tc>
          <w:tcPr>
            <w:tcW w:w="1276" w:type="dxa"/>
          </w:tcPr>
          <w:p w14:paraId="27E34C15" w14:textId="77777777" w:rsidR="00226B6B" w:rsidRPr="008C2F0B" w:rsidRDefault="00226B6B" w:rsidP="005C19D0">
            <w:pPr>
              <w:pStyle w:val="TableCopy"/>
              <w:rPr>
                <w:sz w:val="16"/>
                <w:szCs w:val="16"/>
                <w:lang w:val="en-GB"/>
              </w:rPr>
            </w:pPr>
            <w:r w:rsidRPr="008C2F0B">
              <w:rPr>
                <w:sz w:val="16"/>
                <w:szCs w:val="16"/>
                <w:lang w:val="en-GB"/>
              </w:rPr>
              <w:t>14</w:t>
            </w:r>
          </w:p>
        </w:tc>
        <w:tc>
          <w:tcPr>
            <w:tcW w:w="1134" w:type="dxa"/>
          </w:tcPr>
          <w:p w14:paraId="55EA88E2" w14:textId="77777777" w:rsidR="00226B6B" w:rsidRPr="008C2F0B" w:rsidRDefault="00226B6B" w:rsidP="005C19D0">
            <w:pPr>
              <w:pStyle w:val="TableCopy"/>
              <w:rPr>
                <w:sz w:val="16"/>
                <w:szCs w:val="16"/>
                <w:lang w:val="en-GB"/>
              </w:rPr>
            </w:pPr>
            <w:r w:rsidRPr="008C2F0B">
              <w:rPr>
                <w:sz w:val="16"/>
                <w:szCs w:val="16"/>
                <w:lang w:val="en-GB"/>
              </w:rPr>
              <w:t>14.0</w:t>
            </w:r>
          </w:p>
        </w:tc>
        <w:tc>
          <w:tcPr>
            <w:tcW w:w="1418" w:type="dxa"/>
          </w:tcPr>
          <w:p w14:paraId="21923C57" w14:textId="77777777" w:rsidR="00226B6B" w:rsidRPr="008C2F0B" w:rsidRDefault="00226B6B" w:rsidP="005C19D0">
            <w:pPr>
              <w:pStyle w:val="TableCopy"/>
              <w:rPr>
                <w:sz w:val="16"/>
                <w:szCs w:val="16"/>
                <w:lang w:val="en-GB"/>
              </w:rPr>
            </w:pPr>
            <w:r w:rsidRPr="008C2F0B">
              <w:rPr>
                <w:sz w:val="16"/>
                <w:szCs w:val="16"/>
                <w:lang w:val="en-GB"/>
              </w:rPr>
              <w:t>5</w:t>
            </w:r>
          </w:p>
        </w:tc>
        <w:tc>
          <w:tcPr>
            <w:tcW w:w="1275" w:type="dxa"/>
          </w:tcPr>
          <w:p w14:paraId="0221A136"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5F3252A8" w14:textId="77777777" w:rsidR="00226B6B" w:rsidRPr="008C2F0B" w:rsidRDefault="00226B6B" w:rsidP="005C19D0">
            <w:pPr>
              <w:pStyle w:val="TableCopy"/>
              <w:rPr>
                <w:sz w:val="16"/>
                <w:szCs w:val="16"/>
                <w:lang w:val="en-GB"/>
              </w:rPr>
            </w:pPr>
            <w:r w:rsidRPr="008C2F0B">
              <w:rPr>
                <w:sz w:val="16"/>
                <w:szCs w:val="16"/>
                <w:lang w:val="en-GB"/>
              </w:rPr>
              <w:t>5.0</w:t>
            </w:r>
          </w:p>
        </w:tc>
        <w:tc>
          <w:tcPr>
            <w:tcW w:w="1701" w:type="dxa"/>
          </w:tcPr>
          <w:p w14:paraId="2899E029" w14:textId="77777777" w:rsidR="00226B6B" w:rsidRPr="008C2F0B" w:rsidRDefault="00226B6B" w:rsidP="005C19D0">
            <w:pPr>
              <w:pStyle w:val="TableCopy"/>
              <w:rPr>
                <w:sz w:val="16"/>
                <w:szCs w:val="16"/>
                <w:lang w:val="en-GB"/>
              </w:rPr>
            </w:pPr>
            <w:r w:rsidRPr="008C2F0B">
              <w:rPr>
                <w:sz w:val="16"/>
                <w:szCs w:val="16"/>
                <w:lang w:val="en-GB"/>
              </w:rPr>
              <w:t>9</w:t>
            </w:r>
          </w:p>
        </w:tc>
        <w:tc>
          <w:tcPr>
            <w:tcW w:w="1134" w:type="dxa"/>
          </w:tcPr>
          <w:p w14:paraId="3239494E" w14:textId="77777777" w:rsidR="00226B6B" w:rsidRPr="008C2F0B" w:rsidRDefault="00226B6B" w:rsidP="005C19D0">
            <w:pPr>
              <w:pStyle w:val="TableCopy"/>
              <w:rPr>
                <w:sz w:val="16"/>
                <w:szCs w:val="16"/>
                <w:lang w:val="en-GB"/>
              </w:rPr>
            </w:pPr>
            <w:r w:rsidRPr="008C2F0B">
              <w:rPr>
                <w:sz w:val="16"/>
                <w:szCs w:val="16"/>
                <w:lang w:val="en-GB"/>
              </w:rPr>
              <w:t>9.0</w:t>
            </w:r>
          </w:p>
        </w:tc>
      </w:tr>
      <w:tr w:rsidR="00226B6B" w:rsidRPr="008C2F0B" w14:paraId="77129213" w14:textId="77777777" w:rsidTr="00897CCD">
        <w:trPr>
          <w:cantSplit/>
          <w:trHeight w:val="113"/>
        </w:trPr>
        <w:tc>
          <w:tcPr>
            <w:tcW w:w="1129" w:type="dxa"/>
          </w:tcPr>
          <w:p w14:paraId="476A6DC1" w14:textId="77777777" w:rsidR="00226B6B" w:rsidRPr="008C2F0B" w:rsidRDefault="00226B6B" w:rsidP="005C19D0">
            <w:pPr>
              <w:pStyle w:val="TableCopy"/>
              <w:rPr>
                <w:sz w:val="16"/>
                <w:szCs w:val="16"/>
                <w:lang w:val="en-GB"/>
              </w:rPr>
            </w:pPr>
            <w:r w:rsidRPr="008C2F0B">
              <w:rPr>
                <w:sz w:val="16"/>
                <w:szCs w:val="16"/>
                <w:lang w:val="en-GB"/>
              </w:rPr>
              <w:t>Self-described</w:t>
            </w:r>
          </w:p>
        </w:tc>
        <w:tc>
          <w:tcPr>
            <w:tcW w:w="1276" w:type="dxa"/>
          </w:tcPr>
          <w:p w14:paraId="36946E86"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7760CFB0"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580C77F1"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71622CB1"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5E5981D4"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2AD681DA"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024047E3" w14:textId="77777777" w:rsidR="00226B6B" w:rsidRPr="008C2F0B" w:rsidRDefault="00226B6B" w:rsidP="005C19D0">
            <w:pPr>
              <w:pStyle w:val="TableCopy"/>
              <w:rPr>
                <w:sz w:val="16"/>
                <w:szCs w:val="16"/>
                <w:lang w:val="en-GB"/>
              </w:rPr>
            </w:pPr>
            <w:r w:rsidRPr="008C2F0B">
              <w:rPr>
                <w:sz w:val="16"/>
                <w:szCs w:val="16"/>
                <w:lang w:val="en-GB"/>
              </w:rPr>
              <w:t>–</w:t>
            </w:r>
          </w:p>
        </w:tc>
      </w:tr>
      <w:tr w:rsidR="009C0181" w:rsidRPr="008C2F0B" w14:paraId="3D1FD2AE" w14:textId="77777777" w:rsidTr="00815105">
        <w:trPr>
          <w:cantSplit/>
          <w:trHeight w:val="113"/>
        </w:trPr>
        <w:tc>
          <w:tcPr>
            <w:tcW w:w="10485" w:type="dxa"/>
            <w:gridSpan w:val="8"/>
          </w:tcPr>
          <w:p w14:paraId="4DCFEF65" w14:textId="27F06B89" w:rsidR="009C0181" w:rsidRPr="008C2F0B" w:rsidRDefault="009C0181" w:rsidP="009C0181">
            <w:pPr>
              <w:pStyle w:val="TableHeading"/>
              <w:rPr>
                <w:sz w:val="16"/>
                <w:szCs w:val="16"/>
                <w:lang w:val="en-GB"/>
              </w:rPr>
            </w:pPr>
            <w:r w:rsidRPr="008C2F0B">
              <w:rPr>
                <w:sz w:val="16"/>
                <w:szCs w:val="16"/>
                <w:lang w:val="en-GB"/>
              </w:rPr>
              <w:t>Age</w:t>
            </w:r>
          </w:p>
        </w:tc>
      </w:tr>
      <w:tr w:rsidR="00226B6B" w:rsidRPr="008C2F0B" w14:paraId="444C9311" w14:textId="77777777" w:rsidTr="00897CCD">
        <w:trPr>
          <w:cantSplit/>
          <w:trHeight w:val="113"/>
        </w:trPr>
        <w:tc>
          <w:tcPr>
            <w:tcW w:w="1129" w:type="dxa"/>
          </w:tcPr>
          <w:p w14:paraId="08E220A6" w14:textId="77777777" w:rsidR="00226B6B" w:rsidRPr="008C2F0B" w:rsidRDefault="00226B6B" w:rsidP="005C19D0">
            <w:pPr>
              <w:pStyle w:val="TableCopy"/>
              <w:rPr>
                <w:sz w:val="16"/>
                <w:szCs w:val="16"/>
                <w:lang w:val="en-GB"/>
              </w:rPr>
            </w:pPr>
            <w:r w:rsidRPr="008C2F0B">
              <w:rPr>
                <w:sz w:val="16"/>
                <w:szCs w:val="16"/>
                <w:lang w:val="en-GB"/>
              </w:rPr>
              <w:t>15–24</w:t>
            </w:r>
          </w:p>
        </w:tc>
        <w:tc>
          <w:tcPr>
            <w:tcW w:w="1276" w:type="dxa"/>
          </w:tcPr>
          <w:p w14:paraId="6D6C4154" w14:textId="77777777" w:rsidR="00226B6B" w:rsidRPr="008C2F0B" w:rsidRDefault="00226B6B" w:rsidP="005C19D0">
            <w:pPr>
              <w:pStyle w:val="TableCopy"/>
              <w:rPr>
                <w:sz w:val="16"/>
                <w:szCs w:val="16"/>
                <w:lang w:val="en-GB"/>
              </w:rPr>
            </w:pPr>
            <w:r w:rsidRPr="008C2F0B">
              <w:rPr>
                <w:sz w:val="16"/>
                <w:szCs w:val="16"/>
                <w:lang w:val="en-GB"/>
              </w:rPr>
              <w:t>1</w:t>
            </w:r>
          </w:p>
        </w:tc>
        <w:tc>
          <w:tcPr>
            <w:tcW w:w="1134" w:type="dxa"/>
          </w:tcPr>
          <w:p w14:paraId="6D133584" w14:textId="77777777" w:rsidR="00226B6B" w:rsidRPr="008C2F0B" w:rsidRDefault="00226B6B" w:rsidP="005C19D0">
            <w:pPr>
              <w:pStyle w:val="TableCopy"/>
              <w:rPr>
                <w:sz w:val="16"/>
                <w:szCs w:val="16"/>
                <w:lang w:val="en-GB"/>
              </w:rPr>
            </w:pPr>
            <w:r w:rsidRPr="008C2F0B">
              <w:rPr>
                <w:sz w:val="16"/>
                <w:szCs w:val="16"/>
                <w:lang w:val="en-GB"/>
              </w:rPr>
              <w:t>1.0</w:t>
            </w:r>
          </w:p>
        </w:tc>
        <w:tc>
          <w:tcPr>
            <w:tcW w:w="1418" w:type="dxa"/>
          </w:tcPr>
          <w:p w14:paraId="14F8E87D"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2BFBCDAA"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760DCCD2"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0A777ADF" w14:textId="77777777" w:rsidR="00226B6B" w:rsidRPr="008C2F0B" w:rsidRDefault="00226B6B" w:rsidP="005C19D0">
            <w:pPr>
              <w:pStyle w:val="TableCopy"/>
              <w:rPr>
                <w:sz w:val="16"/>
                <w:szCs w:val="16"/>
                <w:lang w:val="en-GB"/>
              </w:rPr>
            </w:pPr>
            <w:r w:rsidRPr="008C2F0B">
              <w:rPr>
                <w:sz w:val="16"/>
                <w:szCs w:val="16"/>
                <w:lang w:val="en-GB"/>
              </w:rPr>
              <w:t>1</w:t>
            </w:r>
          </w:p>
        </w:tc>
        <w:tc>
          <w:tcPr>
            <w:tcW w:w="1134" w:type="dxa"/>
          </w:tcPr>
          <w:p w14:paraId="24B163C0" w14:textId="77777777" w:rsidR="00226B6B" w:rsidRPr="008C2F0B" w:rsidRDefault="00226B6B" w:rsidP="005C19D0">
            <w:pPr>
              <w:pStyle w:val="TableCopy"/>
              <w:rPr>
                <w:sz w:val="16"/>
                <w:szCs w:val="16"/>
                <w:lang w:val="en-GB"/>
              </w:rPr>
            </w:pPr>
            <w:r w:rsidRPr="008C2F0B">
              <w:rPr>
                <w:sz w:val="16"/>
                <w:szCs w:val="16"/>
                <w:lang w:val="en-GB"/>
              </w:rPr>
              <w:t>1.0</w:t>
            </w:r>
          </w:p>
        </w:tc>
      </w:tr>
      <w:tr w:rsidR="00226B6B" w:rsidRPr="008C2F0B" w14:paraId="34F83053" w14:textId="77777777" w:rsidTr="00897CCD">
        <w:trPr>
          <w:cantSplit/>
          <w:trHeight w:val="113"/>
        </w:trPr>
        <w:tc>
          <w:tcPr>
            <w:tcW w:w="1129" w:type="dxa"/>
          </w:tcPr>
          <w:p w14:paraId="48B2D69B" w14:textId="77777777" w:rsidR="00226B6B" w:rsidRPr="008C2F0B" w:rsidRDefault="00226B6B" w:rsidP="005C19D0">
            <w:pPr>
              <w:pStyle w:val="TableCopy"/>
              <w:rPr>
                <w:sz w:val="16"/>
                <w:szCs w:val="16"/>
                <w:lang w:val="en-GB"/>
              </w:rPr>
            </w:pPr>
            <w:r w:rsidRPr="008C2F0B">
              <w:rPr>
                <w:sz w:val="16"/>
                <w:szCs w:val="16"/>
                <w:lang w:val="en-GB"/>
              </w:rPr>
              <w:t>25–34</w:t>
            </w:r>
          </w:p>
        </w:tc>
        <w:tc>
          <w:tcPr>
            <w:tcW w:w="1276" w:type="dxa"/>
          </w:tcPr>
          <w:p w14:paraId="16A0AE6A" w14:textId="77777777" w:rsidR="00226B6B" w:rsidRPr="008C2F0B" w:rsidRDefault="00226B6B" w:rsidP="005C19D0">
            <w:pPr>
              <w:pStyle w:val="TableCopy"/>
              <w:rPr>
                <w:sz w:val="16"/>
                <w:szCs w:val="16"/>
                <w:lang w:val="en-GB"/>
              </w:rPr>
            </w:pPr>
            <w:r w:rsidRPr="008C2F0B">
              <w:rPr>
                <w:sz w:val="16"/>
                <w:szCs w:val="16"/>
                <w:lang w:val="en-GB"/>
              </w:rPr>
              <w:t>8</w:t>
            </w:r>
          </w:p>
        </w:tc>
        <w:tc>
          <w:tcPr>
            <w:tcW w:w="1134" w:type="dxa"/>
          </w:tcPr>
          <w:p w14:paraId="2D4FE948" w14:textId="77777777" w:rsidR="00226B6B" w:rsidRPr="008C2F0B" w:rsidRDefault="00226B6B" w:rsidP="005C19D0">
            <w:pPr>
              <w:pStyle w:val="TableCopy"/>
              <w:rPr>
                <w:sz w:val="16"/>
                <w:szCs w:val="16"/>
                <w:lang w:val="en-GB"/>
              </w:rPr>
            </w:pPr>
            <w:r w:rsidRPr="008C2F0B">
              <w:rPr>
                <w:sz w:val="16"/>
                <w:szCs w:val="16"/>
                <w:lang w:val="en-GB"/>
              </w:rPr>
              <w:t>7.9</w:t>
            </w:r>
          </w:p>
        </w:tc>
        <w:tc>
          <w:tcPr>
            <w:tcW w:w="1418" w:type="dxa"/>
          </w:tcPr>
          <w:p w14:paraId="6DB541A6" w14:textId="77777777" w:rsidR="00226B6B" w:rsidRPr="008C2F0B" w:rsidRDefault="00226B6B" w:rsidP="005C19D0">
            <w:pPr>
              <w:pStyle w:val="TableCopy"/>
              <w:rPr>
                <w:sz w:val="16"/>
                <w:szCs w:val="16"/>
                <w:lang w:val="en-GB"/>
              </w:rPr>
            </w:pPr>
            <w:r w:rsidRPr="008C2F0B">
              <w:rPr>
                <w:sz w:val="16"/>
                <w:szCs w:val="16"/>
                <w:lang w:val="en-GB"/>
              </w:rPr>
              <w:t>1</w:t>
            </w:r>
          </w:p>
        </w:tc>
        <w:tc>
          <w:tcPr>
            <w:tcW w:w="1275" w:type="dxa"/>
          </w:tcPr>
          <w:p w14:paraId="5DA47CFB"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0A5B96CF" w14:textId="77777777" w:rsidR="00226B6B" w:rsidRPr="008C2F0B" w:rsidRDefault="00226B6B" w:rsidP="005C19D0">
            <w:pPr>
              <w:pStyle w:val="TableCopy"/>
              <w:rPr>
                <w:sz w:val="16"/>
                <w:szCs w:val="16"/>
                <w:lang w:val="en-GB"/>
              </w:rPr>
            </w:pPr>
            <w:r w:rsidRPr="008C2F0B">
              <w:rPr>
                <w:sz w:val="16"/>
                <w:szCs w:val="16"/>
                <w:lang w:val="en-GB"/>
              </w:rPr>
              <w:t>1.0</w:t>
            </w:r>
          </w:p>
        </w:tc>
        <w:tc>
          <w:tcPr>
            <w:tcW w:w="1701" w:type="dxa"/>
          </w:tcPr>
          <w:p w14:paraId="76B52CB5" w14:textId="77777777" w:rsidR="00226B6B" w:rsidRPr="008C2F0B" w:rsidRDefault="00226B6B" w:rsidP="005C19D0">
            <w:pPr>
              <w:pStyle w:val="TableCopy"/>
              <w:rPr>
                <w:sz w:val="16"/>
                <w:szCs w:val="16"/>
                <w:lang w:val="en-GB"/>
              </w:rPr>
            </w:pPr>
            <w:r w:rsidRPr="008C2F0B">
              <w:rPr>
                <w:sz w:val="16"/>
                <w:szCs w:val="16"/>
                <w:lang w:val="en-GB"/>
              </w:rPr>
              <w:t>7</w:t>
            </w:r>
          </w:p>
        </w:tc>
        <w:tc>
          <w:tcPr>
            <w:tcW w:w="1134" w:type="dxa"/>
          </w:tcPr>
          <w:p w14:paraId="1F810DB9" w14:textId="77777777" w:rsidR="00226B6B" w:rsidRPr="008C2F0B" w:rsidRDefault="00226B6B" w:rsidP="005C19D0">
            <w:pPr>
              <w:pStyle w:val="TableCopy"/>
              <w:rPr>
                <w:sz w:val="16"/>
                <w:szCs w:val="16"/>
                <w:lang w:val="en-GB"/>
              </w:rPr>
            </w:pPr>
            <w:r w:rsidRPr="008C2F0B">
              <w:rPr>
                <w:sz w:val="16"/>
                <w:szCs w:val="16"/>
                <w:lang w:val="en-GB"/>
              </w:rPr>
              <w:t>6.9</w:t>
            </w:r>
          </w:p>
        </w:tc>
      </w:tr>
      <w:tr w:rsidR="00226B6B" w:rsidRPr="008C2F0B" w14:paraId="58B64F94" w14:textId="77777777" w:rsidTr="00897CCD">
        <w:trPr>
          <w:cantSplit/>
          <w:trHeight w:val="113"/>
        </w:trPr>
        <w:tc>
          <w:tcPr>
            <w:tcW w:w="1129" w:type="dxa"/>
          </w:tcPr>
          <w:p w14:paraId="3062A9E2" w14:textId="77777777" w:rsidR="00226B6B" w:rsidRPr="008C2F0B" w:rsidRDefault="00226B6B" w:rsidP="005C19D0">
            <w:pPr>
              <w:pStyle w:val="TableCopy"/>
              <w:rPr>
                <w:sz w:val="16"/>
                <w:szCs w:val="16"/>
                <w:lang w:val="en-GB"/>
              </w:rPr>
            </w:pPr>
            <w:r w:rsidRPr="008C2F0B">
              <w:rPr>
                <w:sz w:val="16"/>
                <w:szCs w:val="16"/>
                <w:lang w:val="en-GB"/>
              </w:rPr>
              <w:t>35–44</w:t>
            </w:r>
          </w:p>
        </w:tc>
        <w:tc>
          <w:tcPr>
            <w:tcW w:w="1276" w:type="dxa"/>
          </w:tcPr>
          <w:p w14:paraId="005DEDB3" w14:textId="77777777" w:rsidR="00226B6B" w:rsidRPr="008C2F0B" w:rsidRDefault="00226B6B" w:rsidP="005C19D0">
            <w:pPr>
              <w:pStyle w:val="TableCopy"/>
              <w:rPr>
                <w:sz w:val="16"/>
                <w:szCs w:val="16"/>
                <w:lang w:val="en-GB"/>
              </w:rPr>
            </w:pPr>
            <w:r w:rsidRPr="008C2F0B">
              <w:rPr>
                <w:sz w:val="16"/>
                <w:szCs w:val="16"/>
                <w:lang w:val="en-GB"/>
              </w:rPr>
              <w:t>7</w:t>
            </w:r>
          </w:p>
        </w:tc>
        <w:tc>
          <w:tcPr>
            <w:tcW w:w="1134" w:type="dxa"/>
          </w:tcPr>
          <w:p w14:paraId="2E74A3DA" w14:textId="77777777" w:rsidR="00226B6B" w:rsidRPr="008C2F0B" w:rsidRDefault="00226B6B" w:rsidP="005C19D0">
            <w:pPr>
              <w:pStyle w:val="TableCopy"/>
              <w:rPr>
                <w:sz w:val="16"/>
                <w:szCs w:val="16"/>
                <w:lang w:val="en-GB"/>
              </w:rPr>
            </w:pPr>
            <w:r w:rsidRPr="008C2F0B">
              <w:rPr>
                <w:sz w:val="16"/>
                <w:szCs w:val="16"/>
                <w:lang w:val="en-GB"/>
              </w:rPr>
              <w:t>6.5</w:t>
            </w:r>
          </w:p>
        </w:tc>
        <w:tc>
          <w:tcPr>
            <w:tcW w:w="1418" w:type="dxa"/>
          </w:tcPr>
          <w:p w14:paraId="4BBEA209" w14:textId="77777777" w:rsidR="00226B6B" w:rsidRPr="008C2F0B" w:rsidRDefault="00226B6B" w:rsidP="005C19D0">
            <w:pPr>
              <w:pStyle w:val="TableCopy"/>
              <w:rPr>
                <w:sz w:val="16"/>
                <w:szCs w:val="16"/>
                <w:lang w:val="en-GB"/>
              </w:rPr>
            </w:pPr>
            <w:r w:rsidRPr="008C2F0B">
              <w:rPr>
                <w:sz w:val="16"/>
                <w:szCs w:val="16"/>
                <w:lang w:val="en-GB"/>
              </w:rPr>
              <w:t>1</w:t>
            </w:r>
          </w:p>
        </w:tc>
        <w:tc>
          <w:tcPr>
            <w:tcW w:w="1275" w:type="dxa"/>
          </w:tcPr>
          <w:p w14:paraId="6B5B1234" w14:textId="77777777" w:rsidR="00226B6B" w:rsidRPr="008C2F0B" w:rsidRDefault="00226B6B" w:rsidP="005C19D0">
            <w:pPr>
              <w:pStyle w:val="TableCopy"/>
              <w:rPr>
                <w:sz w:val="16"/>
                <w:szCs w:val="16"/>
                <w:lang w:val="en-GB"/>
              </w:rPr>
            </w:pPr>
            <w:r w:rsidRPr="008C2F0B">
              <w:rPr>
                <w:sz w:val="16"/>
                <w:szCs w:val="16"/>
                <w:lang w:val="en-GB"/>
              </w:rPr>
              <w:t>1</w:t>
            </w:r>
          </w:p>
        </w:tc>
        <w:tc>
          <w:tcPr>
            <w:tcW w:w="1418" w:type="dxa"/>
          </w:tcPr>
          <w:p w14:paraId="1FD6340D" w14:textId="77777777" w:rsidR="00226B6B" w:rsidRPr="008C2F0B" w:rsidRDefault="00226B6B" w:rsidP="005C19D0">
            <w:pPr>
              <w:pStyle w:val="TableCopy"/>
              <w:rPr>
                <w:sz w:val="16"/>
                <w:szCs w:val="16"/>
                <w:lang w:val="en-GB"/>
              </w:rPr>
            </w:pPr>
            <w:r w:rsidRPr="008C2F0B">
              <w:rPr>
                <w:sz w:val="16"/>
                <w:szCs w:val="16"/>
                <w:lang w:val="en-GB"/>
              </w:rPr>
              <w:t>1.9</w:t>
            </w:r>
          </w:p>
        </w:tc>
        <w:tc>
          <w:tcPr>
            <w:tcW w:w="1701" w:type="dxa"/>
          </w:tcPr>
          <w:p w14:paraId="7797A492" w14:textId="77777777" w:rsidR="00226B6B" w:rsidRPr="008C2F0B" w:rsidRDefault="00226B6B" w:rsidP="005C19D0">
            <w:pPr>
              <w:pStyle w:val="TableCopy"/>
              <w:rPr>
                <w:sz w:val="16"/>
                <w:szCs w:val="16"/>
                <w:lang w:val="en-GB"/>
              </w:rPr>
            </w:pPr>
            <w:r w:rsidRPr="008C2F0B">
              <w:rPr>
                <w:sz w:val="16"/>
                <w:szCs w:val="16"/>
                <w:lang w:val="en-GB"/>
              </w:rPr>
              <w:t>5</w:t>
            </w:r>
          </w:p>
        </w:tc>
        <w:tc>
          <w:tcPr>
            <w:tcW w:w="1134" w:type="dxa"/>
          </w:tcPr>
          <w:p w14:paraId="0F916AAE" w14:textId="77777777" w:rsidR="00226B6B" w:rsidRPr="008C2F0B" w:rsidRDefault="00226B6B" w:rsidP="005C19D0">
            <w:pPr>
              <w:pStyle w:val="TableCopy"/>
              <w:rPr>
                <w:sz w:val="16"/>
                <w:szCs w:val="16"/>
                <w:lang w:val="en-GB"/>
              </w:rPr>
            </w:pPr>
            <w:r w:rsidRPr="008C2F0B">
              <w:rPr>
                <w:sz w:val="16"/>
                <w:szCs w:val="16"/>
                <w:lang w:val="en-GB"/>
              </w:rPr>
              <w:t>4.6</w:t>
            </w:r>
          </w:p>
        </w:tc>
      </w:tr>
      <w:tr w:rsidR="00226B6B" w:rsidRPr="008C2F0B" w14:paraId="58DFB152" w14:textId="77777777" w:rsidTr="00897CCD">
        <w:trPr>
          <w:cantSplit/>
          <w:trHeight w:val="113"/>
        </w:trPr>
        <w:tc>
          <w:tcPr>
            <w:tcW w:w="1129" w:type="dxa"/>
          </w:tcPr>
          <w:p w14:paraId="6517CDB6" w14:textId="77777777" w:rsidR="00226B6B" w:rsidRPr="008C2F0B" w:rsidRDefault="00226B6B" w:rsidP="005C19D0">
            <w:pPr>
              <w:pStyle w:val="TableCopy"/>
              <w:rPr>
                <w:sz w:val="16"/>
                <w:szCs w:val="16"/>
                <w:lang w:val="en-GB"/>
              </w:rPr>
            </w:pPr>
            <w:r w:rsidRPr="008C2F0B">
              <w:rPr>
                <w:sz w:val="16"/>
                <w:szCs w:val="16"/>
                <w:lang w:val="en-GB"/>
              </w:rPr>
              <w:t>45–54</w:t>
            </w:r>
          </w:p>
        </w:tc>
        <w:tc>
          <w:tcPr>
            <w:tcW w:w="1276" w:type="dxa"/>
          </w:tcPr>
          <w:p w14:paraId="054E755A" w14:textId="77777777" w:rsidR="00226B6B" w:rsidRPr="008C2F0B" w:rsidRDefault="00226B6B" w:rsidP="005C19D0">
            <w:pPr>
              <w:pStyle w:val="TableCopy"/>
              <w:rPr>
                <w:sz w:val="16"/>
                <w:szCs w:val="16"/>
                <w:lang w:val="en-GB"/>
              </w:rPr>
            </w:pPr>
            <w:r w:rsidRPr="008C2F0B">
              <w:rPr>
                <w:sz w:val="16"/>
                <w:szCs w:val="16"/>
                <w:lang w:val="en-GB"/>
              </w:rPr>
              <w:t>11</w:t>
            </w:r>
          </w:p>
        </w:tc>
        <w:tc>
          <w:tcPr>
            <w:tcW w:w="1134" w:type="dxa"/>
          </w:tcPr>
          <w:p w14:paraId="2DF89F90" w14:textId="77777777" w:rsidR="00226B6B" w:rsidRPr="008C2F0B" w:rsidRDefault="00226B6B" w:rsidP="005C19D0">
            <w:pPr>
              <w:pStyle w:val="TableCopy"/>
              <w:rPr>
                <w:sz w:val="16"/>
                <w:szCs w:val="16"/>
                <w:lang w:val="en-GB"/>
              </w:rPr>
            </w:pPr>
            <w:r w:rsidRPr="008C2F0B">
              <w:rPr>
                <w:sz w:val="16"/>
                <w:szCs w:val="16"/>
                <w:lang w:val="en-GB"/>
              </w:rPr>
              <w:t>11.0</w:t>
            </w:r>
          </w:p>
        </w:tc>
        <w:tc>
          <w:tcPr>
            <w:tcW w:w="1418" w:type="dxa"/>
          </w:tcPr>
          <w:p w14:paraId="360E350C" w14:textId="77777777" w:rsidR="00226B6B" w:rsidRPr="008C2F0B" w:rsidRDefault="00226B6B" w:rsidP="005C19D0">
            <w:pPr>
              <w:pStyle w:val="TableCopy"/>
              <w:rPr>
                <w:sz w:val="16"/>
                <w:szCs w:val="16"/>
                <w:lang w:val="en-GB"/>
              </w:rPr>
            </w:pPr>
            <w:r w:rsidRPr="008C2F0B">
              <w:rPr>
                <w:sz w:val="16"/>
                <w:szCs w:val="16"/>
                <w:lang w:val="en-GB"/>
              </w:rPr>
              <w:t>3</w:t>
            </w:r>
          </w:p>
        </w:tc>
        <w:tc>
          <w:tcPr>
            <w:tcW w:w="1275" w:type="dxa"/>
          </w:tcPr>
          <w:p w14:paraId="5A15F01D"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16A971D0" w14:textId="77777777" w:rsidR="00226B6B" w:rsidRPr="008C2F0B" w:rsidRDefault="00226B6B" w:rsidP="005C19D0">
            <w:pPr>
              <w:pStyle w:val="TableCopy"/>
              <w:rPr>
                <w:sz w:val="16"/>
                <w:szCs w:val="16"/>
                <w:lang w:val="en-GB"/>
              </w:rPr>
            </w:pPr>
            <w:r w:rsidRPr="008C2F0B">
              <w:rPr>
                <w:sz w:val="16"/>
                <w:szCs w:val="16"/>
                <w:lang w:val="en-GB"/>
              </w:rPr>
              <w:t>3.0</w:t>
            </w:r>
          </w:p>
        </w:tc>
        <w:tc>
          <w:tcPr>
            <w:tcW w:w="1701" w:type="dxa"/>
          </w:tcPr>
          <w:p w14:paraId="7D7FF3E7" w14:textId="77777777" w:rsidR="00226B6B" w:rsidRPr="008C2F0B" w:rsidRDefault="00226B6B" w:rsidP="005C19D0">
            <w:pPr>
              <w:pStyle w:val="TableCopy"/>
              <w:rPr>
                <w:sz w:val="16"/>
                <w:szCs w:val="16"/>
                <w:lang w:val="en-GB"/>
              </w:rPr>
            </w:pPr>
            <w:r w:rsidRPr="008C2F0B">
              <w:rPr>
                <w:sz w:val="16"/>
                <w:szCs w:val="16"/>
                <w:lang w:val="en-GB"/>
              </w:rPr>
              <w:t>8</w:t>
            </w:r>
          </w:p>
        </w:tc>
        <w:tc>
          <w:tcPr>
            <w:tcW w:w="1134" w:type="dxa"/>
          </w:tcPr>
          <w:p w14:paraId="30BCDFBA" w14:textId="77777777" w:rsidR="00226B6B" w:rsidRPr="008C2F0B" w:rsidRDefault="00226B6B" w:rsidP="005C19D0">
            <w:pPr>
              <w:pStyle w:val="TableCopy"/>
              <w:rPr>
                <w:sz w:val="16"/>
                <w:szCs w:val="16"/>
                <w:lang w:val="en-GB"/>
              </w:rPr>
            </w:pPr>
            <w:r w:rsidRPr="008C2F0B">
              <w:rPr>
                <w:sz w:val="16"/>
                <w:szCs w:val="16"/>
                <w:lang w:val="en-GB"/>
              </w:rPr>
              <w:t>8.0</w:t>
            </w:r>
          </w:p>
        </w:tc>
      </w:tr>
      <w:tr w:rsidR="00226B6B" w:rsidRPr="008C2F0B" w14:paraId="26A7339E" w14:textId="77777777" w:rsidTr="00897CCD">
        <w:trPr>
          <w:cantSplit/>
          <w:trHeight w:val="113"/>
        </w:trPr>
        <w:tc>
          <w:tcPr>
            <w:tcW w:w="1129" w:type="dxa"/>
          </w:tcPr>
          <w:p w14:paraId="18A26CF6" w14:textId="77777777" w:rsidR="00226B6B" w:rsidRPr="008C2F0B" w:rsidRDefault="00226B6B" w:rsidP="005C19D0">
            <w:pPr>
              <w:pStyle w:val="TableCopy"/>
              <w:rPr>
                <w:sz w:val="16"/>
                <w:szCs w:val="16"/>
                <w:lang w:val="en-GB"/>
              </w:rPr>
            </w:pPr>
            <w:r w:rsidRPr="008C2F0B">
              <w:rPr>
                <w:sz w:val="16"/>
                <w:szCs w:val="16"/>
                <w:lang w:val="en-GB"/>
              </w:rPr>
              <w:t>55–64</w:t>
            </w:r>
          </w:p>
        </w:tc>
        <w:tc>
          <w:tcPr>
            <w:tcW w:w="1276" w:type="dxa"/>
          </w:tcPr>
          <w:p w14:paraId="2EBCCC76" w14:textId="77777777" w:rsidR="00226B6B" w:rsidRPr="008C2F0B" w:rsidRDefault="00226B6B" w:rsidP="005C19D0">
            <w:pPr>
              <w:pStyle w:val="TableCopy"/>
              <w:rPr>
                <w:sz w:val="16"/>
                <w:szCs w:val="16"/>
                <w:lang w:val="en-GB"/>
              </w:rPr>
            </w:pPr>
            <w:r w:rsidRPr="008C2F0B">
              <w:rPr>
                <w:sz w:val="16"/>
                <w:szCs w:val="16"/>
                <w:lang w:val="en-GB"/>
              </w:rPr>
              <w:t>10</w:t>
            </w:r>
          </w:p>
        </w:tc>
        <w:tc>
          <w:tcPr>
            <w:tcW w:w="1134" w:type="dxa"/>
          </w:tcPr>
          <w:p w14:paraId="1BFC8D42" w14:textId="77777777" w:rsidR="00226B6B" w:rsidRPr="008C2F0B" w:rsidRDefault="00226B6B" w:rsidP="005C19D0">
            <w:pPr>
              <w:pStyle w:val="TableCopy"/>
              <w:rPr>
                <w:sz w:val="16"/>
                <w:szCs w:val="16"/>
                <w:lang w:val="en-GB"/>
              </w:rPr>
            </w:pPr>
            <w:r w:rsidRPr="008C2F0B">
              <w:rPr>
                <w:sz w:val="16"/>
                <w:szCs w:val="16"/>
                <w:lang w:val="en-GB"/>
              </w:rPr>
              <w:t>9.8</w:t>
            </w:r>
          </w:p>
        </w:tc>
        <w:tc>
          <w:tcPr>
            <w:tcW w:w="1418" w:type="dxa"/>
          </w:tcPr>
          <w:p w14:paraId="42C3D968" w14:textId="77777777" w:rsidR="00226B6B" w:rsidRPr="008C2F0B" w:rsidRDefault="00226B6B" w:rsidP="005C19D0">
            <w:pPr>
              <w:pStyle w:val="TableCopy"/>
              <w:rPr>
                <w:sz w:val="16"/>
                <w:szCs w:val="16"/>
                <w:lang w:val="en-GB"/>
              </w:rPr>
            </w:pPr>
            <w:r w:rsidRPr="008C2F0B">
              <w:rPr>
                <w:sz w:val="16"/>
                <w:szCs w:val="16"/>
                <w:lang w:val="en-GB"/>
              </w:rPr>
              <w:t>2</w:t>
            </w:r>
          </w:p>
        </w:tc>
        <w:tc>
          <w:tcPr>
            <w:tcW w:w="1275" w:type="dxa"/>
          </w:tcPr>
          <w:p w14:paraId="6E78445B"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16E349DA" w14:textId="77777777" w:rsidR="00226B6B" w:rsidRPr="008C2F0B" w:rsidRDefault="00226B6B" w:rsidP="005C19D0">
            <w:pPr>
              <w:pStyle w:val="TableCopy"/>
              <w:rPr>
                <w:sz w:val="16"/>
                <w:szCs w:val="16"/>
                <w:lang w:val="en-GB"/>
              </w:rPr>
            </w:pPr>
            <w:r w:rsidRPr="008C2F0B">
              <w:rPr>
                <w:sz w:val="16"/>
                <w:szCs w:val="16"/>
                <w:lang w:val="en-GB"/>
              </w:rPr>
              <w:t>2.0</w:t>
            </w:r>
          </w:p>
        </w:tc>
        <w:tc>
          <w:tcPr>
            <w:tcW w:w="1701" w:type="dxa"/>
          </w:tcPr>
          <w:p w14:paraId="2894EE2A" w14:textId="77777777" w:rsidR="00226B6B" w:rsidRPr="008C2F0B" w:rsidRDefault="00226B6B" w:rsidP="005C19D0">
            <w:pPr>
              <w:pStyle w:val="TableCopy"/>
              <w:rPr>
                <w:sz w:val="16"/>
                <w:szCs w:val="16"/>
                <w:lang w:val="en-GB"/>
              </w:rPr>
            </w:pPr>
            <w:r w:rsidRPr="008C2F0B">
              <w:rPr>
                <w:sz w:val="16"/>
                <w:szCs w:val="16"/>
                <w:lang w:val="en-GB"/>
              </w:rPr>
              <w:t>8</w:t>
            </w:r>
          </w:p>
        </w:tc>
        <w:tc>
          <w:tcPr>
            <w:tcW w:w="1134" w:type="dxa"/>
          </w:tcPr>
          <w:p w14:paraId="74817D0C" w14:textId="77777777" w:rsidR="00226B6B" w:rsidRPr="008C2F0B" w:rsidRDefault="00226B6B" w:rsidP="005C19D0">
            <w:pPr>
              <w:pStyle w:val="TableCopy"/>
              <w:rPr>
                <w:sz w:val="16"/>
                <w:szCs w:val="16"/>
                <w:lang w:val="en-GB"/>
              </w:rPr>
            </w:pPr>
            <w:r w:rsidRPr="008C2F0B">
              <w:rPr>
                <w:sz w:val="16"/>
                <w:szCs w:val="16"/>
                <w:lang w:val="en-GB"/>
              </w:rPr>
              <w:t>7.8</w:t>
            </w:r>
          </w:p>
        </w:tc>
      </w:tr>
      <w:tr w:rsidR="00226B6B" w:rsidRPr="008C2F0B" w14:paraId="1DC780ED" w14:textId="77777777" w:rsidTr="00897CCD">
        <w:trPr>
          <w:cantSplit/>
          <w:trHeight w:val="113"/>
        </w:trPr>
        <w:tc>
          <w:tcPr>
            <w:tcW w:w="1129" w:type="dxa"/>
          </w:tcPr>
          <w:p w14:paraId="7773EA6B" w14:textId="77777777" w:rsidR="00226B6B" w:rsidRPr="008C2F0B" w:rsidRDefault="00226B6B" w:rsidP="005C19D0">
            <w:pPr>
              <w:pStyle w:val="TableCopy"/>
              <w:rPr>
                <w:sz w:val="16"/>
                <w:szCs w:val="16"/>
                <w:lang w:val="en-GB"/>
              </w:rPr>
            </w:pPr>
            <w:r w:rsidRPr="008C2F0B">
              <w:rPr>
                <w:sz w:val="16"/>
                <w:szCs w:val="16"/>
                <w:lang w:val="en-GB"/>
              </w:rPr>
              <w:t>65+</w:t>
            </w:r>
          </w:p>
        </w:tc>
        <w:tc>
          <w:tcPr>
            <w:tcW w:w="1276" w:type="dxa"/>
          </w:tcPr>
          <w:p w14:paraId="6218D7EB" w14:textId="77777777" w:rsidR="00226B6B" w:rsidRPr="008C2F0B" w:rsidRDefault="00226B6B" w:rsidP="005C19D0">
            <w:pPr>
              <w:pStyle w:val="TableCopy"/>
              <w:rPr>
                <w:sz w:val="16"/>
                <w:szCs w:val="16"/>
                <w:lang w:val="en-GB"/>
              </w:rPr>
            </w:pPr>
            <w:r w:rsidRPr="008C2F0B">
              <w:rPr>
                <w:sz w:val="16"/>
                <w:szCs w:val="16"/>
                <w:lang w:val="en-GB"/>
              </w:rPr>
              <w:t>1</w:t>
            </w:r>
          </w:p>
        </w:tc>
        <w:tc>
          <w:tcPr>
            <w:tcW w:w="1134" w:type="dxa"/>
          </w:tcPr>
          <w:p w14:paraId="6E204383" w14:textId="77777777" w:rsidR="00226B6B" w:rsidRPr="008C2F0B" w:rsidRDefault="00226B6B" w:rsidP="005C19D0">
            <w:pPr>
              <w:pStyle w:val="TableCopy"/>
              <w:rPr>
                <w:sz w:val="16"/>
                <w:szCs w:val="16"/>
                <w:lang w:val="en-GB"/>
              </w:rPr>
            </w:pPr>
            <w:r w:rsidRPr="008C2F0B">
              <w:rPr>
                <w:sz w:val="16"/>
                <w:szCs w:val="16"/>
                <w:lang w:val="en-GB"/>
              </w:rPr>
              <w:t>1.0</w:t>
            </w:r>
          </w:p>
        </w:tc>
        <w:tc>
          <w:tcPr>
            <w:tcW w:w="1418" w:type="dxa"/>
          </w:tcPr>
          <w:p w14:paraId="66CADD11" w14:textId="77777777" w:rsidR="00226B6B" w:rsidRPr="008C2F0B" w:rsidRDefault="00226B6B" w:rsidP="005C19D0">
            <w:pPr>
              <w:pStyle w:val="TableCopy"/>
              <w:rPr>
                <w:sz w:val="16"/>
                <w:szCs w:val="16"/>
                <w:lang w:val="en-GB"/>
              </w:rPr>
            </w:pPr>
            <w:r w:rsidRPr="008C2F0B">
              <w:rPr>
                <w:sz w:val="16"/>
                <w:szCs w:val="16"/>
                <w:lang w:val="en-GB"/>
              </w:rPr>
              <w:t>1</w:t>
            </w:r>
          </w:p>
        </w:tc>
        <w:tc>
          <w:tcPr>
            <w:tcW w:w="1275" w:type="dxa"/>
          </w:tcPr>
          <w:p w14:paraId="0F8FC559"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19929797" w14:textId="77777777" w:rsidR="00226B6B" w:rsidRPr="008C2F0B" w:rsidRDefault="00226B6B" w:rsidP="005C19D0">
            <w:pPr>
              <w:pStyle w:val="TableCopy"/>
              <w:rPr>
                <w:sz w:val="16"/>
                <w:szCs w:val="16"/>
                <w:lang w:val="en-GB"/>
              </w:rPr>
            </w:pPr>
            <w:r w:rsidRPr="008C2F0B">
              <w:rPr>
                <w:sz w:val="16"/>
                <w:szCs w:val="16"/>
                <w:lang w:val="en-GB"/>
              </w:rPr>
              <w:t>1.0</w:t>
            </w:r>
          </w:p>
        </w:tc>
        <w:tc>
          <w:tcPr>
            <w:tcW w:w="1701" w:type="dxa"/>
          </w:tcPr>
          <w:p w14:paraId="27CE2E6F"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2BD8231B" w14:textId="77777777" w:rsidR="00226B6B" w:rsidRPr="008C2F0B" w:rsidRDefault="00226B6B" w:rsidP="005C19D0">
            <w:pPr>
              <w:pStyle w:val="TableCopy"/>
              <w:rPr>
                <w:sz w:val="16"/>
                <w:szCs w:val="16"/>
                <w:lang w:val="en-GB"/>
              </w:rPr>
            </w:pPr>
            <w:r w:rsidRPr="008C2F0B">
              <w:rPr>
                <w:sz w:val="16"/>
                <w:szCs w:val="16"/>
                <w:lang w:val="en-GB"/>
              </w:rPr>
              <w:t>–</w:t>
            </w:r>
          </w:p>
        </w:tc>
      </w:tr>
      <w:tr w:rsidR="009C0181" w:rsidRPr="008C2F0B" w14:paraId="22FD4EB2" w14:textId="77777777" w:rsidTr="0007146F">
        <w:trPr>
          <w:cantSplit/>
          <w:trHeight w:val="113"/>
        </w:trPr>
        <w:tc>
          <w:tcPr>
            <w:tcW w:w="10485" w:type="dxa"/>
            <w:gridSpan w:val="8"/>
          </w:tcPr>
          <w:p w14:paraId="21505C9A" w14:textId="1C26CD08" w:rsidR="009C0181" w:rsidRPr="008C2F0B" w:rsidRDefault="009C0181" w:rsidP="009C0181">
            <w:pPr>
              <w:pStyle w:val="TableHeading"/>
              <w:rPr>
                <w:sz w:val="16"/>
                <w:szCs w:val="16"/>
                <w:lang w:val="en-GB"/>
              </w:rPr>
            </w:pPr>
            <w:r w:rsidRPr="008C2F0B">
              <w:rPr>
                <w:sz w:val="16"/>
                <w:szCs w:val="16"/>
                <w:lang w:val="en-GB"/>
              </w:rPr>
              <w:t>VPS 1–6 grades</w:t>
            </w:r>
          </w:p>
        </w:tc>
      </w:tr>
      <w:tr w:rsidR="00226B6B" w:rsidRPr="008C2F0B" w14:paraId="3348A6FC" w14:textId="77777777" w:rsidTr="00897CCD">
        <w:trPr>
          <w:cantSplit/>
          <w:trHeight w:val="333"/>
        </w:trPr>
        <w:tc>
          <w:tcPr>
            <w:tcW w:w="1129" w:type="dxa"/>
          </w:tcPr>
          <w:p w14:paraId="6AC0D8D4" w14:textId="77777777" w:rsidR="00226B6B" w:rsidRPr="008C2F0B" w:rsidRDefault="00226B6B" w:rsidP="005C19D0">
            <w:pPr>
              <w:pStyle w:val="TableCopy"/>
              <w:rPr>
                <w:sz w:val="16"/>
                <w:szCs w:val="16"/>
                <w:lang w:val="en-GB"/>
              </w:rPr>
            </w:pPr>
            <w:r w:rsidRPr="008C2F0B">
              <w:rPr>
                <w:sz w:val="16"/>
                <w:szCs w:val="16"/>
                <w:lang w:val="en-GB"/>
              </w:rPr>
              <w:t>VPS 1</w:t>
            </w:r>
          </w:p>
        </w:tc>
        <w:tc>
          <w:tcPr>
            <w:tcW w:w="1276" w:type="dxa"/>
          </w:tcPr>
          <w:p w14:paraId="73B294DC"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2505C3D8"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6936FC20"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7D733C7A"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48E400E4"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6E030C4F"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05FC189B" w14:textId="77777777" w:rsidR="00226B6B" w:rsidRPr="008C2F0B" w:rsidRDefault="00226B6B" w:rsidP="005C19D0">
            <w:pPr>
              <w:pStyle w:val="TableCopy"/>
              <w:rPr>
                <w:sz w:val="16"/>
                <w:szCs w:val="16"/>
                <w:lang w:val="en-GB"/>
              </w:rPr>
            </w:pPr>
            <w:r w:rsidRPr="008C2F0B">
              <w:rPr>
                <w:sz w:val="16"/>
                <w:szCs w:val="16"/>
                <w:lang w:val="en-GB"/>
              </w:rPr>
              <w:t>–</w:t>
            </w:r>
          </w:p>
        </w:tc>
      </w:tr>
      <w:tr w:rsidR="00226B6B" w:rsidRPr="008C2F0B" w14:paraId="5F09ADAC" w14:textId="77777777" w:rsidTr="00897CCD">
        <w:trPr>
          <w:cantSplit/>
          <w:trHeight w:val="113"/>
        </w:trPr>
        <w:tc>
          <w:tcPr>
            <w:tcW w:w="1129" w:type="dxa"/>
          </w:tcPr>
          <w:p w14:paraId="053ADFA0" w14:textId="77777777" w:rsidR="00226B6B" w:rsidRPr="008C2F0B" w:rsidRDefault="00226B6B" w:rsidP="005C19D0">
            <w:pPr>
              <w:pStyle w:val="TableCopy"/>
              <w:rPr>
                <w:sz w:val="16"/>
                <w:szCs w:val="16"/>
                <w:lang w:val="en-GB"/>
              </w:rPr>
            </w:pPr>
            <w:r w:rsidRPr="008C2F0B">
              <w:rPr>
                <w:sz w:val="16"/>
                <w:szCs w:val="16"/>
                <w:lang w:val="en-GB"/>
              </w:rPr>
              <w:t>VPS 2</w:t>
            </w:r>
          </w:p>
        </w:tc>
        <w:tc>
          <w:tcPr>
            <w:tcW w:w="1276" w:type="dxa"/>
          </w:tcPr>
          <w:p w14:paraId="732AF0B7" w14:textId="77777777" w:rsidR="00226B6B" w:rsidRPr="008C2F0B" w:rsidRDefault="00226B6B" w:rsidP="005C19D0">
            <w:pPr>
              <w:pStyle w:val="TableCopy"/>
              <w:rPr>
                <w:sz w:val="16"/>
                <w:szCs w:val="16"/>
                <w:lang w:val="en-GB"/>
              </w:rPr>
            </w:pPr>
            <w:r w:rsidRPr="008C2F0B">
              <w:rPr>
                <w:sz w:val="16"/>
                <w:szCs w:val="16"/>
                <w:lang w:val="en-GB"/>
              </w:rPr>
              <w:t>2</w:t>
            </w:r>
          </w:p>
        </w:tc>
        <w:tc>
          <w:tcPr>
            <w:tcW w:w="1134" w:type="dxa"/>
          </w:tcPr>
          <w:p w14:paraId="51618FCB" w14:textId="77777777" w:rsidR="00226B6B" w:rsidRPr="008C2F0B" w:rsidRDefault="00226B6B" w:rsidP="005C19D0">
            <w:pPr>
              <w:pStyle w:val="TableCopy"/>
              <w:rPr>
                <w:sz w:val="16"/>
                <w:szCs w:val="16"/>
                <w:lang w:val="en-GB"/>
              </w:rPr>
            </w:pPr>
            <w:r w:rsidRPr="008C2F0B">
              <w:rPr>
                <w:sz w:val="16"/>
                <w:szCs w:val="16"/>
                <w:lang w:val="en-GB"/>
              </w:rPr>
              <w:t>2.0</w:t>
            </w:r>
          </w:p>
        </w:tc>
        <w:tc>
          <w:tcPr>
            <w:tcW w:w="1418" w:type="dxa"/>
          </w:tcPr>
          <w:p w14:paraId="26D64D91"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066A7FF5"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3EBB8A09"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3BAB3F4E" w14:textId="77777777" w:rsidR="00226B6B" w:rsidRPr="008C2F0B" w:rsidRDefault="00226B6B" w:rsidP="005C19D0">
            <w:pPr>
              <w:pStyle w:val="TableCopy"/>
              <w:rPr>
                <w:sz w:val="16"/>
                <w:szCs w:val="16"/>
                <w:lang w:val="en-GB"/>
              </w:rPr>
            </w:pPr>
            <w:r w:rsidRPr="008C2F0B">
              <w:rPr>
                <w:sz w:val="16"/>
                <w:szCs w:val="16"/>
                <w:lang w:val="en-GB"/>
              </w:rPr>
              <w:t>2</w:t>
            </w:r>
          </w:p>
        </w:tc>
        <w:tc>
          <w:tcPr>
            <w:tcW w:w="1134" w:type="dxa"/>
          </w:tcPr>
          <w:p w14:paraId="33A86A7B" w14:textId="77777777" w:rsidR="00226B6B" w:rsidRPr="008C2F0B" w:rsidRDefault="00226B6B" w:rsidP="005C19D0">
            <w:pPr>
              <w:pStyle w:val="TableCopy"/>
              <w:rPr>
                <w:sz w:val="16"/>
                <w:szCs w:val="16"/>
                <w:lang w:val="en-GB"/>
              </w:rPr>
            </w:pPr>
            <w:r w:rsidRPr="008C2F0B">
              <w:rPr>
                <w:sz w:val="16"/>
                <w:szCs w:val="16"/>
                <w:lang w:val="en-GB"/>
              </w:rPr>
              <w:t>2.0</w:t>
            </w:r>
          </w:p>
        </w:tc>
      </w:tr>
      <w:tr w:rsidR="00226B6B" w:rsidRPr="008C2F0B" w14:paraId="0C42F649" w14:textId="77777777" w:rsidTr="00897CCD">
        <w:trPr>
          <w:cantSplit/>
          <w:trHeight w:val="113"/>
        </w:trPr>
        <w:tc>
          <w:tcPr>
            <w:tcW w:w="1129" w:type="dxa"/>
          </w:tcPr>
          <w:p w14:paraId="11589A25" w14:textId="77777777" w:rsidR="00226B6B" w:rsidRPr="008C2F0B" w:rsidRDefault="00226B6B" w:rsidP="005C19D0">
            <w:pPr>
              <w:pStyle w:val="TableCopy"/>
              <w:rPr>
                <w:sz w:val="16"/>
                <w:szCs w:val="16"/>
                <w:lang w:val="en-GB"/>
              </w:rPr>
            </w:pPr>
            <w:r w:rsidRPr="008C2F0B">
              <w:rPr>
                <w:sz w:val="16"/>
                <w:szCs w:val="16"/>
                <w:lang w:val="en-GB"/>
              </w:rPr>
              <w:t>VPS 3</w:t>
            </w:r>
          </w:p>
        </w:tc>
        <w:tc>
          <w:tcPr>
            <w:tcW w:w="1276" w:type="dxa"/>
          </w:tcPr>
          <w:p w14:paraId="66F6AB86" w14:textId="77777777" w:rsidR="00226B6B" w:rsidRPr="008C2F0B" w:rsidRDefault="00226B6B" w:rsidP="005C19D0">
            <w:pPr>
              <w:pStyle w:val="TableCopy"/>
              <w:rPr>
                <w:sz w:val="16"/>
                <w:szCs w:val="16"/>
                <w:lang w:val="en-GB"/>
              </w:rPr>
            </w:pPr>
            <w:r w:rsidRPr="008C2F0B">
              <w:rPr>
                <w:sz w:val="16"/>
                <w:szCs w:val="16"/>
                <w:lang w:val="en-GB"/>
              </w:rPr>
              <w:t>4</w:t>
            </w:r>
          </w:p>
        </w:tc>
        <w:tc>
          <w:tcPr>
            <w:tcW w:w="1134" w:type="dxa"/>
          </w:tcPr>
          <w:p w14:paraId="201F135E" w14:textId="77777777" w:rsidR="00226B6B" w:rsidRPr="008C2F0B" w:rsidRDefault="00226B6B" w:rsidP="005C19D0">
            <w:pPr>
              <w:pStyle w:val="TableCopy"/>
              <w:rPr>
                <w:sz w:val="16"/>
                <w:szCs w:val="16"/>
                <w:lang w:val="en-GB"/>
              </w:rPr>
            </w:pPr>
            <w:r w:rsidRPr="008C2F0B">
              <w:rPr>
                <w:sz w:val="16"/>
                <w:szCs w:val="16"/>
                <w:lang w:val="en-GB"/>
              </w:rPr>
              <w:t>4.0</w:t>
            </w:r>
          </w:p>
        </w:tc>
        <w:tc>
          <w:tcPr>
            <w:tcW w:w="1418" w:type="dxa"/>
          </w:tcPr>
          <w:p w14:paraId="6336AEE6"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43E09EC5"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1B37D704"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48407A10" w14:textId="77777777" w:rsidR="00226B6B" w:rsidRPr="008C2F0B" w:rsidRDefault="00226B6B" w:rsidP="005C19D0">
            <w:pPr>
              <w:pStyle w:val="TableCopy"/>
              <w:rPr>
                <w:sz w:val="16"/>
                <w:szCs w:val="16"/>
                <w:lang w:val="en-GB"/>
              </w:rPr>
            </w:pPr>
            <w:r w:rsidRPr="008C2F0B">
              <w:rPr>
                <w:sz w:val="16"/>
                <w:szCs w:val="16"/>
                <w:lang w:val="en-GB"/>
              </w:rPr>
              <w:t>4</w:t>
            </w:r>
          </w:p>
        </w:tc>
        <w:tc>
          <w:tcPr>
            <w:tcW w:w="1134" w:type="dxa"/>
          </w:tcPr>
          <w:p w14:paraId="6C9787D5" w14:textId="77777777" w:rsidR="00226B6B" w:rsidRPr="008C2F0B" w:rsidRDefault="00226B6B" w:rsidP="005C19D0">
            <w:pPr>
              <w:pStyle w:val="TableCopy"/>
              <w:rPr>
                <w:sz w:val="16"/>
                <w:szCs w:val="16"/>
                <w:lang w:val="en-GB"/>
              </w:rPr>
            </w:pPr>
            <w:r w:rsidRPr="008C2F0B">
              <w:rPr>
                <w:sz w:val="16"/>
                <w:szCs w:val="16"/>
                <w:lang w:val="en-GB"/>
              </w:rPr>
              <w:t>4.0</w:t>
            </w:r>
          </w:p>
        </w:tc>
      </w:tr>
      <w:tr w:rsidR="00226B6B" w:rsidRPr="008C2F0B" w14:paraId="4EF2E2AE" w14:textId="77777777" w:rsidTr="00897CCD">
        <w:trPr>
          <w:cantSplit/>
          <w:trHeight w:val="113"/>
        </w:trPr>
        <w:tc>
          <w:tcPr>
            <w:tcW w:w="1129" w:type="dxa"/>
          </w:tcPr>
          <w:p w14:paraId="7FEF0464" w14:textId="77777777" w:rsidR="00226B6B" w:rsidRPr="008C2F0B" w:rsidRDefault="00226B6B" w:rsidP="005C19D0">
            <w:pPr>
              <w:pStyle w:val="TableCopy"/>
              <w:rPr>
                <w:sz w:val="16"/>
                <w:szCs w:val="16"/>
                <w:lang w:val="en-GB"/>
              </w:rPr>
            </w:pPr>
            <w:r w:rsidRPr="008C2F0B">
              <w:rPr>
                <w:sz w:val="16"/>
                <w:szCs w:val="16"/>
                <w:lang w:val="en-GB"/>
              </w:rPr>
              <w:t>VPS 4</w:t>
            </w:r>
          </w:p>
        </w:tc>
        <w:tc>
          <w:tcPr>
            <w:tcW w:w="1276" w:type="dxa"/>
          </w:tcPr>
          <w:p w14:paraId="225BDECD" w14:textId="77777777" w:rsidR="00226B6B" w:rsidRPr="008C2F0B" w:rsidRDefault="00226B6B" w:rsidP="005C19D0">
            <w:pPr>
              <w:pStyle w:val="TableCopy"/>
              <w:rPr>
                <w:sz w:val="16"/>
                <w:szCs w:val="16"/>
                <w:lang w:val="en-GB"/>
              </w:rPr>
            </w:pPr>
            <w:r w:rsidRPr="008C2F0B">
              <w:rPr>
                <w:sz w:val="16"/>
                <w:szCs w:val="16"/>
                <w:lang w:val="en-GB"/>
              </w:rPr>
              <w:t>8</w:t>
            </w:r>
          </w:p>
        </w:tc>
        <w:tc>
          <w:tcPr>
            <w:tcW w:w="1134" w:type="dxa"/>
          </w:tcPr>
          <w:p w14:paraId="397F262E" w14:textId="77777777" w:rsidR="00226B6B" w:rsidRPr="008C2F0B" w:rsidRDefault="00226B6B" w:rsidP="005C19D0">
            <w:pPr>
              <w:pStyle w:val="TableCopy"/>
              <w:rPr>
                <w:sz w:val="16"/>
                <w:szCs w:val="16"/>
                <w:lang w:val="en-GB"/>
              </w:rPr>
            </w:pPr>
            <w:r w:rsidRPr="008C2F0B">
              <w:rPr>
                <w:sz w:val="16"/>
                <w:szCs w:val="16"/>
                <w:lang w:val="en-GB"/>
              </w:rPr>
              <w:t>7.5</w:t>
            </w:r>
          </w:p>
        </w:tc>
        <w:tc>
          <w:tcPr>
            <w:tcW w:w="1418" w:type="dxa"/>
          </w:tcPr>
          <w:p w14:paraId="5DE88608"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3C6ABA25"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65740417"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2ECDE0B7" w14:textId="77777777" w:rsidR="00226B6B" w:rsidRPr="008C2F0B" w:rsidRDefault="00226B6B" w:rsidP="005C19D0">
            <w:pPr>
              <w:pStyle w:val="TableCopy"/>
              <w:rPr>
                <w:sz w:val="16"/>
                <w:szCs w:val="16"/>
                <w:lang w:val="en-GB"/>
              </w:rPr>
            </w:pPr>
            <w:r w:rsidRPr="008C2F0B">
              <w:rPr>
                <w:sz w:val="16"/>
                <w:szCs w:val="16"/>
                <w:lang w:val="en-GB"/>
              </w:rPr>
              <w:t>8</w:t>
            </w:r>
          </w:p>
        </w:tc>
        <w:tc>
          <w:tcPr>
            <w:tcW w:w="1134" w:type="dxa"/>
          </w:tcPr>
          <w:p w14:paraId="2B3297B6" w14:textId="77777777" w:rsidR="00226B6B" w:rsidRPr="008C2F0B" w:rsidRDefault="00226B6B" w:rsidP="005C19D0">
            <w:pPr>
              <w:pStyle w:val="TableCopy"/>
              <w:rPr>
                <w:sz w:val="16"/>
                <w:szCs w:val="16"/>
                <w:lang w:val="en-GB"/>
              </w:rPr>
            </w:pPr>
            <w:r w:rsidRPr="008C2F0B">
              <w:rPr>
                <w:sz w:val="16"/>
                <w:szCs w:val="16"/>
                <w:lang w:val="en-GB"/>
              </w:rPr>
              <w:t>7.5</w:t>
            </w:r>
          </w:p>
        </w:tc>
      </w:tr>
      <w:tr w:rsidR="00226B6B" w:rsidRPr="008C2F0B" w14:paraId="4B670B3F" w14:textId="77777777" w:rsidTr="00897CCD">
        <w:trPr>
          <w:cantSplit/>
          <w:trHeight w:val="113"/>
        </w:trPr>
        <w:tc>
          <w:tcPr>
            <w:tcW w:w="1129" w:type="dxa"/>
          </w:tcPr>
          <w:p w14:paraId="56EF0494" w14:textId="77777777" w:rsidR="00226B6B" w:rsidRPr="008C2F0B" w:rsidRDefault="00226B6B" w:rsidP="005C19D0">
            <w:pPr>
              <w:pStyle w:val="TableCopy"/>
              <w:rPr>
                <w:sz w:val="16"/>
                <w:szCs w:val="16"/>
                <w:lang w:val="en-GB"/>
              </w:rPr>
            </w:pPr>
            <w:r w:rsidRPr="008C2F0B">
              <w:rPr>
                <w:sz w:val="16"/>
                <w:szCs w:val="16"/>
                <w:lang w:val="en-GB"/>
              </w:rPr>
              <w:t>VPS 5</w:t>
            </w:r>
          </w:p>
        </w:tc>
        <w:tc>
          <w:tcPr>
            <w:tcW w:w="1276" w:type="dxa"/>
          </w:tcPr>
          <w:p w14:paraId="55780CF7" w14:textId="77777777" w:rsidR="00226B6B" w:rsidRPr="008C2F0B" w:rsidRDefault="00226B6B" w:rsidP="005C19D0">
            <w:pPr>
              <w:pStyle w:val="TableCopy"/>
              <w:rPr>
                <w:sz w:val="16"/>
                <w:szCs w:val="16"/>
                <w:lang w:val="en-GB"/>
              </w:rPr>
            </w:pPr>
            <w:r w:rsidRPr="008C2F0B">
              <w:rPr>
                <w:sz w:val="16"/>
                <w:szCs w:val="16"/>
                <w:lang w:val="en-GB"/>
              </w:rPr>
              <w:t>9</w:t>
            </w:r>
          </w:p>
        </w:tc>
        <w:tc>
          <w:tcPr>
            <w:tcW w:w="1134" w:type="dxa"/>
          </w:tcPr>
          <w:p w14:paraId="799643C2" w14:textId="77777777" w:rsidR="00226B6B" w:rsidRPr="008C2F0B" w:rsidRDefault="00226B6B" w:rsidP="005C19D0">
            <w:pPr>
              <w:pStyle w:val="TableCopy"/>
              <w:rPr>
                <w:sz w:val="16"/>
                <w:szCs w:val="16"/>
                <w:lang w:val="en-GB"/>
              </w:rPr>
            </w:pPr>
            <w:r w:rsidRPr="008C2F0B">
              <w:rPr>
                <w:sz w:val="16"/>
                <w:szCs w:val="16"/>
                <w:lang w:val="en-GB"/>
              </w:rPr>
              <w:t>8.8</w:t>
            </w:r>
          </w:p>
        </w:tc>
        <w:tc>
          <w:tcPr>
            <w:tcW w:w="1418" w:type="dxa"/>
          </w:tcPr>
          <w:p w14:paraId="14B25620" w14:textId="77777777" w:rsidR="00226B6B" w:rsidRPr="008C2F0B" w:rsidRDefault="00226B6B" w:rsidP="005C19D0">
            <w:pPr>
              <w:pStyle w:val="TableCopy"/>
              <w:rPr>
                <w:sz w:val="16"/>
                <w:szCs w:val="16"/>
                <w:lang w:val="en-GB"/>
              </w:rPr>
            </w:pPr>
            <w:r w:rsidRPr="008C2F0B">
              <w:rPr>
                <w:sz w:val="16"/>
                <w:szCs w:val="16"/>
                <w:lang w:val="en-GB"/>
              </w:rPr>
              <w:t>1</w:t>
            </w:r>
          </w:p>
        </w:tc>
        <w:tc>
          <w:tcPr>
            <w:tcW w:w="1275" w:type="dxa"/>
          </w:tcPr>
          <w:p w14:paraId="189ECBCA"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1EFCC6C6" w14:textId="77777777" w:rsidR="00226B6B" w:rsidRPr="008C2F0B" w:rsidRDefault="00226B6B" w:rsidP="005C19D0">
            <w:pPr>
              <w:pStyle w:val="TableCopy"/>
              <w:rPr>
                <w:sz w:val="16"/>
                <w:szCs w:val="16"/>
                <w:lang w:val="en-GB"/>
              </w:rPr>
            </w:pPr>
            <w:r w:rsidRPr="008C2F0B">
              <w:rPr>
                <w:sz w:val="16"/>
                <w:szCs w:val="16"/>
                <w:lang w:val="en-GB"/>
              </w:rPr>
              <w:t>1.0</w:t>
            </w:r>
          </w:p>
        </w:tc>
        <w:tc>
          <w:tcPr>
            <w:tcW w:w="1701" w:type="dxa"/>
          </w:tcPr>
          <w:p w14:paraId="62624ADB" w14:textId="77777777" w:rsidR="00226B6B" w:rsidRPr="008C2F0B" w:rsidRDefault="00226B6B" w:rsidP="005C19D0">
            <w:pPr>
              <w:pStyle w:val="TableCopy"/>
              <w:rPr>
                <w:sz w:val="16"/>
                <w:szCs w:val="16"/>
                <w:lang w:val="en-GB"/>
              </w:rPr>
            </w:pPr>
            <w:r w:rsidRPr="008C2F0B">
              <w:rPr>
                <w:sz w:val="16"/>
                <w:szCs w:val="16"/>
                <w:lang w:val="en-GB"/>
              </w:rPr>
              <w:t>8</w:t>
            </w:r>
          </w:p>
        </w:tc>
        <w:tc>
          <w:tcPr>
            <w:tcW w:w="1134" w:type="dxa"/>
          </w:tcPr>
          <w:p w14:paraId="6FDEA4D9" w14:textId="77777777" w:rsidR="00226B6B" w:rsidRPr="008C2F0B" w:rsidRDefault="00226B6B" w:rsidP="005C19D0">
            <w:pPr>
              <w:pStyle w:val="TableCopy"/>
              <w:rPr>
                <w:sz w:val="16"/>
                <w:szCs w:val="16"/>
                <w:lang w:val="en-GB"/>
              </w:rPr>
            </w:pPr>
            <w:r w:rsidRPr="008C2F0B">
              <w:rPr>
                <w:sz w:val="16"/>
                <w:szCs w:val="16"/>
                <w:lang w:val="en-GB"/>
              </w:rPr>
              <w:t>7.8</w:t>
            </w:r>
          </w:p>
        </w:tc>
      </w:tr>
      <w:tr w:rsidR="00226B6B" w:rsidRPr="008C2F0B" w14:paraId="21070DC1" w14:textId="77777777" w:rsidTr="00897CCD">
        <w:trPr>
          <w:cantSplit/>
          <w:trHeight w:val="113"/>
        </w:trPr>
        <w:tc>
          <w:tcPr>
            <w:tcW w:w="1129" w:type="dxa"/>
          </w:tcPr>
          <w:p w14:paraId="4B2757D0" w14:textId="77777777" w:rsidR="00226B6B" w:rsidRPr="008C2F0B" w:rsidRDefault="00226B6B" w:rsidP="005C19D0">
            <w:pPr>
              <w:pStyle w:val="TableCopy"/>
              <w:rPr>
                <w:sz w:val="16"/>
                <w:szCs w:val="16"/>
                <w:lang w:val="en-GB"/>
              </w:rPr>
            </w:pPr>
            <w:r w:rsidRPr="008C2F0B">
              <w:rPr>
                <w:sz w:val="16"/>
                <w:szCs w:val="16"/>
                <w:lang w:val="en-GB"/>
              </w:rPr>
              <w:lastRenderedPageBreak/>
              <w:t>VPS 6</w:t>
            </w:r>
          </w:p>
        </w:tc>
        <w:tc>
          <w:tcPr>
            <w:tcW w:w="1276" w:type="dxa"/>
          </w:tcPr>
          <w:p w14:paraId="00E17349" w14:textId="77777777" w:rsidR="00226B6B" w:rsidRPr="008C2F0B" w:rsidRDefault="00226B6B" w:rsidP="005C19D0">
            <w:pPr>
              <w:pStyle w:val="TableCopy"/>
              <w:rPr>
                <w:sz w:val="16"/>
                <w:szCs w:val="16"/>
                <w:lang w:val="en-GB"/>
              </w:rPr>
            </w:pPr>
            <w:r w:rsidRPr="008C2F0B">
              <w:rPr>
                <w:sz w:val="16"/>
                <w:szCs w:val="16"/>
                <w:lang w:val="en-GB"/>
              </w:rPr>
              <w:t>11</w:t>
            </w:r>
          </w:p>
        </w:tc>
        <w:tc>
          <w:tcPr>
            <w:tcW w:w="1134" w:type="dxa"/>
          </w:tcPr>
          <w:p w14:paraId="641060E1" w14:textId="77777777" w:rsidR="00226B6B" w:rsidRPr="008C2F0B" w:rsidRDefault="00226B6B" w:rsidP="005C19D0">
            <w:pPr>
              <w:pStyle w:val="TableCopy"/>
              <w:rPr>
                <w:sz w:val="16"/>
                <w:szCs w:val="16"/>
                <w:lang w:val="en-GB"/>
              </w:rPr>
            </w:pPr>
            <w:r w:rsidRPr="008C2F0B">
              <w:rPr>
                <w:sz w:val="16"/>
                <w:szCs w:val="16"/>
                <w:lang w:val="en-GB"/>
              </w:rPr>
              <w:t>10.9</w:t>
            </w:r>
          </w:p>
        </w:tc>
        <w:tc>
          <w:tcPr>
            <w:tcW w:w="1418" w:type="dxa"/>
          </w:tcPr>
          <w:p w14:paraId="63617BC4" w14:textId="77777777" w:rsidR="00226B6B" w:rsidRPr="008C2F0B" w:rsidRDefault="00226B6B" w:rsidP="005C19D0">
            <w:pPr>
              <w:pStyle w:val="TableCopy"/>
              <w:rPr>
                <w:sz w:val="16"/>
                <w:szCs w:val="16"/>
                <w:lang w:val="en-GB"/>
              </w:rPr>
            </w:pPr>
            <w:r w:rsidRPr="008C2F0B">
              <w:rPr>
                <w:sz w:val="16"/>
                <w:szCs w:val="16"/>
                <w:lang w:val="en-GB"/>
              </w:rPr>
              <w:t>4</w:t>
            </w:r>
          </w:p>
        </w:tc>
        <w:tc>
          <w:tcPr>
            <w:tcW w:w="1275" w:type="dxa"/>
          </w:tcPr>
          <w:p w14:paraId="2DD60651" w14:textId="77777777" w:rsidR="00226B6B" w:rsidRPr="008C2F0B" w:rsidRDefault="00226B6B" w:rsidP="005C19D0">
            <w:pPr>
              <w:pStyle w:val="TableCopy"/>
              <w:rPr>
                <w:sz w:val="16"/>
                <w:szCs w:val="16"/>
                <w:lang w:val="en-GB"/>
              </w:rPr>
            </w:pPr>
            <w:r w:rsidRPr="008C2F0B">
              <w:rPr>
                <w:sz w:val="16"/>
                <w:szCs w:val="16"/>
                <w:lang w:val="en-GB"/>
              </w:rPr>
              <w:t>1</w:t>
            </w:r>
          </w:p>
        </w:tc>
        <w:tc>
          <w:tcPr>
            <w:tcW w:w="1418" w:type="dxa"/>
          </w:tcPr>
          <w:p w14:paraId="06BD0B6D" w14:textId="77777777" w:rsidR="00226B6B" w:rsidRPr="008C2F0B" w:rsidRDefault="00226B6B" w:rsidP="005C19D0">
            <w:pPr>
              <w:pStyle w:val="TableCopy"/>
              <w:rPr>
                <w:sz w:val="16"/>
                <w:szCs w:val="16"/>
                <w:lang w:val="en-GB"/>
              </w:rPr>
            </w:pPr>
            <w:r w:rsidRPr="008C2F0B">
              <w:rPr>
                <w:sz w:val="16"/>
                <w:szCs w:val="16"/>
                <w:lang w:val="en-GB"/>
              </w:rPr>
              <w:t>4.9</w:t>
            </w:r>
          </w:p>
        </w:tc>
        <w:tc>
          <w:tcPr>
            <w:tcW w:w="1701" w:type="dxa"/>
          </w:tcPr>
          <w:p w14:paraId="1D6BF857" w14:textId="77777777" w:rsidR="00226B6B" w:rsidRPr="008C2F0B" w:rsidRDefault="00226B6B" w:rsidP="005C19D0">
            <w:pPr>
              <w:pStyle w:val="TableCopy"/>
              <w:rPr>
                <w:sz w:val="16"/>
                <w:szCs w:val="16"/>
                <w:lang w:val="en-GB"/>
              </w:rPr>
            </w:pPr>
            <w:r w:rsidRPr="008C2F0B">
              <w:rPr>
                <w:sz w:val="16"/>
                <w:szCs w:val="16"/>
                <w:lang w:val="en-GB"/>
              </w:rPr>
              <w:t>6</w:t>
            </w:r>
          </w:p>
        </w:tc>
        <w:tc>
          <w:tcPr>
            <w:tcW w:w="1134" w:type="dxa"/>
          </w:tcPr>
          <w:p w14:paraId="5222EDBB" w14:textId="77777777" w:rsidR="00226B6B" w:rsidRPr="008C2F0B" w:rsidRDefault="00226B6B" w:rsidP="005C19D0">
            <w:pPr>
              <w:pStyle w:val="TableCopy"/>
              <w:rPr>
                <w:sz w:val="16"/>
                <w:szCs w:val="16"/>
                <w:lang w:val="en-GB"/>
              </w:rPr>
            </w:pPr>
            <w:r w:rsidRPr="008C2F0B">
              <w:rPr>
                <w:sz w:val="16"/>
                <w:szCs w:val="16"/>
                <w:lang w:val="en-GB"/>
              </w:rPr>
              <w:t>6.0</w:t>
            </w:r>
          </w:p>
        </w:tc>
      </w:tr>
      <w:tr w:rsidR="009C0181" w:rsidRPr="008C2F0B" w14:paraId="3ED5C7D6" w14:textId="77777777" w:rsidTr="00101F79">
        <w:trPr>
          <w:cantSplit/>
          <w:trHeight w:val="113"/>
        </w:trPr>
        <w:tc>
          <w:tcPr>
            <w:tcW w:w="10485" w:type="dxa"/>
            <w:gridSpan w:val="8"/>
          </w:tcPr>
          <w:p w14:paraId="61ACD78B" w14:textId="7597D4A2" w:rsidR="009C0181" w:rsidRPr="008C2F0B" w:rsidRDefault="009C0181" w:rsidP="009C0181">
            <w:pPr>
              <w:pStyle w:val="TableHeading"/>
              <w:rPr>
                <w:sz w:val="16"/>
                <w:szCs w:val="16"/>
                <w:lang w:val="en-GB"/>
              </w:rPr>
            </w:pPr>
            <w:r w:rsidRPr="008C2F0B">
              <w:rPr>
                <w:sz w:val="16"/>
                <w:szCs w:val="16"/>
                <w:lang w:val="en-GB"/>
              </w:rPr>
              <w:t>Senior employees</w:t>
            </w:r>
          </w:p>
        </w:tc>
      </w:tr>
      <w:tr w:rsidR="00226B6B" w:rsidRPr="008C2F0B" w14:paraId="4EB788C4" w14:textId="77777777" w:rsidTr="00897CCD">
        <w:trPr>
          <w:cantSplit/>
          <w:trHeight w:val="113"/>
        </w:trPr>
        <w:tc>
          <w:tcPr>
            <w:tcW w:w="1129" w:type="dxa"/>
          </w:tcPr>
          <w:p w14:paraId="2A603C81" w14:textId="77777777" w:rsidR="00226B6B" w:rsidRPr="008C2F0B" w:rsidRDefault="00226B6B" w:rsidP="005C19D0">
            <w:pPr>
              <w:pStyle w:val="TableCopy"/>
              <w:rPr>
                <w:sz w:val="16"/>
                <w:szCs w:val="16"/>
                <w:lang w:val="en-GB"/>
              </w:rPr>
            </w:pPr>
            <w:r w:rsidRPr="008C2F0B">
              <w:rPr>
                <w:sz w:val="16"/>
                <w:szCs w:val="16"/>
                <w:lang w:val="en-GB"/>
              </w:rPr>
              <w:t>STS</w:t>
            </w:r>
          </w:p>
        </w:tc>
        <w:tc>
          <w:tcPr>
            <w:tcW w:w="1276" w:type="dxa"/>
          </w:tcPr>
          <w:p w14:paraId="16399470" w14:textId="77777777" w:rsidR="00226B6B" w:rsidRPr="008C2F0B" w:rsidRDefault="00226B6B" w:rsidP="005C19D0">
            <w:pPr>
              <w:pStyle w:val="TableCopy"/>
              <w:rPr>
                <w:sz w:val="16"/>
                <w:szCs w:val="16"/>
                <w:lang w:val="en-GB"/>
              </w:rPr>
            </w:pPr>
            <w:r w:rsidRPr="008C2F0B">
              <w:rPr>
                <w:sz w:val="16"/>
                <w:szCs w:val="16"/>
                <w:lang w:val="en-GB"/>
              </w:rPr>
              <w:t>1</w:t>
            </w:r>
          </w:p>
        </w:tc>
        <w:tc>
          <w:tcPr>
            <w:tcW w:w="1134" w:type="dxa"/>
          </w:tcPr>
          <w:p w14:paraId="3A004DF3" w14:textId="77777777" w:rsidR="00226B6B" w:rsidRPr="008C2F0B" w:rsidRDefault="00226B6B" w:rsidP="005C19D0">
            <w:pPr>
              <w:pStyle w:val="TableCopy"/>
              <w:rPr>
                <w:sz w:val="16"/>
                <w:szCs w:val="16"/>
                <w:lang w:val="en-GB"/>
              </w:rPr>
            </w:pPr>
            <w:r w:rsidRPr="008C2F0B">
              <w:rPr>
                <w:sz w:val="16"/>
                <w:szCs w:val="16"/>
                <w:lang w:val="en-GB"/>
              </w:rPr>
              <w:t>1.0</w:t>
            </w:r>
          </w:p>
        </w:tc>
        <w:tc>
          <w:tcPr>
            <w:tcW w:w="1418" w:type="dxa"/>
          </w:tcPr>
          <w:p w14:paraId="38BB4522"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03580BBD"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63C6F1BA"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623462E1" w14:textId="77777777" w:rsidR="00226B6B" w:rsidRPr="008C2F0B" w:rsidRDefault="00226B6B" w:rsidP="005C19D0">
            <w:pPr>
              <w:pStyle w:val="TableCopy"/>
              <w:rPr>
                <w:sz w:val="16"/>
                <w:szCs w:val="16"/>
                <w:lang w:val="en-GB"/>
              </w:rPr>
            </w:pPr>
            <w:r w:rsidRPr="008C2F0B">
              <w:rPr>
                <w:sz w:val="16"/>
                <w:szCs w:val="16"/>
                <w:lang w:val="en-GB"/>
              </w:rPr>
              <w:t>1</w:t>
            </w:r>
          </w:p>
        </w:tc>
        <w:tc>
          <w:tcPr>
            <w:tcW w:w="1134" w:type="dxa"/>
          </w:tcPr>
          <w:p w14:paraId="0EC24AAD" w14:textId="77777777" w:rsidR="00226B6B" w:rsidRPr="008C2F0B" w:rsidRDefault="00226B6B" w:rsidP="005C19D0">
            <w:pPr>
              <w:pStyle w:val="TableCopy"/>
              <w:rPr>
                <w:sz w:val="16"/>
                <w:szCs w:val="16"/>
                <w:lang w:val="en-GB"/>
              </w:rPr>
            </w:pPr>
            <w:r w:rsidRPr="008C2F0B">
              <w:rPr>
                <w:sz w:val="16"/>
                <w:szCs w:val="16"/>
                <w:lang w:val="en-GB"/>
              </w:rPr>
              <w:t>1.0</w:t>
            </w:r>
          </w:p>
        </w:tc>
      </w:tr>
      <w:tr w:rsidR="00226B6B" w:rsidRPr="008C2F0B" w14:paraId="0ACB7E5F" w14:textId="77777777" w:rsidTr="00897CCD">
        <w:trPr>
          <w:cantSplit/>
          <w:trHeight w:val="113"/>
        </w:trPr>
        <w:tc>
          <w:tcPr>
            <w:tcW w:w="1129" w:type="dxa"/>
          </w:tcPr>
          <w:p w14:paraId="7206B0B3" w14:textId="77777777" w:rsidR="00226B6B" w:rsidRPr="008C2F0B" w:rsidRDefault="00226B6B" w:rsidP="005C19D0">
            <w:pPr>
              <w:pStyle w:val="TableCopy"/>
              <w:rPr>
                <w:sz w:val="16"/>
                <w:szCs w:val="16"/>
                <w:lang w:val="en-GB"/>
              </w:rPr>
            </w:pPr>
            <w:r w:rsidRPr="008C2F0B">
              <w:rPr>
                <w:sz w:val="16"/>
                <w:szCs w:val="16"/>
                <w:lang w:val="en-GB"/>
              </w:rPr>
              <w:t>PS</w:t>
            </w:r>
          </w:p>
        </w:tc>
        <w:tc>
          <w:tcPr>
            <w:tcW w:w="1276" w:type="dxa"/>
          </w:tcPr>
          <w:p w14:paraId="0109596F"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5EB8AABA"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6D7A8345" w14:textId="77777777" w:rsidR="00226B6B" w:rsidRPr="008C2F0B" w:rsidRDefault="00226B6B" w:rsidP="005C19D0">
            <w:pPr>
              <w:pStyle w:val="TableCopy"/>
              <w:rPr>
                <w:sz w:val="16"/>
                <w:szCs w:val="16"/>
                <w:lang w:val="en-GB"/>
              </w:rPr>
            </w:pPr>
            <w:r w:rsidRPr="008C2F0B">
              <w:rPr>
                <w:sz w:val="16"/>
                <w:szCs w:val="16"/>
                <w:lang w:val="en-GB"/>
              </w:rPr>
              <w:t>–</w:t>
            </w:r>
          </w:p>
        </w:tc>
        <w:tc>
          <w:tcPr>
            <w:tcW w:w="1275" w:type="dxa"/>
          </w:tcPr>
          <w:p w14:paraId="100AD5C5"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0AB7A908" w14:textId="77777777" w:rsidR="00226B6B" w:rsidRPr="008C2F0B" w:rsidRDefault="00226B6B" w:rsidP="005C19D0">
            <w:pPr>
              <w:pStyle w:val="TableCopy"/>
              <w:rPr>
                <w:sz w:val="16"/>
                <w:szCs w:val="16"/>
                <w:lang w:val="en-GB"/>
              </w:rPr>
            </w:pPr>
            <w:r w:rsidRPr="008C2F0B">
              <w:rPr>
                <w:sz w:val="16"/>
                <w:szCs w:val="16"/>
                <w:lang w:val="en-GB"/>
              </w:rPr>
              <w:t>–</w:t>
            </w:r>
          </w:p>
        </w:tc>
        <w:tc>
          <w:tcPr>
            <w:tcW w:w="1701" w:type="dxa"/>
          </w:tcPr>
          <w:p w14:paraId="42DC4FCE"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18EE58A5" w14:textId="77777777" w:rsidR="00226B6B" w:rsidRPr="008C2F0B" w:rsidRDefault="00226B6B" w:rsidP="005C19D0">
            <w:pPr>
              <w:pStyle w:val="TableCopy"/>
              <w:rPr>
                <w:sz w:val="16"/>
                <w:szCs w:val="16"/>
                <w:lang w:val="en-GB"/>
              </w:rPr>
            </w:pPr>
            <w:r w:rsidRPr="008C2F0B">
              <w:rPr>
                <w:sz w:val="16"/>
                <w:szCs w:val="16"/>
                <w:lang w:val="en-GB"/>
              </w:rPr>
              <w:t>–</w:t>
            </w:r>
          </w:p>
        </w:tc>
      </w:tr>
      <w:tr w:rsidR="00226B6B" w:rsidRPr="008C2F0B" w14:paraId="3B16684E" w14:textId="77777777" w:rsidTr="00897CCD">
        <w:trPr>
          <w:cantSplit/>
          <w:trHeight w:val="113"/>
        </w:trPr>
        <w:tc>
          <w:tcPr>
            <w:tcW w:w="1129" w:type="dxa"/>
          </w:tcPr>
          <w:p w14:paraId="3BBBC07A" w14:textId="77777777" w:rsidR="00226B6B" w:rsidRPr="008C2F0B" w:rsidRDefault="00226B6B" w:rsidP="005C19D0">
            <w:pPr>
              <w:pStyle w:val="TableCopy"/>
              <w:rPr>
                <w:sz w:val="16"/>
                <w:szCs w:val="16"/>
                <w:lang w:val="en-GB"/>
              </w:rPr>
            </w:pPr>
            <w:r w:rsidRPr="008C2F0B">
              <w:rPr>
                <w:sz w:val="16"/>
                <w:szCs w:val="16"/>
                <w:lang w:val="en-GB"/>
              </w:rPr>
              <w:t>Executives</w:t>
            </w:r>
          </w:p>
        </w:tc>
        <w:tc>
          <w:tcPr>
            <w:tcW w:w="1276" w:type="dxa"/>
          </w:tcPr>
          <w:p w14:paraId="55120F89" w14:textId="77777777" w:rsidR="00226B6B" w:rsidRPr="008C2F0B" w:rsidRDefault="00226B6B" w:rsidP="005C19D0">
            <w:pPr>
              <w:pStyle w:val="TableCopy"/>
              <w:rPr>
                <w:sz w:val="16"/>
                <w:szCs w:val="16"/>
                <w:lang w:val="en-GB"/>
              </w:rPr>
            </w:pPr>
            <w:r w:rsidRPr="008C2F0B">
              <w:rPr>
                <w:sz w:val="16"/>
                <w:szCs w:val="16"/>
                <w:lang w:val="en-GB"/>
              </w:rPr>
              <w:t>3</w:t>
            </w:r>
          </w:p>
        </w:tc>
        <w:tc>
          <w:tcPr>
            <w:tcW w:w="1134" w:type="dxa"/>
          </w:tcPr>
          <w:p w14:paraId="30EADB94" w14:textId="77777777" w:rsidR="00226B6B" w:rsidRPr="008C2F0B" w:rsidRDefault="00226B6B" w:rsidP="005C19D0">
            <w:pPr>
              <w:pStyle w:val="TableCopy"/>
              <w:rPr>
                <w:sz w:val="16"/>
                <w:szCs w:val="16"/>
                <w:lang w:val="en-GB"/>
              </w:rPr>
            </w:pPr>
            <w:r w:rsidRPr="008C2F0B">
              <w:rPr>
                <w:sz w:val="16"/>
                <w:szCs w:val="16"/>
                <w:lang w:val="en-GB"/>
              </w:rPr>
              <w:t>3.0</w:t>
            </w:r>
          </w:p>
        </w:tc>
        <w:tc>
          <w:tcPr>
            <w:tcW w:w="1418" w:type="dxa"/>
          </w:tcPr>
          <w:p w14:paraId="3CF68A51" w14:textId="77777777" w:rsidR="00226B6B" w:rsidRPr="008C2F0B" w:rsidRDefault="00226B6B" w:rsidP="005C19D0">
            <w:pPr>
              <w:pStyle w:val="TableCopy"/>
              <w:rPr>
                <w:sz w:val="16"/>
                <w:szCs w:val="16"/>
                <w:lang w:val="en-GB"/>
              </w:rPr>
            </w:pPr>
            <w:r w:rsidRPr="008C2F0B">
              <w:rPr>
                <w:sz w:val="16"/>
                <w:szCs w:val="16"/>
                <w:lang w:val="en-GB"/>
              </w:rPr>
              <w:t>3</w:t>
            </w:r>
          </w:p>
        </w:tc>
        <w:tc>
          <w:tcPr>
            <w:tcW w:w="1275" w:type="dxa"/>
          </w:tcPr>
          <w:p w14:paraId="59251F30" w14:textId="77777777" w:rsidR="00226B6B" w:rsidRPr="008C2F0B" w:rsidRDefault="00226B6B" w:rsidP="005C19D0">
            <w:pPr>
              <w:pStyle w:val="TableCopy"/>
              <w:rPr>
                <w:sz w:val="16"/>
                <w:szCs w:val="16"/>
                <w:lang w:val="en-GB"/>
              </w:rPr>
            </w:pPr>
            <w:r w:rsidRPr="008C2F0B">
              <w:rPr>
                <w:sz w:val="16"/>
                <w:szCs w:val="16"/>
                <w:lang w:val="en-GB"/>
              </w:rPr>
              <w:t>–</w:t>
            </w:r>
          </w:p>
        </w:tc>
        <w:tc>
          <w:tcPr>
            <w:tcW w:w="1418" w:type="dxa"/>
          </w:tcPr>
          <w:p w14:paraId="002A6582" w14:textId="77777777" w:rsidR="00226B6B" w:rsidRPr="008C2F0B" w:rsidRDefault="00226B6B" w:rsidP="005C19D0">
            <w:pPr>
              <w:pStyle w:val="TableCopy"/>
              <w:rPr>
                <w:sz w:val="16"/>
                <w:szCs w:val="16"/>
                <w:lang w:val="en-GB"/>
              </w:rPr>
            </w:pPr>
            <w:r w:rsidRPr="008C2F0B">
              <w:rPr>
                <w:sz w:val="16"/>
                <w:szCs w:val="16"/>
                <w:lang w:val="en-GB"/>
              </w:rPr>
              <w:t>3.0</w:t>
            </w:r>
          </w:p>
        </w:tc>
        <w:tc>
          <w:tcPr>
            <w:tcW w:w="1701" w:type="dxa"/>
          </w:tcPr>
          <w:p w14:paraId="7584E35F" w14:textId="77777777" w:rsidR="00226B6B" w:rsidRPr="008C2F0B" w:rsidRDefault="00226B6B" w:rsidP="005C19D0">
            <w:pPr>
              <w:pStyle w:val="TableCopy"/>
              <w:rPr>
                <w:sz w:val="16"/>
                <w:szCs w:val="16"/>
                <w:lang w:val="en-GB"/>
              </w:rPr>
            </w:pPr>
            <w:r w:rsidRPr="008C2F0B">
              <w:rPr>
                <w:sz w:val="16"/>
                <w:szCs w:val="16"/>
                <w:lang w:val="en-GB"/>
              </w:rPr>
              <w:t>–</w:t>
            </w:r>
          </w:p>
        </w:tc>
        <w:tc>
          <w:tcPr>
            <w:tcW w:w="1134" w:type="dxa"/>
          </w:tcPr>
          <w:p w14:paraId="0613A7BB" w14:textId="77777777" w:rsidR="00226B6B" w:rsidRPr="008C2F0B" w:rsidRDefault="00226B6B" w:rsidP="005C19D0">
            <w:pPr>
              <w:pStyle w:val="TableCopy"/>
              <w:rPr>
                <w:sz w:val="16"/>
                <w:szCs w:val="16"/>
                <w:lang w:val="en-GB"/>
              </w:rPr>
            </w:pPr>
            <w:r w:rsidRPr="008C2F0B">
              <w:rPr>
                <w:sz w:val="16"/>
                <w:szCs w:val="16"/>
                <w:lang w:val="en-GB"/>
              </w:rPr>
              <w:t>–</w:t>
            </w:r>
          </w:p>
        </w:tc>
      </w:tr>
      <w:tr w:rsidR="00226B6B" w:rsidRPr="008C2F0B" w14:paraId="1440491E" w14:textId="77777777" w:rsidTr="00897CCD">
        <w:trPr>
          <w:cantSplit/>
          <w:trHeight w:val="113"/>
        </w:trPr>
        <w:tc>
          <w:tcPr>
            <w:tcW w:w="1129" w:type="dxa"/>
          </w:tcPr>
          <w:p w14:paraId="65AC5B17" w14:textId="77777777" w:rsidR="00226B6B" w:rsidRPr="008C2F0B" w:rsidRDefault="00226B6B" w:rsidP="005C19D0">
            <w:pPr>
              <w:pStyle w:val="TableCopy"/>
              <w:rPr>
                <w:sz w:val="16"/>
                <w:szCs w:val="16"/>
                <w:lang w:val="en-GB"/>
              </w:rPr>
            </w:pPr>
            <w:r w:rsidRPr="008C2F0B">
              <w:rPr>
                <w:sz w:val="16"/>
                <w:szCs w:val="16"/>
                <w:lang w:val="en-GB"/>
              </w:rPr>
              <w:t>Other</w:t>
            </w:r>
          </w:p>
        </w:tc>
        <w:tc>
          <w:tcPr>
            <w:tcW w:w="1276" w:type="dxa"/>
          </w:tcPr>
          <w:p w14:paraId="50E81606" w14:textId="77777777" w:rsidR="00226B6B" w:rsidRPr="008C2F0B" w:rsidRDefault="00226B6B" w:rsidP="005C19D0">
            <w:pPr>
              <w:pStyle w:val="TableCopy"/>
              <w:rPr>
                <w:sz w:val="16"/>
                <w:szCs w:val="16"/>
                <w:lang w:val="en-GB"/>
              </w:rPr>
            </w:pPr>
          </w:p>
        </w:tc>
        <w:tc>
          <w:tcPr>
            <w:tcW w:w="1134" w:type="dxa"/>
          </w:tcPr>
          <w:p w14:paraId="72A1C79B" w14:textId="77777777" w:rsidR="00226B6B" w:rsidRPr="008C2F0B" w:rsidRDefault="00226B6B" w:rsidP="005C19D0">
            <w:pPr>
              <w:pStyle w:val="TableCopy"/>
              <w:rPr>
                <w:sz w:val="16"/>
                <w:szCs w:val="16"/>
                <w:lang w:val="en-GB"/>
              </w:rPr>
            </w:pPr>
          </w:p>
        </w:tc>
        <w:tc>
          <w:tcPr>
            <w:tcW w:w="1418" w:type="dxa"/>
          </w:tcPr>
          <w:p w14:paraId="437386EF" w14:textId="77777777" w:rsidR="00226B6B" w:rsidRPr="008C2F0B" w:rsidRDefault="00226B6B" w:rsidP="005C19D0">
            <w:pPr>
              <w:pStyle w:val="TableCopy"/>
              <w:rPr>
                <w:sz w:val="16"/>
                <w:szCs w:val="16"/>
                <w:lang w:val="en-GB"/>
              </w:rPr>
            </w:pPr>
          </w:p>
        </w:tc>
        <w:tc>
          <w:tcPr>
            <w:tcW w:w="1275" w:type="dxa"/>
          </w:tcPr>
          <w:p w14:paraId="420C61F4" w14:textId="77777777" w:rsidR="00226B6B" w:rsidRPr="008C2F0B" w:rsidRDefault="00226B6B" w:rsidP="005C19D0">
            <w:pPr>
              <w:pStyle w:val="TableCopy"/>
              <w:rPr>
                <w:sz w:val="16"/>
                <w:szCs w:val="16"/>
                <w:lang w:val="en-GB"/>
              </w:rPr>
            </w:pPr>
          </w:p>
        </w:tc>
        <w:tc>
          <w:tcPr>
            <w:tcW w:w="1418" w:type="dxa"/>
          </w:tcPr>
          <w:p w14:paraId="7016B364" w14:textId="77777777" w:rsidR="00226B6B" w:rsidRPr="008C2F0B" w:rsidRDefault="00226B6B" w:rsidP="005C19D0">
            <w:pPr>
              <w:pStyle w:val="TableCopy"/>
              <w:rPr>
                <w:sz w:val="16"/>
                <w:szCs w:val="16"/>
                <w:lang w:val="en-GB"/>
              </w:rPr>
            </w:pPr>
          </w:p>
        </w:tc>
        <w:tc>
          <w:tcPr>
            <w:tcW w:w="1701" w:type="dxa"/>
          </w:tcPr>
          <w:p w14:paraId="31ECF6CB" w14:textId="77777777" w:rsidR="00226B6B" w:rsidRPr="008C2F0B" w:rsidRDefault="00226B6B" w:rsidP="005C19D0">
            <w:pPr>
              <w:pStyle w:val="TableCopy"/>
              <w:rPr>
                <w:sz w:val="16"/>
                <w:szCs w:val="16"/>
                <w:lang w:val="en-GB"/>
              </w:rPr>
            </w:pPr>
          </w:p>
        </w:tc>
        <w:tc>
          <w:tcPr>
            <w:tcW w:w="1134" w:type="dxa"/>
          </w:tcPr>
          <w:p w14:paraId="6AC4A023" w14:textId="77777777" w:rsidR="00226B6B" w:rsidRPr="008C2F0B" w:rsidRDefault="00226B6B" w:rsidP="005C19D0">
            <w:pPr>
              <w:pStyle w:val="TableCopy"/>
              <w:rPr>
                <w:sz w:val="16"/>
                <w:szCs w:val="16"/>
                <w:lang w:val="en-GB"/>
              </w:rPr>
            </w:pPr>
          </w:p>
        </w:tc>
      </w:tr>
      <w:tr w:rsidR="00226B6B" w:rsidRPr="008C2F0B" w14:paraId="3004DBFF" w14:textId="77777777" w:rsidTr="00897CCD">
        <w:trPr>
          <w:cantSplit/>
          <w:trHeight w:val="113"/>
        </w:trPr>
        <w:tc>
          <w:tcPr>
            <w:tcW w:w="1129" w:type="dxa"/>
          </w:tcPr>
          <w:p w14:paraId="0141B4AE"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Total employees</w:t>
            </w:r>
          </w:p>
        </w:tc>
        <w:tc>
          <w:tcPr>
            <w:tcW w:w="1276" w:type="dxa"/>
          </w:tcPr>
          <w:p w14:paraId="1BCD763A"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38</w:t>
            </w:r>
          </w:p>
        </w:tc>
        <w:tc>
          <w:tcPr>
            <w:tcW w:w="1134" w:type="dxa"/>
          </w:tcPr>
          <w:p w14:paraId="343D5BDF"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37.2</w:t>
            </w:r>
          </w:p>
        </w:tc>
        <w:tc>
          <w:tcPr>
            <w:tcW w:w="1418" w:type="dxa"/>
          </w:tcPr>
          <w:p w14:paraId="30FA5AD2"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8</w:t>
            </w:r>
          </w:p>
        </w:tc>
        <w:tc>
          <w:tcPr>
            <w:tcW w:w="1275" w:type="dxa"/>
          </w:tcPr>
          <w:p w14:paraId="0F7AF7D8"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1</w:t>
            </w:r>
          </w:p>
        </w:tc>
        <w:tc>
          <w:tcPr>
            <w:tcW w:w="1418" w:type="dxa"/>
          </w:tcPr>
          <w:p w14:paraId="7B82CCDE"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8.9</w:t>
            </w:r>
          </w:p>
        </w:tc>
        <w:tc>
          <w:tcPr>
            <w:tcW w:w="1701" w:type="dxa"/>
          </w:tcPr>
          <w:p w14:paraId="63FA51B7"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29</w:t>
            </w:r>
          </w:p>
        </w:tc>
        <w:tc>
          <w:tcPr>
            <w:tcW w:w="1134" w:type="dxa"/>
          </w:tcPr>
          <w:p w14:paraId="151DB712" w14:textId="77777777" w:rsidR="00226B6B" w:rsidRPr="005D3325" w:rsidRDefault="00226B6B" w:rsidP="005D3325">
            <w:pPr>
              <w:pStyle w:val="TableCopy"/>
              <w:rPr>
                <w:rStyle w:val="Strong"/>
                <w:b w:val="0"/>
                <w:bCs w:val="0"/>
                <w:sz w:val="16"/>
                <w:szCs w:val="16"/>
              </w:rPr>
            </w:pPr>
            <w:r w:rsidRPr="005D3325">
              <w:rPr>
                <w:rStyle w:val="Strong"/>
                <w:b w:val="0"/>
                <w:bCs w:val="0"/>
                <w:sz w:val="16"/>
                <w:szCs w:val="16"/>
              </w:rPr>
              <w:t>28.3</w:t>
            </w:r>
          </w:p>
        </w:tc>
      </w:tr>
    </w:tbl>
    <w:p w14:paraId="2D656545" w14:textId="77777777" w:rsidR="00A60E87" w:rsidRDefault="00A60E87" w:rsidP="000F5BA3">
      <w:pPr>
        <w:rPr>
          <w:lang w:val="en-GB"/>
        </w:rPr>
      </w:pPr>
    </w:p>
    <w:p w14:paraId="24C29766" w14:textId="1FB993BC" w:rsidR="000F5BA3" w:rsidRPr="000F5BA3" w:rsidRDefault="000F5BA3" w:rsidP="000F5BA3">
      <w:pPr>
        <w:rPr>
          <w:lang w:val="en-GB"/>
        </w:rPr>
      </w:pPr>
      <w:r w:rsidRPr="000F5BA3">
        <w:rPr>
          <w:lang w:val="en-GB"/>
        </w:rPr>
        <w:t>The following table discloses the annualised total salary for senior employees of the department, categorised by classification. The salary amount is reported as the full-time annualised salary.</w:t>
      </w:r>
    </w:p>
    <w:p w14:paraId="5836DCD9" w14:textId="77777777" w:rsidR="000F5BA3" w:rsidRPr="000F5BA3" w:rsidRDefault="000F5BA3" w:rsidP="005916A5">
      <w:pPr>
        <w:pStyle w:val="Heading3"/>
        <w:rPr>
          <w:lang w:val="en-GB"/>
        </w:rPr>
      </w:pPr>
      <w:r w:rsidRPr="000F5BA3">
        <w:rPr>
          <w:lang w:val="en-GB"/>
        </w:rPr>
        <w:t xml:space="preserve">Table 3: </w:t>
      </w:r>
      <w:r w:rsidRPr="005916A5">
        <w:t>Annualised</w:t>
      </w:r>
      <w:r w:rsidRPr="000F5BA3">
        <w:rPr>
          <w:lang w:val="en-GB"/>
        </w:rPr>
        <w:t xml:space="preserve"> total salary, by $20,000 bands, for executives and other senior non-executive staff (DJPR)</w:t>
      </w:r>
    </w:p>
    <w:tbl>
      <w:tblPr>
        <w:tblStyle w:val="TableGrid"/>
        <w:tblW w:w="10490" w:type="dxa"/>
        <w:tblLayout w:type="fixed"/>
        <w:tblLook w:val="0000" w:firstRow="0" w:lastRow="0" w:firstColumn="0" w:lastColumn="0" w:noHBand="0" w:noVBand="0"/>
      </w:tblPr>
      <w:tblGrid>
        <w:gridCol w:w="5896"/>
        <w:gridCol w:w="1531"/>
        <w:gridCol w:w="1531"/>
        <w:gridCol w:w="1532"/>
      </w:tblGrid>
      <w:tr w:rsidR="000F5BA3" w:rsidRPr="000F5BA3" w14:paraId="6935EC44" w14:textId="77777777" w:rsidTr="001738E6">
        <w:trPr>
          <w:cantSplit/>
          <w:trHeight w:val="113"/>
          <w:tblHeader/>
        </w:trPr>
        <w:tc>
          <w:tcPr>
            <w:tcW w:w="5896" w:type="dxa"/>
          </w:tcPr>
          <w:p w14:paraId="4BC364E5" w14:textId="77777777" w:rsidR="000F5BA3" w:rsidRPr="000F5BA3" w:rsidRDefault="000F5BA3" w:rsidP="008471E2">
            <w:pPr>
              <w:pStyle w:val="TableHeading"/>
              <w:rPr>
                <w:lang w:val="en-GB"/>
              </w:rPr>
            </w:pPr>
            <w:r w:rsidRPr="000F5BA3">
              <w:rPr>
                <w:lang w:val="en-GB"/>
              </w:rPr>
              <w:t>Income band (salary)</w:t>
            </w:r>
          </w:p>
        </w:tc>
        <w:tc>
          <w:tcPr>
            <w:tcW w:w="1531" w:type="dxa"/>
          </w:tcPr>
          <w:p w14:paraId="22028CE5" w14:textId="77777777" w:rsidR="000F5BA3" w:rsidRPr="000F5BA3" w:rsidRDefault="000F5BA3" w:rsidP="008471E2">
            <w:pPr>
              <w:pStyle w:val="TableHeading"/>
              <w:rPr>
                <w:lang w:val="en-GB"/>
              </w:rPr>
            </w:pPr>
            <w:r w:rsidRPr="000F5BA3">
              <w:rPr>
                <w:lang w:val="en-GB"/>
              </w:rPr>
              <w:t>Executives</w:t>
            </w:r>
          </w:p>
        </w:tc>
        <w:tc>
          <w:tcPr>
            <w:tcW w:w="1531" w:type="dxa"/>
          </w:tcPr>
          <w:p w14:paraId="56E3EFA7" w14:textId="77777777" w:rsidR="000F5BA3" w:rsidRPr="000F5BA3" w:rsidRDefault="000F5BA3" w:rsidP="008471E2">
            <w:pPr>
              <w:pStyle w:val="TableHeading"/>
              <w:rPr>
                <w:lang w:val="en-GB"/>
              </w:rPr>
            </w:pPr>
            <w:r w:rsidRPr="000F5BA3">
              <w:rPr>
                <w:lang w:val="en-GB"/>
              </w:rPr>
              <w:t>STS</w:t>
            </w:r>
          </w:p>
        </w:tc>
        <w:tc>
          <w:tcPr>
            <w:tcW w:w="1532" w:type="dxa"/>
          </w:tcPr>
          <w:p w14:paraId="016DB7EF" w14:textId="77777777" w:rsidR="000F5BA3" w:rsidRPr="000F5BA3" w:rsidRDefault="000F5BA3" w:rsidP="008471E2">
            <w:pPr>
              <w:pStyle w:val="TableHeading"/>
              <w:rPr>
                <w:lang w:val="en-GB"/>
              </w:rPr>
            </w:pPr>
            <w:r w:rsidRPr="000F5BA3">
              <w:rPr>
                <w:lang w:val="en-GB"/>
              </w:rPr>
              <w:t>PS</w:t>
            </w:r>
          </w:p>
        </w:tc>
      </w:tr>
      <w:tr w:rsidR="000F5BA3" w:rsidRPr="000F5BA3" w14:paraId="22516814" w14:textId="77777777" w:rsidTr="001738E6">
        <w:trPr>
          <w:cantSplit/>
          <w:trHeight w:val="113"/>
        </w:trPr>
        <w:tc>
          <w:tcPr>
            <w:tcW w:w="5896" w:type="dxa"/>
          </w:tcPr>
          <w:p w14:paraId="54B5DF7E" w14:textId="77777777" w:rsidR="000F5BA3" w:rsidRPr="000F5BA3" w:rsidRDefault="000F5BA3" w:rsidP="008471E2">
            <w:pPr>
              <w:pStyle w:val="TableCopy"/>
              <w:rPr>
                <w:lang w:val="en-GB"/>
              </w:rPr>
            </w:pPr>
            <w:r w:rsidRPr="000F5BA3">
              <w:rPr>
                <w:lang w:val="en-GB"/>
              </w:rPr>
              <w:t>&lt; $160 000</w:t>
            </w:r>
          </w:p>
        </w:tc>
        <w:tc>
          <w:tcPr>
            <w:tcW w:w="1531" w:type="dxa"/>
          </w:tcPr>
          <w:p w14:paraId="604BD491" w14:textId="77777777" w:rsidR="000F5BA3" w:rsidRPr="000F5BA3" w:rsidRDefault="000F5BA3" w:rsidP="008471E2">
            <w:pPr>
              <w:pStyle w:val="TableCopy"/>
              <w:rPr>
                <w:lang w:val="en-GB"/>
              </w:rPr>
            </w:pPr>
            <w:r w:rsidRPr="000F5BA3">
              <w:rPr>
                <w:lang w:val="en-GB"/>
              </w:rPr>
              <w:t>–</w:t>
            </w:r>
          </w:p>
        </w:tc>
        <w:tc>
          <w:tcPr>
            <w:tcW w:w="1531" w:type="dxa"/>
          </w:tcPr>
          <w:p w14:paraId="582698D0" w14:textId="77777777" w:rsidR="000F5BA3" w:rsidRPr="000F5BA3" w:rsidRDefault="000F5BA3" w:rsidP="008471E2">
            <w:pPr>
              <w:pStyle w:val="TableCopy"/>
              <w:rPr>
                <w:lang w:val="en-GB"/>
              </w:rPr>
            </w:pPr>
            <w:r w:rsidRPr="000F5BA3">
              <w:rPr>
                <w:lang w:val="en-GB"/>
              </w:rPr>
              <w:t>–</w:t>
            </w:r>
          </w:p>
        </w:tc>
        <w:tc>
          <w:tcPr>
            <w:tcW w:w="1532" w:type="dxa"/>
          </w:tcPr>
          <w:p w14:paraId="5BC1511B" w14:textId="77777777" w:rsidR="000F5BA3" w:rsidRPr="000F5BA3" w:rsidRDefault="000F5BA3" w:rsidP="008471E2">
            <w:pPr>
              <w:pStyle w:val="TableCopy"/>
              <w:rPr>
                <w:lang w:val="en-GB"/>
              </w:rPr>
            </w:pPr>
            <w:r w:rsidRPr="000F5BA3">
              <w:rPr>
                <w:lang w:val="en-GB"/>
              </w:rPr>
              <w:t>–</w:t>
            </w:r>
          </w:p>
        </w:tc>
      </w:tr>
      <w:tr w:rsidR="000F5BA3" w:rsidRPr="000F5BA3" w14:paraId="106FDFAC" w14:textId="77777777" w:rsidTr="001738E6">
        <w:trPr>
          <w:cantSplit/>
          <w:trHeight w:val="113"/>
        </w:trPr>
        <w:tc>
          <w:tcPr>
            <w:tcW w:w="5896" w:type="dxa"/>
          </w:tcPr>
          <w:p w14:paraId="281296FE" w14:textId="77777777" w:rsidR="000F5BA3" w:rsidRPr="000F5BA3" w:rsidRDefault="000F5BA3" w:rsidP="008471E2">
            <w:pPr>
              <w:pStyle w:val="TableCopy"/>
              <w:rPr>
                <w:lang w:val="en-GB"/>
              </w:rPr>
            </w:pPr>
            <w:r w:rsidRPr="000F5BA3">
              <w:rPr>
                <w:lang w:val="en-GB"/>
              </w:rPr>
              <w:t>$160 000 – $179 999</w:t>
            </w:r>
          </w:p>
        </w:tc>
        <w:tc>
          <w:tcPr>
            <w:tcW w:w="1531" w:type="dxa"/>
          </w:tcPr>
          <w:p w14:paraId="6C374BF0" w14:textId="77777777" w:rsidR="000F5BA3" w:rsidRPr="000F5BA3" w:rsidRDefault="000F5BA3" w:rsidP="008471E2">
            <w:pPr>
              <w:pStyle w:val="TableCopy"/>
              <w:rPr>
                <w:lang w:val="en-GB"/>
              </w:rPr>
            </w:pPr>
            <w:r w:rsidRPr="000F5BA3">
              <w:rPr>
                <w:lang w:val="en-GB"/>
              </w:rPr>
              <w:t>37</w:t>
            </w:r>
          </w:p>
        </w:tc>
        <w:tc>
          <w:tcPr>
            <w:tcW w:w="1531" w:type="dxa"/>
          </w:tcPr>
          <w:p w14:paraId="206922D6" w14:textId="77777777" w:rsidR="000F5BA3" w:rsidRPr="000F5BA3" w:rsidRDefault="000F5BA3" w:rsidP="008471E2">
            <w:pPr>
              <w:pStyle w:val="TableCopy"/>
              <w:rPr>
                <w:lang w:val="en-GB"/>
              </w:rPr>
            </w:pPr>
            <w:r w:rsidRPr="000F5BA3">
              <w:rPr>
                <w:lang w:val="en-GB"/>
              </w:rPr>
              <w:t>6</w:t>
            </w:r>
          </w:p>
        </w:tc>
        <w:tc>
          <w:tcPr>
            <w:tcW w:w="1532" w:type="dxa"/>
          </w:tcPr>
          <w:p w14:paraId="7C6A2DE7" w14:textId="77777777" w:rsidR="000F5BA3" w:rsidRPr="000F5BA3" w:rsidRDefault="000F5BA3" w:rsidP="008471E2">
            <w:pPr>
              <w:pStyle w:val="TableCopy"/>
              <w:rPr>
                <w:lang w:val="en-GB"/>
              </w:rPr>
            </w:pPr>
            <w:r w:rsidRPr="000F5BA3">
              <w:rPr>
                <w:lang w:val="en-GB"/>
              </w:rPr>
              <w:t>5</w:t>
            </w:r>
          </w:p>
        </w:tc>
      </w:tr>
      <w:tr w:rsidR="000F5BA3" w:rsidRPr="000F5BA3" w14:paraId="2CCA61BA" w14:textId="77777777" w:rsidTr="001738E6">
        <w:trPr>
          <w:cantSplit/>
          <w:trHeight w:val="113"/>
        </w:trPr>
        <w:tc>
          <w:tcPr>
            <w:tcW w:w="5896" w:type="dxa"/>
          </w:tcPr>
          <w:p w14:paraId="2EE47A90" w14:textId="77777777" w:rsidR="000F5BA3" w:rsidRPr="000F5BA3" w:rsidRDefault="000F5BA3" w:rsidP="008471E2">
            <w:pPr>
              <w:pStyle w:val="TableCopy"/>
              <w:rPr>
                <w:lang w:val="en-GB"/>
              </w:rPr>
            </w:pPr>
            <w:r w:rsidRPr="000F5BA3">
              <w:rPr>
                <w:lang w:val="en-GB"/>
              </w:rPr>
              <w:t>$180 000 – $199 999</w:t>
            </w:r>
          </w:p>
        </w:tc>
        <w:tc>
          <w:tcPr>
            <w:tcW w:w="1531" w:type="dxa"/>
          </w:tcPr>
          <w:p w14:paraId="0E3EBF2E" w14:textId="77777777" w:rsidR="000F5BA3" w:rsidRPr="000F5BA3" w:rsidRDefault="000F5BA3" w:rsidP="008471E2">
            <w:pPr>
              <w:pStyle w:val="TableCopy"/>
              <w:rPr>
                <w:lang w:val="en-GB"/>
              </w:rPr>
            </w:pPr>
            <w:r w:rsidRPr="000F5BA3">
              <w:rPr>
                <w:lang w:val="en-GB"/>
              </w:rPr>
              <w:t>31</w:t>
            </w:r>
          </w:p>
        </w:tc>
        <w:tc>
          <w:tcPr>
            <w:tcW w:w="1531" w:type="dxa"/>
          </w:tcPr>
          <w:p w14:paraId="18390B86" w14:textId="77777777" w:rsidR="000F5BA3" w:rsidRPr="000F5BA3" w:rsidRDefault="000F5BA3" w:rsidP="008471E2">
            <w:pPr>
              <w:pStyle w:val="TableCopy"/>
              <w:rPr>
                <w:lang w:val="en-GB"/>
              </w:rPr>
            </w:pPr>
            <w:r w:rsidRPr="000F5BA3">
              <w:rPr>
                <w:lang w:val="en-GB"/>
              </w:rPr>
              <w:t>20</w:t>
            </w:r>
          </w:p>
        </w:tc>
        <w:tc>
          <w:tcPr>
            <w:tcW w:w="1532" w:type="dxa"/>
          </w:tcPr>
          <w:p w14:paraId="5F7BD5EA" w14:textId="77777777" w:rsidR="000F5BA3" w:rsidRPr="000F5BA3" w:rsidRDefault="000F5BA3" w:rsidP="008471E2">
            <w:pPr>
              <w:pStyle w:val="TableCopy"/>
              <w:rPr>
                <w:lang w:val="en-GB"/>
              </w:rPr>
            </w:pPr>
            <w:r w:rsidRPr="000F5BA3">
              <w:rPr>
                <w:lang w:val="en-GB"/>
              </w:rPr>
              <w:t>8</w:t>
            </w:r>
          </w:p>
        </w:tc>
      </w:tr>
      <w:tr w:rsidR="000F5BA3" w:rsidRPr="000F5BA3" w14:paraId="0DC32358" w14:textId="77777777" w:rsidTr="001738E6">
        <w:trPr>
          <w:cantSplit/>
          <w:trHeight w:val="113"/>
        </w:trPr>
        <w:tc>
          <w:tcPr>
            <w:tcW w:w="5896" w:type="dxa"/>
          </w:tcPr>
          <w:p w14:paraId="6B13EFBD" w14:textId="77777777" w:rsidR="000F5BA3" w:rsidRPr="000F5BA3" w:rsidRDefault="000F5BA3" w:rsidP="008471E2">
            <w:pPr>
              <w:pStyle w:val="TableCopy"/>
              <w:rPr>
                <w:lang w:val="en-GB"/>
              </w:rPr>
            </w:pPr>
            <w:r w:rsidRPr="000F5BA3">
              <w:rPr>
                <w:lang w:val="en-GB"/>
              </w:rPr>
              <w:t>$200 000 – $219 999</w:t>
            </w:r>
          </w:p>
        </w:tc>
        <w:tc>
          <w:tcPr>
            <w:tcW w:w="1531" w:type="dxa"/>
          </w:tcPr>
          <w:p w14:paraId="76E11753" w14:textId="77777777" w:rsidR="000F5BA3" w:rsidRPr="000F5BA3" w:rsidRDefault="000F5BA3" w:rsidP="008471E2">
            <w:pPr>
              <w:pStyle w:val="TableCopy"/>
              <w:rPr>
                <w:lang w:val="en-GB"/>
              </w:rPr>
            </w:pPr>
            <w:r w:rsidRPr="000F5BA3">
              <w:rPr>
                <w:lang w:val="en-GB"/>
              </w:rPr>
              <w:t>27</w:t>
            </w:r>
          </w:p>
        </w:tc>
        <w:tc>
          <w:tcPr>
            <w:tcW w:w="1531" w:type="dxa"/>
          </w:tcPr>
          <w:p w14:paraId="3448BA1F" w14:textId="77777777" w:rsidR="000F5BA3" w:rsidRPr="000F5BA3" w:rsidRDefault="000F5BA3" w:rsidP="008471E2">
            <w:pPr>
              <w:pStyle w:val="TableCopy"/>
              <w:rPr>
                <w:lang w:val="en-GB"/>
              </w:rPr>
            </w:pPr>
            <w:r w:rsidRPr="000F5BA3">
              <w:rPr>
                <w:lang w:val="en-GB"/>
              </w:rPr>
              <w:t>8</w:t>
            </w:r>
          </w:p>
        </w:tc>
        <w:tc>
          <w:tcPr>
            <w:tcW w:w="1532" w:type="dxa"/>
          </w:tcPr>
          <w:p w14:paraId="6519118C" w14:textId="77777777" w:rsidR="000F5BA3" w:rsidRPr="000F5BA3" w:rsidRDefault="000F5BA3" w:rsidP="008471E2">
            <w:pPr>
              <w:pStyle w:val="TableCopy"/>
              <w:rPr>
                <w:lang w:val="en-GB"/>
              </w:rPr>
            </w:pPr>
            <w:r w:rsidRPr="000F5BA3">
              <w:rPr>
                <w:lang w:val="en-GB"/>
              </w:rPr>
              <w:t>2</w:t>
            </w:r>
          </w:p>
        </w:tc>
      </w:tr>
      <w:tr w:rsidR="000F5BA3" w:rsidRPr="000F5BA3" w14:paraId="662954B6" w14:textId="77777777" w:rsidTr="001738E6">
        <w:trPr>
          <w:cantSplit/>
          <w:trHeight w:val="113"/>
        </w:trPr>
        <w:tc>
          <w:tcPr>
            <w:tcW w:w="5896" w:type="dxa"/>
          </w:tcPr>
          <w:p w14:paraId="122FA7A3" w14:textId="77777777" w:rsidR="000F5BA3" w:rsidRPr="000F5BA3" w:rsidRDefault="000F5BA3" w:rsidP="008471E2">
            <w:pPr>
              <w:pStyle w:val="TableCopy"/>
              <w:rPr>
                <w:lang w:val="en-GB"/>
              </w:rPr>
            </w:pPr>
            <w:r w:rsidRPr="000F5BA3">
              <w:rPr>
                <w:lang w:val="en-GB"/>
              </w:rPr>
              <w:t>$220 000 – $239 999</w:t>
            </w:r>
          </w:p>
        </w:tc>
        <w:tc>
          <w:tcPr>
            <w:tcW w:w="1531" w:type="dxa"/>
          </w:tcPr>
          <w:p w14:paraId="493EC253" w14:textId="77777777" w:rsidR="000F5BA3" w:rsidRPr="000F5BA3" w:rsidRDefault="000F5BA3" w:rsidP="008471E2">
            <w:pPr>
              <w:pStyle w:val="TableCopy"/>
              <w:rPr>
                <w:lang w:val="en-GB"/>
              </w:rPr>
            </w:pPr>
            <w:r w:rsidRPr="000F5BA3">
              <w:rPr>
                <w:lang w:val="en-GB"/>
              </w:rPr>
              <w:t>30</w:t>
            </w:r>
          </w:p>
        </w:tc>
        <w:tc>
          <w:tcPr>
            <w:tcW w:w="1531" w:type="dxa"/>
          </w:tcPr>
          <w:p w14:paraId="07B1C724" w14:textId="77777777" w:rsidR="000F5BA3" w:rsidRPr="000F5BA3" w:rsidRDefault="000F5BA3" w:rsidP="008471E2">
            <w:pPr>
              <w:pStyle w:val="TableCopy"/>
              <w:rPr>
                <w:lang w:val="en-GB"/>
              </w:rPr>
            </w:pPr>
            <w:r w:rsidRPr="000F5BA3">
              <w:rPr>
                <w:lang w:val="en-GB"/>
              </w:rPr>
              <w:t>–</w:t>
            </w:r>
          </w:p>
        </w:tc>
        <w:tc>
          <w:tcPr>
            <w:tcW w:w="1532" w:type="dxa"/>
          </w:tcPr>
          <w:p w14:paraId="4A317383" w14:textId="77777777" w:rsidR="000F5BA3" w:rsidRPr="000F5BA3" w:rsidRDefault="000F5BA3" w:rsidP="008471E2">
            <w:pPr>
              <w:pStyle w:val="TableCopy"/>
              <w:rPr>
                <w:lang w:val="en-GB"/>
              </w:rPr>
            </w:pPr>
            <w:r w:rsidRPr="000F5BA3">
              <w:rPr>
                <w:lang w:val="en-GB"/>
              </w:rPr>
              <w:t>–</w:t>
            </w:r>
          </w:p>
        </w:tc>
      </w:tr>
      <w:tr w:rsidR="000F5BA3" w:rsidRPr="000F5BA3" w14:paraId="54930203" w14:textId="77777777" w:rsidTr="001738E6">
        <w:trPr>
          <w:cantSplit/>
          <w:trHeight w:val="113"/>
        </w:trPr>
        <w:tc>
          <w:tcPr>
            <w:tcW w:w="5896" w:type="dxa"/>
          </w:tcPr>
          <w:p w14:paraId="5AA3A813" w14:textId="77777777" w:rsidR="000F5BA3" w:rsidRPr="000F5BA3" w:rsidRDefault="000F5BA3" w:rsidP="008471E2">
            <w:pPr>
              <w:pStyle w:val="TableCopy"/>
              <w:rPr>
                <w:lang w:val="en-GB"/>
              </w:rPr>
            </w:pPr>
            <w:r w:rsidRPr="000F5BA3">
              <w:rPr>
                <w:lang w:val="en-GB"/>
              </w:rPr>
              <w:t>$240 000 – $259 999</w:t>
            </w:r>
          </w:p>
        </w:tc>
        <w:tc>
          <w:tcPr>
            <w:tcW w:w="1531" w:type="dxa"/>
          </w:tcPr>
          <w:p w14:paraId="5373D890" w14:textId="77777777" w:rsidR="000F5BA3" w:rsidRPr="000F5BA3" w:rsidRDefault="000F5BA3" w:rsidP="008471E2">
            <w:pPr>
              <w:pStyle w:val="TableCopy"/>
              <w:rPr>
                <w:lang w:val="en-GB"/>
              </w:rPr>
            </w:pPr>
            <w:r w:rsidRPr="000F5BA3">
              <w:rPr>
                <w:lang w:val="en-GB"/>
              </w:rPr>
              <w:t>16</w:t>
            </w:r>
          </w:p>
        </w:tc>
        <w:tc>
          <w:tcPr>
            <w:tcW w:w="1531" w:type="dxa"/>
          </w:tcPr>
          <w:p w14:paraId="1E47E93A" w14:textId="77777777" w:rsidR="000F5BA3" w:rsidRPr="000F5BA3" w:rsidRDefault="000F5BA3" w:rsidP="008471E2">
            <w:pPr>
              <w:pStyle w:val="TableCopy"/>
              <w:rPr>
                <w:lang w:val="en-GB"/>
              </w:rPr>
            </w:pPr>
            <w:r w:rsidRPr="000F5BA3">
              <w:rPr>
                <w:lang w:val="en-GB"/>
              </w:rPr>
              <w:t>–</w:t>
            </w:r>
          </w:p>
        </w:tc>
        <w:tc>
          <w:tcPr>
            <w:tcW w:w="1532" w:type="dxa"/>
          </w:tcPr>
          <w:p w14:paraId="47CB128A" w14:textId="77777777" w:rsidR="000F5BA3" w:rsidRPr="000F5BA3" w:rsidRDefault="000F5BA3" w:rsidP="008471E2">
            <w:pPr>
              <w:pStyle w:val="TableCopy"/>
              <w:rPr>
                <w:lang w:val="en-GB"/>
              </w:rPr>
            </w:pPr>
            <w:r w:rsidRPr="000F5BA3">
              <w:rPr>
                <w:lang w:val="en-GB"/>
              </w:rPr>
              <w:t>–</w:t>
            </w:r>
          </w:p>
        </w:tc>
      </w:tr>
      <w:tr w:rsidR="000F5BA3" w:rsidRPr="000F5BA3" w14:paraId="5DDEC973" w14:textId="77777777" w:rsidTr="001738E6">
        <w:trPr>
          <w:cantSplit/>
          <w:trHeight w:val="113"/>
        </w:trPr>
        <w:tc>
          <w:tcPr>
            <w:tcW w:w="5896" w:type="dxa"/>
          </w:tcPr>
          <w:p w14:paraId="26C10AAD" w14:textId="77777777" w:rsidR="000F5BA3" w:rsidRPr="000F5BA3" w:rsidRDefault="000F5BA3" w:rsidP="008471E2">
            <w:pPr>
              <w:pStyle w:val="TableCopy"/>
              <w:rPr>
                <w:lang w:val="en-GB"/>
              </w:rPr>
            </w:pPr>
            <w:r w:rsidRPr="000F5BA3">
              <w:rPr>
                <w:lang w:val="en-GB"/>
              </w:rPr>
              <w:t>$260 000 – $279 999</w:t>
            </w:r>
          </w:p>
        </w:tc>
        <w:tc>
          <w:tcPr>
            <w:tcW w:w="1531" w:type="dxa"/>
          </w:tcPr>
          <w:p w14:paraId="56C363AA" w14:textId="77777777" w:rsidR="000F5BA3" w:rsidRPr="000F5BA3" w:rsidRDefault="000F5BA3" w:rsidP="008471E2">
            <w:pPr>
              <w:pStyle w:val="TableCopy"/>
              <w:rPr>
                <w:lang w:val="en-GB"/>
              </w:rPr>
            </w:pPr>
            <w:r w:rsidRPr="000F5BA3">
              <w:rPr>
                <w:lang w:val="en-GB"/>
              </w:rPr>
              <w:t>8</w:t>
            </w:r>
          </w:p>
        </w:tc>
        <w:tc>
          <w:tcPr>
            <w:tcW w:w="1531" w:type="dxa"/>
          </w:tcPr>
          <w:p w14:paraId="20D36247" w14:textId="77777777" w:rsidR="000F5BA3" w:rsidRPr="000F5BA3" w:rsidRDefault="000F5BA3" w:rsidP="008471E2">
            <w:pPr>
              <w:pStyle w:val="TableCopy"/>
              <w:rPr>
                <w:lang w:val="en-GB"/>
              </w:rPr>
            </w:pPr>
            <w:r w:rsidRPr="000F5BA3">
              <w:rPr>
                <w:lang w:val="en-GB"/>
              </w:rPr>
              <w:t>–</w:t>
            </w:r>
          </w:p>
        </w:tc>
        <w:tc>
          <w:tcPr>
            <w:tcW w:w="1532" w:type="dxa"/>
          </w:tcPr>
          <w:p w14:paraId="686DF862" w14:textId="77777777" w:rsidR="000F5BA3" w:rsidRPr="000F5BA3" w:rsidRDefault="000F5BA3" w:rsidP="008471E2">
            <w:pPr>
              <w:pStyle w:val="TableCopy"/>
              <w:rPr>
                <w:lang w:val="en-GB"/>
              </w:rPr>
            </w:pPr>
            <w:r w:rsidRPr="000F5BA3">
              <w:rPr>
                <w:lang w:val="en-GB"/>
              </w:rPr>
              <w:t>1</w:t>
            </w:r>
          </w:p>
        </w:tc>
      </w:tr>
      <w:tr w:rsidR="000F5BA3" w:rsidRPr="000F5BA3" w14:paraId="3423F6A9" w14:textId="77777777" w:rsidTr="001738E6">
        <w:trPr>
          <w:cantSplit/>
          <w:trHeight w:val="113"/>
        </w:trPr>
        <w:tc>
          <w:tcPr>
            <w:tcW w:w="5896" w:type="dxa"/>
          </w:tcPr>
          <w:p w14:paraId="46E338AA" w14:textId="77777777" w:rsidR="000F5BA3" w:rsidRPr="000F5BA3" w:rsidRDefault="000F5BA3" w:rsidP="008471E2">
            <w:pPr>
              <w:pStyle w:val="TableCopy"/>
              <w:rPr>
                <w:lang w:val="en-GB"/>
              </w:rPr>
            </w:pPr>
            <w:r w:rsidRPr="000F5BA3">
              <w:rPr>
                <w:lang w:val="en-GB"/>
              </w:rPr>
              <w:t>$280 000 – $299 999</w:t>
            </w:r>
          </w:p>
        </w:tc>
        <w:tc>
          <w:tcPr>
            <w:tcW w:w="1531" w:type="dxa"/>
          </w:tcPr>
          <w:p w14:paraId="16019D37" w14:textId="77777777" w:rsidR="000F5BA3" w:rsidRPr="000F5BA3" w:rsidRDefault="000F5BA3" w:rsidP="008471E2">
            <w:pPr>
              <w:pStyle w:val="TableCopy"/>
              <w:rPr>
                <w:lang w:val="en-GB"/>
              </w:rPr>
            </w:pPr>
            <w:r w:rsidRPr="000F5BA3">
              <w:rPr>
                <w:lang w:val="en-GB"/>
              </w:rPr>
              <w:t>8</w:t>
            </w:r>
          </w:p>
        </w:tc>
        <w:tc>
          <w:tcPr>
            <w:tcW w:w="1531" w:type="dxa"/>
          </w:tcPr>
          <w:p w14:paraId="56F8F715" w14:textId="77777777" w:rsidR="000F5BA3" w:rsidRPr="000F5BA3" w:rsidRDefault="000F5BA3" w:rsidP="008471E2">
            <w:pPr>
              <w:pStyle w:val="TableCopy"/>
              <w:rPr>
                <w:lang w:val="en-GB"/>
              </w:rPr>
            </w:pPr>
            <w:r w:rsidRPr="000F5BA3">
              <w:rPr>
                <w:lang w:val="en-GB"/>
              </w:rPr>
              <w:t>–</w:t>
            </w:r>
          </w:p>
        </w:tc>
        <w:tc>
          <w:tcPr>
            <w:tcW w:w="1532" w:type="dxa"/>
          </w:tcPr>
          <w:p w14:paraId="282BD1FF" w14:textId="77777777" w:rsidR="000F5BA3" w:rsidRPr="000F5BA3" w:rsidRDefault="000F5BA3" w:rsidP="008471E2">
            <w:pPr>
              <w:pStyle w:val="TableCopy"/>
              <w:rPr>
                <w:lang w:val="en-GB"/>
              </w:rPr>
            </w:pPr>
            <w:r w:rsidRPr="000F5BA3">
              <w:rPr>
                <w:lang w:val="en-GB"/>
              </w:rPr>
              <w:t>–</w:t>
            </w:r>
          </w:p>
        </w:tc>
      </w:tr>
      <w:tr w:rsidR="000F5BA3" w:rsidRPr="000F5BA3" w14:paraId="17656E77" w14:textId="77777777" w:rsidTr="001738E6">
        <w:trPr>
          <w:cantSplit/>
          <w:trHeight w:val="113"/>
        </w:trPr>
        <w:tc>
          <w:tcPr>
            <w:tcW w:w="5896" w:type="dxa"/>
          </w:tcPr>
          <w:p w14:paraId="62BA6EC2" w14:textId="77777777" w:rsidR="000F5BA3" w:rsidRPr="000F5BA3" w:rsidRDefault="000F5BA3" w:rsidP="008471E2">
            <w:pPr>
              <w:pStyle w:val="TableCopy"/>
              <w:rPr>
                <w:lang w:val="en-GB"/>
              </w:rPr>
            </w:pPr>
            <w:r w:rsidRPr="000F5BA3">
              <w:rPr>
                <w:lang w:val="en-GB"/>
              </w:rPr>
              <w:t>$300 000 – $319 999</w:t>
            </w:r>
          </w:p>
        </w:tc>
        <w:tc>
          <w:tcPr>
            <w:tcW w:w="1531" w:type="dxa"/>
          </w:tcPr>
          <w:p w14:paraId="2537FF9D" w14:textId="77777777" w:rsidR="000F5BA3" w:rsidRPr="000F5BA3" w:rsidRDefault="000F5BA3" w:rsidP="008471E2">
            <w:pPr>
              <w:pStyle w:val="TableCopy"/>
              <w:rPr>
                <w:lang w:val="en-GB"/>
              </w:rPr>
            </w:pPr>
            <w:r w:rsidRPr="000F5BA3">
              <w:rPr>
                <w:lang w:val="en-GB"/>
              </w:rPr>
              <w:t>5</w:t>
            </w:r>
          </w:p>
        </w:tc>
        <w:tc>
          <w:tcPr>
            <w:tcW w:w="1531" w:type="dxa"/>
          </w:tcPr>
          <w:p w14:paraId="7055FC87" w14:textId="77777777" w:rsidR="000F5BA3" w:rsidRPr="000F5BA3" w:rsidRDefault="000F5BA3" w:rsidP="008471E2">
            <w:pPr>
              <w:pStyle w:val="TableCopy"/>
              <w:rPr>
                <w:lang w:val="en-GB"/>
              </w:rPr>
            </w:pPr>
            <w:r w:rsidRPr="000F5BA3">
              <w:rPr>
                <w:lang w:val="en-GB"/>
              </w:rPr>
              <w:t>–</w:t>
            </w:r>
          </w:p>
        </w:tc>
        <w:tc>
          <w:tcPr>
            <w:tcW w:w="1532" w:type="dxa"/>
          </w:tcPr>
          <w:p w14:paraId="2DC5C6B9" w14:textId="77777777" w:rsidR="000F5BA3" w:rsidRPr="000F5BA3" w:rsidRDefault="000F5BA3" w:rsidP="008471E2">
            <w:pPr>
              <w:pStyle w:val="TableCopy"/>
              <w:rPr>
                <w:lang w:val="en-GB"/>
              </w:rPr>
            </w:pPr>
            <w:r w:rsidRPr="000F5BA3">
              <w:rPr>
                <w:lang w:val="en-GB"/>
              </w:rPr>
              <w:t>–</w:t>
            </w:r>
          </w:p>
        </w:tc>
      </w:tr>
      <w:tr w:rsidR="000F5BA3" w:rsidRPr="000F5BA3" w14:paraId="30306C51" w14:textId="77777777" w:rsidTr="001738E6">
        <w:trPr>
          <w:cantSplit/>
          <w:trHeight w:val="113"/>
        </w:trPr>
        <w:tc>
          <w:tcPr>
            <w:tcW w:w="5896" w:type="dxa"/>
          </w:tcPr>
          <w:p w14:paraId="294B9B1B" w14:textId="77777777" w:rsidR="000F5BA3" w:rsidRPr="000F5BA3" w:rsidRDefault="000F5BA3" w:rsidP="008471E2">
            <w:pPr>
              <w:pStyle w:val="TableCopy"/>
              <w:rPr>
                <w:lang w:val="en-GB"/>
              </w:rPr>
            </w:pPr>
            <w:r w:rsidRPr="000F5BA3">
              <w:rPr>
                <w:lang w:val="en-GB"/>
              </w:rPr>
              <w:t>$320 000 – $339 999</w:t>
            </w:r>
          </w:p>
        </w:tc>
        <w:tc>
          <w:tcPr>
            <w:tcW w:w="1531" w:type="dxa"/>
          </w:tcPr>
          <w:p w14:paraId="548A2669" w14:textId="77777777" w:rsidR="000F5BA3" w:rsidRPr="000F5BA3" w:rsidRDefault="000F5BA3" w:rsidP="008471E2">
            <w:pPr>
              <w:pStyle w:val="TableCopy"/>
              <w:rPr>
                <w:lang w:val="en-GB"/>
              </w:rPr>
            </w:pPr>
            <w:r w:rsidRPr="000F5BA3">
              <w:rPr>
                <w:lang w:val="en-GB"/>
              </w:rPr>
              <w:t>6</w:t>
            </w:r>
          </w:p>
        </w:tc>
        <w:tc>
          <w:tcPr>
            <w:tcW w:w="1531" w:type="dxa"/>
          </w:tcPr>
          <w:p w14:paraId="52F06E8C" w14:textId="77777777" w:rsidR="000F5BA3" w:rsidRPr="000F5BA3" w:rsidRDefault="000F5BA3" w:rsidP="008471E2">
            <w:pPr>
              <w:pStyle w:val="TableCopy"/>
              <w:rPr>
                <w:lang w:val="en-GB"/>
              </w:rPr>
            </w:pPr>
            <w:r w:rsidRPr="000F5BA3">
              <w:rPr>
                <w:lang w:val="en-GB"/>
              </w:rPr>
              <w:t>–</w:t>
            </w:r>
          </w:p>
        </w:tc>
        <w:tc>
          <w:tcPr>
            <w:tcW w:w="1532" w:type="dxa"/>
          </w:tcPr>
          <w:p w14:paraId="6CCDD9FB" w14:textId="77777777" w:rsidR="000F5BA3" w:rsidRPr="000F5BA3" w:rsidRDefault="000F5BA3" w:rsidP="008471E2">
            <w:pPr>
              <w:pStyle w:val="TableCopy"/>
              <w:rPr>
                <w:lang w:val="en-GB"/>
              </w:rPr>
            </w:pPr>
            <w:r w:rsidRPr="000F5BA3">
              <w:rPr>
                <w:lang w:val="en-GB"/>
              </w:rPr>
              <w:t>–</w:t>
            </w:r>
          </w:p>
        </w:tc>
      </w:tr>
      <w:tr w:rsidR="000F5BA3" w:rsidRPr="000F5BA3" w14:paraId="156711FA" w14:textId="77777777" w:rsidTr="001738E6">
        <w:trPr>
          <w:cantSplit/>
          <w:trHeight w:val="113"/>
        </w:trPr>
        <w:tc>
          <w:tcPr>
            <w:tcW w:w="5896" w:type="dxa"/>
          </w:tcPr>
          <w:p w14:paraId="4CB83C43" w14:textId="77777777" w:rsidR="000F5BA3" w:rsidRPr="000F5BA3" w:rsidRDefault="000F5BA3" w:rsidP="008471E2">
            <w:pPr>
              <w:pStyle w:val="TableCopy"/>
              <w:rPr>
                <w:lang w:val="en-GB"/>
              </w:rPr>
            </w:pPr>
            <w:r w:rsidRPr="000F5BA3">
              <w:rPr>
                <w:lang w:val="en-GB"/>
              </w:rPr>
              <w:t>$340 000 – $359 999</w:t>
            </w:r>
          </w:p>
        </w:tc>
        <w:tc>
          <w:tcPr>
            <w:tcW w:w="1531" w:type="dxa"/>
          </w:tcPr>
          <w:p w14:paraId="52ECB233" w14:textId="77777777" w:rsidR="000F5BA3" w:rsidRPr="000F5BA3" w:rsidRDefault="000F5BA3" w:rsidP="008471E2">
            <w:pPr>
              <w:pStyle w:val="TableCopy"/>
              <w:rPr>
                <w:lang w:val="en-GB"/>
              </w:rPr>
            </w:pPr>
            <w:r w:rsidRPr="000F5BA3">
              <w:rPr>
                <w:lang w:val="en-GB"/>
              </w:rPr>
              <w:t>–</w:t>
            </w:r>
          </w:p>
        </w:tc>
        <w:tc>
          <w:tcPr>
            <w:tcW w:w="1531" w:type="dxa"/>
          </w:tcPr>
          <w:p w14:paraId="5D7D42E4" w14:textId="77777777" w:rsidR="000F5BA3" w:rsidRPr="000F5BA3" w:rsidRDefault="000F5BA3" w:rsidP="008471E2">
            <w:pPr>
              <w:pStyle w:val="TableCopy"/>
              <w:rPr>
                <w:lang w:val="en-GB"/>
              </w:rPr>
            </w:pPr>
            <w:r w:rsidRPr="000F5BA3">
              <w:rPr>
                <w:lang w:val="en-GB"/>
              </w:rPr>
              <w:t>–</w:t>
            </w:r>
          </w:p>
        </w:tc>
        <w:tc>
          <w:tcPr>
            <w:tcW w:w="1532" w:type="dxa"/>
          </w:tcPr>
          <w:p w14:paraId="297C020A" w14:textId="77777777" w:rsidR="000F5BA3" w:rsidRPr="000F5BA3" w:rsidRDefault="000F5BA3" w:rsidP="008471E2">
            <w:pPr>
              <w:pStyle w:val="TableCopy"/>
              <w:rPr>
                <w:lang w:val="en-GB"/>
              </w:rPr>
            </w:pPr>
            <w:r w:rsidRPr="000F5BA3">
              <w:rPr>
                <w:lang w:val="en-GB"/>
              </w:rPr>
              <w:t>–</w:t>
            </w:r>
          </w:p>
        </w:tc>
      </w:tr>
      <w:tr w:rsidR="000F5BA3" w:rsidRPr="000F5BA3" w14:paraId="2D569DE6" w14:textId="77777777" w:rsidTr="001738E6">
        <w:trPr>
          <w:cantSplit/>
          <w:trHeight w:val="113"/>
        </w:trPr>
        <w:tc>
          <w:tcPr>
            <w:tcW w:w="5896" w:type="dxa"/>
          </w:tcPr>
          <w:p w14:paraId="2E295D38" w14:textId="77777777" w:rsidR="000F5BA3" w:rsidRPr="000F5BA3" w:rsidRDefault="000F5BA3" w:rsidP="008471E2">
            <w:pPr>
              <w:pStyle w:val="TableCopy"/>
              <w:rPr>
                <w:lang w:val="en-GB"/>
              </w:rPr>
            </w:pPr>
            <w:r w:rsidRPr="000F5BA3">
              <w:rPr>
                <w:lang w:val="en-GB"/>
              </w:rPr>
              <w:t>$360 000 – $379 999</w:t>
            </w:r>
          </w:p>
        </w:tc>
        <w:tc>
          <w:tcPr>
            <w:tcW w:w="1531" w:type="dxa"/>
          </w:tcPr>
          <w:p w14:paraId="03E9E612" w14:textId="77777777" w:rsidR="000F5BA3" w:rsidRPr="000F5BA3" w:rsidRDefault="000F5BA3" w:rsidP="008471E2">
            <w:pPr>
              <w:pStyle w:val="TableCopy"/>
              <w:rPr>
                <w:lang w:val="en-GB"/>
              </w:rPr>
            </w:pPr>
            <w:r w:rsidRPr="000F5BA3">
              <w:rPr>
                <w:lang w:val="en-GB"/>
              </w:rPr>
              <w:t>4</w:t>
            </w:r>
          </w:p>
        </w:tc>
        <w:tc>
          <w:tcPr>
            <w:tcW w:w="1531" w:type="dxa"/>
          </w:tcPr>
          <w:p w14:paraId="3F2BE0E9" w14:textId="77777777" w:rsidR="000F5BA3" w:rsidRPr="000F5BA3" w:rsidRDefault="000F5BA3" w:rsidP="008471E2">
            <w:pPr>
              <w:pStyle w:val="TableCopy"/>
              <w:rPr>
                <w:lang w:val="en-GB"/>
              </w:rPr>
            </w:pPr>
            <w:r w:rsidRPr="000F5BA3">
              <w:rPr>
                <w:lang w:val="en-GB"/>
              </w:rPr>
              <w:t>–</w:t>
            </w:r>
          </w:p>
        </w:tc>
        <w:tc>
          <w:tcPr>
            <w:tcW w:w="1532" w:type="dxa"/>
          </w:tcPr>
          <w:p w14:paraId="1160101B" w14:textId="77777777" w:rsidR="000F5BA3" w:rsidRPr="000F5BA3" w:rsidRDefault="000F5BA3" w:rsidP="008471E2">
            <w:pPr>
              <w:pStyle w:val="TableCopy"/>
              <w:rPr>
                <w:lang w:val="en-GB"/>
              </w:rPr>
            </w:pPr>
            <w:r w:rsidRPr="000F5BA3">
              <w:rPr>
                <w:lang w:val="en-GB"/>
              </w:rPr>
              <w:t>–</w:t>
            </w:r>
          </w:p>
        </w:tc>
      </w:tr>
      <w:tr w:rsidR="000F5BA3" w:rsidRPr="000F5BA3" w14:paraId="7A3B2E57" w14:textId="77777777" w:rsidTr="001738E6">
        <w:trPr>
          <w:cantSplit/>
          <w:trHeight w:val="113"/>
        </w:trPr>
        <w:tc>
          <w:tcPr>
            <w:tcW w:w="5896" w:type="dxa"/>
          </w:tcPr>
          <w:p w14:paraId="6EF43BF8" w14:textId="77777777" w:rsidR="000F5BA3" w:rsidRPr="000F5BA3" w:rsidRDefault="000F5BA3" w:rsidP="008471E2">
            <w:pPr>
              <w:pStyle w:val="TableCopy"/>
              <w:rPr>
                <w:lang w:val="en-GB"/>
              </w:rPr>
            </w:pPr>
            <w:r w:rsidRPr="000F5BA3">
              <w:rPr>
                <w:lang w:val="en-GB"/>
              </w:rPr>
              <w:t>$380 000 – $399 999</w:t>
            </w:r>
          </w:p>
        </w:tc>
        <w:tc>
          <w:tcPr>
            <w:tcW w:w="1531" w:type="dxa"/>
          </w:tcPr>
          <w:p w14:paraId="2AAD9ADF" w14:textId="77777777" w:rsidR="000F5BA3" w:rsidRPr="000F5BA3" w:rsidRDefault="000F5BA3" w:rsidP="008471E2">
            <w:pPr>
              <w:pStyle w:val="TableCopy"/>
              <w:rPr>
                <w:lang w:val="en-GB"/>
              </w:rPr>
            </w:pPr>
            <w:r w:rsidRPr="000F5BA3">
              <w:rPr>
                <w:lang w:val="en-GB"/>
              </w:rPr>
              <w:t>2</w:t>
            </w:r>
          </w:p>
        </w:tc>
        <w:tc>
          <w:tcPr>
            <w:tcW w:w="1531" w:type="dxa"/>
          </w:tcPr>
          <w:p w14:paraId="611B2790" w14:textId="77777777" w:rsidR="000F5BA3" w:rsidRPr="000F5BA3" w:rsidRDefault="000F5BA3" w:rsidP="008471E2">
            <w:pPr>
              <w:pStyle w:val="TableCopy"/>
              <w:rPr>
                <w:lang w:val="en-GB"/>
              </w:rPr>
            </w:pPr>
            <w:r w:rsidRPr="000F5BA3">
              <w:rPr>
                <w:lang w:val="en-GB"/>
              </w:rPr>
              <w:t>–</w:t>
            </w:r>
          </w:p>
        </w:tc>
        <w:tc>
          <w:tcPr>
            <w:tcW w:w="1532" w:type="dxa"/>
          </w:tcPr>
          <w:p w14:paraId="69C9B53F" w14:textId="77777777" w:rsidR="000F5BA3" w:rsidRPr="000F5BA3" w:rsidRDefault="000F5BA3" w:rsidP="008471E2">
            <w:pPr>
              <w:pStyle w:val="TableCopy"/>
              <w:rPr>
                <w:lang w:val="en-GB"/>
              </w:rPr>
            </w:pPr>
            <w:r w:rsidRPr="000F5BA3">
              <w:rPr>
                <w:lang w:val="en-GB"/>
              </w:rPr>
              <w:t>–</w:t>
            </w:r>
          </w:p>
        </w:tc>
      </w:tr>
      <w:tr w:rsidR="000F5BA3" w:rsidRPr="000F5BA3" w14:paraId="3D9B26FA" w14:textId="77777777" w:rsidTr="001738E6">
        <w:trPr>
          <w:cantSplit/>
          <w:trHeight w:val="113"/>
        </w:trPr>
        <w:tc>
          <w:tcPr>
            <w:tcW w:w="5896" w:type="dxa"/>
          </w:tcPr>
          <w:p w14:paraId="4B6DB47E" w14:textId="77777777" w:rsidR="000F5BA3" w:rsidRPr="000F5BA3" w:rsidRDefault="000F5BA3" w:rsidP="008471E2">
            <w:pPr>
              <w:pStyle w:val="TableCopy"/>
              <w:rPr>
                <w:lang w:val="en-GB"/>
              </w:rPr>
            </w:pPr>
            <w:r w:rsidRPr="000F5BA3">
              <w:rPr>
                <w:lang w:val="en-GB"/>
              </w:rPr>
              <w:t>$400 000 – $419 999</w:t>
            </w:r>
          </w:p>
        </w:tc>
        <w:tc>
          <w:tcPr>
            <w:tcW w:w="1531" w:type="dxa"/>
          </w:tcPr>
          <w:p w14:paraId="4AB22D66" w14:textId="77777777" w:rsidR="000F5BA3" w:rsidRPr="000F5BA3" w:rsidRDefault="000F5BA3" w:rsidP="008471E2">
            <w:pPr>
              <w:pStyle w:val="TableCopy"/>
              <w:rPr>
                <w:lang w:val="en-GB"/>
              </w:rPr>
            </w:pPr>
            <w:r w:rsidRPr="000F5BA3">
              <w:rPr>
                <w:lang w:val="en-GB"/>
              </w:rPr>
              <w:t>–</w:t>
            </w:r>
          </w:p>
        </w:tc>
        <w:tc>
          <w:tcPr>
            <w:tcW w:w="1531" w:type="dxa"/>
          </w:tcPr>
          <w:p w14:paraId="308483EA" w14:textId="77777777" w:rsidR="000F5BA3" w:rsidRPr="000F5BA3" w:rsidRDefault="000F5BA3" w:rsidP="008471E2">
            <w:pPr>
              <w:pStyle w:val="TableCopy"/>
              <w:rPr>
                <w:lang w:val="en-GB"/>
              </w:rPr>
            </w:pPr>
            <w:r w:rsidRPr="000F5BA3">
              <w:rPr>
                <w:lang w:val="en-GB"/>
              </w:rPr>
              <w:t>–</w:t>
            </w:r>
          </w:p>
        </w:tc>
        <w:tc>
          <w:tcPr>
            <w:tcW w:w="1532" w:type="dxa"/>
          </w:tcPr>
          <w:p w14:paraId="66C56406" w14:textId="77777777" w:rsidR="000F5BA3" w:rsidRPr="000F5BA3" w:rsidRDefault="000F5BA3" w:rsidP="008471E2">
            <w:pPr>
              <w:pStyle w:val="TableCopy"/>
              <w:rPr>
                <w:lang w:val="en-GB"/>
              </w:rPr>
            </w:pPr>
            <w:r w:rsidRPr="000F5BA3">
              <w:rPr>
                <w:lang w:val="en-GB"/>
              </w:rPr>
              <w:t>–</w:t>
            </w:r>
          </w:p>
        </w:tc>
      </w:tr>
      <w:tr w:rsidR="000F5BA3" w:rsidRPr="000F5BA3" w14:paraId="361748F7" w14:textId="77777777" w:rsidTr="001738E6">
        <w:trPr>
          <w:cantSplit/>
          <w:trHeight w:val="113"/>
        </w:trPr>
        <w:tc>
          <w:tcPr>
            <w:tcW w:w="5896" w:type="dxa"/>
          </w:tcPr>
          <w:p w14:paraId="043314C6" w14:textId="77777777" w:rsidR="000F5BA3" w:rsidRPr="000F5BA3" w:rsidRDefault="000F5BA3" w:rsidP="008471E2">
            <w:pPr>
              <w:pStyle w:val="TableCopy"/>
              <w:rPr>
                <w:lang w:val="en-GB"/>
              </w:rPr>
            </w:pPr>
            <w:r w:rsidRPr="000F5BA3">
              <w:rPr>
                <w:lang w:val="en-GB"/>
              </w:rPr>
              <w:t>$420 000 – $439 999</w:t>
            </w:r>
          </w:p>
        </w:tc>
        <w:tc>
          <w:tcPr>
            <w:tcW w:w="1531" w:type="dxa"/>
          </w:tcPr>
          <w:p w14:paraId="36B09C23" w14:textId="77777777" w:rsidR="000F5BA3" w:rsidRPr="000F5BA3" w:rsidRDefault="000F5BA3" w:rsidP="008471E2">
            <w:pPr>
              <w:pStyle w:val="TableCopy"/>
              <w:rPr>
                <w:lang w:val="en-GB"/>
              </w:rPr>
            </w:pPr>
            <w:r w:rsidRPr="000F5BA3">
              <w:rPr>
                <w:lang w:val="en-GB"/>
              </w:rPr>
              <w:t>1</w:t>
            </w:r>
          </w:p>
        </w:tc>
        <w:tc>
          <w:tcPr>
            <w:tcW w:w="1531" w:type="dxa"/>
          </w:tcPr>
          <w:p w14:paraId="3062CB00" w14:textId="77777777" w:rsidR="000F5BA3" w:rsidRPr="000F5BA3" w:rsidRDefault="000F5BA3" w:rsidP="008471E2">
            <w:pPr>
              <w:pStyle w:val="TableCopy"/>
              <w:rPr>
                <w:lang w:val="en-GB"/>
              </w:rPr>
            </w:pPr>
            <w:r w:rsidRPr="000F5BA3">
              <w:rPr>
                <w:lang w:val="en-GB"/>
              </w:rPr>
              <w:t>–</w:t>
            </w:r>
          </w:p>
        </w:tc>
        <w:tc>
          <w:tcPr>
            <w:tcW w:w="1532" w:type="dxa"/>
          </w:tcPr>
          <w:p w14:paraId="59128222" w14:textId="77777777" w:rsidR="000F5BA3" w:rsidRPr="000F5BA3" w:rsidRDefault="000F5BA3" w:rsidP="008471E2">
            <w:pPr>
              <w:pStyle w:val="TableCopy"/>
              <w:rPr>
                <w:lang w:val="en-GB"/>
              </w:rPr>
            </w:pPr>
            <w:r w:rsidRPr="000F5BA3">
              <w:rPr>
                <w:lang w:val="en-GB"/>
              </w:rPr>
              <w:t>–</w:t>
            </w:r>
          </w:p>
        </w:tc>
      </w:tr>
      <w:tr w:rsidR="000F5BA3" w:rsidRPr="000F5BA3" w14:paraId="08F63672" w14:textId="77777777" w:rsidTr="001738E6">
        <w:trPr>
          <w:cantSplit/>
          <w:trHeight w:val="113"/>
        </w:trPr>
        <w:tc>
          <w:tcPr>
            <w:tcW w:w="5896" w:type="dxa"/>
          </w:tcPr>
          <w:p w14:paraId="3656F3D0" w14:textId="77777777" w:rsidR="000F5BA3" w:rsidRPr="000F5BA3" w:rsidRDefault="000F5BA3" w:rsidP="008471E2">
            <w:pPr>
              <w:pStyle w:val="TableCopy"/>
              <w:rPr>
                <w:lang w:val="en-GB"/>
              </w:rPr>
            </w:pPr>
            <w:r w:rsidRPr="000F5BA3">
              <w:rPr>
                <w:lang w:val="en-GB"/>
              </w:rPr>
              <w:t>$440 000 – $459 999</w:t>
            </w:r>
          </w:p>
        </w:tc>
        <w:tc>
          <w:tcPr>
            <w:tcW w:w="1531" w:type="dxa"/>
          </w:tcPr>
          <w:p w14:paraId="40D4425D" w14:textId="77777777" w:rsidR="000F5BA3" w:rsidRPr="000F5BA3" w:rsidRDefault="000F5BA3" w:rsidP="008471E2">
            <w:pPr>
              <w:pStyle w:val="TableCopy"/>
              <w:rPr>
                <w:lang w:val="en-GB"/>
              </w:rPr>
            </w:pPr>
            <w:r w:rsidRPr="000F5BA3">
              <w:rPr>
                <w:lang w:val="en-GB"/>
              </w:rPr>
              <w:t>–</w:t>
            </w:r>
          </w:p>
        </w:tc>
        <w:tc>
          <w:tcPr>
            <w:tcW w:w="1531" w:type="dxa"/>
          </w:tcPr>
          <w:p w14:paraId="2A02AE6C" w14:textId="77777777" w:rsidR="000F5BA3" w:rsidRPr="000F5BA3" w:rsidRDefault="000F5BA3" w:rsidP="008471E2">
            <w:pPr>
              <w:pStyle w:val="TableCopy"/>
              <w:rPr>
                <w:lang w:val="en-GB"/>
              </w:rPr>
            </w:pPr>
            <w:r w:rsidRPr="000F5BA3">
              <w:rPr>
                <w:lang w:val="en-GB"/>
              </w:rPr>
              <w:t>–</w:t>
            </w:r>
          </w:p>
        </w:tc>
        <w:tc>
          <w:tcPr>
            <w:tcW w:w="1532" w:type="dxa"/>
          </w:tcPr>
          <w:p w14:paraId="43EA2765" w14:textId="77777777" w:rsidR="000F5BA3" w:rsidRPr="000F5BA3" w:rsidRDefault="000F5BA3" w:rsidP="008471E2">
            <w:pPr>
              <w:pStyle w:val="TableCopy"/>
              <w:rPr>
                <w:lang w:val="en-GB"/>
              </w:rPr>
            </w:pPr>
            <w:r w:rsidRPr="000F5BA3">
              <w:rPr>
                <w:lang w:val="en-GB"/>
              </w:rPr>
              <w:t>–</w:t>
            </w:r>
          </w:p>
        </w:tc>
      </w:tr>
      <w:tr w:rsidR="000F5BA3" w:rsidRPr="000F5BA3" w14:paraId="1C37502A" w14:textId="77777777" w:rsidTr="001738E6">
        <w:trPr>
          <w:cantSplit/>
          <w:trHeight w:val="113"/>
        </w:trPr>
        <w:tc>
          <w:tcPr>
            <w:tcW w:w="5896" w:type="dxa"/>
          </w:tcPr>
          <w:p w14:paraId="68936457" w14:textId="77777777" w:rsidR="000F5BA3" w:rsidRPr="000F5BA3" w:rsidRDefault="000F5BA3" w:rsidP="008471E2">
            <w:pPr>
              <w:pStyle w:val="TableCopy"/>
              <w:rPr>
                <w:lang w:val="en-GB"/>
              </w:rPr>
            </w:pPr>
            <w:r w:rsidRPr="000F5BA3">
              <w:rPr>
                <w:lang w:val="en-GB"/>
              </w:rPr>
              <w:t>$460 000 – $479 999</w:t>
            </w:r>
          </w:p>
        </w:tc>
        <w:tc>
          <w:tcPr>
            <w:tcW w:w="1531" w:type="dxa"/>
          </w:tcPr>
          <w:p w14:paraId="797D4EE5" w14:textId="77777777" w:rsidR="000F5BA3" w:rsidRPr="000F5BA3" w:rsidRDefault="000F5BA3" w:rsidP="008471E2">
            <w:pPr>
              <w:pStyle w:val="TableCopy"/>
              <w:rPr>
                <w:lang w:val="en-GB"/>
              </w:rPr>
            </w:pPr>
            <w:r w:rsidRPr="000F5BA3">
              <w:rPr>
                <w:lang w:val="en-GB"/>
              </w:rPr>
              <w:t>–</w:t>
            </w:r>
          </w:p>
        </w:tc>
        <w:tc>
          <w:tcPr>
            <w:tcW w:w="1531" w:type="dxa"/>
          </w:tcPr>
          <w:p w14:paraId="5748999B" w14:textId="77777777" w:rsidR="000F5BA3" w:rsidRPr="000F5BA3" w:rsidRDefault="000F5BA3" w:rsidP="008471E2">
            <w:pPr>
              <w:pStyle w:val="TableCopy"/>
              <w:rPr>
                <w:lang w:val="en-GB"/>
              </w:rPr>
            </w:pPr>
            <w:r w:rsidRPr="000F5BA3">
              <w:rPr>
                <w:lang w:val="en-GB"/>
              </w:rPr>
              <w:t>–</w:t>
            </w:r>
          </w:p>
        </w:tc>
        <w:tc>
          <w:tcPr>
            <w:tcW w:w="1532" w:type="dxa"/>
          </w:tcPr>
          <w:p w14:paraId="1739B73D" w14:textId="77777777" w:rsidR="000F5BA3" w:rsidRPr="000F5BA3" w:rsidRDefault="000F5BA3" w:rsidP="008471E2">
            <w:pPr>
              <w:pStyle w:val="TableCopy"/>
              <w:rPr>
                <w:lang w:val="en-GB"/>
              </w:rPr>
            </w:pPr>
            <w:r w:rsidRPr="000F5BA3">
              <w:rPr>
                <w:lang w:val="en-GB"/>
              </w:rPr>
              <w:t>–</w:t>
            </w:r>
          </w:p>
        </w:tc>
      </w:tr>
      <w:tr w:rsidR="000F5BA3" w:rsidRPr="000F5BA3" w14:paraId="55E169F0" w14:textId="77777777" w:rsidTr="001738E6">
        <w:trPr>
          <w:cantSplit/>
          <w:trHeight w:val="113"/>
        </w:trPr>
        <w:tc>
          <w:tcPr>
            <w:tcW w:w="5896" w:type="dxa"/>
          </w:tcPr>
          <w:p w14:paraId="110B2D28" w14:textId="77777777" w:rsidR="000F5BA3" w:rsidRPr="000F5BA3" w:rsidRDefault="000F5BA3" w:rsidP="008471E2">
            <w:pPr>
              <w:pStyle w:val="TableCopy"/>
              <w:rPr>
                <w:lang w:val="en-GB"/>
              </w:rPr>
            </w:pPr>
            <w:r w:rsidRPr="000F5BA3">
              <w:rPr>
                <w:lang w:val="en-GB"/>
              </w:rPr>
              <w:t>$480 000 – $499 999</w:t>
            </w:r>
          </w:p>
        </w:tc>
        <w:tc>
          <w:tcPr>
            <w:tcW w:w="1531" w:type="dxa"/>
          </w:tcPr>
          <w:p w14:paraId="74D01F76" w14:textId="77777777" w:rsidR="000F5BA3" w:rsidRPr="000F5BA3" w:rsidRDefault="000F5BA3" w:rsidP="008471E2">
            <w:pPr>
              <w:pStyle w:val="TableCopy"/>
              <w:rPr>
                <w:lang w:val="en-GB"/>
              </w:rPr>
            </w:pPr>
            <w:r w:rsidRPr="000F5BA3">
              <w:rPr>
                <w:lang w:val="en-GB"/>
              </w:rPr>
              <w:t>–</w:t>
            </w:r>
          </w:p>
        </w:tc>
        <w:tc>
          <w:tcPr>
            <w:tcW w:w="1531" w:type="dxa"/>
          </w:tcPr>
          <w:p w14:paraId="6F53DA17" w14:textId="77777777" w:rsidR="000F5BA3" w:rsidRPr="000F5BA3" w:rsidRDefault="000F5BA3" w:rsidP="008471E2">
            <w:pPr>
              <w:pStyle w:val="TableCopy"/>
              <w:rPr>
                <w:lang w:val="en-GB"/>
              </w:rPr>
            </w:pPr>
            <w:r w:rsidRPr="000F5BA3">
              <w:rPr>
                <w:lang w:val="en-GB"/>
              </w:rPr>
              <w:t>–</w:t>
            </w:r>
          </w:p>
        </w:tc>
        <w:tc>
          <w:tcPr>
            <w:tcW w:w="1532" w:type="dxa"/>
          </w:tcPr>
          <w:p w14:paraId="7EE297AB" w14:textId="77777777" w:rsidR="000F5BA3" w:rsidRPr="000F5BA3" w:rsidRDefault="000F5BA3" w:rsidP="008471E2">
            <w:pPr>
              <w:pStyle w:val="TableCopy"/>
              <w:rPr>
                <w:lang w:val="en-GB"/>
              </w:rPr>
            </w:pPr>
            <w:r w:rsidRPr="000F5BA3">
              <w:rPr>
                <w:lang w:val="en-GB"/>
              </w:rPr>
              <w:t>–</w:t>
            </w:r>
          </w:p>
        </w:tc>
      </w:tr>
      <w:tr w:rsidR="000F5BA3" w:rsidRPr="000F5BA3" w14:paraId="450D29CA" w14:textId="77777777" w:rsidTr="001738E6">
        <w:trPr>
          <w:cantSplit/>
          <w:trHeight w:val="113"/>
        </w:trPr>
        <w:tc>
          <w:tcPr>
            <w:tcW w:w="5896" w:type="dxa"/>
          </w:tcPr>
          <w:p w14:paraId="43AA0EE7" w14:textId="77777777" w:rsidR="000F5BA3" w:rsidRPr="000F5BA3" w:rsidRDefault="000F5BA3" w:rsidP="008471E2">
            <w:pPr>
              <w:pStyle w:val="TableCopy"/>
              <w:rPr>
                <w:lang w:val="en-GB"/>
              </w:rPr>
            </w:pPr>
            <w:r w:rsidRPr="000F5BA3">
              <w:rPr>
                <w:lang w:val="en-GB"/>
              </w:rPr>
              <w:t>&gt;$500,000</w:t>
            </w:r>
          </w:p>
        </w:tc>
        <w:tc>
          <w:tcPr>
            <w:tcW w:w="1531" w:type="dxa"/>
          </w:tcPr>
          <w:p w14:paraId="6E0A9147" w14:textId="77777777" w:rsidR="000F5BA3" w:rsidRPr="000F5BA3" w:rsidRDefault="000F5BA3" w:rsidP="008471E2">
            <w:pPr>
              <w:pStyle w:val="TableCopy"/>
              <w:rPr>
                <w:lang w:val="en-GB"/>
              </w:rPr>
            </w:pPr>
            <w:r w:rsidRPr="000F5BA3">
              <w:rPr>
                <w:lang w:val="en-GB"/>
              </w:rPr>
              <w:t>1</w:t>
            </w:r>
          </w:p>
        </w:tc>
        <w:tc>
          <w:tcPr>
            <w:tcW w:w="1531" w:type="dxa"/>
          </w:tcPr>
          <w:p w14:paraId="26743712" w14:textId="77777777" w:rsidR="000F5BA3" w:rsidRPr="000F5BA3" w:rsidRDefault="000F5BA3" w:rsidP="008471E2">
            <w:pPr>
              <w:pStyle w:val="TableCopy"/>
              <w:rPr>
                <w:lang w:val="en-GB"/>
              </w:rPr>
            </w:pPr>
            <w:r w:rsidRPr="000F5BA3">
              <w:rPr>
                <w:lang w:val="en-GB"/>
              </w:rPr>
              <w:t>–</w:t>
            </w:r>
          </w:p>
        </w:tc>
        <w:tc>
          <w:tcPr>
            <w:tcW w:w="1532" w:type="dxa"/>
          </w:tcPr>
          <w:p w14:paraId="53718521" w14:textId="77777777" w:rsidR="000F5BA3" w:rsidRPr="000F5BA3" w:rsidRDefault="000F5BA3" w:rsidP="008471E2">
            <w:pPr>
              <w:pStyle w:val="TableCopy"/>
              <w:rPr>
                <w:lang w:val="en-GB"/>
              </w:rPr>
            </w:pPr>
            <w:r w:rsidRPr="000F5BA3">
              <w:rPr>
                <w:lang w:val="en-GB"/>
              </w:rPr>
              <w:t>–</w:t>
            </w:r>
          </w:p>
        </w:tc>
      </w:tr>
      <w:tr w:rsidR="000F5BA3" w:rsidRPr="000F5BA3" w14:paraId="44DE8C16" w14:textId="77777777" w:rsidTr="001738E6">
        <w:trPr>
          <w:cantSplit/>
          <w:trHeight w:val="113"/>
        </w:trPr>
        <w:tc>
          <w:tcPr>
            <w:tcW w:w="5896" w:type="dxa"/>
          </w:tcPr>
          <w:p w14:paraId="25090C51" w14:textId="77777777" w:rsidR="000F5BA3" w:rsidRPr="005D3325" w:rsidRDefault="000F5BA3" w:rsidP="005D3325">
            <w:pPr>
              <w:pStyle w:val="TableCopy"/>
              <w:rPr>
                <w:rStyle w:val="Strong"/>
                <w:b w:val="0"/>
                <w:bCs w:val="0"/>
              </w:rPr>
            </w:pPr>
            <w:r w:rsidRPr="005D3325">
              <w:rPr>
                <w:rStyle w:val="Strong"/>
                <w:b w:val="0"/>
                <w:bCs w:val="0"/>
              </w:rPr>
              <w:lastRenderedPageBreak/>
              <w:t>Total</w:t>
            </w:r>
          </w:p>
        </w:tc>
        <w:tc>
          <w:tcPr>
            <w:tcW w:w="1531" w:type="dxa"/>
          </w:tcPr>
          <w:p w14:paraId="672A4269" w14:textId="77777777" w:rsidR="000F5BA3" w:rsidRPr="005D3325" w:rsidRDefault="000F5BA3" w:rsidP="005D3325">
            <w:pPr>
              <w:pStyle w:val="TableCopy"/>
              <w:rPr>
                <w:rStyle w:val="Strong"/>
                <w:b w:val="0"/>
                <w:bCs w:val="0"/>
              </w:rPr>
            </w:pPr>
            <w:r w:rsidRPr="005D3325">
              <w:rPr>
                <w:rStyle w:val="Strong"/>
                <w:b w:val="0"/>
                <w:bCs w:val="0"/>
              </w:rPr>
              <w:t>176</w:t>
            </w:r>
          </w:p>
        </w:tc>
        <w:tc>
          <w:tcPr>
            <w:tcW w:w="1531" w:type="dxa"/>
          </w:tcPr>
          <w:p w14:paraId="5B429ED1" w14:textId="77777777" w:rsidR="000F5BA3" w:rsidRPr="005D3325" w:rsidRDefault="000F5BA3" w:rsidP="005D3325">
            <w:pPr>
              <w:pStyle w:val="TableCopy"/>
              <w:rPr>
                <w:rStyle w:val="Strong"/>
                <w:b w:val="0"/>
                <w:bCs w:val="0"/>
              </w:rPr>
            </w:pPr>
            <w:r w:rsidRPr="005D3325">
              <w:rPr>
                <w:rStyle w:val="Strong"/>
                <w:b w:val="0"/>
                <w:bCs w:val="0"/>
              </w:rPr>
              <w:t>34</w:t>
            </w:r>
          </w:p>
        </w:tc>
        <w:tc>
          <w:tcPr>
            <w:tcW w:w="1532" w:type="dxa"/>
          </w:tcPr>
          <w:p w14:paraId="25D3AE9D" w14:textId="77777777" w:rsidR="000F5BA3" w:rsidRPr="005D3325" w:rsidRDefault="000F5BA3" w:rsidP="005D3325">
            <w:pPr>
              <w:pStyle w:val="TableCopy"/>
              <w:rPr>
                <w:rStyle w:val="Strong"/>
                <w:b w:val="0"/>
                <w:bCs w:val="0"/>
              </w:rPr>
            </w:pPr>
            <w:r w:rsidRPr="005D3325">
              <w:rPr>
                <w:rStyle w:val="Strong"/>
                <w:b w:val="0"/>
                <w:bCs w:val="0"/>
              </w:rPr>
              <w:t>16</w:t>
            </w:r>
          </w:p>
        </w:tc>
      </w:tr>
    </w:tbl>
    <w:p w14:paraId="51E4A30F" w14:textId="77777777" w:rsidR="008471E2" w:rsidRPr="000F5BA3" w:rsidRDefault="008471E2" w:rsidP="008471E2">
      <w:pPr>
        <w:rPr>
          <w:lang w:val="en-GB"/>
        </w:rPr>
      </w:pPr>
      <w:r w:rsidRPr="000F5BA3">
        <w:rPr>
          <w:lang w:val="en-GB"/>
        </w:rPr>
        <w:t>Notes:</w:t>
      </w:r>
    </w:p>
    <w:p w14:paraId="4B50450C" w14:textId="77777777" w:rsidR="008471E2" w:rsidRPr="000F5BA3" w:rsidRDefault="008471E2" w:rsidP="008471E2">
      <w:pPr>
        <w:pStyle w:val="Bullet"/>
        <w:numPr>
          <w:ilvl w:val="0"/>
          <w:numId w:val="30"/>
        </w:numPr>
        <w:rPr>
          <w:lang w:val="en-GB"/>
        </w:rPr>
      </w:pPr>
      <w:r w:rsidRPr="000F5BA3">
        <w:rPr>
          <w:lang w:val="en-GB"/>
        </w:rPr>
        <w:t>The salaries reported above are for the full financial year, at a 1-FTE rate, and excludes superannuation.</w:t>
      </w:r>
    </w:p>
    <w:p w14:paraId="48F47FDA" w14:textId="6175CBF4" w:rsidR="000F5BA3" w:rsidRPr="000F5BA3" w:rsidRDefault="008471E2" w:rsidP="008471E2">
      <w:pPr>
        <w:pStyle w:val="Bullet"/>
        <w:numPr>
          <w:ilvl w:val="0"/>
          <w:numId w:val="30"/>
        </w:numPr>
        <w:rPr>
          <w:lang w:val="en-GB"/>
        </w:rPr>
      </w:pPr>
      <w:r w:rsidRPr="000F5BA3">
        <w:rPr>
          <w:lang w:val="en-GB"/>
        </w:rPr>
        <w:t>There are two employees on a part-time basis at a 0.9 FTE rate, five at a 0.8 FTE rate, one at a 0.7 FTE rate, one at 0.6 FTE rate, and four that are funded at 0.5 FTE respectively.</w:t>
      </w:r>
    </w:p>
    <w:p w14:paraId="47F62898" w14:textId="77777777" w:rsidR="000F5BA3" w:rsidRPr="000F5BA3" w:rsidRDefault="000F5BA3" w:rsidP="008471E2">
      <w:pPr>
        <w:pStyle w:val="Heading3"/>
        <w:rPr>
          <w:lang w:val="en-GB"/>
        </w:rPr>
      </w:pPr>
      <w:r w:rsidRPr="000F5BA3">
        <w:rPr>
          <w:lang w:val="en-GB"/>
        </w:rPr>
        <w:t>Table 4: Annualised total salary, by $20,000 bands, for executives and other senior non executive staff (Latrobe Valley Authority)</w:t>
      </w:r>
    </w:p>
    <w:tbl>
      <w:tblPr>
        <w:tblStyle w:val="TableGrid"/>
        <w:tblW w:w="10490" w:type="dxa"/>
        <w:tblLayout w:type="fixed"/>
        <w:tblLook w:val="0000" w:firstRow="0" w:lastRow="0" w:firstColumn="0" w:lastColumn="0" w:noHBand="0" w:noVBand="0"/>
      </w:tblPr>
      <w:tblGrid>
        <w:gridCol w:w="5896"/>
        <w:gridCol w:w="1531"/>
        <w:gridCol w:w="1531"/>
        <w:gridCol w:w="1532"/>
      </w:tblGrid>
      <w:tr w:rsidR="000F5BA3" w:rsidRPr="001738E6" w14:paraId="7EC4CD7A" w14:textId="77777777" w:rsidTr="001738E6">
        <w:trPr>
          <w:cantSplit/>
          <w:trHeight w:val="113"/>
          <w:tblHeader/>
        </w:trPr>
        <w:tc>
          <w:tcPr>
            <w:tcW w:w="5896" w:type="dxa"/>
          </w:tcPr>
          <w:p w14:paraId="49803831" w14:textId="77777777" w:rsidR="000F5BA3" w:rsidRPr="001738E6" w:rsidRDefault="000F5BA3" w:rsidP="001738E6">
            <w:pPr>
              <w:pStyle w:val="TableHeading"/>
            </w:pPr>
            <w:r w:rsidRPr="001738E6">
              <w:t>Income band (salary)</w:t>
            </w:r>
          </w:p>
        </w:tc>
        <w:tc>
          <w:tcPr>
            <w:tcW w:w="1531" w:type="dxa"/>
          </w:tcPr>
          <w:p w14:paraId="56F89BFF" w14:textId="77777777" w:rsidR="000F5BA3" w:rsidRPr="001738E6" w:rsidRDefault="000F5BA3" w:rsidP="001738E6">
            <w:pPr>
              <w:pStyle w:val="TableHeading"/>
            </w:pPr>
            <w:r w:rsidRPr="001738E6">
              <w:t>Executives</w:t>
            </w:r>
          </w:p>
        </w:tc>
        <w:tc>
          <w:tcPr>
            <w:tcW w:w="1531" w:type="dxa"/>
          </w:tcPr>
          <w:p w14:paraId="1A856A91" w14:textId="77777777" w:rsidR="000F5BA3" w:rsidRPr="001738E6" w:rsidRDefault="000F5BA3" w:rsidP="001738E6">
            <w:pPr>
              <w:pStyle w:val="TableHeading"/>
            </w:pPr>
            <w:r w:rsidRPr="001738E6">
              <w:t>STS</w:t>
            </w:r>
          </w:p>
        </w:tc>
        <w:tc>
          <w:tcPr>
            <w:tcW w:w="1532" w:type="dxa"/>
          </w:tcPr>
          <w:p w14:paraId="0B5609DB" w14:textId="77777777" w:rsidR="000F5BA3" w:rsidRPr="001738E6" w:rsidRDefault="000F5BA3" w:rsidP="001738E6">
            <w:pPr>
              <w:pStyle w:val="TableHeading"/>
            </w:pPr>
            <w:r w:rsidRPr="001738E6">
              <w:t>PS</w:t>
            </w:r>
          </w:p>
        </w:tc>
      </w:tr>
      <w:tr w:rsidR="000F5BA3" w:rsidRPr="000F5BA3" w14:paraId="5B67A108" w14:textId="77777777" w:rsidTr="001738E6">
        <w:trPr>
          <w:cantSplit/>
          <w:trHeight w:val="113"/>
        </w:trPr>
        <w:tc>
          <w:tcPr>
            <w:tcW w:w="5896" w:type="dxa"/>
          </w:tcPr>
          <w:p w14:paraId="5F0BC6FE" w14:textId="77777777" w:rsidR="000F5BA3" w:rsidRPr="000F5BA3" w:rsidRDefault="000F5BA3" w:rsidP="001738E6">
            <w:pPr>
              <w:pStyle w:val="TableCopy"/>
              <w:rPr>
                <w:lang w:val="en-GB"/>
              </w:rPr>
            </w:pPr>
            <w:r w:rsidRPr="000F5BA3">
              <w:rPr>
                <w:lang w:val="en-GB"/>
              </w:rPr>
              <w:t>&lt; $160 000</w:t>
            </w:r>
          </w:p>
        </w:tc>
        <w:tc>
          <w:tcPr>
            <w:tcW w:w="1531" w:type="dxa"/>
          </w:tcPr>
          <w:p w14:paraId="61DDD9E9" w14:textId="77777777" w:rsidR="000F5BA3" w:rsidRPr="000F5BA3" w:rsidRDefault="000F5BA3" w:rsidP="001738E6">
            <w:pPr>
              <w:pStyle w:val="TableCopy"/>
              <w:rPr>
                <w:lang w:val="en-GB"/>
              </w:rPr>
            </w:pPr>
            <w:r w:rsidRPr="000F5BA3">
              <w:rPr>
                <w:lang w:val="en-GB"/>
              </w:rPr>
              <w:t>–</w:t>
            </w:r>
          </w:p>
        </w:tc>
        <w:tc>
          <w:tcPr>
            <w:tcW w:w="1531" w:type="dxa"/>
          </w:tcPr>
          <w:p w14:paraId="16FD9F1B" w14:textId="77777777" w:rsidR="000F5BA3" w:rsidRPr="000F5BA3" w:rsidRDefault="000F5BA3" w:rsidP="001738E6">
            <w:pPr>
              <w:pStyle w:val="TableCopy"/>
              <w:rPr>
                <w:lang w:val="en-GB"/>
              </w:rPr>
            </w:pPr>
            <w:r w:rsidRPr="000F5BA3">
              <w:rPr>
                <w:lang w:val="en-GB"/>
              </w:rPr>
              <w:t>–</w:t>
            </w:r>
          </w:p>
        </w:tc>
        <w:tc>
          <w:tcPr>
            <w:tcW w:w="1532" w:type="dxa"/>
          </w:tcPr>
          <w:p w14:paraId="1ACD9206" w14:textId="77777777" w:rsidR="000F5BA3" w:rsidRPr="000F5BA3" w:rsidRDefault="000F5BA3" w:rsidP="001738E6">
            <w:pPr>
              <w:pStyle w:val="TableCopy"/>
              <w:rPr>
                <w:lang w:val="en-GB"/>
              </w:rPr>
            </w:pPr>
            <w:r w:rsidRPr="000F5BA3">
              <w:rPr>
                <w:lang w:val="en-GB"/>
              </w:rPr>
              <w:t>–</w:t>
            </w:r>
          </w:p>
        </w:tc>
      </w:tr>
      <w:tr w:rsidR="000F5BA3" w:rsidRPr="000F5BA3" w14:paraId="16B591AF" w14:textId="77777777" w:rsidTr="001738E6">
        <w:trPr>
          <w:cantSplit/>
          <w:trHeight w:val="113"/>
        </w:trPr>
        <w:tc>
          <w:tcPr>
            <w:tcW w:w="5896" w:type="dxa"/>
          </w:tcPr>
          <w:p w14:paraId="31999A3B" w14:textId="77777777" w:rsidR="000F5BA3" w:rsidRPr="000F5BA3" w:rsidRDefault="000F5BA3" w:rsidP="001738E6">
            <w:pPr>
              <w:pStyle w:val="TableCopy"/>
              <w:rPr>
                <w:lang w:val="en-GB"/>
              </w:rPr>
            </w:pPr>
            <w:r w:rsidRPr="000F5BA3">
              <w:rPr>
                <w:lang w:val="en-GB"/>
              </w:rPr>
              <w:t>$160 000 – $179 999</w:t>
            </w:r>
          </w:p>
        </w:tc>
        <w:tc>
          <w:tcPr>
            <w:tcW w:w="1531" w:type="dxa"/>
          </w:tcPr>
          <w:p w14:paraId="6CBE999B" w14:textId="77777777" w:rsidR="000F5BA3" w:rsidRPr="000F5BA3" w:rsidRDefault="000F5BA3" w:rsidP="001738E6">
            <w:pPr>
              <w:pStyle w:val="TableCopy"/>
              <w:rPr>
                <w:lang w:val="en-GB"/>
              </w:rPr>
            </w:pPr>
            <w:r w:rsidRPr="000F5BA3">
              <w:rPr>
                <w:lang w:val="en-GB"/>
              </w:rPr>
              <w:t>2</w:t>
            </w:r>
          </w:p>
        </w:tc>
        <w:tc>
          <w:tcPr>
            <w:tcW w:w="1531" w:type="dxa"/>
          </w:tcPr>
          <w:p w14:paraId="6717B6C8" w14:textId="77777777" w:rsidR="000F5BA3" w:rsidRPr="000F5BA3" w:rsidRDefault="000F5BA3" w:rsidP="001738E6">
            <w:pPr>
              <w:pStyle w:val="TableCopy"/>
              <w:rPr>
                <w:lang w:val="en-GB"/>
              </w:rPr>
            </w:pPr>
            <w:r w:rsidRPr="000F5BA3">
              <w:rPr>
                <w:lang w:val="en-GB"/>
              </w:rPr>
              <w:t>–</w:t>
            </w:r>
          </w:p>
        </w:tc>
        <w:tc>
          <w:tcPr>
            <w:tcW w:w="1532" w:type="dxa"/>
          </w:tcPr>
          <w:p w14:paraId="13CC1104" w14:textId="77777777" w:rsidR="000F5BA3" w:rsidRPr="000F5BA3" w:rsidRDefault="000F5BA3" w:rsidP="001738E6">
            <w:pPr>
              <w:pStyle w:val="TableCopy"/>
              <w:rPr>
                <w:lang w:val="en-GB"/>
              </w:rPr>
            </w:pPr>
            <w:r w:rsidRPr="000F5BA3">
              <w:rPr>
                <w:lang w:val="en-GB"/>
              </w:rPr>
              <w:t>–</w:t>
            </w:r>
          </w:p>
        </w:tc>
      </w:tr>
      <w:tr w:rsidR="000F5BA3" w:rsidRPr="000F5BA3" w14:paraId="1D4D77AF" w14:textId="77777777" w:rsidTr="001738E6">
        <w:trPr>
          <w:cantSplit/>
          <w:trHeight w:val="113"/>
        </w:trPr>
        <w:tc>
          <w:tcPr>
            <w:tcW w:w="5896" w:type="dxa"/>
          </w:tcPr>
          <w:p w14:paraId="4EA2A823" w14:textId="77777777" w:rsidR="000F5BA3" w:rsidRPr="000F5BA3" w:rsidRDefault="000F5BA3" w:rsidP="001738E6">
            <w:pPr>
              <w:pStyle w:val="TableCopy"/>
              <w:rPr>
                <w:lang w:val="en-GB"/>
              </w:rPr>
            </w:pPr>
            <w:r w:rsidRPr="000F5BA3">
              <w:rPr>
                <w:lang w:val="en-GB"/>
              </w:rPr>
              <w:t>$180 000 – $199 999</w:t>
            </w:r>
          </w:p>
        </w:tc>
        <w:tc>
          <w:tcPr>
            <w:tcW w:w="1531" w:type="dxa"/>
          </w:tcPr>
          <w:p w14:paraId="51191E15" w14:textId="77777777" w:rsidR="000F5BA3" w:rsidRPr="000F5BA3" w:rsidRDefault="000F5BA3" w:rsidP="001738E6">
            <w:pPr>
              <w:pStyle w:val="TableCopy"/>
              <w:rPr>
                <w:lang w:val="en-GB"/>
              </w:rPr>
            </w:pPr>
            <w:r w:rsidRPr="000F5BA3">
              <w:rPr>
                <w:lang w:val="en-GB"/>
              </w:rPr>
              <w:t>–</w:t>
            </w:r>
          </w:p>
        </w:tc>
        <w:tc>
          <w:tcPr>
            <w:tcW w:w="1531" w:type="dxa"/>
          </w:tcPr>
          <w:p w14:paraId="4BA3DD86" w14:textId="77777777" w:rsidR="000F5BA3" w:rsidRPr="000F5BA3" w:rsidRDefault="000F5BA3" w:rsidP="001738E6">
            <w:pPr>
              <w:pStyle w:val="TableCopy"/>
              <w:rPr>
                <w:lang w:val="en-GB"/>
              </w:rPr>
            </w:pPr>
            <w:r w:rsidRPr="000F5BA3">
              <w:rPr>
                <w:lang w:val="en-GB"/>
              </w:rPr>
              <w:t>–</w:t>
            </w:r>
          </w:p>
        </w:tc>
        <w:tc>
          <w:tcPr>
            <w:tcW w:w="1532" w:type="dxa"/>
          </w:tcPr>
          <w:p w14:paraId="68764BF9" w14:textId="77777777" w:rsidR="000F5BA3" w:rsidRPr="000F5BA3" w:rsidRDefault="000F5BA3" w:rsidP="001738E6">
            <w:pPr>
              <w:pStyle w:val="TableCopy"/>
              <w:rPr>
                <w:lang w:val="en-GB"/>
              </w:rPr>
            </w:pPr>
            <w:r w:rsidRPr="000F5BA3">
              <w:rPr>
                <w:lang w:val="en-GB"/>
              </w:rPr>
              <w:t>–</w:t>
            </w:r>
          </w:p>
        </w:tc>
      </w:tr>
      <w:tr w:rsidR="000F5BA3" w:rsidRPr="000F5BA3" w14:paraId="01B46E68" w14:textId="77777777" w:rsidTr="001738E6">
        <w:trPr>
          <w:cantSplit/>
          <w:trHeight w:val="113"/>
        </w:trPr>
        <w:tc>
          <w:tcPr>
            <w:tcW w:w="5896" w:type="dxa"/>
          </w:tcPr>
          <w:p w14:paraId="3FF54173" w14:textId="77777777" w:rsidR="000F5BA3" w:rsidRPr="000F5BA3" w:rsidRDefault="000F5BA3" w:rsidP="001738E6">
            <w:pPr>
              <w:pStyle w:val="TableCopy"/>
              <w:rPr>
                <w:lang w:val="en-GB"/>
              </w:rPr>
            </w:pPr>
            <w:r w:rsidRPr="000F5BA3">
              <w:rPr>
                <w:lang w:val="en-GB"/>
              </w:rPr>
              <w:t>$200 000 – $219 999</w:t>
            </w:r>
          </w:p>
        </w:tc>
        <w:tc>
          <w:tcPr>
            <w:tcW w:w="1531" w:type="dxa"/>
          </w:tcPr>
          <w:p w14:paraId="3EDCC08E" w14:textId="77777777" w:rsidR="000F5BA3" w:rsidRPr="000F5BA3" w:rsidRDefault="000F5BA3" w:rsidP="001738E6">
            <w:pPr>
              <w:pStyle w:val="TableCopy"/>
              <w:rPr>
                <w:lang w:val="en-GB"/>
              </w:rPr>
            </w:pPr>
            <w:r w:rsidRPr="000F5BA3">
              <w:rPr>
                <w:lang w:val="en-GB"/>
              </w:rPr>
              <w:t>–</w:t>
            </w:r>
          </w:p>
        </w:tc>
        <w:tc>
          <w:tcPr>
            <w:tcW w:w="1531" w:type="dxa"/>
          </w:tcPr>
          <w:p w14:paraId="35D3D104" w14:textId="77777777" w:rsidR="000F5BA3" w:rsidRPr="000F5BA3" w:rsidRDefault="000F5BA3" w:rsidP="001738E6">
            <w:pPr>
              <w:pStyle w:val="TableCopy"/>
              <w:rPr>
                <w:lang w:val="en-GB"/>
              </w:rPr>
            </w:pPr>
            <w:r w:rsidRPr="000F5BA3">
              <w:rPr>
                <w:lang w:val="en-GB"/>
              </w:rPr>
              <w:t>1</w:t>
            </w:r>
          </w:p>
        </w:tc>
        <w:tc>
          <w:tcPr>
            <w:tcW w:w="1532" w:type="dxa"/>
          </w:tcPr>
          <w:p w14:paraId="1A066098" w14:textId="77777777" w:rsidR="000F5BA3" w:rsidRPr="000F5BA3" w:rsidRDefault="000F5BA3" w:rsidP="001738E6">
            <w:pPr>
              <w:pStyle w:val="TableCopy"/>
              <w:rPr>
                <w:lang w:val="en-GB"/>
              </w:rPr>
            </w:pPr>
            <w:r w:rsidRPr="000F5BA3">
              <w:rPr>
                <w:lang w:val="en-GB"/>
              </w:rPr>
              <w:t>–</w:t>
            </w:r>
          </w:p>
        </w:tc>
      </w:tr>
      <w:tr w:rsidR="000F5BA3" w:rsidRPr="000F5BA3" w14:paraId="53856C07" w14:textId="77777777" w:rsidTr="001738E6">
        <w:trPr>
          <w:cantSplit/>
          <w:trHeight w:val="113"/>
        </w:trPr>
        <w:tc>
          <w:tcPr>
            <w:tcW w:w="5896" w:type="dxa"/>
          </w:tcPr>
          <w:p w14:paraId="01FC2E54" w14:textId="77777777" w:rsidR="000F5BA3" w:rsidRPr="000F5BA3" w:rsidRDefault="000F5BA3" w:rsidP="001738E6">
            <w:pPr>
              <w:pStyle w:val="TableCopy"/>
              <w:rPr>
                <w:lang w:val="en-GB"/>
              </w:rPr>
            </w:pPr>
            <w:r w:rsidRPr="000F5BA3">
              <w:rPr>
                <w:lang w:val="en-GB"/>
              </w:rPr>
              <w:t>$220 000 – $239 999</w:t>
            </w:r>
          </w:p>
        </w:tc>
        <w:tc>
          <w:tcPr>
            <w:tcW w:w="1531" w:type="dxa"/>
          </w:tcPr>
          <w:p w14:paraId="4289F5E1" w14:textId="77777777" w:rsidR="000F5BA3" w:rsidRPr="000F5BA3" w:rsidRDefault="000F5BA3" w:rsidP="001738E6">
            <w:pPr>
              <w:pStyle w:val="TableCopy"/>
              <w:rPr>
                <w:lang w:val="en-GB"/>
              </w:rPr>
            </w:pPr>
            <w:r w:rsidRPr="000F5BA3">
              <w:rPr>
                <w:lang w:val="en-GB"/>
              </w:rPr>
              <w:t>–</w:t>
            </w:r>
          </w:p>
        </w:tc>
        <w:tc>
          <w:tcPr>
            <w:tcW w:w="1531" w:type="dxa"/>
          </w:tcPr>
          <w:p w14:paraId="41AA8D67" w14:textId="77777777" w:rsidR="000F5BA3" w:rsidRPr="000F5BA3" w:rsidRDefault="000F5BA3" w:rsidP="001738E6">
            <w:pPr>
              <w:pStyle w:val="TableCopy"/>
              <w:rPr>
                <w:lang w:val="en-GB"/>
              </w:rPr>
            </w:pPr>
            <w:r w:rsidRPr="000F5BA3">
              <w:rPr>
                <w:lang w:val="en-GB"/>
              </w:rPr>
              <w:t>–</w:t>
            </w:r>
          </w:p>
        </w:tc>
        <w:tc>
          <w:tcPr>
            <w:tcW w:w="1532" w:type="dxa"/>
          </w:tcPr>
          <w:p w14:paraId="46FF845B" w14:textId="77777777" w:rsidR="000F5BA3" w:rsidRPr="000F5BA3" w:rsidRDefault="000F5BA3" w:rsidP="001738E6">
            <w:pPr>
              <w:pStyle w:val="TableCopy"/>
              <w:rPr>
                <w:lang w:val="en-GB"/>
              </w:rPr>
            </w:pPr>
            <w:r w:rsidRPr="000F5BA3">
              <w:rPr>
                <w:lang w:val="en-GB"/>
              </w:rPr>
              <w:t>–</w:t>
            </w:r>
          </w:p>
        </w:tc>
      </w:tr>
      <w:tr w:rsidR="000F5BA3" w:rsidRPr="000F5BA3" w14:paraId="6F2B6503" w14:textId="77777777" w:rsidTr="001738E6">
        <w:trPr>
          <w:cantSplit/>
          <w:trHeight w:val="113"/>
        </w:trPr>
        <w:tc>
          <w:tcPr>
            <w:tcW w:w="5896" w:type="dxa"/>
          </w:tcPr>
          <w:p w14:paraId="408E21A2" w14:textId="77777777" w:rsidR="000F5BA3" w:rsidRPr="000F5BA3" w:rsidRDefault="000F5BA3" w:rsidP="001738E6">
            <w:pPr>
              <w:pStyle w:val="TableCopy"/>
              <w:rPr>
                <w:lang w:val="en-GB"/>
              </w:rPr>
            </w:pPr>
            <w:r w:rsidRPr="000F5BA3">
              <w:rPr>
                <w:lang w:val="en-GB"/>
              </w:rPr>
              <w:t>$240 000 – $259 999</w:t>
            </w:r>
          </w:p>
        </w:tc>
        <w:tc>
          <w:tcPr>
            <w:tcW w:w="1531" w:type="dxa"/>
          </w:tcPr>
          <w:p w14:paraId="27AD1C92" w14:textId="77777777" w:rsidR="000F5BA3" w:rsidRPr="000F5BA3" w:rsidRDefault="000F5BA3" w:rsidP="001738E6">
            <w:pPr>
              <w:pStyle w:val="TableCopy"/>
              <w:rPr>
                <w:lang w:val="en-GB"/>
              </w:rPr>
            </w:pPr>
            <w:r w:rsidRPr="000F5BA3">
              <w:rPr>
                <w:lang w:val="en-GB"/>
              </w:rPr>
              <w:t>–</w:t>
            </w:r>
          </w:p>
        </w:tc>
        <w:tc>
          <w:tcPr>
            <w:tcW w:w="1531" w:type="dxa"/>
          </w:tcPr>
          <w:p w14:paraId="372DC2EA" w14:textId="77777777" w:rsidR="000F5BA3" w:rsidRPr="000F5BA3" w:rsidRDefault="000F5BA3" w:rsidP="001738E6">
            <w:pPr>
              <w:pStyle w:val="TableCopy"/>
              <w:rPr>
                <w:lang w:val="en-GB"/>
              </w:rPr>
            </w:pPr>
            <w:r w:rsidRPr="000F5BA3">
              <w:rPr>
                <w:lang w:val="en-GB"/>
              </w:rPr>
              <w:t>–</w:t>
            </w:r>
          </w:p>
        </w:tc>
        <w:tc>
          <w:tcPr>
            <w:tcW w:w="1532" w:type="dxa"/>
          </w:tcPr>
          <w:p w14:paraId="719B557C" w14:textId="77777777" w:rsidR="000F5BA3" w:rsidRPr="000F5BA3" w:rsidRDefault="000F5BA3" w:rsidP="001738E6">
            <w:pPr>
              <w:pStyle w:val="TableCopy"/>
              <w:rPr>
                <w:lang w:val="en-GB"/>
              </w:rPr>
            </w:pPr>
            <w:r w:rsidRPr="000F5BA3">
              <w:rPr>
                <w:lang w:val="en-GB"/>
              </w:rPr>
              <w:t>–</w:t>
            </w:r>
          </w:p>
        </w:tc>
      </w:tr>
      <w:tr w:rsidR="000F5BA3" w:rsidRPr="000F5BA3" w14:paraId="3F42E33C" w14:textId="77777777" w:rsidTr="001738E6">
        <w:trPr>
          <w:cantSplit/>
          <w:trHeight w:val="113"/>
        </w:trPr>
        <w:tc>
          <w:tcPr>
            <w:tcW w:w="5896" w:type="dxa"/>
          </w:tcPr>
          <w:p w14:paraId="6ECF24BD" w14:textId="77777777" w:rsidR="000F5BA3" w:rsidRPr="000F5BA3" w:rsidRDefault="000F5BA3" w:rsidP="001738E6">
            <w:pPr>
              <w:pStyle w:val="TableCopy"/>
              <w:rPr>
                <w:lang w:val="en-GB"/>
              </w:rPr>
            </w:pPr>
            <w:r w:rsidRPr="000F5BA3">
              <w:rPr>
                <w:lang w:val="en-GB"/>
              </w:rPr>
              <w:t>$260 000 – $279 999</w:t>
            </w:r>
          </w:p>
        </w:tc>
        <w:tc>
          <w:tcPr>
            <w:tcW w:w="1531" w:type="dxa"/>
          </w:tcPr>
          <w:p w14:paraId="1BC16238" w14:textId="77777777" w:rsidR="000F5BA3" w:rsidRPr="000F5BA3" w:rsidRDefault="000F5BA3" w:rsidP="001738E6">
            <w:pPr>
              <w:pStyle w:val="TableCopy"/>
              <w:rPr>
                <w:lang w:val="en-GB"/>
              </w:rPr>
            </w:pPr>
            <w:r w:rsidRPr="000F5BA3">
              <w:rPr>
                <w:lang w:val="en-GB"/>
              </w:rPr>
              <w:t>–</w:t>
            </w:r>
          </w:p>
        </w:tc>
        <w:tc>
          <w:tcPr>
            <w:tcW w:w="1531" w:type="dxa"/>
          </w:tcPr>
          <w:p w14:paraId="64E1C60C" w14:textId="77777777" w:rsidR="000F5BA3" w:rsidRPr="000F5BA3" w:rsidRDefault="000F5BA3" w:rsidP="001738E6">
            <w:pPr>
              <w:pStyle w:val="TableCopy"/>
              <w:rPr>
                <w:lang w:val="en-GB"/>
              </w:rPr>
            </w:pPr>
            <w:r w:rsidRPr="000F5BA3">
              <w:rPr>
                <w:lang w:val="en-GB"/>
              </w:rPr>
              <w:t>–</w:t>
            </w:r>
          </w:p>
        </w:tc>
        <w:tc>
          <w:tcPr>
            <w:tcW w:w="1532" w:type="dxa"/>
          </w:tcPr>
          <w:p w14:paraId="4477B40B" w14:textId="77777777" w:rsidR="000F5BA3" w:rsidRPr="000F5BA3" w:rsidRDefault="000F5BA3" w:rsidP="001738E6">
            <w:pPr>
              <w:pStyle w:val="TableCopy"/>
              <w:rPr>
                <w:lang w:val="en-GB"/>
              </w:rPr>
            </w:pPr>
            <w:r w:rsidRPr="000F5BA3">
              <w:rPr>
                <w:lang w:val="en-GB"/>
              </w:rPr>
              <w:t>–</w:t>
            </w:r>
          </w:p>
        </w:tc>
      </w:tr>
      <w:tr w:rsidR="000F5BA3" w:rsidRPr="000F5BA3" w14:paraId="7BDBF2DE" w14:textId="77777777" w:rsidTr="001738E6">
        <w:trPr>
          <w:cantSplit/>
          <w:trHeight w:val="113"/>
        </w:trPr>
        <w:tc>
          <w:tcPr>
            <w:tcW w:w="5896" w:type="dxa"/>
          </w:tcPr>
          <w:p w14:paraId="04145B74" w14:textId="77777777" w:rsidR="000F5BA3" w:rsidRPr="000F5BA3" w:rsidRDefault="000F5BA3" w:rsidP="001738E6">
            <w:pPr>
              <w:pStyle w:val="TableCopy"/>
              <w:rPr>
                <w:lang w:val="en-GB"/>
              </w:rPr>
            </w:pPr>
            <w:r w:rsidRPr="000F5BA3">
              <w:rPr>
                <w:lang w:val="en-GB"/>
              </w:rPr>
              <w:t>$280 000 – $299 999</w:t>
            </w:r>
          </w:p>
        </w:tc>
        <w:tc>
          <w:tcPr>
            <w:tcW w:w="1531" w:type="dxa"/>
          </w:tcPr>
          <w:p w14:paraId="1C051EC6" w14:textId="77777777" w:rsidR="000F5BA3" w:rsidRPr="000F5BA3" w:rsidRDefault="000F5BA3" w:rsidP="001738E6">
            <w:pPr>
              <w:pStyle w:val="TableCopy"/>
              <w:rPr>
                <w:lang w:val="en-GB"/>
              </w:rPr>
            </w:pPr>
            <w:r w:rsidRPr="000F5BA3">
              <w:rPr>
                <w:lang w:val="en-GB"/>
              </w:rPr>
              <w:t>1</w:t>
            </w:r>
          </w:p>
        </w:tc>
        <w:tc>
          <w:tcPr>
            <w:tcW w:w="1531" w:type="dxa"/>
          </w:tcPr>
          <w:p w14:paraId="0B7A5D29" w14:textId="77777777" w:rsidR="000F5BA3" w:rsidRPr="000F5BA3" w:rsidRDefault="000F5BA3" w:rsidP="001738E6">
            <w:pPr>
              <w:pStyle w:val="TableCopy"/>
              <w:rPr>
                <w:lang w:val="en-GB"/>
              </w:rPr>
            </w:pPr>
            <w:r w:rsidRPr="000F5BA3">
              <w:rPr>
                <w:lang w:val="en-GB"/>
              </w:rPr>
              <w:t>–</w:t>
            </w:r>
          </w:p>
        </w:tc>
        <w:tc>
          <w:tcPr>
            <w:tcW w:w="1532" w:type="dxa"/>
          </w:tcPr>
          <w:p w14:paraId="7054AF74" w14:textId="77777777" w:rsidR="000F5BA3" w:rsidRPr="000F5BA3" w:rsidRDefault="000F5BA3" w:rsidP="001738E6">
            <w:pPr>
              <w:pStyle w:val="TableCopy"/>
              <w:rPr>
                <w:lang w:val="en-GB"/>
              </w:rPr>
            </w:pPr>
            <w:r w:rsidRPr="000F5BA3">
              <w:rPr>
                <w:lang w:val="en-GB"/>
              </w:rPr>
              <w:t>–</w:t>
            </w:r>
          </w:p>
        </w:tc>
      </w:tr>
      <w:tr w:rsidR="000F5BA3" w:rsidRPr="00361E3D" w14:paraId="655A1680" w14:textId="77777777" w:rsidTr="001738E6">
        <w:trPr>
          <w:cantSplit/>
          <w:trHeight w:val="113"/>
        </w:trPr>
        <w:tc>
          <w:tcPr>
            <w:tcW w:w="5896" w:type="dxa"/>
          </w:tcPr>
          <w:p w14:paraId="4001270F" w14:textId="77777777" w:rsidR="000F5BA3" w:rsidRPr="005D3325" w:rsidRDefault="000F5BA3" w:rsidP="005D3325">
            <w:pPr>
              <w:pStyle w:val="TableCopy"/>
              <w:rPr>
                <w:rStyle w:val="Strong"/>
                <w:b w:val="0"/>
                <w:bCs w:val="0"/>
              </w:rPr>
            </w:pPr>
            <w:r w:rsidRPr="005D3325">
              <w:rPr>
                <w:rStyle w:val="Strong"/>
                <w:b w:val="0"/>
                <w:bCs w:val="0"/>
              </w:rPr>
              <w:t>Total</w:t>
            </w:r>
          </w:p>
        </w:tc>
        <w:tc>
          <w:tcPr>
            <w:tcW w:w="1531" w:type="dxa"/>
          </w:tcPr>
          <w:p w14:paraId="07444065" w14:textId="77777777" w:rsidR="000F5BA3" w:rsidRPr="005D3325" w:rsidRDefault="000F5BA3" w:rsidP="005D3325">
            <w:pPr>
              <w:pStyle w:val="TableCopy"/>
              <w:rPr>
                <w:rStyle w:val="Strong"/>
                <w:b w:val="0"/>
                <w:bCs w:val="0"/>
              </w:rPr>
            </w:pPr>
            <w:r w:rsidRPr="005D3325">
              <w:rPr>
                <w:rStyle w:val="Strong"/>
                <w:b w:val="0"/>
                <w:bCs w:val="0"/>
              </w:rPr>
              <w:t>3</w:t>
            </w:r>
          </w:p>
        </w:tc>
        <w:tc>
          <w:tcPr>
            <w:tcW w:w="1531" w:type="dxa"/>
          </w:tcPr>
          <w:p w14:paraId="60672347" w14:textId="77777777" w:rsidR="000F5BA3" w:rsidRPr="005D3325" w:rsidRDefault="000F5BA3" w:rsidP="005D3325">
            <w:pPr>
              <w:pStyle w:val="TableCopy"/>
              <w:rPr>
                <w:rStyle w:val="Strong"/>
                <w:b w:val="0"/>
                <w:bCs w:val="0"/>
              </w:rPr>
            </w:pPr>
            <w:r w:rsidRPr="005D3325">
              <w:rPr>
                <w:rStyle w:val="Strong"/>
                <w:b w:val="0"/>
                <w:bCs w:val="0"/>
              </w:rPr>
              <w:t>1</w:t>
            </w:r>
          </w:p>
        </w:tc>
        <w:tc>
          <w:tcPr>
            <w:tcW w:w="1532" w:type="dxa"/>
          </w:tcPr>
          <w:p w14:paraId="6FC14AA9" w14:textId="77777777" w:rsidR="000F5BA3" w:rsidRPr="005D3325" w:rsidRDefault="000F5BA3" w:rsidP="005D3325">
            <w:pPr>
              <w:pStyle w:val="TableCopy"/>
              <w:rPr>
                <w:rStyle w:val="Strong"/>
                <w:b w:val="0"/>
                <w:bCs w:val="0"/>
              </w:rPr>
            </w:pPr>
            <w:r w:rsidRPr="005D3325">
              <w:rPr>
                <w:rStyle w:val="Strong"/>
                <w:b w:val="0"/>
                <w:bCs w:val="0"/>
              </w:rPr>
              <w:t>–</w:t>
            </w:r>
          </w:p>
        </w:tc>
      </w:tr>
    </w:tbl>
    <w:p w14:paraId="0C5C310B" w14:textId="77777777" w:rsidR="001738E6" w:rsidRPr="000F5BA3" w:rsidRDefault="001738E6" w:rsidP="001738E6">
      <w:pPr>
        <w:rPr>
          <w:lang w:val="en-GB"/>
        </w:rPr>
      </w:pPr>
      <w:r w:rsidRPr="000F5BA3">
        <w:rPr>
          <w:lang w:val="en-GB"/>
        </w:rPr>
        <w:t>Notes:</w:t>
      </w:r>
    </w:p>
    <w:p w14:paraId="436D7D7A" w14:textId="47D23D7A" w:rsidR="000F5BA3" w:rsidRPr="000F5BA3" w:rsidRDefault="001738E6" w:rsidP="001738E6">
      <w:pPr>
        <w:pStyle w:val="Bullet"/>
        <w:numPr>
          <w:ilvl w:val="0"/>
          <w:numId w:val="31"/>
        </w:numPr>
        <w:rPr>
          <w:lang w:val="en-GB"/>
        </w:rPr>
      </w:pPr>
      <w:r w:rsidRPr="000F5BA3">
        <w:rPr>
          <w:lang w:val="en-GB"/>
        </w:rPr>
        <w:t>The salaries reported above are for the full financial year, at a 1-FTE rate, and excludes superannuation.</w:t>
      </w:r>
    </w:p>
    <w:p w14:paraId="5A73797A" w14:textId="77777777" w:rsidR="000F5BA3" w:rsidRPr="000F5BA3" w:rsidRDefault="000F5BA3" w:rsidP="00437D60">
      <w:pPr>
        <w:pStyle w:val="Heading2"/>
        <w:rPr>
          <w:lang w:val="en-GB"/>
        </w:rPr>
      </w:pPr>
      <w:bookmarkStart w:id="27" w:name="_Toc86931698"/>
      <w:r w:rsidRPr="000F5BA3">
        <w:rPr>
          <w:lang w:val="en-GB"/>
        </w:rPr>
        <w:t>Workforce inclusion policy</w:t>
      </w:r>
      <w:bookmarkEnd w:id="27"/>
    </w:p>
    <w:p w14:paraId="1B081417" w14:textId="77777777" w:rsidR="000F5BA3" w:rsidRPr="000F5BA3" w:rsidRDefault="000F5BA3" w:rsidP="000F5BA3">
      <w:pPr>
        <w:rPr>
          <w:lang w:val="en-GB"/>
        </w:rPr>
      </w:pPr>
      <w:r w:rsidRPr="000F5BA3">
        <w:rPr>
          <w:lang w:val="en-GB"/>
        </w:rPr>
        <w:t>The following table outlines the department’s actual progress against this target in 2020–21.</w:t>
      </w:r>
    </w:p>
    <w:tbl>
      <w:tblPr>
        <w:tblStyle w:val="TableGrid"/>
        <w:tblW w:w="10490" w:type="dxa"/>
        <w:tblLayout w:type="fixed"/>
        <w:tblLook w:val="0000" w:firstRow="0" w:lastRow="0" w:firstColumn="0" w:lastColumn="0" w:noHBand="0" w:noVBand="0"/>
      </w:tblPr>
      <w:tblGrid>
        <w:gridCol w:w="5386"/>
        <w:gridCol w:w="2552"/>
        <w:gridCol w:w="2552"/>
      </w:tblGrid>
      <w:tr w:rsidR="000F5BA3" w:rsidRPr="000F5BA3" w14:paraId="351E381E" w14:textId="77777777" w:rsidTr="000F0F2D">
        <w:trPr>
          <w:cantSplit/>
          <w:trHeight w:val="170"/>
          <w:tblHeader/>
        </w:trPr>
        <w:tc>
          <w:tcPr>
            <w:tcW w:w="5386" w:type="dxa"/>
          </w:tcPr>
          <w:p w14:paraId="1FF776DF" w14:textId="77777777" w:rsidR="000F5BA3" w:rsidRPr="000F5BA3" w:rsidRDefault="000F5BA3" w:rsidP="002C76E4">
            <w:pPr>
              <w:pStyle w:val="TableHeading"/>
              <w:rPr>
                <w:lang w:val="en-GB"/>
              </w:rPr>
            </w:pPr>
            <w:r w:rsidRPr="000F5BA3">
              <w:rPr>
                <w:lang w:val="en-GB"/>
              </w:rPr>
              <w:t>Workforce inclusion policy initiative</w:t>
            </w:r>
          </w:p>
        </w:tc>
        <w:tc>
          <w:tcPr>
            <w:tcW w:w="2552" w:type="dxa"/>
          </w:tcPr>
          <w:p w14:paraId="73980B8C" w14:textId="77777777" w:rsidR="000F5BA3" w:rsidRPr="000F5BA3" w:rsidRDefault="000F5BA3" w:rsidP="002C76E4">
            <w:pPr>
              <w:pStyle w:val="TableHeading"/>
              <w:rPr>
                <w:lang w:val="en-GB"/>
              </w:rPr>
            </w:pPr>
            <w:r w:rsidRPr="000F5BA3">
              <w:rPr>
                <w:lang w:val="en-GB"/>
              </w:rPr>
              <w:t>Target</w:t>
            </w:r>
          </w:p>
        </w:tc>
        <w:tc>
          <w:tcPr>
            <w:tcW w:w="2552" w:type="dxa"/>
          </w:tcPr>
          <w:p w14:paraId="2AFFDF17" w14:textId="77777777" w:rsidR="000F5BA3" w:rsidRPr="000F5BA3" w:rsidRDefault="000F5BA3" w:rsidP="002C76E4">
            <w:pPr>
              <w:pStyle w:val="TableHeading"/>
              <w:rPr>
                <w:lang w:val="en-GB"/>
              </w:rPr>
            </w:pPr>
            <w:r w:rsidRPr="000F5BA3">
              <w:rPr>
                <w:lang w:val="en-GB"/>
              </w:rPr>
              <w:t>Actual on 30 June 2021</w:t>
            </w:r>
          </w:p>
        </w:tc>
      </w:tr>
      <w:tr w:rsidR="000F5BA3" w:rsidRPr="000F5BA3" w14:paraId="65ACF6DE" w14:textId="77777777" w:rsidTr="000F0F2D">
        <w:trPr>
          <w:cantSplit/>
          <w:trHeight w:val="170"/>
        </w:trPr>
        <w:tc>
          <w:tcPr>
            <w:tcW w:w="5386" w:type="dxa"/>
          </w:tcPr>
          <w:p w14:paraId="635BAAAB" w14:textId="77777777" w:rsidR="000F5BA3" w:rsidRPr="000F5BA3" w:rsidRDefault="000F5BA3" w:rsidP="00426291">
            <w:pPr>
              <w:pStyle w:val="TableCopy"/>
              <w:rPr>
                <w:lang w:val="en-GB"/>
              </w:rPr>
            </w:pPr>
            <w:r w:rsidRPr="000F5BA3">
              <w:rPr>
                <w:lang w:val="en-GB"/>
              </w:rPr>
              <w:t xml:space="preserve"># Staff identifying as Aboriginal and/or Torres Strait Islander </w:t>
            </w:r>
          </w:p>
        </w:tc>
        <w:tc>
          <w:tcPr>
            <w:tcW w:w="2552" w:type="dxa"/>
          </w:tcPr>
          <w:p w14:paraId="4EAF3ECF" w14:textId="77777777" w:rsidR="000F5BA3" w:rsidRPr="000F5BA3" w:rsidRDefault="000F5BA3" w:rsidP="00426291">
            <w:pPr>
              <w:pStyle w:val="TableCopy"/>
              <w:rPr>
                <w:lang w:val="en-GB"/>
              </w:rPr>
            </w:pPr>
            <w:r w:rsidRPr="000F5BA3">
              <w:rPr>
                <w:lang w:val="en-GB"/>
              </w:rPr>
              <w:t>2%</w:t>
            </w:r>
          </w:p>
        </w:tc>
        <w:tc>
          <w:tcPr>
            <w:tcW w:w="2552" w:type="dxa"/>
          </w:tcPr>
          <w:p w14:paraId="34095920" w14:textId="77777777" w:rsidR="000F5BA3" w:rsidRPr="000F5BA3" w:rsidRDefault="000F5BA3" w:rsidP="00426291">
            <w:pPr>
              <w:pStyle w:val="TableCopy"/>
              <w:rPr>
                <w:lang w:val="en-GB"/>
              </w:rPr>
            </w:pPr>
            <w:r w:rsidRPr="000F5BA3">
              <w:rPr>
                <w:lang w:val="en-GB"/>
              </w:rPr>
              <w:t xml:space="preserve">1% </w:t>
            </w:r>
          </w:p>
        </w:tc>
      </w:tr>
      <w:tr w:rsidR="000F5BA3" w:rsidRPr="000F5BA3" w14:paraId="2F8A4924" w14:textId="77777777" w:rsidTr="000F0F2D">
        <w:trPr>
          <w:cantSplit/>
          <w:trHeight w:val="170"/>
        </w:trPr>
        <w:tc>
          <w:tcPr>
            <w:tcW w:w="5386" w:type="dxa"/>
          </w:tcPr>
          <w:p w14:paraId="37877F1C" w14:textId="77777777" w:rsidR="000F5BA3" w:rsidRPr="000F5BA3" w:rsidRDefault="000F5BA3" w:rsidP="00426291">
            <w:pPr>
              <w:pStyle w:val="TableCopy"/>
              <w:rPr>
                <w:lang w:val="en-GB"/>
              </w:rPr>
            </w:pPr>
            <w:r w:rsidRPr="000F5BA3">
              <w:rPr>
                <w:lang w:val="en-GB"/>
              </w:rPr>
              <w:t># Staff identifying as having a disability</w:t>
            </w:r>
          </w:p>
        </w:tc>
        <w:tc>
          <w:tcPr>
            <w:tcW w:w="2552" w:type="dxa"/>
          </w:tcPr>
          <w:p w14:paraId="6424348E" w14:textId="77777777" w:rsidR="000F5BA3" w:rsidRPr="000F5BA3" w:rsidRDefault="000F5BA3" w:rsidP="00426291">
            <w:pPr>
              <w:pStyle w:val="TableCopy"/>
              <w:rPr>
                <w:lang w:val="en-GB"/>
              </w:rPr>
            </w:pPr>
            <w:r w:rsidRPr="000F5BA3">
              <w:rPr>
                <w:lang w:val="en-GB"/>
              </w:rPr>
              <w:t>6%</w:t>
            </w:r>
          </w:p>
        </w:tc>
        <w:tc>
          <w:tcPr>
            <w:tcW w:w="2552" w:type="dxa"/>
          </w:tcPr>
          <w:p w14:paraId="5C010E31" w14:textId="77777777" w:rsidR="000F5BA3" w:rsidRPr="000F5BA3" w:rsidRDefault="000F5BA3" w:rsidP="00426291">
            <w:pPr>
              <w:pStyle w:val="TableCopy"/>
              <w:rPr>
                <w:lang w:val="en-GB"/>
              </w:rPr>
            </w:pPr>
            <w:r w:rsidRPr="000F5BA3">
              <w:rPr>
                <w:lang w:val="en-GB"/>
              </w:rPr>
              <w:t>6%</w:t>
            </w:r>
          </w:p>
        </w:tc>
      </w:tr>
      <w:tr w:rsidR="000F5BA3" w:rsidRPr="000F5BA3" w14:paraId="3E1C9AF8" w14:textId="77777777" w:rsidTr="000F0F2D">
        <w:trPr>
          <w:cantSplit/>
          <w:trHeight w:val="170"/>
        </w:trPr>
        <w:tc>
          <w:tcPr>
            <w:tcW w:w="5386" w:type="dxa"/>
          </w:tcPr>
          <w:p w14:paraId="6724ADA9" w14:textId="77777777" w:rsidR="000F5BA3" w:rsidRPr="000F5BA3" w:rsidRDefault="000F5BA3" w:rsidP="00426291">
            <w:pPr>
              <w:pStyle w:val="TableCopy"/>
              <w:rPr>
                <w:lang w:val="en-GB"/>
              </w:rPr>
            </w:pPr>
            <w:r w:rsidRPr="000F5BA3">
              <w:rPr>
                <w:lang w:val="en-GB"/>
              </w:rPr>
              <w:t>Gender profile at executive levels</w:t>
            </w:r>
          </w:p>
        </w:tc>
        <w:tc>
          <w:tcPr>
            <w:tcW w:w="2552" w:type="dxa"/>
          </w:tcPr>
          <w:p w14:paraId="05272675" w14:textId="77777777" w:rsidR="000F5BA3" w:rsidRPr="000F5BA3" w:rsidRDefault="000F5BA3" w:rsidP="00426291">
            <w:pPr>
              <w:pStyle w:val="TableCopy"/>
              <w:rPr>
                <w:lang w:val="en-GB"/>
              </w:rPr>
            </w:pPr>
            <w:r w:rsidRPr="000F5BA3">
              <w:rPr>
                <w:lang w:val="en-GB"/>
              </w:rPr>
              <w:t>50% women 50% men</w:t>
            </w:r>
          </w:p>
        </w:tc>
        <w:tc>
          <w:tcPr>
            <w:tcW w:w="2552" w:type="dxa"/>
          </w:tcPr>
          <w:p w14:paraId="49FB05DC" w14:textId="77777777" w:rsidR="000F5BA3" w:rsidRPr="000F5BA3" w:rsidRDefault="000F5BA3" w:rsidP="00426291">
            <w:pPr>
              <w:pStyle w:val="TableCopy"/>
              <w:rPr>
                <w:lang w:val="en-GB"/>
              </w:rPr>
            </w:pPr>
            <w:r w:rsidRPr="000F5BA3">
              <w:rPr>
                <w:lang w:val="en-GB"/>
              </w:rPr>
              <w:t>54% women 46% men</w:t>
            </w:r>
          </w:p>
        </w:tc>
      </w:tr>
    </w:tbl>
    <w:p w14:paraId="175C0360" w14:textId="77777777" w:rsidR="00437D60" w:rsidRPr="000F5BA3" w:rsidRDefault="00437D60" w:rsidP="00437D60">
      <w:pPr>
        <w:rPr>
          <w:lang w:val="en-GB"/>
        </w:rPr>
      </w:pPr>
      <w:r w:rsidRPr="000F5BA3">
        <w:rPr>
          <w:lang w:val="en-GB"/>
        </w:rPr>
        <w:t>Notes:</w:t>
      </w:r>
    </w:p>
    <w:p w14:paraId="3FFA3CDC" w14:textId="77777777" w:rsidR="00437D60" w:rsidRPr="000F5BA3" w:rsidRDefault="00437D60" w:rsidP="00437D60">
      <w:pPr>
        <w:pStyle w:val="Bullet"/>
        <w:numPr>
          <w:ilvl w:val="0"/>
          <w:numId w:val="32"/>
        </w:numPr>
        <w:rPr>
          <w:lang w:val="en-GB"/>
        </w:rPr>
      </w:pPr>
      <w:r w:rsidRPr="000F5BA3">
        <w:rPr>
          <w:lang w:val="en-GB"/>
        </w:rPr>
        <w:t>The agreed VPS measure for disability employment targets continues to be the annual People Matter Survey (PMS). The 2020 PMS reported that six per cent of respondents had a disability.</w:t>
      </w:r>
    </w:p>
    <w:p w14:paraId="7DFDAC98" w14:textId="77777777" w:rsidR="00437D60" w:rsidRPr="000F5BA3" w:rsidRDefault="00437D60" w:rsidP="00437D60">
      <w:pPr>
        <w:pStyle w:val="Bullet"/>
        <w:numPr>
          <w:ilvl w:val="0"/>
          <w:numId w:val="32"/>
        </w:numPr>
        <w:rPr>
          <w:lang w:val="en-GB"/>
        </w:rPr>
      </w:pPr>
      <w:r w:rsidRPr="000F5BA3">
        <w:rPr>
          <w:lang w:val="en-GB"/>
        </w:rPr>
        <w:t>For the gender profile, the self-described gender category is nil for Executive Officers.</w:t>
      </w:r>
    </w:p>
    <w:p w14:paraId="66A57466" w14:textId="77777777" w:rsidR="000F5BA3" w:rsidRPr="000F5BA3" w:rsidRDefault="000F5BA3" w:rsidP="00426291">
      <w:pPr>
        <w:pStyle w:val="Heading2"/>
        <w:rPr>
          <w:lang w:val="en-GB"/>
        </w:rPr>
      </w:pPr>
      <w:bookmarkStart w:id="28" w:name="_Toc86931699"/>
      <w:r w:rsidRPr="000F5BA3">
        <w:rPr>
          <w:lang w:val="en-GB"/>
        </w:rPr>
        <w:t>Senior Executive Service data</w:t>
      </w:r>
      <w:bookmarkEnd w:id="28"/>
      <w:r w:rsidRPr="000F5BA3">
        <w:rPr>
          <w:lang w:val="en-GB"/>
        </w:rPr>
        <w:t xml:space="preserve"> </w:t>
      </w:r>
    </w:p>
    <w:p w14:paraId="746F4E15" w14:textId="77777777" w:rsidR="000F5BA3" w:rsidRPr="000F5BA3" w:rsidRDefault="000F5BA3" w:rsidP="000F5BA3">
      <w:pPr>
        <w:rPr>
          <w:lang w:val="en-GB"/>
        </w:rPr>
      </w:pPr>
      <w:r w:rsidRPr="000F5BA3">
        <w:rPr>
          <w:lang w:val="en-GB"/>
        </w:rPr>
        <w:t xml:space="preserve">For a department, an executive officer (EO), now known as Senior Executive Service (SES), is defined as a person employed as an executive under Part 3 of the </w:t>
      </w:r>
      <w:r w:rsidRPr="000F5BA3">
        <w:rPr>
          <w:i/>
          <w:iCs/>
          <w:lang w:val="en-GB"/>
        </w:rPr>
        <w:t>Public Administration Act 2004</w:t>
      </w:r>
      <w:r w:rsidRPr="000F5BA3">
        <w:rPr>
          <w:lang w:val="en-GB"/>
        </w:rPr>
        <w:t>. For a public body, an EO is defined as an executive under Part 3 of the PAA, or a person to whom the Victorian Government’s Policy on Executive Remuneration in Public Entities applies. All figures reflect employment levels at the last full pay period in June of the current and corresponding previous reporting year.</w:t>
      </w:r>
    </w:p>
    <w:p w14:paraId="6D138472" w14:textId="77777777" w:rsidR="000F5BA3" w:rsidRPr="000F5BA3" w:rsidRDefault="000F5BA3" w:rsidP="000F5BA3">
      <w:pPr>
        <w:rPr>
          <w:lang w:val="en-GB"/>
        </w:rPr>
      </w:pPr>
      <w:r w:rsidRPr="000F5BA3">
        <w:rPr>
          <w:lang w:val="en-GB"/>
        </w:rPr>
        <w:t>The definition of an SES does not include a statutory office holder or an Accountable Officer.</w:t>
      </w:r>
    </w:p>
    <w:p w14:paraId="731F595A" w14:textId="77777777" w:rsidR="000F5BA3" w:rsidRPr="000F5BA3" w:rsidRDefault="000F5BA3" w:rsidP="000F5BA3">
      <w:pPr>
        <w:rPr>
          <w:lang w:val="en-GB"/>
        </w:rPr>
      </w:pPr>
      <w:r w:rsidRPr="000F5BA3">
        <w:rPr>
          <w:lang w:val="en-GB"/>
        </w:rPr>
        <w:t>The following tables disclose the SESs of the department and its portfolio agencies for 30 June 2021</w:t>
      </w:r>
    </w:p>
    <w:p w14:paraId="14B3C9BC" w14:textId="77777777" w:rsidR="000F5BA3" w:rsidRPr="000F5BA3" w:rsidRDefault="000F5BA3" w:rsidP="00766A09">
      <w:pPr>
        <w:pStyle w:val="Bullet"/>
        <w:rPr>
          <w:lang w:val="en-GB"/>
        </w:rPr>
      </w:pPr>
      <w:r w:rsidRPr="000F5BA3">
        <w:rPr>
          <w:lang w:val="en-GB"/>
        </w:rPr>
        <w:lastRenderedPageBreak/>
        <w:t>Table 1 discloses the total numbers of SESs for the department, broken down by gender</w:t>
      </w:r>
    </w:p>
    <w:p w14:paraId="504EE479" w14:textId="77777777" w:rsidR="000F5BA3" w:rsidRPr="000F5BA3" w:rsidRDefault="000F5BA3" w:rsidP="00766A09">
      <w:pPr>
        <w:pStyle w:val="Bullet"/>
        <w:rPr>
          <w:lang w:val="en-GB"/>
        </w:rPr>
      </w:pPr>
      <w:r w:rsidRPr="000F5BA3">
        <w:rPr>
          <w:lang w:val="en-GB"/>
        </w:rPr>
        <w:t>Table 2 provides a reconciliation of executive numbers presented between the report of operations and Note 9.8 ‘Remuneration of executives’ in the financial statements, and</w:t>
      </w:r>
    </w:p>
    <w:p w14:paraId="7D9FD21E" w14:textId="77777777" w:rsidR="000F5BA3" w:rsidRPr="000F5BA3" w:rsidRDefault="000F5BA3" w:rsidP="00766A09">
      <w:pPr>
        <w:pStyle w:val="Bullet"/>
        <w:rPr>
          <w:lang w:val="en-GB"/>
        </w:rPr>
      </w:pPr>
      <w:r w:rsidRPr="000F5BA3">
        <w:rPr>
          <w:lang w:val="en-GB"/>
        </w:rPr>
        <w:t>Table 3 provides the total executive numbers for all the department portfolio agencies.</w:t>
      </w:r>
    </w:p>
    <w:p w14:paraId="774CB2C5" w14:textId="77777777" w:rsidR="000F5BA3" w:rsidRPr="000F5BA3" w:rsidRDefault="000F5BA3" w:rsidP="00766A09">
      <w:pPr>
        <w:pStyle w:val="Heading3"/>
        <w:rPr>
          <w:lang w:val="en-GB"/>
        </w:rPr>
      </w:pPr>
      <w:r w:rsidRPr="000F5BA3">
        <w:rPr>
          <w:lang w:val="en-GB"/>
        </w:rPr>
        <w:t>Table 1: Total number of SESs for the department, broken down into gender (DJPR)</w:t>
      </w:r>
    </w:p>
    <w:tbl>
      <w:tblPr>
        <w:tblStyle w:val="TableGrid"/>
        <w:tblW w:w="10485" w:type="dxa"/>
        <w:tblLayout w:type="fixed"/>
        <w:tblLook w:val="0000" w:firstRow="0" w:lastRow="0" w:firstColumn="0" w:lastColumn="0" w:noHBand="0" w:noVBand="0"/>
      </w:tblPr>
      <w:tblGrid>
        <w:gridCol w:w="964"/>
        <w:gridCol w:w="1299"/>
        <w:gridCol w:w="993"/>
        <w:gridCol w:w="1134"/>
        <w:gridCol w:w="1275"/>
        <w:gridCol w:w="1134"/>
        <w:gridCol w:w="1418"/>
        <w:gridCol w:w="1276"/>
        <w:gridCol w:w="992"/>
      </w:tblGrid>
      <w:tr w:rsidR="00766A09" w:rsidRPr="000F5BA3" w14:paraId="6F876A83" w14:textId="77777777" w:rsidTr="00DE0732">
        <w:trPr>
          <w:cantSplit/>
          <w:trHeight w:val="113"/>
          <w:tblHeader/>
        </w:trPr>
        <w:tc>
          <w:tcPr>
            <w:tcW w:w="964" w:type="dxa"/>
          </w:tcPr>
          <w:p w14:paraId="547322BB" w14:textId="77777777" w:rsidR="00766A09" w:rsidRPr="00DE0732" w:rsidRDefault="00766A09" w:rsidP="00DE0732">
            <w:pPr>
              <w:pStyle w:val="TableHeading"/>
            </w:pPr>
          </w:p>
        </w:tc>
        <w:tc>
          <w:tcPr>
            <w:tcW w:w="2292" w:type="dxa"/>
            <w:gridSpan w:val="2"/>
          </w:tcPr>
          <w:p w14:paraId="37AB6672" w14:textId="77777777" w:rsidR="00766A09" w:rsidRPr="00DE0732" w:rsidRDefault="00766A09" w:rsidP="00DE0732">
            <w:pPr>
              <w:pStyle w:val="TableHeading"/>
            </w:pPr>
            <w:r w:rsidRPr="00DE0732">
              <w:t>All</w:t>
            </w:r>
          </w:p>
        </w:tc>
        <w:tc>
          <w:tcPr>
            <w:tcW w:w="2409" w:type="dxa"/>
            <w:gridSpan w:val="2"/>
          </w:tcPr>
          <w:p w14:paraId="4585F90F" w14:textId="77777777" w:rsidR="00766A09" w:rsidRPr="00DE0732" w:rsidRDefault="00766A09" w:rsidP="00DE0732">
            <w:pPr>
              <w:pStyle w:val="TableHeading"/>
            </w:pPr>
            <w:r w:rsidRPr="00DE0732">
              <w:t>Women</w:t>
            </w:r>
          </w:p>
        </w:tc>
        <w:tc>
          <w:tcPr>
            <w:tcW w:w="2552" w:type="dxa"/>
            <w:gridSpan w:val="2"/>
          </w:tcPr>
          <w:p w14:paraId="3FB07F87" w14:textId="77777777" w:rsidR="00766A09" w:rsidRPr="00DE0732" w:rsidRDefault="00766A09" w:rsidP="00DE0732">
            <w:pPr>
              <w:pStyle w:val="TableHeading"/>
            </w:pPr>
            <w:r w:rsidRPr="00DE0732">
              <w:t>Men</w:t>
            </w:r>
          </w:p>
        </w:tc>
        <w:tc>
          <w:tcPr>
            <w:tcW w:w="2268" w:type="dxa"/>
            <w:gridSpan w:val="2"/>
          </w:tcPr>
          <w:p w14:paraId="71193807" w14:textId="77777777" w:rsidR="00766A09" w:rsidRPr="00DE0732" w:rsidRDefault="00766A09" w:rsidP="00DE0732">
            <w:pPr>
              <w:pStyle w:val="TableHeading"/>
            </w:pPr>
            <w:r w:rsidRPr="00DE0732">
              <w:t>Self-described</w:t>
            </w:r>
          </w:p>
        </w:tc>
      </w:tr>
      <w:tr w:rsidR="00766A09" w:rsidRPr="000F5BA3" w14:paraId="14750186" w14:textId="77777777" w:rsidTr="00DE0732">
        <w:trPr>
          <w:cantSplit/>
          <w:trHeight w:val="113"/>
          <w:tblHeader/>
        </w:trPr>
        <w:tc>
          <w:tcPr>
            <w:tcW w:w="964" w:type="dxa"/>
          </w:tcPr>
          <w:p w14:paraId="390E1B1A" w14:textId="77777777" w:rsidR="00766A09" w:rsidRPr="00DE0732" w:rsidRDefault="00766A09" w:rsidP="00DE0732">
            <w:pPr>
              <w:pStyle w:val="TableHeading"/>
            </w:pPr>
            <w:r w:rsidRPr="00DE0732">
              <w:t>Class</w:t>
            </w:r>
          </w:p>
        </w:tc>
        <w:tc>
          <w:tcPr>
            <w:tcW w:w="1299" w:type="dxa"/>
          </w:tcPr>
          <w:p w14:paraId="45EB6AD0" w14:textId="77777777" w:rsidR="00766A09" w:rsidRPr="00DE0732" w:rsidRDefault="00766A09" w:rsidP="00DE0732">
            <w:pPr>
              <w:pStyle w:val="TableHeading"/>
            </w:pPr>
            <w:r w:rsidRPr="00DE0732">
              <w:t>No.</w:t>
            </w:r>
          </w:p>
        </w:tc>
        <w:tc>
          <w:tcPr>
            <w:tcW w:w="993" w:type="dxa"/>
          </w:tcPr>
          <w:p w14:paraId="736D9915" w14:textId="77777777" w:rsidR="00766A09" w:rsidRPr="00DE0732" w:rsidRDefault="00766A09" w:rsidP="00DE0732">
            <w:pPr>
              <w:pStyle w:val="TableHeading"/>
            </w:pPr>
            <w:r w:rsidRPr="00DE0732">
              <w:t>Var.</w:t>
            </w:r>
          </w:p>
        </w:tc>
        <w:tc>
          <w:tcPr>
            <w:tcW w:w="1134" w:type="dxa"/>
          </w:tcPr>
          <w:p w14:paraId="4E96AD91" w14:textId="77777777" w:rsidR="00766A09" w:rsidRPr="00DE0732" w:rsidRDefault="00766A09" w:rsidP="00DE0732">
            <w:pPr>
              <w:pStyle w:val="TableHeading"/>
            </w:pPr>
            <w:r w:rsidRPr="00DE0732">
              <w:t>No.</w:t>
            </w:r>
          </w:p>
        </w:tc>
        <w:tc>
          <w:tcPr>
            <w:tcW w:w="1275" w:type="dxa"/>
          </w:tcPr>
          <w:p w14:paraId="058D8618" w14:textId="77777777" w:rsidR="00766A09" w:rsidRPr="00DE0732" w:rsidRDefault="00766A09" w:rsidP="00DE0732">
            <w:pPr>
              <w:pStyle w:val="TableHeading"/>
            </w:pPr>
            <w:r w:rsidRPr="00DE0732">
              <w:t>Var.</w:t>
            </w:r>
          </w:p>
        </w:tc>
        <w:tc>
          <w:tcPr>
            <w:tcW w:w="1134" w:type="dxa"/>
          </w:tcPr>
          <w:p w14:paraId="215E0835" w14:textId="77777777" w:rsidR="00766A09" w:rsidRPr="00DE0732" w:rsidRDefault="00766A09" w:rsidP="00DE0732">
            <w:pPr>
              <w:pStyle w:val="TableHeading"/>
            </w:pPr>
            <w:r w:rsidRPr="00DE0732">
              <w:t>No.</w:t>
            </w:r>
          </w:p>
        </w:tc>
        <w:tc>
          <w:tcPr>
            <w:tcW w:w="1418" w:type="dxa"/>
          </w:tcPr>
          <w:p w14:paraId="2F6DA9A7" w14:textId="77777777" w:rsidR="00766A09" w:rsidRPr="00DE0732" w:rsidRDefault="00766A09" w:rsidP="00DE0732">
            <w:pPr>
              <w:pStyle w:val="TableHeading"/>
            </w:pPr>
            <w:r w:rsidRPr="00DE0732">
              <w:t>Var.</w:t>
            </w:r>
          </w:p>
        </w:tc>
        <w:tc>
          <w:tcPr>
            <w:tcW w:w="1276" w:type="dxa"/>
          </w:tcPr>
          <w:p w14:paraId="1D1241B0" w14:textId="77777777" w:rsidR="00766A09" w:rsidRPr="00DE0732" w:rsidRDefault="00766A09" w:rsidP="00DE0732">
            <w:pPr>
              <w:pStyle w:val="TableHeading"/>
            </w:pPr>
            <w:r w:rsidRPr="00DE0732">
              <w:t>No.</w:t>
            </w:r>
          </w:p>
        </w:tc>
        <w:tc>
          <w:tcPr>
            <w:tcW w:w="992" w:type="dxa"/>
          </w:tcPr>
          <w:p w14:paraId="606EC47E" w14:textId="77777777" w:rsidR="00766A09" w:rsidRPr="00DE0732" w:rsidRDefault="00766A09" w:rsidP="00DE0732">
            <w:pPr>
              <w:pStyle w:val="TableHeading"/>
            </w:pPr>
            <w:r w:rsidRPr="00DE0732">
              <w:t>Var.</w:t>
            </w:r>
          </w:p>
        </w:tc>
      </w:tr>
      <w:tr w:rsidR="00766A09" w:rsidRPr="000F5BA3" w14:paraId="2F34F6DF" w14:textId="77777777" w:rsidTr="00DE0732">
        <w:trPr>
          <w:cantSplit/>
          <w:trHeight w:val="113"/>
        </w:trPr>
        <w:tc>
          <w:tcPr>
            <w:tcW w:w="964" w:type="dxa"/>
          </w:tcPr>
          <w:p w14:paraId="67C82CCC" w14:textId="77777777" w:rsidR="00766A09" w:rsidRPr="000F5BA3" w:rsidRDefault="00766A09" w:rsidP="00766A09">
            <w:pPr>
              <w:pStyle w:val="TableCopy"/>
              <w:rPr>
                <w:lang w:val="en-GB"/>
              </w:rPr>
            </w:pPr>
            <w:r w:rsidRPr="000F5BA3">
              <w:rPr>
                <w:lang w:val="en-GB"/>
              </w:rPr>
              <w:t>SES3</w:t>
            </w:r>
          </w:p>
        </w:tc>
        <w:tc>
          <w:tcPr>
            <w:tcW w:w="1299" w:type="dxa"/>
          </w:tcPr>
          <w:p w14:paraId="064E7222" w14:textId="77777777" w:rsidR="00766A09" w:rsidRPr="000F5BA3" w:rsidRDefault="00766A09" w:rsidP="00766A09">
            <w:pPr>
              <w:pStyle w:val="TableCopy"/>
              <w:rPr>
                <w:lang w:val="en-GB"/>
              </w:rPr>
            </w:pPr>
            <w:r w:rsidRPr="000F5BA3">
              <w:rPr>
                <w:lang w:val="en-GB"/>
              </w:rPr>
              <w:t>12</w:t>
            </w:r>
          </w:p>
        </w:tc>
        <w:tc>
          <w:tcPr>
            <w:tcW w:w="993" w:type="dxa"/>
          </w:tcPr>
          <w:p w14:paraId="0A7D2A11" w14:textId="77777777" w:rsidR="00766A09" w:rsidRPr="000F5BA3" w:rsidRDefault="00766A09" w:rsidP="00766A09">
            <w:pPr>
              <w:pStyle w:val="TableCopy"/>
              <w:rPr>
                <w:lang w:val="en-GB"/>
              </w:rPr>
            </w:pPr>
            <w:r w:rsidRPr="000F5BA3">
              <w:rPr>
                <w:lang w:val="en-GB"/>
              </w:rPr>
              <w:t>1</w:t>
            </w:r>
          </w:p>
        </w:tc>
        <w:tc>
          <w:tcPr>
            <w:tcW w:w="1134" w:type="dxa"/>
          </w:tcPr>
          <w:p w14:paraId="7EC38BFD" w14:textId="77777777" w:rsidR="00766A09" w:rsidRPr="000F5BA3" w:rsidRDefault="00766A09" w:rsidP="00766A09">
            <w:pPr>
              <w:pStyle w:val="TableCopy"/>
              <w:rPr>
                <w:lang w:val="en-GB"/>
              </w:rPr>
            </w:pPr>
            <w:r w:rsidRPr="000F5BA3">
              <w:rPr>
                <w:lang w:val="en-GB"/>
              </w:rPr>
              <w:t>4</w:t>
            </w:r>
          </w:p>
        </w:tc>
        <w:tc>
          <w:tcPr>
            <w:tcW w:w="1275" w:type="dxa"/>
          </w:tcPr>
          <w:p w14:paraId="2EDE637F" w14:textId="77777777" w:rsidR="00766A09" w:rsidRPr="000F5BA3" w:rsidRDefault="00766A09" w:rsidP="00766A09">
            <w:pPr>
              <w:pStyle w:val="TableCopy"/>
              <w:rPr>
                <w:lang w:val="en-GB"/>
              </w:rPr>
            </w:pPr>
            <w:r w:rsidRPr="000F5BA3">
              <w:rPr>
                <w:lang w:val="en-GB"/>
              </w:rPr>
              <w:t>0</w:t>
            </w:r>
          </w:p>
        </w:tc>
        <w:tc>
          <w:tcPr>
            <w:tcW w:w="1134" w:type="dxa"/>
          </w:tcPr>
          <w:p w14:paraId="249BB8E9" w14:textId="77777777" w:rsidR="00766A09" w:rsidRPr="000F5BA3" w:rsidRDefault="00766A09" w:rsidP="00766A09">
            <w:pPr>
              <w:pStyle w:val="TableCopy"/>
              <w:rPr>
                <w:lang w:val="en-GB"/>
              </w:rPr>
            </w:pPr>
            <w:r w:rsidRPr="000F5BA3">
              <w:rPr>
                <w:lang w:val="en-GB"/>
              </w:rPr>
              <w:t>8</w:t>
            </w:r>
          </w:p>
        </w:tc>
        <w:tc>
          <w:tcPr>
            <w:tcW w:w="1418" w:type="dxa"/>
          </w:tcPr>
          <w:p w14:paraId="051177D9" w14:textId="77777777" w:rsidR="00766A09" w:rsidRPr="000F5BA3" w:rsidRDefault="00766A09" w:rsidP="00766A09">
            <w:pPr>
              <w:pStyle w:val="TableCopy"/>
              <w:rPr>
                <w:lang w:val="en-GB"/>
              </w:rPr>
            </w:pPr>
            <w:r w:rsidRPr="000F5BA3">
              <w:rPr>
                <w:lang w:val="en-GB"/>
              </w:rPr>
              <w:t>1</w:t>
            </w:r>
          </w:p>
        </w:tc>
        <w:tc>
          <w:tcPr>
            <w:tcW w:w="1276" w:type="dxa"/>
          </w:tcPr>
          <w:p w14:paraId="0A2F71F6" w14:textId="77777777" w:rsidR="00766A09" w:rsidRPr="000F5BA3" w:rsidRDefault="00766A09" w:rsidP="00766A09">
            <w:pPr>
              <w:pStyle w:val="TableCopy"/>
              <w:rPr>
                <w:lang w:val="en-GB"/>
              </w:rPr>
            </w:pPr>
            <w:r w:rsidRPr="000F5BA3">
              <w:rPr>
                <w:lang w:val="en-GB"/>
              </w:rPr>
              <w:t>0</w:t>
            </w:r>
          </w:p>
        </w:tc>
        <w:tc>
          <w:tcPr>
            <w:tcW w:w="992" w:type="dxa"/>
          </w:tcPr>
          <w:p w14:paraId="5933B1B3" w14:textId="77777777" w:rsidR="00766A09" w:rsidRPr="000F5BA3" w:rsidRDefault="00766A09" w:rsidP="00766A09">
            <w:pPr>
              <w:pStyle w:val="TableCopy"/>
              <w:rPr>
                <w:lang w:val="en-GB"/>
              </w:rPr>
            </w:pPr>
            <w:r w:rsidRPr="000F5BA3">
              <w:rPr>
                <w:lang w:val="en-GB"/>
              </w:rPr>
              <w:t>0</w:t>
            </w:r>
          </w:p>
        </w:tc>
      </w:tr>
      <w:tr w:rsidR="00766A09" w:rsidRPr="000F5BA3" w14:paraId="6248D8CE" w14:textId="77777777" w:rsidTr="00DE0732">
        <w:trPr>
          <w:cantSplit/>
          <w:trHeight w:val="113"/>
        </w:trPr>
        <w:tc>
          <w:tcPr>
            <w:tcW w:w="964" w:type="dxa"/>
          </w:tcPr>
          <w:p w14:paraId="1DEF907F" w14:textId="77777777" w:rsidR="00766A09" w:rsidRPr="000F5BA3" w:rsidRDefault="00766A09" w:rsidP="00766A09">
            <w:pPr>
              <w:pStyle w:val="TableCopy"/>
              <w:rPr>
                <w:lang w:val="en-GB"/>
              </w:rPr>
            </w:pPr>
            <w:r w:rsidRPr="000F5BA3">
              <w:rPr>
                <w:lang w:val="en-GB"/>
              </w:rPr>
              <w:t>SES2</w:t>
            </w:r>
          </w:p>
        </w:tc>
        <w:tc>
          <w:tcPr>
            <w:tcW w:w="1299" w:type="dxa"/>
          </w:tcPr>
          <w:p w14:paraId="7B7904D2" w14:textId="77777777" w:rsidR="00766A09" w:rsidRPr="000F5BA3" w:rsidRDefault="00766A09" w:rsidP="00766A09">
            <w:pPr>
              <w:pStyle w:val="TableCopy"/>
              <w:rPr>
                <w:lang w:val="en-GB"/>
              </w:rPr>
            </w:pPr>
            <w:r w:rsidRPr="000F5BA3">
              <w:rPr>
                <w:lang w:val="en-GB"/>
              </w:rPr>
              <w:t>66</w:t>
            </w:r>
          </w:p>
        </w:tc>
        <w:tc>
          <w:tcPr>
            <w:tcW w:w="993" w:type="dxa"/>
          </w:tcPr>
          <w:p w14:paraId="6CBAF82E" w14:textId="77777777" w:rsidR="00766A09" w:rsidRPr="000F5BA3" w:rsidRDefault="00766A09" w:rsidP="00766A09">
            <w:pPr>
              <w:pStyle w:val="TableCopy"/>
              <w:rPr>
                <w:lang w:val="en-GB"/>
              </w:rPr>
            </w:pPr>
            <w:r w:rsidRPr="000F5BA3">
              <w:rPr>
                <w:lang w:val="en-GB"/>
              </w:rPr>
              <w:t>19</w:t>
            </w:r>
          </w:p>
        </w:tc>
        <w:tc>
          <w:tcPr>
            <w:tcW w:w="1134" w:type="dxa"/>
          </w:tcPr>
          <w:p w14:paraId="5BCFDB58" w14:textId="77777777" w:rsidR="00766A09" w:rsidRPr="000F5BA3" w:rsidRDefault="00766A09" w:rsidP="00766A09">
            <w:pPr>
              <w:pStyle w:val="TableCopy"/>
              <w:rPr>
                <w:lang w:val="en-GB"/>
              </w:rPr>
            </w:pPr>
            <w:r w:rsidRPr="000F5BA3">
              <w:rPr>
                <w:lang w:val="en-GB"/>
              </w:rPr>
              <w:t>32</w:t>
            </w:r>
          </w:p>
        </w:tc>
        <w:tc>
          <w:tcPr>
            <w:tcW w:w="1275" w:type="dxa"/>
          </w:tcPr>
          <w:p w14:paraId="501EA8B1" w14:textId="77777777" w:rsidR="00766A09" w:rsidRPr="000F5BA3" w:rsidRDefault="00766A09" w:rsidP="00766A09">
            <w:pPr>
              <w:pStyle w:val="TableCopy"/>
              <w:rPr>
                <w:lang w:val="en-GB"/>
              </w:rPr>
            </w:pPr>
            <w:r w:rsidRPr="000F5BA3">
              <w:rPr>
                <w:lang w:val="en-GB"/>
              </w:rPr>
              <w:t>11</w:t>
            </w:r>
          </w:p>
        </w:tc>
        <w:tc>
          <w:tcPr>
            <w:tcW w:w="1134" w:type="dxa"/>
          </w:tcPr>
          <w:p w14:paraId="433A7374" w14:textId="77777777" w:rsidR="00766A09" w:rsidRPr="000F5BA3" w:rsidRDefault="00766A09" w:rsidP="00766A09">
            <w:pPr>
              <w:pStyle w:val="TableCopy"/>
              <w:rPr>
                <w:lang w:val="en-GB"/>
              </w:rPr>
            </w:pPr>
            <w:r w:rsidRPr="000F5BA3">
              <w:rPr>
                <w:lang w:val="en-GB"/>
              </w:rPr>
              <w:t>34</w:t>
            </w:r>
          </w:p>
        </w:tc>
        <w:tc>
          <w:tcPr>
            <w:tcW w:w="1418" w:type="dxa"/>
          </w:tcPr>
          <w:p w14:paraId="346C0B39" w14:textId="77777777" w:rsidR="00766A09" w:rsidRPr="000F5BA3" w:rsidRDefault="00766A09" w:rsidP="00766A09">
            <w:pPr>
              <w:pStyle w:val="TableCopy"/>
              <w:rPr>
                <w:lang w:val="en-GB"/>
              </w:rPr>
            </w:pPr>
            <w:r w:rsidRPr="000F5BA3">
              <w:rPr>
                <w:lang w:val="en-GB"/>
              </w:rPr>
              <w:t>8</w:t>
            </w:r>
          </w:p>
        </w:tc>
        <w:tc>
          <w:tcPr>
            <w:tcW w:w="1276" w:type="dxa"/>
          </w:tcPr>
          <w:p w14:paraId="2FF75AA2" w14:textId="77777777" w:rsidR="00766A09" w:rsidRPr="000F5BA3" w:rsidRDefault="00766A09" w:rsidP="00766A09">
            <w:pPr>
              <w:pStyle w:val="TableCopy"/>
              <w:rPr>
                <w:lang w:val="en-GB"/>
              </w:rPr>
            </w:pPr>
            <w:r w:rsidRPr="000F5BA3">
              <w:rPr>
                <w:lang w:val="en-GB"/>
              </w:rPr>
              <w:t>0</w:t>
            </w:r>
          </w:p>
        </w:tc>
        <w:tc>
          <w:tcPr>
            <w:tcW w:w="992" w:type="dxa"/>
          </w:tcPr>
          <w:p w14:paraId="3F5CB2EC" w14:textId="77777777" w:rsidR="00766A09" w:rsidRPr="000F5BA3" w:rsidRDefault="00766A09" w:rsidP="00766A09">
            <w:pPr>
              <w:pStyle w:val="TableCopy"/>
              <w:rPr>
                <w:lang w:val="en-GB"/>
              </w:rPr>
            </w:pPr>
            <w:r w:rsidRPr="000F5BA3">
              <w:rPr>
                <w:lang w:val="en-GB"/>
              </w:rPr>
              <w:t>0</w:t>
            </w:r>
          </w:p>
        </w:tc>
      </w:tr>
      <w:tr w:rsidR="00766A09" w:rsidRPr="000F5BA3" w14:paraId="2356E4A9" w14:textId="77777777" w:rsidTr="00DE0732">
        <w:trPr>
          <w:cantSplit/>
          <w:trHeight w:val="113"/>
        </w:trPr>
        <w:tc>
          <w:tcPr>
            <w:tcW w:w="964" w:type="dxa"/>
          </w:tcPr>
          <w:p w14:paraId="1FB24535" w14:textId="77777777" w:rsidR="00766A09" w:rsidRPr="000F5BA3" w:rsidRDefault="00766A09" w:rsidP="00766A09">
            <w:pPr>
              <w:pStyle w:val="TableCopy"/>
              <w:rPr>
                <w:lang w:val="en-GB"/>
              </w:rPr>
            </w:pPr>
            <w:r w:rsidRPr="000F5BA3">
              <w:rPr>
                <w:lang w:val="en-GB"/>
              </w:rPr>
              <w:t>SES1</w:t>
            </w:r>
          </w:p>
        </w:tc>
        <w:tc>
          <w:tcPr>
            <w:tcW w:w="1299" w:type="dxa"/>
          </w:tcPr>
          <w:p w14:paraId="001CD3C0" w14:textId="77777777" w:rsidR="00766A09" w:rsidRPr="000F5BA3" w:rsidRDefault="00766A09" w:rsidP="00766A09">
            <w:pPr>
              <w:pStyle w:val="TableCopy"/>
              <w:rPr>
                <w:lang w:val="en-GB"/>
              </w:rPr>
            </w:pPr>
            <w:r w:rsidRPr="000F5BA3">
              <w:rPr>
                <w:lang w:val="en-GB"/>
              </w:rPr>
              <w:t>98</w:t>
            </w:r>
          </w:p>
        </w:tc>
        <w:tc>
          <w:tcPr>
            <w:tcW w:w="993" w:type="dxa"/>
          </w:tcPr>
          <w:p w14:paraId="6CF42E89" w14:textId="77777777" w:rsidR="00766A09" w:rsidRPr="000F5BA3" w:rsidRDefault="00766A09" w:rsidP="00766A09">
            <w:pPr>
              <w:pStyle w:val="TableCopy"/>
              <w:rPr>
                <w:lang w:val="en-GB"/>
              </w:rPr>
            </w:pPr>
            <w:r w:rsidRPr="000F5BA3">
              <w:rPr>
                <w:lang w:val="en-GB"/>
              </w:rPr>
              <w:t>28</w:t>
            </w:r>
          </w:p>
        </w:tc>
        <w:tc>
          <w:tcPr>
            <w:tcW w:w="1134" w:type="dxa"/>
          </w:tcPr>
          <w:p w14:paraId="6EAA2A0A" w14:textId="77777777" w:rsidR="00766A09" w:rsidRPr="000F5BA3" w:rsidRDefault="00766A09" w:rsidP="00766A09">
            <w:pPr>
              <w:pStyle w:val="TableCopy"/>
              <w:rPr>
                <w:lang w:val="en-GB"/>
              </w:rPr>
            </w:pPr>
            <w:r w:rsidRPr="000F5BA3">
              <w:rPr>
                <w:lang w:val="en-GB"/>
              </w:rPr>
              <w:t>59</w:t>
            </w:r>
          </w:p>
        </w:tc>
        <w:tc>
          <w:tcPr>
            <w:tcW w:w="1275" w:type="dxa"/>
          </w:tcPr>
          <w:p w14:paraId="111BBBFE" w14:textId="77777777" w:rsidR="00766A09" w:rsidRPr="000F5BA3" w:rsidRDefault="00766A09" w:rsidP="00766A09">
            <w:pPr>
              <w:pStyle w:val="TableCopy"/>
              <w:rPr>
                <w:lang w:val="en-GB"/>
              </w:rPr>
            </w:pPr>
            <w:r w:rsidRPr="000F5BA3">
              <w:rPr>
                <w:lang w:val="en-GB"/>
              </w:rPr>
              <w:t>16</w:t>
            </w:r>
          </w:p>
        </w:tc>
        <w:tc>
          <w:tcPr>
            <w:tcW w:w="1134" w:type="dxa"/>
          </w:tcPr>
          <w:p w14:paraId="7007CA93" w14:textId="77777777" w:rsidR="00766A09" w:rsidRPr="000F5BA3" w:rsidRDefault="00766A09" w:rsidP="00766A09">
            <w:pPr>
              <w:pStyle w:val="TableCopy"/>
              <w:rPr>
                <w:lang w:val="en-GB"/>
              </w:rPr>
            </w:pPr>
            <w:r w:rsidRPr="000F5BA3">
              <w:rPr>
                <w:lang w:val="en-GB"/>
              </w:rPr>
              <w:t>39</w:t>
            </w:r>
          </w:p>
        </w:tc>
        <w:tc>
          <w:tcPr>
            <w:tcW w:w="1418" w:type="dxa"/>
          </w:tcPr>
          <w:p w14:paraId="75F3584B" w14:textId="77777777" w:rsidR="00766A09" w:rsidRPr="000F5BA3" w:rsidRDefault="00766A09" w:rsidP="00766A09">
            <w:pPr>
              <w:pStyle w:val="TableCopy"/>
              <w:rPr>
                <w:lang w:val="en-GB"/>
              </w:rPr>
            </w:pPr>
            <w:r w:rsidRPr="000F5BA3">
              <w:rPr>
                <w:lang w:val="en-GB"/>
              </w:rPr>
              <w:t>12</w:t>
            </w:r>
          </w:p>
        </w:tc>
        <w:tc>
          <w:tcPr>
            <w:tcW w:w="1276" w:type="dxa"/>
          </w:tcPr>
          <w:p w14:paraId="138F2EDC" w14:textId="77777777" w:rsidR="00766A09" w:rsidRPr="000F5BA3" w:rsidRDefault="00766A09" w:rsidP="00766A09">
            <w:pPr>
              <w:pStyle w:val="TableCopy"/>
              <w:rPr>
                <w:lang w:val="en-GB"/>
              </w:rPr>
            </w:pPr>
            <w:r w:rsidRPr="000F5BA3">
              <w:rPr>
                <w:lang w:val="en-GB"/>
              </w:rPr>
              <w:t>0</w:t>
            </w:r>
          </w:p>
        </w:tc>
        <w:tc>
          <w:tcPr>
            <w:tcW w:w="992" w:type="dxa"/>
          </w:tcPr>
          <w:p w14:paraId="770559E7" w14:textId="77777777" w:rsidR="00766A09" w:rsidRPr="000F5BA3" w:rsidRDefault="00766A09" w:rsidP="00766A09">
            <w:pPr>
              <w:pStyle w:val="TableCopy"/>
              <w:rPr>
                <w:lang w:val="en-GB"/>
              </w:rPr>
            </w:pPr>
            <w:r w:rsidRPr="000F5BA3">
              <w:rPr>
                <w:lang w:val="en-GB"/>
              </w:rPr>
              <w:t>0</w:t>
            </w:r>
          </w:p>
        </w:tc>
      </w:tr>
      <w:tr w:rsidR="00766A09" w:rsidRPr="00DE0732" w14:paraId="50CF779C" w14:textId="77777777" w:rsidTr="00DE0732">
        <w:trPr>
          <w:cantSplit/>
          <w:trHeight w:val="113"/>
        </w:trPr>
        <w:tc>
          <w:tcPr>
            <w:tcW w:w="964" w:type="dxa"/>
          </w:tcPr>
          <w:p w14:paraId="578EF70B" w14:textId="77777777" w:rsidR="00766A09" w:rsidRPr="005D3325" w:rsidRDefault="00766A09" w:rsidP="005D3325">
            <w:pPr>
              <w:pStyle w:val="TableCopy"/>
              <w:rPr>
                <w:rStyle w:val="Strong"/>
                <w:b w:val="0"/>
                <w:bCs w:val="0"/>
              </w:rPr>
            </w:pPr>
            <w:r w:rsidRPr="005D3325">
              <w:rPr>
                <w:rStyle w:val="Strong"/>
                <w:b w:val="0"/>
                <w:bCs w:val="0"/>
              </w:rPr>
              <w:t>TOTAL</w:t>
            </w:r>
          </w:p>
        </w:tc>
        <w:tc>
          <w:tcPr>
            <w:tcW w:w="1299" w:type="dxa"/>
          </w:tcPr>
          <w:p w14:paraId="2B618FDB" w14:textId="77777777" w:rsidR="00766A09" w:rsidRPr="005D3325" w:rsidRDefault="00766A09" w:rsidP="005D3325">
            <w:pPr>
              <w:pStyle w:val="TableCopy"/>
              <w:rPr>
                <w:rStyle w:val="Strong"/>
                <w:b w:val="0"/>
                <w:bCs w:val="0"/>
              </w:rPr>
            </w:pPr>
            <w:r w:rsidRPr="005D3325">
              <w:rPr>
                <w:rStyle w:val="Strong"/>
                <w:b w:val="0"/>
                <w:bCs w:val="0"/>
              </w:rPr>
              <w:t>176</w:t>
            </w:r>
          </w:p>
        </w:tc>
        <w:tc>
          <w:tcPr>
            <w:tcW w:w="993" w:type="dxa"/>
          </w:tcPr>
          <w:p w14:paraId="58D88632" w14:textId="77777777" w:rsidR="00766A09" w:rsidRPr="005D3325" w:rsidRDefault="00766A09" w:rsidP="005D3325">
            <w:pPr>
              <w:pStyle w:val="TableCopy"/>
              <w:rPr>
                <w:rStyle w:val="Strong"/>
                <w:b w:val="0"/>
                <w:bCs w:val="0"/>
              </w:rPr>
            </w:pPr>
            <w:r w:rsidRPr="005D3325">
              <w:rPr>
                <w:rStyle w:val="Strong"/>
                <w:b w:val="0"/>
                <w:bCs w:val="0"/>
              </w:rPr>
              <w:t>48</w:t>
            </w:r>
          </w:p>
        </w:tc>
        <w:tc>
          <w:tcPr>
            <w:tcW w:w="1134" w:type="dxa"/>
          </w:tcPr>
          <w:p w14:paraId="05A10A81" w14:textId="77777777" w:rsidR="00766A09" w:rsidRPr="005D3325" w:rsidRDefault="00766A09" w:rsidP="005D3325">
            <w:pPr>
              <w:pStyle w:val="TableCopy"/>
              <w:rPr>
                <w:rStyle w:val="Strong"/>
                <w:b w:val="0"/>
                <w:bCs w:val="0"/>
              </w:rPr>
            </w:pPr>
            <w:r w:rsidRPr="005D3325">
              <w:rPr>
                <w:rStyle w:val="Strong"/>
                <w:b w:val="0"/>
                <w:bCs w:val="0"/>
              </w:rPr>
              <w:t>95</w:t>
            </w:r>
          </w:p>
        </w:tc>
        <w:tc>
          <w:tcPr>
            <w:tcW w:w="1275" w:type="dxa"/>
          </w:tcPr>
          <w:p w14:paraId="0E1C9E47" w14:textId="77777777" w:rsidR="00766A09" w:rsidRPr="005D3325" w:rsidRDefault="00766A09" w:rsidP="005D3325">
            <w:pPr>
              <w:pStyle w:val="TableCopy"/>
              <w:rPr>
                <w:rStyle w:val="Strong"/>
                <w:b w:val="0"/>
                <w:bCs w:val="0"/>
              </w:rPr>
            </w:pPr>
            <w:r w:rsidRPr="005D3325">
              <w:rPr>
                <w:rStyle w:val="Strong"/>
                <w:b w:val="0"/>
                <w:bCs w:val="0"/>
              </w:rPr>
              <w:t>27</w:t>
            </w:r>
          </w:p>
        </w:tc>
        <w:tc>
          <w:tcPr>
            <w:tcW w:w="1134" w:type="dxa"/>
          </w:tcPr>
          <w:p w14:paraId="7AF0D218" w14:textId="77777777" w:rsidR="00766A09" w:rsidRPr="005D3325" w:rsidRDefault="00766A09" w:rsidP="005D3325">
            <w:pPr>
              <w:pStyle w:val="TableCopy"/>
              <w:rPr>
                <w:rStyle w:val="Strong"/>
                <w:b w:val="0"/>
                <w:bCs w:val="0"/>
              </w:rPr>
            </w:pPr>
            <w:r w:rsidRPr="005D3325">
              <w:rPr>
                <w:rStyle w:val="Strong"/>
                <w:b w:val="0"/>
                <w:bCs w:val="0"/>
              </w:rPr>
              <w:t>81</w:t>
            </w:r>
          </w:p>
        </w:tc>
        <w:tc>
          <w:tcPr>
            <w:tcW w:w="1418" w:type="dxa"/>
          </w:tcPr>
          <w:p w14:paraId="03B8EDCA" w14:textId="77777777" w:rsidR="00766A09" w:rsidRPr="005D3325" w:rsidRDefault="00766A09" w:rsidP="005D3325">
            <w:pPr>
              <w:pStyle w:val="TableCopy"/>
              <w:rPr>
                <w:rStyle w:val="Strong"/>
                <w:b w:val="0"/>
                <w:bCs w:val="0"/>
              </w:rPr>
            </w:pPr>
            <w:r w:rsidRPr="005D3325">
              <w:rPr>
                <w:rStyle w:val="Strong"/>
                <w:b w:val="0"/>
                <w:bCs w:val="0"/>
              </w:rPr>
              <w:t>21</w:t>
            </w:r>
          </w:p>
        </w:tc>
        <w:tc>
          <w:tcPr>
            <w:tcW w:w="1276" w:type="dxa"/>
          </w:tcPr>
          <w:p w14:paraId="688716A7" w14:textId="77777777" w:rsidR="00766A09" w:rsidRPr="005D3325" w:rsidRDefault="00766A09" w:rsidP="005D3325">
            <w:pPr>
              <w:pStyle w:val="TableCopy"/>
              <w:rPr>
                <w:rStyle w:val="Strong"/>
                <w:b w:val="0"/>
                <w:bCs w:val="0"/>
              </w:rPr>
            </w:pPr>
            <w:r w:rsidRPr="005D3325">
              <w:rPr>
                <w:rStyle w:val="Strong"/>
                <w:b w:val="0"/>
                <w:bCs w:val="0"/>
              </w:rPr>
              <w:t>0</w:t>
            </w:r>
          </w:p>
        </w:tc>
        <w:tc>
          <w:tcPr>
            <w:tcW w:w="992" w:type="dxa"/>
          </w:tcPr>
          <w:p w14:paraId="217CEE52" w14:textId="77777777" w:rsidR="00766A09" w:rsidRPr="005D3325" w:rsidRDefault="00766A09" w:rsidP="005D3325">
            <w:pPr>
              <w:pStyle w:val="TableCopy"/>
              <w:rPr>
                <w:rStyle w:val="Strong"/>
                <w:b w:val="0"/>
                <w:bCs w:val="0"/>
              </w:rPr>
            </w:pPr>
            <w:r w:rsidRPr="005D3325">
              <w:rPr>
                <w:rStyle w:val="Strong"/>
                <w:b w:val="0"/>
                <w:bCs w:val="0"/>
              </w:rPr>
              <w:t>0</w:t>
            </w:r>
          </w:p>
        </w:tc>
      </w:tr>
    </w:tbl>
    <w:p w14:paraId="407F3EEC" w14:textId="77777777" w:rsidR="000F5BA3" w:rsidRPr="000F5BA3" w:rsidRDefault="000F5BA3" w:rsidP="000F5BA3">
      <w:pPr>
        <w:rPr>
          <w:lang w:val="en-GB"/>
        </w:rPr>
      </w:pPr>
      <w:r w:rsidRPr="000F5BA3">
        <w:rPr>
          <w:lang w:val="en-GB"/>
        </w:rPr>
        <w:t>The number of executives in the report of operations is based on the number of executive positions that are occupied at the end of the financial year. Note 9.9.1 in the financial statements lists the actual number of SESs, and the total remuneration paid to SESs over the course of the reporting period.</w:t>
      </w:r>
    </w:p>
    <w:p w14:paraId="6C9DC7B0" w14:textId="77777777" w:rsidR="000F5BA3" w:rsidRPr="000F5BA3" w:rsidRDefault="000F5BA3" w:rsidP="000F5BA3">
      <w:pPr>
        <w:rPr>
          <w:lang w:val="en-GB"/>
        </w:rPr>
      </w:pPr>
      <w:r w:rsidRPr="000F5BA3">
        <w:rPr>
          <w:lang w:val="en-GB"/>
        </w:rPr>
        <w:t>The financial statements note does not include the Accountable Officer, nor does it distinguish between executive levels or disclose separations. Separations are executives who have left the department during the relevant reporting period. To assist readers, these two disclosures are reconciled below.</w:t>
      </w:r>
    </w:p>
    <w:p w14:paraId="7C02909D" w14:textId="77777777" w:rsidR="000F5BA3" w:rsidRPr="000F5BA3" w:rsidRDefault="000F5BA3" w:rsidP="00AC7D2C">
      <w:pPr>
        <w:pStyle w:val="Heading3"/>
        <w:rPr>
          <w:lang w:val="en-GB"/>
        </w:rPr>
      </w:pPr>
      <w:r w:rsidRPr="000F5BA3">
        <w:rPr>
          <w:lang w:val="en-GB"/>
        </w:rPr>
        <w:t>Table 2: Reconciliation of executive numbers (DJPR)</w:t>
      </w:r>
    </w:p>
    <w:tbl>
      <w:tblPr>
        <w:tblStyle w:val="TableGrid"/>
        <w:tblW w:w="10485" w:type="dxa"/>
        <w:tblLayout w:type="fixed"/>
        <w:tblLook w:val="0000" w:firstRow="0" w:lastRow="0" w:firstColumn="0" w:lastColumn="0" w:noHBand="0" w:noVBand="0"/>
      </w:tblPr>
      <w:tblGrid>
        <w:gridCol w:w="1526"/>
        <w:gridCol w:w="6184"/>
        <w:gridCol w:w="1387"/>
        <w:gridCol w:w="1388"/>
      </w:tblGrid>
      <w:tr w:rsidR="000F5BA3" w:rsidRPr="000F5BA3" w14:paraId="0F066C90" w14:textId="77777777" w:rsidTr="0069112F">
        <w:trPr>
          <w:cantSplit/>
          <w:trHeight w:val="113"/>
          <w:tblHeader/>
        </w:trPr>
        <w:tc>
          <w:tcPr>
            <w:tcW w:w="7710" w:type="dxa"/>
            <w:gridSpan w:val="2"/>
          </w:tcPr>
          <w:p w14:paraId="0972C39C" w14:textId="77777777" w:rsidR="000F5BA3" w:rsidRPr="000F5BA3" w:rsidRDefault="000F5BA3" w:rsidP="00F918A1">
            <w:pPr>
              <w:pStyle w:val="TableHeading"/>
              <w:rPr>
                <w:lang w:val="en-GB"/>
              </w:rPr>
            </w:pPr>
          </w:p>
        </w:tc>
        <w:tc>
          <w:tcPr>
            <w:tcW w:w="1387" w:type="dxa"/>
          </w:tcPr>
          <w:p w14:paraId="12C6F2CB" w14:textId="77777777" w:rsidR="000F5BA3" w:rsidRPr="000F5BA3" w:rsidRDefault="000F5BA3" w:rsidP="00F918A1">
            <w:pPr>
              <w:pStyle w:val="TableHeading"/>
              <w:rPr>
                <w:lang w:val="en-GB"/>
              </w:rPr>
            </w:pPr>
            <w:r w:rsidRPr="000F5BA3">
              <w:rPr>
                <w:lang w:val="en-GB"/>
              </w:rPr>
              <w:t>2021</w:t>
            </w:r>
          </w:p>
        </w:tc>
        <w:tc>
          <w:tcPr>
            <w:tcW w:w="1388" w:type="dxa"/>
          </w:tcPr>
          <w:p w14:paraId="755D1548" w14:textId="77777777" w:rsidR="000F5BA3" w:rsidRPr="000F5BA3" w:rsidRDefault="000F5BA3" w:rsidP="00F918A1">
            <w:pPr>
              <w:pStyle w:val="TableHeading"/>
              <w:rPr>
                <w:lang w:val="en-GB"/>
              </w:rPr>
            </w:pPr>
            <w:r w:rsidRPr="000F5BA3">
              <w:rPr>
                <w:lang w:val="en-GB"/>
              </w:rPr>
              <w:t>2020</w:t>
            </w:r>
          </w:p>
        </w:tc>
      </w:tr>
      <w:tr w:rsidR="00F918A1" w:rsidRPr="000F5BA3" w14:paraId="6B2C899B" w14:textId="77777777" w:rsidTr="0069112F">
        <w:trPr>
          <w:cantSplit/>
          <w:trHeight w:val="113"/>
        </w:trPr>
        <w:tc>
          <w:tcPr>
            <w:tcW w:w="1526" w:type="dxa"/>
          </w:tcPr>
          <w:p w14:paraId="292F423B" w14:textId="77777777" w:rsidR="00F918A1" w:rsidRPr="000F5BA3" w:rsidRDefault="00F918A1" w:rsidP="00F918A1">
            <w:pPr>
              <w:pStyle w:val="TableCopy"/>
              <w:rPr>
                <w:lang w:val="en-GB"/>
              </w:rPr>
            </w:pPr>
          </w:p>
        </w:tc>
        <w:tc>
          <w:tcPr>
            <w:tcW w:w="6184" w:type="dxa"/>
          </w:tcPr>
          <w:p w14:paraId="150CA189" w14:textId="77777777" w:rsidR="00F918A1" w:rsidRPr="000F5BA3" w:rsidRDefault="00F918A1" w:rsidP="00F918A1">
            <w:pPr>
              <w:pStyle w:val="TableCopy"/>
              <w:rPr>
                <w:lang w:val="en-GB"/>
              </w:rPr>
            </w:pPr>
            <w:r w:rsidRPr="000F5BA3">
              <w:rPr>
                <w:lang w:val="en-GB"/>
              </w:rPr>
              <w:t>Executives (financial statement Note 9.8)</w:t>
            </w:r>
          </w:p>
        </w:tc>
        <w:tc>
          <w:tcPr>
            <w:tcW w:w="1387" w:type="dxa"/>
          </w:tcPr>
          <w:p w14:paraId="209DBEEB" w14:textId="77777777" w:rsidR="00F918A1" w:rsidRPr="000F5BA3" w:rsidRDefault="00F918A1" w:rsidP="00F918A1">
            <w:pPr>
              <w:pStyle w:val="TableCopy"/>
              <w:rPr>
                <w:lang w:val="en-GB"/>
              </w:rPr>
            </w:pPr>
            <w:r w:rsidRPr="000F5BA3">
              <w:rPr>
                <w:lang w:val="en-GB"/>
              </w:rPr>
              <w:t>194</w:t>
            </w:r>
          </w:p>
        </w:tc>
        <w:tc>
          <w:tcPr>
            <w:tcW w:w="1388" w:type="dxa"/>
          </w:tcPr>
          <w:p w14:paraId="5EB1EF0C" w14:textId="77777777" w:rsidR="00F918A1" w:rsidRPr="000F5BA3" w:rsidRDefault="00F918A1" w:rsidP="00F918A1">
            <w:pPr>
              <w:pStyle w:val="TableCopy"/>
              <w:rPr>
                <w:lang w:val="en-GB"/>
              </w:rPr>
            </w:pPr>
            <w:r w:rsidRPr="000F5BA3">
              <w:rPr>
                <w:lang w:val="en-GB"/>
              </w:rPr>
              <w:t>157</w:t>
            </w:r>
          </w:p>
        </w:tc>
      </w:tr>
      <w:tr w:rsidR="00F918A1" w:rsidRPr="000F5BA3" w14:paraId="3284876C" w14:textId="77777777" w:rsidTr="0069112F">
        <w:trPr>
          <w:cantSplit/>
          <w:trHeight w:val="113"/>
        </w:trPr>
        <w:tc>
          <w:tcPr>
            <w:tcW w:w="1526" w:type="dxa"/>
          </w:tcPr>
          <w:p w14:paraId="1383F30D" w14:textId="77777777" w:rsidR="00F918A1" w:rsidRPr="000F5BA3" w:rsidRDefault="00F918A1" w:rsidP="00F918A1">
            <w:pPr>
              <w:pStyle w:val="TableCopy"/>
              <w:rPr>
                <w:lang w:val="en-GB"/>
              </w:rPr>
            </w:pPr>
          </w:p>
        </w:tc>
        <w:tc>
          <w:tcPr>
            <w:tcW w:w="6184" w:type="dxa"/>
          </w:tcPr>
          <w:p w14:paraId="480FEDDF" w14:textId="77777777" w:rsidR="00F918A1" w:rsidRPr="000F5BA3" w:rsidRDefault="00F918A1" w:rsidP="00F918A1">
            <w:pPr>
              <w:pStyle w:val="TableCopy"/>
              <w:rPr>
                <w:lang w:val="en-GB"/>
              </w:rPr>
            </w:pPr>
            <w:r w:rsidRPr="000F5BA3">
              <w:rPr>
                <w:lang w:val="en-GB"/>
              </w:rPr>
              <w:t>Accountable Officer (Secretary)</w:t>
            </w:r>
          </w:p>
        </w:tc>
        <w:tc>
          <w:tcPr>
            <w:tcW w:w="1387" w:type="dxa"/>
          </w:tcPr>
          <w:p w14:paraId="26256E0A" w14:textId="77777777" w:rsidR="00F918A1" w:rsidRPr="000F5BA3" w:rsidRDefault="00F918A1" w:rsidP="00F918A1">
            <w:pPr>
              <w:pStyle w:val="TableCopy"/>
              <w:rPr>
                <w:lang w:val="en-GB"/>
              </w:rPr>
            </w:pPr>
            <w:r w:rsidRPr="000F5BA3">
              <w:rPr>
                <w:lang w:val="en-GB"/>
              </w:rPr>
              <w:t>1</w:t>
            </w:r>
          </w:p>
        </w:tc>
        <w:tc>
          <w:tcPr>
            <w:tcW w:w="1388" w:type="dxa"/>
          </w:tcPr>
          <w:p w14:paraId="04FB29F0" w14:textId="77777777" w:rsidR="00F918A1" w:rsidRPr="000F5BA3" w:rsidRDefault="00F918A1" w:rsidP="00F918A1">
            <w:pPr>
              <w:pStyle w:val="TableCopy"/>
              <w:rPr>
                <w:lang w:val="en-GB"/>
              </w:rPr>
            </w:pPr>
            <w:r w:rsidRPr="000F5BA3">
              <w:rPr>
                <w:lang w:val="en-GB"/>
              </w:rPr>
              <w:t>1</w:t>
            </w:r>
          </w:p>
        </w:tc>
      </w:tr>
      <w:tr w:rsidR="00F918A1" w:rsidRPr="000F5BA3" w14:paraId="647372A3" w14:textId="77777777" w:rsidTr="0069112F">
        <w:trPr>
          <w:cantSplit/>
          <w:trHeight w:val="113"/>
        </w:trPr>
        <w:tc>
          <w:tcPr>
            <w:tcW w:w="1526" w:type="dxa"/>
          </w:tcPr>
          <w:p w14:paraId="7D8E5B60" w14:textId="2497A524" w:rsidR="00F918A1" w:rsidRPr="000F5BA3" w:rsidRDefault="00F918A1" w:rsidP="00F918A1">
            <w:pPr>
              <w:pStyle w:val="TableCopy"/>
              <w:rPr>
                <w:lang w:val="en-GB"/>
              </w:rPr>
            </w:pPr>
            <w:r w:rsidRPr="000F5BA3">
              <w:rPr>
                <w:lang w:val="en-GB"/>
              </w:rPr>
              <w:t>Less</w:t>
            </w:r>
          </w:p>
        </w:tc>
        <w:tc>
          <w:tcPr>
            <w:tcW w:w="6184" w:type="dxa"/>
          </w:tcPr>
          <w:p w14:paraId="5954639D" w14:textId="77777777" w:rsidR="00F918A1" w:rsidRPr="000F5BA3" w:rsidRDefault="00F918A1" w:rsidP="00F918A1">
            <w:pPr>
              <w:pStyle w:val="TableCopy"/>
              <w:rPr>
                <w:lang w:val="en-GB"/>
              </w:rPr>
            </w:pPr>
            <w:r w:rsidRPr="000F5BA3">
              <w:rPr>
                <w:lang w:val="en-GB"/>
              </w:rPr>
              <w:t>Separation/Leave without pay</w:t>
            </w:r>
          </w:p>
        </w:tc>
        <w:tc>
          <w:tcPr>
            <w:tcW w:w="1387" w:type="dxa"/>
          </w:tcPr>
          <w:p w14:paraId="157E740D" w14:textId="77777777" w:rsidR="00F918A1" w:rsidRPr="000F5BA3" w:rsidRDefault="00F918A1" w:rsidP="00F918A1">
            <w:pPr>
              <w:pStyle w:val="TableCopy"/>
              <w:rPr>
                <w:lang w:val="en-GB"/>
              </w:rPr>
            </w:pPr>
            <w:r w:rsidRPr="000F5BA3">
              <w:rPr>
                <w:lang w:val="en-GB"/>
              </w:rPr>
              <w:t>(18)</w:t>
            </w:r>
          </w:p>
        </w:tc>
        <w:tc>
          <w:tcPr>
            <w:tcW w:w="1388" w:type="dxa"/>
          </w:tcPr>
          <w:p w14:paraId="2F36CD6C" w14:textId="77777777" w:rsidR="00F918A1" w:rsidRPr="000F5BA3" w:rsidRDefault="00F918A1" w:rsidP="00F918A1">
            <w:pPr>
              <w:pStyle w:val="TableCopy"/>
              <w:rPr>
                <w:lang w:val="en-GB"/>
              </w:rPr>
            </w:pPr>
            <w:r w:rsidRPr="000F5BA3">
              <w:rPr>
                <w:lang w:val="en-GB"/>
              </w:rPr>
              <w:t>(30)</w:t>
            </w:r>
          </w:p>
        </w:tc>
      </w:tr>
      <w:tr w:rsidR="00F918A1" w:rsidRPr="00F918A1" w14:paraId="01F96C28" w14:textId="77777777" w:rsidTr="0069112F">
        <w:trPr>
          <w:cantSplit/>
          <w:trHeight w:val="113"/>
        </w:trPr>
        <w:tc>
          <w:tcPr>
            <w:tcW w:w="1526" w:type="dxa"/>
          </w:tcPr>
          <w:p w14:paraId="2A117F51" w14:textId="77777777" w:rsidR="00F918A1" w:rsidRPr="00F918A1" w:rsidRDefault="00F918A1" w:rsidP="00F918A1">
            <w:pPr>
              <w:pStyle w:val="TableCopy"/>
              <w:rPr>
                <w:rStyle w:val="Strong"/>
              </w:rPr>
            </w:pPr>
          </w:p>
        </w:tc>
        <w:tc>
          <w:tcPr>
            <w:tcW w:w="6184" w:type="dxa"/>
          </w:tcPr>
          <w:p w14:paraId="7C4E1433" w14:textId="77777777" w:rsidR="00F918A1" w:rsidRPr="005D3325" w:rsidRDefault="00F918A1" w:rsidP="005D3325">
            <w:pPr>
              <w:pStyle w:val="TableCopy"/>
              <w:rPr>
                <w:rStyle w:val="Strong"/>
                <w:b w:val="0"/>
                <w:bCs w:val="0"/>
              </w:rPr>
            </w:pPr>
            <w:r w:rsidRPr="005D3325">
              <w:rPr>
                <w:rStyle w:val="Strong"/>
                <w:b w:val="0"/>
                <w:bCs w:val="0"/>
              </w:rPr>
              <w:t>Total executive numbers at 30 June</w:t>
            </w:r>
          </w:p>
        </w:tc>
        <w:tc>
          <w:tcPr>
            <w:tcW w:w="1387" w:type="dxa"/>
          </w:tcPr>
          <w:p w14:paraId="5A69D732" w14:textId="77777777" w:rsidR="00F918A1" w:rsidRPr="005D3325" w:rsidRDefault="00F918A1" w:rsidP="005D3325">
            <w:pPr>
              <w:pStyle w:val="TableCopy"/>
              <w:rPr>
                <w:rStyle w:val="Strong"/>
                <w:b w:val="0"/>
                <w:bCs w:val="0"/>
              </w:rPr>
            </w:pPr>
            <w:r w:rsidRPr="005D3325">
              <w:rPr>
                <w:rStyle w:val="Strong"/>
                <w:b w:val="0"/>
                <w:bCs w:val="0"/>
              </w:rPr>
              <w:t>177</w:t>
            </w:r>
          </w:p>
        </w:tc>
        <w:tc>
          <w:tcPr>
            <w:tcW w:w="1388" w:type="dxa"/>
          </w:tcPr>
          <w:p w14:paraId="29717DF2" w14:textId="77777777" w:rsidR="00F918A1" w:rsidRPr="005D3325" w:rsidRDefault="00F918A1" w:rsidP="005D3325">
            <w:pPr>
              <w:pStyle w:val="TableCopy"/>
              <w:rPr>
                <w:rStyle w:val="Strong"/>
                <w:b w:val="0"/>
                <w:bCs w:val="0"/>
              </w:rPr>
            </w:pPr>
            <w:r w:rsidRPr="005D3325">
              <w:rPr>
                <w:rStyle w:val="Strong"/>
                <w:b w:val="0"/>
                <w:bCs w:val="0"/>
              </w:rPr>
              <w:t>128</w:t>
            </w:r>
          </w:p>
        </w:tc>
      </w:tr>
    </w:tbl>
    <w:p w14:paraId="41EE0B41" w14:textId="77777777" w:rsidR="00AC7D2C" w:rsidRPr="000F5BA3" w:rsidRDefault="00AC7D2C" w:rsidP="00AC7D2C">
      <w:pPr>
        <w:rPr>
          <w:lang w:val="en-GB"/>
        </w:rPr>
      </w:pPr>
      <w:r w:rsidRPr="000F5BA3">
        <w:rPr>
          <w:lang w:val="en-GB"/>
        </w:rPr>
        <w:t>Notes</w:t>
      </w:r>
    </w:p>
    <w:p w14:paraId="6432A2BD" w14:textId="77777777" w:rsidR="00AC7D2C" w:rsidRPr="000F5BA3" w:rsidRDefault="00AC7D2C" w:rsidP="00AC7D2C">
      <w:pPr>
        <w:pStyle w:val="Bullet"/>
        <w:numPr>
          <w:ilvl w:val="0"/>
          <w:numId w:val="33"/>
        </w:numPr>
        <w:rPr>
          <w:lang w:val="en-GB"/>
        </w:rPr>
      </w:pPr>
      <w:r w:rsidRPr="000F5BA3">
        <w:rPr>
          <w:lang w:val="en-GB"/>
        </w:rPr>
        <w:t>This table excludes employees acting in Executive Officer positions as at 30 June 2021.</w:t>
      </w:r>
    </w:p>
    <w:p w14:paraId="059A1C9B" w14:textId="77777777" w:rsidR="00AC7D2C" w:rsidRPr="000F5BA3" w:rsidRDefault="00AC7D2C" w:rsidP="00AC7D2C">
      <w:pPr>
        <w:pStyle w:val="Bullet"/>
        <w:numPr>
          <w:ilvl w:val="0"/>
          <w:numId w:val="33"/>
        </w:numPr>
        <w:rPr>
          <w:lang w:val="en-GB"/>
        </w:rPr>
      </w:pPr>
      <w:r w:rsidRPr="000F5BA3">
        <w:rPr>
          <w:lang w:val="en-GB"/>
        </w:rPr>
        <w:t>This table includes the Chief Financial Officer.</w:t>
      </w:r>
    </w:p>
    <w:p w14:paraId="2FB0B883" w14:textId="04482806" w:rsidR="000F5BA3" w:rsidRPr="000F5BA3" w:rsidRDefault="00AC7D2C" w:rsidP="00AC7D2C">
      <w:pPr>
        <w:pStyle w:val="Bullet"/>
        <w:numPr>
          <w:ilvl w:val="0"/>
          <w:numId w:val="33"/>
        </w:numPr>
        <w:rPr>
          <w:lang w:val="en-GB"/>
        </w:rPr>
      </w:pPr>
      <w:r w:rsidRPr="000F5BA3">
        <w:rPr>
          <w:lang w:val="en-GB"/>
        </w:rPr>
        <w:t>A proportion of DJPR’s 2021 executive positions includes those who are working on COVID-19 support packages</w:t>
      </w:r>
    </w:p>
    <w:p w14:paraId="29A344D2" w14:textId="77777777" w:rsidR="000F5BA3" w:rsidRPr="000F5BA3" w:rsidRDefault="000F5BA3" w:rsidP="00AC7D2C">
      <w:pPr>
        <w:pStyle w:val="Heading3"/>
        <w:rPr>
          <w:lang w:val="en-GB"/>
        </w:rPr>
      </w:pPr>
      <w:r w:rsidRPr="000F5BA3">
        <w:rPr>
          <w:lang w:val="en-GB"/>
        </w:rPr>
        <w:t>Table 3: Reconciliation of executive numbers (LVA)</w:t>
      </w:r>
    </w:p>
    <w:tbl>
      <w:tblPr>
        <w:tblStyle w:val="TableGrid"/>
        <w:tblW w:w="10485" w:type="dxa"/>
        <w:tblLayout w:type="fixed"/>
        <w:tblLook w:val="0000" w:firstRow="0" w:lastRow="0" w:firstColumn="0" w:lastColumn="0" w:noHBand="0" w:noVBand="0"/>
      </w:tblPr>
      <w:tblGrid>
        <w:gridCol w:w="1526"/>
        <w:gridCol w:w="6184"/>
        <w:gridCol w:w="1387"/>
        <w:gridCol w:w="1388"/>
      </w:tblGrid>
      <w:tr w:rsidR="000F5BA3" w:rsidRPr="000F5BA3" w14:paraId="3D7E604B" w14:textId="77777777" w:rsidTr="00F01008">
        <w:trPr>
          <w:cantSplit/>
          <w:trHeight w:val="113"/>
          <w:tblHeader/>
        </w:trPr>
        <w:tc>
          <w:tcPr>
            <w:tcW w:w="7710" w:type="dxa"/>
            <w:gridSpan w:val="2"/>
          </w:tcPr>
          <w:p w14:paraId="7793EDD9" w14:textId="77777777" w:rsidR="000F5BA3" w:rsidRPr="000F5BA3" w:rsidRDefault="000F5BA3" w:rsidP="00F01008">
            <w:pPr>
              <w:pStyle w:val="TableHeading"/>
              <w:rPr>
                <w:lang w:val="en-GB"/>
              </w:rPr>
            </w:pPr>
          </w:p>
        </w:tc>
        <w:tc>
          <w:tcPr>
            <w:tcW w:w="1387" w:type="dxa"/>
          </w:tcPr>
          <w:p w14:paraId="01189B91" w14:textId="77777777" w:rsidR="000F5BA3" w:rsidRPr="000F5BA3" w:rsidRDefault="000F5BA3" w:rsidP="00F01008">
            <w:pPr>
              <w:pStyle w:val="TableHeading"/>
              <w:rPr>
                <w:lang w:val="en-GB"/>
              </w:rPr>
            </w:pPr>
            <w:r w:rsidRPr="000F5BA3">
              <w:rPr>
                <w:lang w:val="en-GB"/>
              </w:rPr>
              <w:t>2021</w:t>
            </w:r>
          </w:p>
        </w:tc>
        <w:tc>
          <w:tcPr>
            <w:tcW w:w="1388" w:type="dxa"/>
          </w:tcPr>
          <w:p w14:paraId="2814B55C" w14:textId="77777777" w:rsidR="000F5BA3" w:rsidRPr="000F5BA3" w:rsidRDefault="000F5BA3" w:rsidP="00F01008">
            <w:pPr>
              <w:pStyle w:val="TableHeading"/>
              <w:rPr>
                <w:lang w:val="en-GB"/>
              </w:rPr>
            </w:pPr>
            <w:r w:rsidRPr="000F5BA3">
              <w:rPr>
                <w:lang w:val="en-GB"/>
              </w:rPr>
              <w:t>2020</w:t>
            </w:r>
          </w:p>
        </w:tc>
      </w:tr>
      <w:tr w:rsidR="00F01008" w:rsidRPr="000F5BA3" w14:paraId="4ACBC42B" w14:textId="77777777" w:rsidTr="00F01008">
        <w:trPr>
          <w:cantSplit/>
          <w:trHeight w:val="113"/>
        </w:trPr>
        <w:tc>
          <w:tcPr>
            <w:tcW w:w="1526" w:type="dxa"/>
          </w:tcPr>
          <w:p w14:paraId="38390C76" w14:textId="77777777" w:rsidR="00F01008" w:rsidRPr="000F5BA3" w:rsidRDefault="00F01008" w:rsidP="00F01008">
            <w:pPr>
              <w:pStyle w:val="TableCopy"/>
              <w:rPr>
                <w:lang w:val="en-GB"/>
              </w:rPr>
            </w:pPr>
          </w:p>
        </w:tc>
        <w:tc>
          <w:tcPr>
            <w:tcW w:w="6184" w:type="dxa"/>
          </w:tcPr>
          <w:p w14:paraId="7F9FDC50" w14:textId="77777777" w:rsidR="00F01008" w:rsidRPr="000F5BA3" w:rsidRDefault="00F01008" w:rsidP="00F01008">
            <w:pPr>
              <w:pStyle w:val="TableCopy"/>
              <w:rPr>
                <w:lang w:val="en-GB"/>
              </w:rPr>
            </w:pPr>
            <w:r w:rsidRPr="000F5BA3">
              <w:rPr>
                <w:lang w:val="en-GB"/>
              </w:rPr>
              <w:t>Executives (financial statement Note 9.8)</w:t>
            </w:r>
          </w:p>
        </w:tc>
        <w:tc>
          <w:tcPr>
            <w:tcW w:w="1387" w:type="dxa"/>
          </w:tcPr>
          <w:p w14:paraId="32D3D3E9" w14:textId="77777777" w:rsidR="00F01008" w:rsidRPr="000F5BA3" w:rsidRDefault="00F01008" w:rsidP="00F01008">
            <w:pPr>
              <w:pStyle w:val="TableCopy"/>
              <w:rPr>
                <w:lang w:val="en-GB"/>
              </w:rPr>
            </w:pPr>
            <w:r w:rsidRPr="000F5BA3">
              <w:rPr>
                <w:lang w:val="en-GB"/>
              </w:rPr>
              <w:t>2</w:t>
            </w:r>
          </w:p>
        </w:tc>
        <w:tc>
          <w:tcPr>
            <w:tcW w:w="1388" w:type="dxa"/>
          </w:tcPr>
          <w:p w14:paraId="03756C63" w14:textId="77777777" w:rsidR="00F01008" w:rsidRPr="000F5BA3" w:rsidRDefault="00F01008" w:rsidP="00F01008">
            <w:pPr>
              <w:pStyle w:val="TableCopy"/>
              <w:rPr>
                <w:lang w:val="en-GB"/>
              </w:rPr>
            </w:pPr>
            <w:r w:rsidRPr="000F5BA3">
              <w:rPr>
                <w:lang w:val="en-GB"/>
              </w:rPr>
              <w:t>3</w:t>
            </w:r>
          </w:p>
        </w:tc>
      </w:tr>
      <w:tr w:rsidR="00F01008" w:rsidRPr="000F5BA3" w14:paraId="7D795DA7" w14:textId="77777777" w:rsidTr="00F01008">
        <w:trPr>
          <w:cantSplit/>
          <w:trHeight w:val="113"/>
        </w:trPr>
        <w:tc>
          <w:tcPr>
            <w:tcW w:w="1526" w:type="dxa"/>
          </w:tcPr>
          <w:p w14:paraId="3238F775" w14:textId="77777777" w:rsidR="00F01008" w:rsidRPr="000F5BA3" w:rsidRDefault="00F01008" w:rsidP="00F01008">
            <w:pPr>
              <w:pStyle w:val="TableCopy"/>
              <w:rPr>
                <w:lang w:val="en-GB"/>
              </w:rPr>
            </w:pPr>
          </w:p>
        </w:tc>
        <w:tc>
          <w:tcPr>
            <w:tcW w:w="6184" w:type="dxa"/>
          </w:tcPr>
          <w:p w14:paraId="4E7A0B5C" w14:textId="77777777" w:rsidR="00F01008" w:rsidRPr="000F5BA3" w:rsidRDefault="00F01008" w:rsidP="00F01008">
            <w:pPr>
              <w:pStyle w:val="TableCopy"/>
              <w:rPr>
                <w:lang w:val="en-GB"/>
              </w:rPr>
            </w:pPr>
            <w:r w:rsidRPr="000F5BA3">
              <w:rPr>
                <w:lang w:val="en-GB"/>
              </w:rPr>
              <w:t>Accountable Officer (CEO)</w:t>
            </w:r>
          </w:p>
        </w:tc>
        <w:tc>
          <w:tcPr>
            <w:tcW w:w="1387" w:type="dxa"/>
          </w:tcPr>
          <w:p w14:paraId="3B12A9AE" w14:textId="77777777" w:rsidR="00F01008" w:rsidRPr="000F5BA3" w:rsidRDefault="00F01008" w:rsidP="00F01008">
            <w:pPr>
              <w:pStyle w:val="TableCopy"/>
              <w:rPr>
                <w:lang w:val="en-GB"/>
              </w:rPr>
            </w:pPr>
            <w:r w:rsidRPr="000F5BA3">
              <w:rPr>
                <w:lang w:val="en-GB"/>
              </w:rPr>
              <w:t>1</w:t>
            </w:r>
          </w:p>
        </w:tc>
        <w:tc>
          <w:tcPr>
            <w:tcW w:w="1388" w:type="dxa"/>
          </w:tcPr>
          <w:p w14:paraId="56044935" w14:textId="77777777" w:rsidR="00F01008" w:rsidRPr="000F5BA3" w:rsidRDefault="00F01008" w:rsidP="00F01008">
            <w:pPr>
              <w:pStyle w:val="TableCopy"/>
              <w:rPr>
                <w:lang w:val="en-GB"/>
              </w:rPr>
            </w:pPr>
            <w:r w:rsidRPr="000F5BA3">
              <w:rPr>
                <w:lang w:val="en-GB"/>
              </w:rPr>
              <w:t>1</w:t>
            </w:r>
          </w:p>
        </w:tc>
      </w:tr>
      <w:tr w:rsidR="00F01008" w:rsidRPr="000F5BA3" w14:paraId="46840DEA" w14:textId="77777777" w:rsidTr="00F01008">
        <w:trPr>
          <w:cantSplit/>
          <w:trHeight w:val="113"/>
        </w:trPr>
        <w:tc>
          <w:tcPr>
            <w:tcW w:w="1526" w:type="dxa"/>
          </w:tcPr>
          <w:p w14:paraId="1BE70601" w14:textId="77DEF73C" w:rsidR="00F01008" w:rsidRPr="000F5BA3" w:rsidRDefault="00F01008" w:rsidP="00F01008">
            <w:pPr>
              <w:pStyle w:val="TableCopy"/>
              <w:rPr>
                <w:lang w:val="en-GB"/>
              </w:rPr>
            </w:pPr>
            <w:r w:rsidRPr="000F5BA3">
              <w:rPr>
                <w:lang w:val="en-GB"/>
              </w:rPr>
              <w:t>Less</w:t>
            </w:r>
          </w:p>
        </w:tc>
        <w:tc>
          <w:tcPr>
            <w:tcW w:w="6184" w:type="dxa"/>
          </w:tcPr>
          <w:p w14:paraId="08DE20A5" w14:textId="77777777" w:rsidR="00F01008" w:rsidRPr="000F5BA3" w:rsidRDefault="00F01008" w:rsidP="00F01008">
            <w:pPr>
              <w:pStyle w:val="TableCopy"/>
              <w:rPr>
                <w:lang w:val="en-GB"/>
              </w:rPr>
            </w:pPr>
            <w:r w:rsidRPr="000F5BA3">
              <w:rPr>
                <w:lang w:val="en-GB"/>
              </w:rPr>
              <w:t>Separation/Leave without pay</w:t>
            </w:r>
          </w:p>
        </w:tc>
        <w:tc>
          <w:tcPr>
            <w:tcW w:w="1387" w:type="dxa"/>
          </w:tcPr>
          <w:p w14:paraId="4C9709F8" w14:textId="77777777" w:rsidR="00F01008" w:rsidRPr="000F5BA3" w:rsidRDefault="00F01008" w:rsidP="00F01008">
            <w:pPr>
              <w:pStyle w:val="TableCopy"/>
              <w:rPr>
                <w:lang w:val="en-GB"/>
              </w:rPr>
            </w:pPr>
            <w:r w:rsidRPr="000F5BA3">
              <w:rPr>
                <w:lang w:val="en-GB"/>
              </w:rPr>
              <w:t>–</w:t>
            </w:r>
          </w:p>
        </w:tc>
        <w:tc>
          <w:tcPr>
            <w:tcW w:w="1388" w:type="dxa"/>
          </w:tcPr>
          <w:p w14:paraId="5966597E" w14:textId="77777777" w:rsidR="00F01008" w:rsidRPr="000F5BA3" w:rsidRDefault="00F01008" w:rsidP="00F01008">
            <w:pPr>
              <w:pStyle w:val="TableCopy"/>
              <w:rPr>
                <w:lang w:val="en-GB"/>
              </w:rPr>
            </w:pPr>
            <w:r w:rsidRPr="000F5BA3">
              <w:rPr>
                <w:lang w:val="en-GB"/>
              </w:rPr>
              <w:t>1</w:t>
            </w:r>
          </w:p>
        </w:tc>
      </w:tr>
      <w:tr w:rsidR="00F01008" w:rsidRPr="00F01008" w14:paraId="4AE111E4" w14:textId="77777777" w:rsidTr="00F01008">
        <w:trPr>
          <w:cantSplit/>
          <w:trHeight w:val="113"/>
        </w:trPr>
        <w:tc>
          <w:tcPr>
            <w:tcW w:w="1526" w:type="dxa"/>
          </w:tcPr>
          <w:p w14:paraId="28059D15" w14:textId="77777777" w:rsidR="00F01008" w:rsidRPr="00F01008" w:rsidRDefault="00F01008" w:rsidP="00F01008">
            <w:pPr>
              <w:pStyle w:val="TableCopy"/>
              <w:rPr>
                <w:rStyle w:val="Strong"/>
              </w:rPr>
            </w:pPr>
          </w:p>
        </w:tc>
        <w:tc>
          <w:tcPr>
            <w:tcW w:w="6184" w:type="dxa"/>
          </w:tcPr>
          <w:p w14:paraId="7A67EF5D" w14:textId="77777777" w:rsidR="00F01008" w:rsidRPr="005D3325" w:rsidRDefault="00F01008" w:rsidP="005D3325">
            <w:pPr>
              <w:pStyle w:val="TableCopy"/>
              <w:rPr>
                <w:rStyle w:val="Strong"/>
                <w:b w:val="0"/>
                <w:bCs w:val="0"/>
              </w:rPr>
            </w:pPr>
            <w:r w:rsidRPr="005D3325">
              <w:rPr>
                <w:rStyle w:val="Strong"/>
                <w:b w:val="0"/>
                <w:bCs w:val="0"/>
              </w:rPr>
              <w:t>Total executive numbers at 30 June</w:t>
            </w:r>
          </w:p>
        </w:tc>
        <w:tc>
          <w:tcPr>
            <w:tcW w:w="1387" w:type="dxa"/>
          </w:tcPr>
          <w:p w14:paraId="0056C098" w14:textId="77777777" w:rsidR="00F01008" w:rsidRPr="005D3325" w:rsidRDefault="00F01008" w:rsidP="005D3325">
            <w:pPr>
              <w:pStyle w:val="TableCopy"/>
              <w:rPr>
                <w:rStyle w:val="Strong"/>
                <w:b w:val="0"/>
                <w:bCs w:val="0"/>
              </w:rPr>
            </w:pPr>
            <w:r w:rsidRPr="005D3325">
              <w:rPr>
                <w:rStyle w:val="Strong"/>
                <w:b w:val="0"/>
                <w:bCs w:val="0"/>
              </w:rPr>
              <w:t>3</w:t>
            </w:r>
          </w:p>
        </w:tc>
        <w:tc>
          <w:tcPr>
            <w:tcW w:w="1388" w:type="dxa"/>
          </w:tcPr>
          <w:p w14:paraId="1B2739CC" w14:textId="77777777" w:rsidR="00F01008" w:rsidRPr="005D3325" w:rsidRDefault="00F01008" w:rsidP="005D3325">
            <w:pPr>
              <w:pStyle w:val="TableCopy"/>
              <w:rPr>
                <w:rStyle w:val="Strong"/>
                <w:b w:val="0"/>
                <w:bCs w:val="0"/>
              </w:rPr>
            </w:pPr>
            <w:r w:rsidRPr="005D3325">
              <w:rPr>
                <w:rStyle w:val="Strong"/>
                <w:b w:val="0"/>
                <w:bCs w:val="0"/>
              </w:rPr>
              <w:t>4</w:t>
            </w:r>
          </w:p>
        </w:tc>
      </w:tr>
    </w:tbl>
    <w:p w14:paraId="7B3507D8" w14:textId="4AA1F098" w:rsidR="000F5BA3" w:rsidRPr="000F5BA3" w:rsidRDefault="000F5BA3" w:rsidP="00F01008">
      <w:pPr>
        <w:pStyle w:val="Heading3"/>
      </w:pPr>
      <w:r w:rsidRPr="000F5BA3">
        <w:rPr>
          <w:lang w:val="en-GB"/>
        </w:rPr>
        <w:lastRenderedPageBreak/>
        <w:t>Table 4: Number of SES for the department’s portfolio agencies</w:t>
      </w:r>
    </w:p>
    <w:tbl>
      <w:tblPr>
        <w:tblStyle w:val="TableGrid"/>
        <w:tblW w:w="10485" w:type="dxa"/>
        <w:tblLayout w:type="fixed"/>
        <w:tblLook w:val="0000" w:firstRow="0" w:lastRow="0" w:firstColumn="0" w:lastColumn="0" w:noHBand="0" w:noVBand="0"/>
      </w:tblPr>
      <w:tblGrid>
        <w:gridCol w:w="3964"/>
        <w:gridCol w:w="780"/>
        <w:gridCol w:w="780"/>
        <w:gridCol w:w="781"/>
        <w:gridCol w:w="782"/>
        <w:gridCol w:w="706"/>
        <w:gridCol w:w="707"/>
        <w:gridCol w:w="992"/>
        <w:gridCol w:w="993"/>
      </w:tblGrid>
      <w:tr w:rsidR="000F5BA3" w:rsidRPr="000F5BA3" w14:paraId="2EB1C812" w14:textId="77777777" w:rsidTr="00AC7C0E">
        <w:trPr>
          <w:cantSplit/>
          <w:trHeight w:val="113"/>
          <w:tblHeader/>
        </w:trPr>
        <w:tc>
          <w:tcPr>
            <w:tcW w:w="3964" w:type="dxa"/>
          </w:tcPr>
          <w:p w14:paraId="3C7AE89F" w14:textId="77777777" w:rsidR="000F5BA3" w:rsidRPr="000F5BA3" w:rsidRDefault="000F5BA3" w:rsidP="00AC7C0E">
            <w:pPr>
              <w:pStyle w:val="TableHeading"/>
              <w:rPr>
                <w:lang w:val="en-GB"/>
              </w:rPr>
            </w:pPr>
          </w:p>
        </w:tc>
        <w:tc>
          <w:tcPr>
            <w:tcW w:w="1560" w:type="dxa"/>
            <w:gridSpan w:val="2"/>
          </w:tcPr>
          <w:p w14:paraId="523AFF0A" w14:textId="77777777" w:rsidR="000F5BA3" w:rsidRPr="000F5BA3" w:rsidRDefault="000F5BA3" w:rsidP="00AC7C0E">
            <w:pPr>
              <w:pStyle w:val="TableHeading"/>
              <w:rPr>
                <w:lang w:val="en-GB"/>
              </w:rPr>
            </w:pPr>
            <w:r w:rsidRPr="000F5BA3">
              <w:rPr>
                <w:lang w:val="en-GB"/>
              </w:rPr>
              <w:t>All</w:t>
            </w:r>
          </w:p>
        </w:tc>
        <w:tc>
          <w:tcPr>
            <w:tcW w:w="1563" w:type="dxa"/>
            <w:gridSpan w:val="2"/>
          </w:tcPr>
          <w:p w14:paraId="3C571653" w14:textId="77777777" w:rsidR="000F5BA3" w:rsidRPr="000F5BA3" w:rsidRDefault="000F5BA3" w:rsidP="00AC7C0E">
            <w:pPr>
              <w:pStyle w:val="TableHeading"/>
              <w:rPr>
                <w:lang w:val="en-GB"/>
              </w:rPr>
            </w:pPr>
            <w:r w:rsidRPr="000F5BA3">
              <w:rPr>
                <w:lang w:val="en-GB"/>
              </w:rPr>
              <w:t>Women</w:t>
            </w:r>
          </w:p>
        </w:tc>
        <w:tc>
          <w:tcPr>
            <w:tcW w:w="1413" w:type="dxa"/>
            <w:gridSpan w:val="2"/>
          </w:tcPr>
          <w:p w14:paraId="74003302" w14:textId="77777777" w:rsidR="000F5BA3" w:rsidRPr="000F5BA3" w:rsidRDefault="000F5BA3" w:rsidP="00AC7C0E">
            <w:pPr>
              <w:pStyle w:val="TableHeading"/>
              <w:rPr>
                <w:lang w:val="en-GB"/>
              </w:rPr>
            </w:pPr>
            <w:r w:rsidRPr="000F5BA3">
              <w:rPr>
                <w:lang w:val="en-GB"/>
              </w:rPr>
              <w:t>Men</w:t>
            </w:r>
          </w:p>
        </w:tc>
        <w:tc>
          <w:tcPr>
            <w:tcW w:w="1985" w:type="dxa"/>
            <w:gridSpan w:val="2"/>
          </w:tcPr>
          <w:p w14:paraId="46B1D128" w14:textId="77777777" w:rsidR="000F5BA3" w:rsidRPr="000F5BA3" w:rsidRDefault="000F5BA3" w:rsidP="00AC7C0E">
            <w:pPr>
              <w:pStyle w:val="TableHeading"/>
              <w:rPr>
                <w:lang w:val="en-GB"/>
              </w:rPr>
            </w:pPr>
            <w:r w:rsidRPr="000F5BA3">
              <w:rPr>
                <w:lang w:val="en-GB"/>
              </w:rPr>
              <w:t>Self-described</w:t>
            </w:r>
          </w:p>
        </w:tc>
      </w:tr>
      <w:tr w:rsidR="00FB1190" w:rsidRPr="000F5BA3" w14:paraId="30377451" w14:textId="77777777" w:rsidTr="00AC7C0E">
        <w:trPr>
          <w:cantSplit/>
          <w:trHeight w:val="113"/>
          <w:tblHeader/>
        </w:trPr>
        <w:tc>
          <w:tcPr>
            <w:tcW w:w="3964" w:type="dxa"/>
          </w:tcPr>
          <w:p w14:paraId="75551A86" w14:textId="77777777" w:rsidR="000F5BA3" w:rsidRPr="000F5BA3" w:rsidRDefault="000F5BA3" w:rsidP="00AC7C0E">
            <w:pPr>
              <w:pStyle w:val="TableHeading"/>
              <w:rPr>
                <w:lang w:val="en-GB"/>
              </w:rPr>
            </w:pPr>
            <w:r w:rsidRPr="000F5BA3">
              <w:rPr>
                <w:lang w:val="en-GB"/>
              </w:rPr>
              <w:t>Portfolio agencies</w:t>
            </w:r>
          </w:p>
        </w:tc>
        <w:tc>
          <w:tcPr>
            <w:tcW w:w="780" w:type="dxa"/>
          </w:tcPr>
          <w:p w14:paraId="5CE78B87" w14:textId="77777777" w:rsidR="000F5BA3" w:rsidRPr="000F5BA3" w:rsidRDefault="000F5BA3" w:rsidP="00AC7C0E">
            <w:pPr>
              <w:pStyle w:val="TableHeading"/>
              <w:rPr>
                <w:lang w:val="en-GB"/>
              </w:rPr>
            </w:pPr>
            <w:r w:rsidRPr="000F5BA3">
              <w:rPr>
                <w:lang w:val="en-GB"/>
              </w:rPr>
              <w:t>No.</w:t>
            </w:r>
          </w:p>
        </w:tc>
        <w:tc>
          <w:tcPr>
            <w:tcW w:w="780" w:type="dxa"/>
          </w:tcPr>
          <w:p w14:paraId="39E095D5" w14:textId="77777777" w:rsidR="000F5BA3" w:rsidRPr="000F5BA3" w:rsidRDefault="000F5BA3" w:rsidP="00AC7C0E">
            <w:pPr>
              <w:pStyle w:val="TableHeading"/>
              <w:rPr>
                <w:lang w:val="en-GB"/>
              </w:rPr>
            </w:pPr>
            <w:r w:rsidRPr="000F5BA3">
              <w:rPr>
                <w:lang w:val="en-GB"/>
              </w:rPr>
              <w:t>Var.</w:t>
            </w:r>
          </w:p>
        </w:tc>
        <w:tc>
          <w:tcPr>
            <w:tcW w:w="781" w:type="dxa"/>
          </w:tcPr>
          <w:p w14:paraId="77E0D368" w14:textId="77777777" w:rsidR="000F5BA3" w:rsidRPr="000F5BA3" w:rsidRDefault="000F5BA3" w:rsidP="00AC7C0E">
            <w:pPr>
              <w:pStyle w:val="TableHeading"/>
              <w:rPr>
                <w:lang w:val="en-GB"/>
              </w:rPr>
            </w:pPr>
            <w:r w:rsidRPr="000F5BA3">
              <w:rPr>
                <w:lang w:val="en-GB"/>
              </w:rPr>
              <w:t>No.</w:t>
            </w:r>
          </w:p>
        </w:tc>
        <w:tc>
          <w:tcPr>
            <w:tcW w:w="782" w:type="dxa"/>
          </w:tcPr>
          <w:p w14:paraId="071B447B" w14:textId="77777777" w:rsidR="000F5BA3" w:rsidRPr="000F5BA3" w:rsidRDefault="000F5BA3" w:rsidP="00AC7C0E">
            <w:pPr>
              <w:pStyle w:val="TableHeading"/>
              <w:rPr>
                <w:lang w:val="en-GB"/>
              </w:rPr>
            </w:pPr>
            <w:r w:rsidRPr="000F5BA3">
              <w:rPr>
                <w:lang w:val="en-GB"/>
              </w:rPr>
              <w:t>Var.</w:t>
            </w:r>
          </w:p>
        </w:tc>
        <w:tc>
          <w:tcPr>
            <w:tcW w:w="706" w:type="dxa"/>
          </w:tcPr>
          <w:p w14:paraId="3C1ED45D" w14:textId="77777777" w:rsidR="000F5BA3" w:rsidRPr="000F5BA3" w:rsidRDefault="000F5BA3" w:rsidP="00AC7C0E">
            <w:pPr>
              <w:pStyle w:val="TableHeading"/>
              <w:rPr>
                <w:lang w:val="en-GB"/>
              </w:rPr>
            </w:pPr>
            <w:r w:rsidRPr="000F5BA3">
              <w:rPr>
                <w:lang w:val="en-GB"/>
              </w:rPr>
              <w:t>No.</w:t>
            </w:r>
          </w:p>
        </w:tc>
        <w:tc>
          <w:tcPr>
            <w:tcW w:w="707" w:type="dxa"/>
          </w:tcPr>
          <w:p w14:paraId="05C5B7AD" w14:textId="77777777" w:rsidR="000F5BA3" w:rsidRPr="000F5BA3" w:rsidRDefault="000F5BA3" w:rsidP="00AC7C0E">
            <w:pPr>
              <w:pStyle w:val="TableHeading"/>
              <w:rPr>
                <w:lang w:val="en-GB"/>
              </w:rPr>
            </w:pPr>
            <w:r w:rsidRPr="000F5BA3">
              <w:rPr>
                <w:lang w:val="en-GB"/>
              </w:rPr>
              <w:t>Var.</w:t>
            </w:r>
          </w:p>
        </w:tc>
        <w:tc>
          <w:tcPr>
            <w:tcW w:w="992" w:type="dxa"/>
          </w:tcPr>
          <w:p w14:paraId="0D240AB1" w14:textId="77777777" w:rsidR="000F5BA3" w:rsidRPr="000F5BA3" w:rsidRDefault="000F5BA3" w:rsidP="00AC7C0E">
            <w:pPr>
              <w:pStyle w:val="TableHeading"/>
              <w:rPr>
                <w:lang w:val="en-GB"/>
              </w:rPr>
            </w:pPr>
            <w:r w:rsidRPr="000F5BA3">
              <w:rPr>
                <w:lang w:val="en-GB"/>
              </w:rPr>
              <w:t>No.</w:t>
            </w:r>
          </w:p>
        </w:tc>
        <w:tc>
          <w:tcPr>
            <w:tcW w:w="993" w:type="dxa"/>
          </w:tcPr>
          <w:p w14:paraId="3ABAED89" w14:textId="77777777" w:rsidR="000F5BA3" w:rsidRPr="000F5BA3" w:rsidRDefault="000F5BA3" w:rsidP="00AC7C0E">
            <w:pPr>
              <w:pStyle w:val="TableHeading"/>
              <w:rPr>
                <w:lang w:val="en-GB"/>
              </w:rPr>
            </w:pPr>
            <w:r w:rsidRPr="000F5BA3">
              <w:rPr>
                <w:lang w:val="en-GB"/>
              </w:rPr>
              <w:t>Var.</w:t>
            </w:r>
          </w:p>
        </w:tc>
      </w:tr>
      <w:tr w:rsidR="00FB1190" w:rsidRPr="000F5BA3" w14:paraId="43D9C482" w14:textId="77777777" w:rsidTr="00AC7C0E">
        <w:trPr>
          <w:cantSplit/>
          <w:trHeight w:val="113"/>
        </w:trPr>
        <w:tc>
          <w:tcPr>
            <w:tcW w:w="3964" w:type="dxa"/>
          </w:tcPr>
          <w:p w14:paraId="5A760F35" w14:textId="77777777" w:rsidR="000F5BA3" w:rsidRPr="000F5BA3" w:rsidRDefault="000F5BA3" w:rsidP="00FB1190">
            <w:pPr>
              <w:pStyle w:val="TableCopy"/>
              <w:rPr>
                <w:lang w:val="en-GB"/>
              </w:rPr>
            </w:pPr>
            <w:r w:rsidRPr="000F5BA3">
              <w:rPr>
                <w:lang w:val="en-GB"/>
              </w:rPr>
              <w:t>Agriculture Victoria Services Pty Ltd</w:t>
            </w:r>
          </w:p>
        </w:tc>
        <w:tc>
          <w:tcPr>
            <w:tcW w:w="780" w:type="dxa"/>
          </w:tcPr>
          <w:p w14:paraId="7E323E8A" w14:textId="77777777" w:rsidR="000F5BA3" w:rsidRPr="000F5BA3" w:rsidRDefault="000F5BA3" w:rsidP="00FB1190">
            <w:pPr>
              <w:pStyle w:val="TableCopy"/>
              <w:rPr>
                <w:lang w:val="en-GB"/>
              </w:rPr>
            </w:pPr>
            <w:r w:rsidRPr="000F5BA3">
              <w:rPr>
                <w:lang w:val="en-GB"/>
              </w:rPr>
              <w:t>3</w:t>
            </w:r>
          </w:p>
        </w:tc>
        <w:tc>
          <w:tcPr>
            <w:tcW w:w="780" w:type="dxa"/>
          </w:tcPr>
          <w:p w14:paraId="68962F9D" w14:textId="77777777" w:rsidR="000F5BA3" w:rsidRPr="000F5BA3" w:rsidRDefault="000F5BA3" w:rsidP="00FB1190">
            <w:pPr>
              <w:pStyle w:val="TableCopy"/>
              <w:rPr>
                <w:lang w:val="en-GB"/>
              </w:rPr>
            </w:pPr>
            <w:r w:rsidRPr="000F5BA3">
              <w:rPr>
                <w:lang w:val="en-GB"/>
              </w:rPr>
              <w:t>0</w:t>
            </w:r>
          </w:p>
        </w:tc>
        <w:tc>
          <w:tcPr>
            <w:tcW w:w="781" w:type="dxa"/>
          </w:tcPr>
          <w:p w14:paraId="64AD810F" w14:textId="77777777" w:rsidR="000F5BA3" w:rsidRPr="000F5BA3" w:rsidRDefault="000F5BA3" w:rsidP="00FB1190">
            <w:pPr>
              <w:pStyle w:val="TableCopy"/>
              <w:rPr>
                <w:lang w:val="en-GB"/>
              </w:rPr>
            </w:pPr>
            <w:r w:rsidRPr="000F5BA3">
              <w:rPr>
                <w:lang w:val="en-GB"/>
              </w:rPr>
              <w:t>1</w:t>
            </w:r>
          </w:p>
        </w:tc>
        <w:tc>
          <w:tcPr>
            <w:tcW w:w="782" w:type="dxa"/>
          </w:tcPr>
          <w:p w14:paraId="6F3D1348" w14:textId="77777777" w:rsidR="000F5BA3" w:rsidRPr="000F5BA3" w:rsidRDefault="000F5BA3" w:rsidP="00FB1190">
            <w:pPr>
              <w:pStyle w:val="TableCopy"/>
              <w:rPr>
                <w:lang w:val="en-GB"/>
              </w:rPr>
            </w:pPr>
            <w:r w:rsidRPr="000F5BA3">
              <w:rPr>
                <w:lang w:val="en-GB"/>
              </w:rPr>
              <w:t>0</w:t>
            </w:r>
          </w:p>
        </w:tc>
        <w:tc>
          <w:tcPr>
            <w:tcW w:w="706" w:type="dxa"/>
          </w:tcPr>
          <w:p w14:paraId="1519B482" w14:textId="77777777" w:rsidR="000F5BA3" w:rsidRPr="000F5BA3" w:rsidRDefault="000F5BA3" w:rsidP="00FB1190">
            <w:pPr>
              <w:pStyle w:val="TableCopy"/>
              <w:rPr>
                <w:lang w:val="en-GB"/>
              </w:rPr>
            </w:pPr>
            <w:r w:rsidRPr="000F5BA3">
              <w:rPr>
                <w:lang w:val="en-GB"/>
              </w:rPr>
              <w:t>2</w:t>
            </w:r>
          </w:p>
        </w:tc>
        <w:tc>
          <w:tcPr>
            <w:tcW w:w="707" w:type="dxa"/>
          </w:tcPr>
          <w:p w14:paraId="162EA2BD" w14:textId="77777777" w:rsidR="000F5BA3" w:rsidRPr="000F5BA3" w:rsidRDefault="000F5BA3" w:rsidP="00FB1190">
            <w:pPr>
              <w:pStyle w:val="TableCopy"/>
              <w:rPr>
                <w:lang w:val="en-GB"/>
              </w:rPr>
            </w:pPr>
            <w:r w:rsidRPr="000F5BA3">
              <w:rPr>
                <w:lang w:val="en-GB"/>
              </w:rPr>
              <w:t>0</w:t>
            </w:r>
          </w:p>
        </w:tc>
        <w:tc>
          <w:tcPr>
            <w:tcW w:w="992" w:type="dxa"/>
          </w:tcPr>
          <w:p w14:paraId="1625F964" w14:textId="77777777" w:rsidR="000F5BA3" w:rsidRPr="000F5BA3" w:rsidRDefault="000F5BA3" w:rsidP="00FB1190">
            <w:pPr>
              <w:pStyle w:val="TableCopy"/>
              <w:rPr>
                <w:lang w:val="en-GB"/>
              </w:rPr>
            </w:pPr>
            <w:r w:rsidRPr="000F5BA3">
              <w:rPr>
                <w:lang w:val="en-GB"/>
              </w:rPr>
              <w:t>0</w:t>
            </w:r>
          </w:p>
        </w:tc>
        <w:tc>
          <w:tcPr>
            <w:tcW w:w="993" w:type="dxa"/>
          </w:tcPr>
          <w:p w14:paraId="49DD24CE" w14:textId="77777777" w:rsidR="000F5BA3" w:rsidRPr="000F5BA3" w:rsidRDefault="000F5BA3" w:rsidP="00FB1190">
            <w:pPr>
              <w:pStyle w:val="TableCopy"/>
              <w:rPr>
                <w:lang w:val="en-GB"/>
              </w:rPr>
            </w:pPr>
            <w:r w:rsidRPr="000F5BA3">
              <w:rPr>
                <w:lang w:val="en-GB"/>
              </w:rPr>
              <w:t>0</w:t>
            </w:r>
          </w:p>
        </w:tc>
      </w:tr>
      <w:tr w:rsidR="00FB1190" w:rsidRPr="000F5BA3" w14:paraId="75BC667D" w14:textId="77777777" w:rsidTr="00AC7C0E">
        <w:trPr>
          <w:cantSplit/>
          <w:trHeight w:val="113"/>
        </w:trPr>
        <w:tc>
          <w:tcPr>
            <w:tcW w:w="3964" w:type="dxa"/>
          </w:tcPr>
          <w:p w14:paraId="1454889E" w14:textId="77777777" w:rsidR="000F5BA3" w:rsidRPr="000F5BA3" w:rsidRDefault="000F5BA3" w:rsidP="00FB1190">
            <w:pPr>
              <w:pStyle w:val="TableCopy"/>
              <w:rPr>
                <w:lang w:val="en-GB"/>
              </w:rPr>
            </w:pPr>
            <w:r w:rsidRPr="000F5BA3">
              <w:rPr>
                <w:lang w:val="en-GB"/>
              </w:rPr>
              <w:t>Australian Centre for the Moving Image</w:t>
            </w:r>
          </w:p>
        </w:tc>
        <w:tc>
          <w:tcPr>
            <w:tcW w:w="780" w:type="dxa"/>
          </w:tcPr>
          <w:p w14:paraId="0A09E3A1" w14:textId="77777777" w:rsidR="000F5BA3" w:rsidRPr="000F5BA3" w:rsidRDefault="000F5BA3" w:rsidP="00FB1190">
            <w:pPr>
              <w:pStyle w:val="TableCopy"/>
              <w:rPr>
                <w:lang w:val="en-GB"/>
              </w:rPr>
            </w:pPr>
            <w:r w:rsidRPr="000F5BA3">
              <w:rPr>
                <w:lang w:val="en-GB"/>
              </w:rPr>
              <w:t>3</w:t>
            </w:r>
          </w:p>
        </w:tc>
        <w:tc>
          <w:tcPr>
            <w:tcW w:w="780" w:type="dxa"/>
          </w:tcPr>
          <w:p w14:paraId="386E3CE1" w14:textId="77777777" w:rsidR="000F5BA3" w:rsidRPr="000F5BA3" w:rsidRDefault="000F5BA3" w:rsidP="00FB1190">
            <w:pPr>
              <w:pStyle w:val="TableCopy"/>
              <w:rPr>
                <w:lang w:val="en-GB"/>
              </w:rPr>
            </w:pPr>
            <w:r w:rsidRPr="000F5BA3">
              <w:rPr>
                <w:lang w:val="en-GB"/>
              </w:rPr>
              <w:t>0</w:t>
            </w:r>
          </w:p>
        </w:tc>
        <w:tc>
          <w:tcPr>
            <w:tcW w:w="781" w:type="dxa"/>
          </w:tcPr>
          <w:p w14:paraId="78224FB6" w14:textId="77777777" w:rsidR="000F5BA3" w:rsidRPr="000F5BA3" w:rsidRDefault="000F5BA3" w:rsidP="00FB1190">
            <w:pPr>
              <w:pStyle w:val="TableCopy"/>
              <w:rPr>
                <w:lang w:val="en-GB"/>
              </w:rPr>
            </w:pPr>
            <w:r w:rsidRPr="000F5BA3">
              <w:rPr>
                <w:lang w:val="en-GB"/>
              </w:rPr>
              <w:t>1</w:t>
            </w:r>
          </w:p>
        </w:tc>
        <w:tc>
          <w:tcPr>
            <w:tcW w:w="782" w:type="dxa"/>
          </w:tcPr>
          <w:p w14:paraId="5759005D" w14:textId="77777777" w:rsidR="000F5BA3" w:rsidRPr="000F5BA3" w:rsidRDefault="000F5BA3" w:rsidP="00FB1190">
            <w:pPr>
              <w:pStyle w:val="TableCopy"/>
              <w:rPr>
                <w:lang w:val="en-GB"/>
              </w:rPr>
            </w:pPr>
            <w:r w:rsidRPr="000F5BA3">
              <w:rPr>
                <w:lang w:val="en-GB"/>
              </w:rPr>
              <w:t>0</w:t>
            </w:r>
          </w:p>
        </w:tc>
        <w:tc>
          <w:tcPr>
            <w:tcW w:w="706" w:type="dxa"/>
          </w:tcPr>
          <w:p w14:paraId="0C6FC462" w14:textId="77777777" w:rsidR="000F5BA3" w:rsidRPr="000F5BA3" w:rsidRDefault="000F5BA3" w:rsidP="00FB1190">
            <w:pPr>
              <w:pStyle w:val="TableCopy"/>
              <w:rPr>
                <w:lang w:val="en-GB"/>
              </w:rPr>
            </w:pPr>
            <w:r w:rsidRPr="000F5BA3">
              <w:rPr>
                <w:lang w:val="en-GB"/>
              </w:rPr>
              <w:t>2</w:t>
            </w:r>
          </w:p>
        </w:tc>
        <w:tc>
          <w:tcPr>
            <w:tcW w:w="707" w:type="dxa"/>
          </w:tcPr>
          <w:p w14:paraId="36CD99DA" w14:textId="77777777" w:rsidR="000F5BA3" w:rsidRPr="000F5BA3" w:rsidRDefault="000F5BA3" w:rsidP="00FB1190">
            <w:pPr>
              <w:pStyle w:val="TableCopy"/>
              <w:rPr>
                <w:lang w:val="en-GB"/>
              </w:rPr>
            </w:pPr>
            <w:r w:rsidRPr="000F5BA3">
              <w:rPr>
                <w:lang w:val="en-GB"/>
              </w:rPr>
              <w:t>0</w:t>
            </w:r>
          </w:p>
        </w:tc>
        <w:tc>
          <w:tcPr>
            <w:tcW w:w="992" w:type="dxa"/>
          </w:tcPr>
          <w:p w14:paraId="08940728" w14:textId="77777777" w:rsidR="000F5BA3" w:rsidRPr="000F5BA3" w:rsidRDefault="000F5BA3" w:rsidP="00FB1190">
            <w:pPr>
              <w:pStyle w:val="TableCopy"/>
              <w:rPr>
                <w:lang w:val="en-GB"/>
              </w:rPr>
            </w:pPr>
            <w:r w:rsidRPr="000F5BA3">
              <w:rPr>
                <w:lang w:val="en-GB"/>
              </w:rPr>
              <w:t>0</w:t>
            </w:r>
          </w:p>
        </w:tc>
        <w:tc>
          <w:tcPr>
            <w:tcW w:w="993" w:type="dxa"/>
          </w:tcPr>
          <w:p w14:paraId="31E33D88" w14:textId="77777777" w:rsidR="000F5BA3" w:rsidRPr="000F5BA3" w:rsidRDefault="000F5BA3" w:rsidP="00FB1190">
            <w:pPr>
              <w:pStyle w:val="TableCopy"/>
              <w:rPr>
                <w:lang w:val="en-GB"/>
              </w:rPr>
            </w:pPr>
            <w:r w:rsidRPr="000F5BA3">
              <w:rPr>
                <w:lang w:val="en-GB"/>
              </w:rPr>
              <w:t>0</w:t>
            </w:r>
          </w:p>
        </w:tc>
      </w:tr>
      <w:tr w:rsidR="00FB1190" w:rsidRPr="000F5BA3" w14:paraId="7D0977A3" w14:textId="77777777" w:rsidTr="00AC7C0E">
        <w:trPr>
          <w:cantSplit/>
          <w:trHeight w:val="113"/>
        </w:trPr>
        <w:tc>
          <w:tcPr>
            <w:tcW w:w="3964" w:type="dxa"/>
          </w:tcPr>
          <w:p w14:paraId="57B4D2AD" w14:textId="77777777" w:rsidR="000F5BA3" w:rsidRPr="000F5BA3" w:rsidRDefault="000F5BA3" w:rsidP="00FB1190">
            <w:pPr>
              <w:pStyle w:val="TableCopy"/>
              <w:rPr>
                <w:lang w:val="en-GB"/>
              </w:rPr>
            </w:pPr>
            <w:r w:rsidRPr="000F5BA3">
              <w:rPr>
                <w:lang w:val="en-GB"/>
              </w:rPr>
              <w:t>Australian Grand Prix Corporation</w:t>
            </w:r>
          </w:p>
        </w:tc>
        <w:tc>
          <w:tcPr>
            <w:tcW w:w="780" w:type="dxa"/>
          </w:tcPr>
          <w:p w14:paraId="4F032E0F" w14:textId="77777777" w:rsidR="000F5BA3" w:rsidRPr="000F5BA3" w:rsidRDefault="000F5BA3" w:rsidP="00FB1190">
            <w:pPr>
              <w:pStyle w:val="TableCopy"/>
              <w:rPr>
                <w:lang w:val="en-GB"/>
              </w:rPr>
            </w:pPr>
            <w:r w:rsidRPr="000F5BA3">
              <w:rPr>
                <w:lang w:val="en-GB"/>
              </w:rPr>
              <w:t>7</w:t>
            </w:r>
          </w:p>
        </w:tc>
        <w:tc>
          <w:tcPr>
            <w:tcW w:w="780" w:type="dxa"/>
          </w:tcPr>
          <w:p w14:paraId="480ACEEA" w14:textId="77777777" w:rsidR="000F5BA3" w:rsidRPr="000F5BA3" w:rsidRDefault="000F5BA3" w:rsidP="00FB1190">
            <w:pPr>
              <w:pStyle w:val="TableCopy"/>
              <w:rPr>
                <w:lang w:val="en-GB"/>
              </w:rPr>
            </w:pPr>
            <w:r w:rsidRPr="000F5BA3">
              <w:rPr>
                <w:lang w:val="en-GB"/>
              </w:rPr>
              <w:t>-1</w:t>
            </w:r>
          </w:p>
        </w:tc>
        <w:tc>
          <w:tcPr>
            <w:tcW w:w="781" w:type="dxa"/>
          </w:tcPr>
          <w:p w14:paraId="61B0BC33" w14:textId="77777777" w:rsidR="000F5BA3" w:rsidRPr="000F5BA3" w:rsidRDefault="000F5BA3" w:rsidP="00FB1190">
            <w:pPr>
              <w:pStyle w:val="TableCopy"/>
              <w:rPr>
                <w:lang w:val="en-GB"/>
              </w:rPr>
            </w:pPr>
            <w:r w:rsidRPr="000F5BA3">
              <w:rPr>
                <w:lang w:val="en-GB"/>
              </w:rPr>
              <w:t>2</w:t>
            </w:r>
          </w:p>
        </w:tc>
        <w:tc>
          <w:tcPr>
            <w:tcW w:w="782" w:type="dxa"/>
          </w:tcPr>
          <w:p w14:paraId="5430DE85" w14:textId="77777777" w:rsidR="000F5BA3" w:rsidRPr="000F5BA3" w:rsidRDefault="000F5BA3" w:rsidP="00FB1190">
            <w:pPr>
              <w:pStyle w:val="TableCopy"/>
              <w:rPr>
                <w:lang w:val="en-GB"/>
              </w:rPr>
            </w:pPr>
            <w:r w:rsidRPr="000F5BA3">
              <w:rPr>
                <w:lang w:val="en-GB"/>
              </w:rPr>
              <w:t>0</w:t>
            </w:r>
          </w:p>
        </w:tc>
        <w:tc>
          <w:tcPr>
            <w:tcW w:w="706" w:type="dxa"/>
          </w:tcPr>
          <w:p w14:paraId="71D58707" w14:textId="77777777" w:rsidR="000F5BA3" w:rsidRPr="000F5BA3" w:rsidRDefault="000F5BA3" w:rsidP="00FB1190">
            <w:pPr>
              <w:pStyle w:val="TableCopy"/>
              <w:rPr>
                <w:lang w:val="en-GB"/>
              </w:rPr>
            </w:pPr>
            <w:r w:rsidRPr="000F5BA3">
              <w:rPr>
                <w:lang w:val="en-GB"/>
              </w:rPr>
              <w:t>5</w:t>
            </w:r>
          </w:p>
        </w:tc>
        <w:tc>
          <w:tcPr>
            <w:tcW w:w="707" w:type="dxa"/>
          </w:tcPr>
          <w:p w14:paraId="27AA1B45" w14:textId="77777777" w:rsidR="000F5BA3" w:rsidRPr="000F5BA3" w:rsidRDefault="000F5BA3" w:rsidP="00FB1190">
            <w:pPr>
              <w:pStyle w:val="TableCopy"/>
              <w:rPr>
                <w:lang w:val="en-GB"/>
              </w:rPr>
            </w:pPr>
            <w:r w:rsidRPr="000F5BA3">
              <w:rPr>
                <w:lang w:val="en-GB"/>
              </w:rPr>
              <w:t>-1</w:t>
            </w:r>
          </w:p>
        </w:tc>
        <w:tc>
          <w:tcPr>
            <w:tcW w:w="992" w:type="dxa"/>
          </w:tcPr>
          <w:p w14:paraId="43E4E621" w14:textId="77777777" w:rsidR="000F5BA3" w:rsidRPr="000F5BA3" w:rsidRDefault="000F5BA3" w:rsidP="00FB1190">
            <w:pPr>
              <w:pStyle w:val="TableCopy"/>
              <w:rPr>
                <w:lang w:val="en-GB"/>
              </w:rPr>
            </w:pPr>
            <w:r w:rsidRPr="000F5BA3">
              <w:rPr>
                <w:lang w:val="en-GB"/>
              </w:rPr>
              <w:t>0</w:t>
            </w:r>
          </w:p>
        </w:tc>
        <w:tc>
          <w:tcPr>
            <w:tcW w:w="993" w:type="dxa"/>
          </w:tcPr>
          <w:p w14:paraId="3F5D6571" w14:textId="77777777" w:rsidR="000F5BA3" w:rsidRPr="000F5BA3" w:rsidRDefault="000F5BA3" w:rsidP="00FB1190">
            <w:pPr>
              <w:pStyle w:val="TableCopy"/>
              <w:rPr>
                <w:lang w:val="en-GB"/>
              </w:rPr>
            </w:pPr>
            <w:r w:rsidRPr="000F5BA3">
              <w:rPr>
                <w:lang w:val="en-GB"/>
              </w:rPr>
              <w:t>0</w:t>
            </w:r>
          </w:p>
        </w:tc>
      </w:tr>
      <w:tr w:rsidR="00FB1190" w:rsidRPr="000F5BA3" w14:paraId="761FF726" w14:textId="77777777" w:rsidTr="00AC7C0E">
        <w:trPr>
          <w:cantSplit/>
          <w:trHeight w:val="113"/>
        </w:trPr>
        <w:tc>
          <w:tcPr>
            <w:tcW w:w="3964" w:type="dxa"/>
          </w:tcPr>
          <w:p w14:paraId="6F3FB561" w14:textId="77777777" w:rsidR="000F5BA3" w:rsidRPr="000F5BA3" w:rsidRDefault="000F5BA3" w:rsidP="00FB1190">
            <w:pPr>
              <w:pStyle w:val="TableCopy"/>
              <w:rPr>
                <w:lang w:val="en-GB"/>
              </w:rPr>
            </w:pPr>
            <w:r w:rsidRPr="000F5BA3">
              <w:rPr>
                <w:lang w:val="en-GB"/>
              </w:rPr>
              <w:t>Dairy Food Safety Victoria</w:t>
            </w:r>
          </w:p>
        </w:tc>
        <w:tc>
          <w:tcPr>
            <w:tcW w:w="780" w:type="dxa"/>
          </w:tcPr>
          <w:p w14:paraId="7A1E2C2B" w14:textId="77777777" w:rsidR="000F5BA3" w:rsidRPr="000F5BA3" w:rsidRDefault="000F5BA3" w:rsidP="00FB1190">
            <w:pPr>
              <w:pStyle w:val="TableCopy"/>
              <w:rPr>
                <w:lang w:val="en-GB"/>
              </w:rPr>
            </w:pPr>
            <w:r w:rsidRPr="000F5BA3">
              <w:rPr>
                <w:lang w:val="en-GB"/>
              </w:rPr>
              <w:t>1</w:t>
            </w:r>
          </w:p>
        </w:tc>
        <w:tc>
          <w:tcPr>
            <w:tcW w:w="780" w:type="dxa"/>
          </w:tcPr>
          <w:p w14:paraId="7291570B" w14:textId="77777777" w:rsidR="000F5BA3" w:rsidRPr="000F5BA3" w:rsidRDefault="000F5BA3" w:rsidP="00FB1190">
            <w:pPr>
              <w:pStyle w:val="TableCopy"/>
              <w:rPr>
                <w:lang w:val="en-GB"/>
              </w:rPr>
            </w:pPr>
            <w:r w:rsidRPr="000F5BA3">
              <w:rPr>
                <w:lang w:val="en-GB"/>
              </w:rPr>
              <w:t>0</w:t>
            </w:r>
          </w:p>
        </w:tc>
        <w:tc>
          <w:tcPr>
            <w:tcW w:w="781" w:type="dxa"/>
          </w:tcPr>
          <w:p w14:paraId="4CC530B7" w14:textId="77777777" w:rsidR="000F5BA3" w:rsidRPr="000F5BA3" w:rsidRDefault="000F5BA3" w:rsidP="00FB1190">
            <w:pPr>
              <w:pStyle w:val="TableCopy"/>
              <w:rPr>
                <w:lang w:val="en-GB"/>
              </w:rPr>
            </w:pPr>
            <w:r w:rsidRPr="000F5BA3">
              <w:rPr>
                <w:lang w:val="en-GB"/>
              </w:rPr>
              <w:t>1</w:t>
            </w:r>
          </w:p>
        </w:tc>
        <w:tc>
          <w:tcPr>
            <w:tcW w:w="782" w:type="dxa"/>
          </w:tcPr>
          <w:p w14:paraId="43EAAFBA" w14:textId="77777777" w:rsidR="000F5BA3" w:rsidRPr="000F5BA3" w:rsidRDefault="000F5BA3" w:rsidP="00FB1190">
            <w:pPr>
              <w:pStyle w:val="TableCopy"/>
              <w:rPr>
                <w:lang w:val="en-GB"/>
              </w:rPr>
            </w:pPr>
            <w:r w:rsidRPr="000F5BA3">
              <w:rPr>
                <w:lang w:val="en-GB"/>
              </w:rPr>
              <w:t>0</w:t>
            </w:r>
          </w:p>
        </w:tc>
        <w:tc>
          <w:tcPr>
            <w:tcW w:w="706" w:type="dxa"/>
          </w:tcPr>
          <w:p w14:paraId="1D6444D8" w14:textId="77777777" w:rsidR="000F5BA3" w:rsidRPr="000F5BA3" w:rsidRDefault="000F5BA3" w:rsidP="00FB1190">
            <w:pPr>
              <w:pStyle w:val="TableCopy"/>
              <w:rPr>
                <w:lang w:val="en-GB"/>
              </w:rPr>
            </w:pPr>
            <w:r w:rsidRPr="000F5BA3">
              <w:rPr>
                <w:lang w:val="en-GB"/>
              </w:rPr>
              <w:t>0</w:t>
            </w:r>
          </w:p>
        </w:tc>
        <w:tc>
          <w:tcPr>
            <w:tcW w:w="707" w:type="dxa"/>
          </w:tcPr>
          <w:p w14:paraId="2AB1D6E1" w14:textId="77777777" w:rsidR="000F5BA3" w:rsidRPr="000F5BA3" w:rsidRDefault="000F5BA3" w:rsidP="00FB1190">
            <w:pPr>
              <w:pStyle w:val="TableCopy"/>
              <w:rPr>
                <w:lang w:val="en-GB"/>
              </w:rPr>
            </w:pPr>
            <w:r w:rsidRPr="000F5BA3">
              <w:rPr>
                <w:lang w:val="en-GB"/>
              </w:rPr>
              <w:t>0</w:t>
            </w:r>
          </w:p>
        </w:tc>
        <w:tc>
          <w:tcPr>
            <w:tcW w:w="992" w:type="dxa"/>
          </w:tcPr>
          <w:p w14:paraId="038D495D" w14:textId="77777777" w:rsidR="000F5BA3" w:rsidRPr="000F5BA3" w:rsidRDefault="000F5BA3" w:rsidP="00FB1190">
            <w:pPr>
              <w:pStyle w:val="TableCopy"/>
              <w:rPr>
                <w:lang w:val="en-GB"/>
              </w:rPr>
            </w:pPr>
            <w:r w:rsidRPr="000F5BA3">
              <w:rPr>
                <w:lang w:val="en-GB"/>
              </w:rPr>
              <w:t>0</w:t>
            </w:r>
          </w:p>
        </w:tc>
        <w:tc>
          <w:tcPr>
            <w:tcW w:w="993" w:type="dxa"/>
          </w:tcPr>
          <w:p w14:paraId="5E441D2C" w14:textId="77777777" w:rsidR="000F5BA3" w:rsidRPr="000F5BA3" w:rsidRDefault="000F5BA3" w:rsidP="00FB1190">
            <w:pPr>
              <w:pStyle w:val="TableCopy"/>
              <w:rPr>
                <w:lang w:val="en-GB"/>
              </w:rPr>
            </w:pPr>
            <w:r w:rsidRPr="000F5BA3">
              <w:rPr>
                <w:lang w:val="en-GB"/>
              </w:rPr>
              <w:t>0</w:t>
            </w:r>
          </w:p>
        </w:tc>
      </w:tr>
      <w:tr w:rsidR="00FB1190" w:rsidRPr="000F5BA3" w14:paraId="07F4A115" w14:textId="77777777" w:rsidTr="00AC7C0E">
        <w:trPr>
          <w:cantSplit/>
          <w:trHeight w:val="113"/>
        </w:trPr>
        <w:tc>
          <w:tcPr>
            <w:tcW w:w="3964" w:type="dxa"/>
          </w:tcPr>
          <w:p w14:paraId="435968A9" w14:textId="77777777" w:rsidR="000F5BA3" w:rsidRPr="000F5BA3" w:rsidRDefault="000F5BA3" w:rsidP="00FB1190">
            <w:pPr>
              <w:pStyle w:val="TableCopy"/>
              <w:rPr>
                <w:lang w:val="en-GB"/>
              </w:rPr>
            </w:pPr>
            <w:r w:rsidRPr="000F5BA3">
              <w:rPr>
                <w:lang w:val="en-GB"/>
              </w:rPr>
              <w:t>Docklands Studios Melbourne Pty Ltd</w:t>
            </w:r>
          </w:p>
        </w:tc>
        <w:tc>
          <w:tcPr>
            <w:tcW w:w="780" w:type="dxa"/>
          </w:tcPr>
          <w:p w14:paraId="5810FEF9" w14:textId="77777777" w:rsidR="000F5BA3" w:rsidRPr="000F5BA3" w:rsidRDefault="000F5BA3" w:rsidP="00FB1190">
            <w:pPr>
              <w:pStyle w:val="TableCopy"/>
              <w:rPr>
                <w:lang w:val="en-GB"/>
              </w:rPr>
            </w:pPr>
            <w:r w:rsidRPr="000F5BA3">
              <w:rPr>
                <w:lang w:val="en-GB"/>
              </w:rPr>
              <w:t>1</w:t>
            </w:r>
          </w:p>
        </w:tc>
        <w:tc>
          <w:tcPr>
            <w:tcW w:w="780" w:type="dxa"/>
          </w:tcPr>
          <w:p w14:paraId="1F127FA9" w14:textId="77777777" w:rsidR="000F5BA3" w:rsidRPr="000F5BA3" w:rsidRDefault="000F5BA3" w:rsidP="00FB1190">
            <w:pPr>
              <w:pStyle w:val="TableCopy"/>
              <w:rPr>
                <w:lang w:val="en-GB"/>
              </w:rPr>
            </w:pPr>
            <w:r w:rsidRPr="000F5BA3">
              <w:rPr>
                <w:lang w:val="en-GB"/>
              </w:rPr>
              <w:t>0</w:t>
            </w:r>
          </w:p>
        </w:tc>
        <w:tc>
          <w:tcPr>
            <w:tcW w:w="781" w:type="dxa"/>
          </w:tcPr>
          <w:p w14:paraId="23B82AC5" w14:textId="77777777" w:rsidR="000F5BA3" w:rsidRPr="000F5BA3" w:rsidRDefault="000F5BA3" w:rsidP="00FB1190">
            <w:pPr>
              <w:pStyle w:val="TableCopy"/>
              <w:rPr>
                <w:lang w:val="en-GB"/>
              </w:rPr>
            </w:pPr>
            <w:r w:rsidRPr="000F5BA3">
              <w:rPr>
                <w:lang w:val="en-GB"/>
              </w:rPr>
              <w:t>0</w:t>
            </w:r>
          </w:p>
        </w:tc>
        <w:tc>
          <w:tcPr>
            <w:tcW w:w="782" w:type="dxa"/>
          </w:tcPr>
          <w:p w14:paraId="6B4DA021" w14:textId="77777777" w:rsidR="000F5BA3" w:rsidRPr="000F5BA3" w:rsidRDefault="000F5BA3" w:rsidP="00FB1190">
            <w:pPr>
              <w:pStyle w:val="TableCopy"/>
              <w:rPr>
                <w:lang w:val="en-GB"/>
              </w:rPr>
            </w:pPr>
            <w:r w:rsidRPr="000F5BA3">
              <w:rPr>
                <w:lang w:val="en-GB"/>
              </w:rPr>
              <w:t>0</w:t>
            </w:r>
          </w:p>
        </w:tc>
        <w:tc>
          <w:tcPr>
            <w:tcW w:w="706" w:type="dxa"/>
          </w:tcPr>
          <w:p w14:paraId="1C0506A7" w14:textId="77777777" w:rsidR="000F5BA3" w:rsidRPr="000F5BA3" w:rsidRDefault="000F5BA3" w:rsidP="00FB1190">
            <w:pPr>
              <w:pStyle w:val="TableCopy"/>
              <w:rPr>
                <w:lang w:val="en-GB"/>
              </w:rPr>
            </w:pPr>
            <w:r w:rsidRPr="000F5BA3">
              <w:rPr>
                <w:lang w:val="en-GB"/>
              </w:rPr>
              <w:t>1</w:t>
            </w:r>
          </w:p>
        </w:tc>
        <w:tc>
          <w:tcPr>
            <w:tcW w:w="707" w:type="dxa"/>
          </w:tcPr>
          <w:p w14:paraId="07DD0778" w14:textId="77777777" w:rsidR="000F5BA3" w:rsidRPr="000F5BA3" w:rsidRDefault="000F5BA3" w:rsidP="00FB1190">
            <w:pPr>
              <w:pStyle w:val="TableCopy"/>
              <w:rPr>
                <w:lang w:val="en-GB"/>
              </w:rPr>
            </w:pPr>
            <w:r w:rsidRPr="000F5BA3">
              <w:rPr>
                <w:lang w:val="en-GB"/>
              </w:rPr>
              <w:t>0</w:t>
            </w:r>
          </w:p>
        </w:tc>
        <w:tc>
          <w:tcPr>
            <w:tcW w:w="992" w:type="dxa"/>
          </w:tcPr>
          <w:p w14:paraId="45742F0E" w14:textId="77777777" w:rsidR="000F5BA3" w:rsidRPr="000F5BA3" w:rsidRDefault="000F5BA3" w:rsidP="00FB1190">
            <w:pPr>
              <w:pStyle w:val="TableCopy"/>
              <w:rPr>
                <w:lang w:val="en-GB"/>
              </w:rPr>
            </w:pPr>
            <w:r w:rsidRPr="000F5BA3">
              <w:rPr>
                <w:lang w:val="en-GB"/>
              </w:rPr>
              <w:t>0</w:t>
            </w:r>
          </w:p>
        </w:tc>
        <w:tc>
          <w:tcPr>
            <w:tcW w:w="993" w:type="dxa"/>
          </w:tcPr>
          <w:p w14:paraId="153E093A" w14:textId="77777777" w:rsidR="000F5BA3" w:rsidRPr="000F5BA3" w:rsidRDefault="000F5BA3" w:rsidP="00FB1190">
            <w:pPr>
              <w:pStyle w:val="TableCopy"/>
              <w:rPr>
                <w:lang w:val="en-GB"/>
              </w:rPr>
            </w:pPr>
            <w:r w:rsidRPr="000F5BA3">
              <w:rPr>
                <w:lang w:val="en-GB"/>
              </w:rPr>
              <w:t>0</w:t>
            </w:r>
          </w:p>
        </w:tc>
      </w:tr>
      <w:tr w:rsidR="00FB1190" w:rsidRPr="000F5BA3" w14:paraId="5F2EF560" w14:textId="77777777" w:rsidTr="00AC7C0E">
        <w:trPr>
          <w:cantSplit/>
          <w:trHeight w:val="113"/>
        </w:trPr>
        <w:tc>
          <w:tcPr>
            <w:tcW w:w="3964" w:type="dxa"/>
          </w:tcPr>
          <w:p w14:paraId="4ED46025" w14:textId="77777777" w:rsidR="000F5BA3" w:rsidRPr="000F5BA3" w:rsidRDefault="000F5BA3" w:rsidP="00FB1190">
            <w:pPr>
              <w:pStyle w:val="TableCopy"/>
              <w:rPr>
                <w:lang w:val="en-GB"/>
              </w:rPr>
            </w:pPr>
            <w:r w:rsidRPr="000F5BA3">
              <w:rPr>
                <w:lang w:val="en-GB"/>
              </w:rPr>
              <w:t>Emerald Tourist Railway Board</w:t>
            </w:r>
          </w:p>
        </w:tc>
        <w:tc>
          <w:tcPr>
            <w:tcW w:w="780" w:type="dxa"/>
          </w:tcPr>
          <w:p w14:paraId="44794A27" w14:textId="77777777" w:rsidR="000F5BA3" w:rsidRPr="000F5BA3" w:rsidRDefault="000F5BA3" w:rsidP="00FB1190">
            <w:pPr>
              <w:pStyle w:val="TableCopy"/>
              <w:rPr>
                <w:lang w:val="en-GB"/>
              </w:rPr>
            </w:pPr>
            <w:r w:rsidRPr="000F5BA3">
              <w:rPr>
                <w:lang w:val="en-GB"/>
              </w:rPr>
              <w:t>1</w:t>
            </w:r>
          </w:p>
        </w:tc>
        <w:tc>
          <w:tcPr>
            <w:tcW w:w="780" w:type="dxa"/>
          </w:tcPr>
          <w:p w14:paraId="7C1E846B" w14:textId="77777777" w:rsidR="000F5BA3" w:rsidRPr="000F5BA3" w:rsidRDefault="000F5BA3" w:rsidP="00FB1190">
            <w:pPr>
              <w:pStyle w:val="TableCopy"/>
              <w:rPr>
                <w:lang w:val="en-GB"/>
              </w:rPr>
            </w:pPr>
            <w:r w:rsidRPr="000F5BA3">
              <w:rPr>
                <w:lang w:val="en-GB"/>
              </w:rPr>
              <w:t>-1</w:t>
            </w:r>
          </w:p>
        </w:tc>
        <w:tc>
          <w:tcPr>
            <w:tcW w:w="781" w:type="dxa"/>
          </w:tcPr>
          <w:p w14:paraId="39CAFD4D" w14:textId="77777777" w:rsidR="000F5BA3" w:rsidRPr="000F5BA3" w:rsidRDefault="000F5BA3" w:rsidP="00FB1190">
            <w:pPr>
              <w:pStyle w:val="TableCopy"/>
              <w:rPr>
                <w:lang w:val="en-GB"/>
              </w:rPr>
            </w:pPr>
            <w:r w:rsidRPr="000F5BA3">
              <w:rPr>
                <w:lang w:val="en-GB"/>
              </w:rPr>
              <w:t>0</w:t>
            </w:r>
          </w:p>
        </w:tc>
        <w:tc>
          <w:tcPr>
            <w:tcW w:w="782" w:type="dxa"/>
          </w:tcPr>
          <w:p w14:paraId="3B643356" w14:textId="77777777" w:rsidR="000F5BA3" w:rsidRPr="000F5BA3" w:rsidRDefault="000F5BA3" w:rsidP="00FB1190">
            <w:pPr>
              <w:pStyle w:val="TableCopy"/>
              <w:rPr>
                <w:lang w:val="en-GB"/>
              </w:rPr>
            </w:pPr>
            <w:r w:rsidRPr="000F5BA3">
              <w:rPr>
                <w:lang w:val="en-GB"/>
              </w:rPr>
              <w:t>0</w:t>
            </w:r>
          </w:p>
        </w:tc>
        <w:tc>
          <w:tcPr>
            <w:tcW w:w="706" w:type="dxa"/>
          </w:tcPr>
          <w:p w14:paraId="0E124535" w14:textId="77777777" w:rsidR="000F5BA3" w:rsidRPr="000F5BA3" w:rsidRDefault="000F5BA3" w:rsidP="00FB1190">
            <w:pPr>
              <w:pStyle w:val="TableCopy"/>
              <w:rPr>
                <w:lang w:val="en-GB"/>
              </w:rPr>
            </w:pPr>
            <w:r w:rsidRPr="000F5BA3">
              <w:rPr>
                <w:lang w:val="en-GB"/>
              </w:rPr>
              <w:t>1</w:t>
            </w:r>
          </w:p>
        </w:tc>
        <w:tc>
          <w:tcPr>
            <w:tcW w:w="707" w:type="dxa"/>
          </w:tcPr>
          <w:p w14:paraId="6DF5C95C" w14:textId="77777777" w:rsidR="000F5BA3" w:rsidRPr="000F5BA3" w:rsidRDefault="000F5BA3" w:rsidP="00FB1190">
            <w:pPr>
              <w:pStyle w:val="TableCopy"/>
              <w:rPr>
                <w:lang w:val="en-GB"/>
              </w:rPr>
            </w:pPr>
            <w:r w:rsidRPr="000F5BA3">
              <w:rPr>
                <w:lang w:val="en-GB"/>
              </w:rPr>
              <w:t>-1</w:t>
            </w:r>
          </w:p>
        </w:tc>
        <w:tc>
          <w:tcPr>
            <w:tcW w:w="992" w:type="dxa"/>
          </w:tcPr>
          <w:p w14:paraId="093AB6BA" w14:textId="77777777" w:rsidR="000F5BA3" w:rsidRPr="000F5BA3" w:rsidRDefault="000F5BA3" w:rsidP="00FB1190">
            <w:pPr>
              <w:pStyle w:val="TableCopy"/>
              <w:rPr>
                <w:lang w:val="en-GB"/>
              </w:rPr>
            </w:pPr>
            <w:r w:rsidRPr="000F5BA3">
              <w:rPr>
                <w:lang w:val="en-GB"/>
              </w:rPr>
              <w:t>0</w:t>
            </w:r>
          </w:p>
        </w:tc>
        <w:tc>
          <w:tcPr>
            <w:tcW w:w="993" w:type="dxa"/>
          </w:tcPr>
          <w:p w14:paraId="2C80AB0E" w14:textId="77777777" w:rsidR="000F5BA3" w:rsidRPr="000F5BA3" w:rsidRDefault="000F5BA3" w:rsidP="00FB1190">
            <w:pPr>
              <w:pStyle w:val="TableCopy"/>
              <w:rPr>
                <w:lang w:val="en-GB"/>
              </w:rPr>
            </w:pPr>
            <w:r w:rsidRPr="000F5BA3">
              <w:rPr>
                <w:lang w:val="en-GB"/>
              </w:rPr>
              <w:t>0</w:t>
            </w:r>
          </w:p>
        </w:tc>
      </w:tr>
      <w:tr w:rsidR="00FB1190" w:rsidRPr="000F5BA3" w14:paraId="5E0EAA84" w14:textId="77777777" w:rsidTr="00AC7C0E">
        <w:trPr>
          <w:cantSplit/>
          <w:trHeight w:val="113"/>
        </w:trPr>
        <w:tc>
          <w:tcPr>
            <w:tcW w:w="3964" w:type="dxa"/>
          </w:tcPr>
          <w:p w14:paraId="2788540B" w14:textId="77777777" w:rsidR="000F5BA3" w:rsidRPr="000F5BA3" w:rsidRDefault="000F5BA3" w:rsidP="00FB1190">
            <w:pPr>
              <w:pStyle w:val="TableCopy"/>
              <w:rPr>
                <w:lang w:val="en-GB"/>
              </w:rPr>
            </w:pPr>
            <w:r w:rsidRPr="000F5BA3">
              <w:rPr>
                <w:lang w:val="en-GB"/>
              </w:rPr>
              <w:t>Fed Square Pty Ltd</w:t>
            </w:r>
          </w:p>
        </w:tc>
        <w:tc>
          <w:tcPr>
            <w:tcW w:w="780" w:type="dxa"/>
          </w:tcPr>
          <w:p w14:paraId="340D009D" w14:textId="77777777" w:rsidR="000F5BA3" w:rsidRPr="000F5BA3" w:rsidRDefault="000F5BA3" w:rsidP="00FB1190">
            <w:pPr>
              <w:pStyle w:val="TableCopy"/>
              <w:rPr>
                <w:lang w:val="en-GB"/>
              </w:rPr>
            </w:pPr>
            <w:r w:rsidRPr="000F5BA3">
              <w:rPr>
                <w:lang w:val="en-GB"/>
              </w:rPr>
              <w:t>4</w:t>
            </w:r>
          </w:p>
        </w:tc>
        <w:tc>
          <w:tcPr>
            <w:tcW w:w="780" w:type="dxa"/>
          </w:tcPr>
          <w:p w14:paraId="71DD5FF9" w14:textId="77777777" w:rsidR="000F5BA3" w:rsidRPr="000F5BA3" w:rsidRDefault="000F5BA3" w:rsidP="00FB1190">
            <w:pPr>
              <w:pStyle w:val="TableCopy"/>
              <w:rPr>
                <w:lang w:val="en-GB"/>
              </w:rPr>
            </w:pPr>
            <w:r w:rsidRPr="000F5BA3">
              <w:rPr>
                <w:lang w:val="en-GB"/>
              </w:rPr>
              <w:t>1</w:t>
            </w:r>
          </w:p>
        </w:tc>
        <w:tc>
          <w:tcPr>
            <w:tcW w:w="781" w:type="dxa"/>
          </w:tcPr>
          <w:p w14:paraId="54B7C499" w14:textId="77777777" w:rsidR="000F5BA3" w:rsidRPr="000F5BA3" w:rsidRDefault="000F5BA3" w:rsidP="00FB1190">
            <w:pPr>
              <w:pStyle w:val="TableCopy"/>
              <w:rPr>
                <w:lang w:val="en-GB"/>
              </w:rPr>
            </w:pPr>
            <w:r w:rsidRPr="000F5BA3">
              <w:rPr>
                <w:lang w:val="en-GB"/>
              </w:rPr>
              <w:t>3</w:t>
            </w:r>
          </w:p>
        </w:tc>
        <w:tc>
          <w:tcPr>
            <w:tcW w:w="782" w:type="dxa"/>
          </w:tcPr>
          <w:p w14:paraId="28FE0636" w14:textId="77777777" w:rsidR="000F5BA3" w:rsidRPr="000F5BA3" w:rsidRDefault="000F5BA3" w:rsidP="00FB1190">
            <w:pPr>
              <w:pStyle w:val="TableCopy"/>
              <w:rPr>
                <w:lang w:val="en-GB"/>
              </w:rPr>
            </w:pPr>
            <w:r w:rsidRPr="000F5BA3">
              <w:rPr>
                <w:lang w:val="en-GB"/>
              </w:rPr>
              <w:t>2</w:t>
            </w:r>
          </w:p>
        </w:tc>
        <w:tc>
          <w:tcPr>
            <w:tcW w:w="706" w:type="dxa"/>
          </w:tcPr>
          <w:p w14:paraId="34411D49" w14:textId="77777777" w:rsidR="000F5BA3" w:rsidRPr="000F5BA3" w:rsidRDefault="000F5BA3" w:rsidP="00FB1190">
            <w:pPr>
              <w:pStyle w:val="TableCopy"/>
              <w:rPr>
                <w:lang w:val="en-GB"/>
              </w:rPr>
            </w:pPr>
            <w:r w:rsidRPr="000F5BA3">
              <w:rPr>
                <w:lang w:val="en-GB"/>
              </w:rPr>
              <w:t>1</w:t>
            </w:r>
          </w:p>
        </w:tc>
        <w:tc>
          <w:tcPr>
            <w:tcW w:w="707" w:type="dxa"/>
          </w:tcPr>
          <w:p w14:paraId="410D40ED" w14:textId="77777777" w:rsidR="000F5BA3" w:rsidRPr="000F5BA3" w:rsidRDefault="000F5BA3" w:rsidP="00FB1190">
            <w:pPr>
              <w:pStyle w:val="TableCopy"/>
              <w:rPr>
                <w:lang w:val="en-GB"/>
              </w:rPr>
            </w:pPr>
            <w:r w:rsidRPr="000F5BA3">
              <w:rPr>
                <w:lang w:val="en-GB"/>
              </w:rPr>
              <w:t>-1</w:t>
            </w:r>
          </w:p>
        </w:tc>
        <w:tc>
          <w:tcPr>
            <w:tcW w:w="992" w:type="dxa"/>
          </w:tcPr>
          <w:p w14:paraId="3480A1E9" w14:textId="77777777" w:rsidR="000F5BA3" w:rsidRPr="000F5BA3" w:rsidRDefault="000F5BA3" w:rsidP="00FB1190">
            <w:pPr>
              <w:pStyle w:val="TableCopy"/>
              <w:rPr>
                <w:lang w:val="en-GB"/>
              </w:rPr>
            </w:pPr>
            <w:r w:rsidRPr="000F5BA3">
              <w:rPr>
                <w:lang w:val="en-GB"/>
              </w:rPr>
              <w:t>0</w:t>
            </w:r>
          </w:p>
        </w:tc>
        <w:tc>
          <w:tcPr>
            <w:tcW w:w="993" w:type="dxa"/>
          </w:tcPr>
          <w:p w14:paraId="45D02B01" w14:textId="77777777" w:rsidR="000F5BA3" w:rsidRPr="000F5BA3" w:rsidRDefault="000F5BA3" w:rsidP="00FB1190">
            <w:pPr>
              <w:pStyle w:val="TableCopy"/>
              <w:rPr>
                <w:lang w:val="en-GB"/>
              </w:rPr>
            </w:pPr>
            <w:r w:rsidRPr="000F5BA3">
              <w:rPr>
                <w:lang w:val="en-GB"/>
              </w:rPr>
              <w:t>0</w:t>
            </w:r>
          </w:p>
        </w:tc>
      </w:tr>
      <w:tr w:rsidR="00FB1190" w:rsidRPr="000F5BA3" w14:paraId="1230DD23" w14:textId="77777777" w:rsidTr="00AC7C0E">
        <w:trPr>
          <w:cantSplit/>
          <w:trHeight w:val="113"/>
        </w:trPr>
        <w:tc>
          <w:tcPr>
            <w:tcW w:w="3964" w:type="dxa"/>
          </w:tcPr>
          <w:p w14:paraId="73B06C08" w14:textId="77777777" w:rsidR="000F5BA3" w:rsidRPr="000F5BA3" w:rsidRDefault="000F5BA3" w:rsidP="00FB1190">
            <w:pPr>
              <w:pStyle w:val="TableCopy"/>
              <w:rPr>
                <w:lang w:val="en-GB"/>
              </w:rPr>
            </w:pPr>
            <w:r w:rsidRPr="000F5BA3">
              <w:rPr>
                <w:lang w:val="en-GB"/>
              </w:rPr>
              <w:t>Film Victoria</w:t>
            </w:r>
          </w:p>
        </w:tc>
        <w:tc>
          <w:tcPr>
            <w:tcW w:w="780" w:type="dxa"/>
          </w:tcPr>
          <w:p w14:paraId="522D6631" w14:textId="77777777" w:rsidR="000F5BA3" w:rsidRPr="000F5BA3" w:rsidRDefault="000F5BA3" w:rsidP="00FB1190">
            <w:pPr>
              <w:pStyle w:val="TableCopy"/>
              <w:rPr>
                <w:lang w:val="en-GB"/>
              </w:rPr>
            </w:pPr>
            <w:r w:rsidRPr="000F5BA3">
              <w:rPr>
                <w:lang w:val="en-GB"/>
              </w:rPr>
              <w:t>4</w:t>
            </w:r>
          </w:p>
        </w:tc>
        <w:tc>
          <w:tcPr>
            <w:tcW w:w="780" w:type="dxa"/>
          </w:tcPr>
          <w:p w14:paraId="32B6463C" w14:textId="77777777" w:rsidR="000F5BA3" w:rsidRPr="000F5BA3" w:rsidRDefault="000F5BA3" w:rsidP="00FB1190">
            <w:pPr>
              <w:pStyle w:val="TableCopy"/>
              <w:rPr>
                <w:lang w:val="en-GB"/>
              </w:rPr>
            </w:pPr>
            <w:r w:rsidRPr="000F5BA3">
              <w:rPr>
                <w:lang w:val="en-GB"/>
              </w:rPr>
              <w:t>0</w:t>
            </w:r>
          </w:p>
        </w:tc>
        <w:tc>
          <w:tcPr>
            <w:tcW w:w="781" w:type="dxa"/>
          </w:tcPr>
          <w:p w14:paraId="15B13CDF" w14:textId="77777777" w:rsidR="000F5BA3" w:rsidRPr="000F5BA3" w:rsidRDefault="000F5BA3" w:rsidP="00FB1190">
            <w:pPr>
              <w:pStyle w:val="TableCopy"/>
              <w:rPr>
                <w:lang w:val="en-GB"/>
              </w:rPr>
            </w:pPr>
            <w:r w:rsidRPr="000F5BA3">
              <w:rPr>
                <w:lang w:val="en-GB"/>
              </w:rPr>
              <w:t>2</w:t>
            </w:r>
          </w:p>
        </w:tc>
        <w:tc>
          <w:tcPr>
            <w:tcW w:w="782" w:type="dxa"/>
          </w:tcPr>
          <w:p w14:paraId="4B78FF04" w14:textId="77777777" w:rsidR="000F5BA3" w:rsidRPr="000F5BA3" w:rsidRDefault="000F5BA3" w:rsidP="00FB1190">
            <w:pPr>
              <w:pStyle w:val="TableCopy"/>
              <w:rPr>
                <w:lang w:val="en-GB"/>
              </w:rPr>
            </w:pPr>
            <w:r w:rsidRPr="000F5BA3">
              <w:rPr>
                <w:lang w:val="en-GB"/>
              </w:rPr>
              <w:t>0</w:t>
            </w:r>
          </w:p>
        </w:tc>
        <w:tc>
          <w:tcPr>
            <w:tcW w:w="706" w:type="dxa"/>
          </w:tcPr>
          <w:p w14:paraId="7BDC2BA5" w14:textId="77777777" w:rsidR="000F5BA3" w:rsidRPr="000F5BA3" w:rsidRDefault="000F5BA3" w:rsidP="00FB1190">
            <w:pPr>
              <w:pStyle w:val="TableCopy"/>
              <w:rPr>
                <w:lang w:val="en-GB"/>
              </w:rPr>
            </w:pPr>
            <w:r w:rsidRPr="000F5BA3">
              <w:rPr>
                <w:lang w:val="en-GB"/>
              </w:rPr>
              <w:t>2</w:t>
            </w:r>
          </w:p>
        </w:tc>
        <w:tc>
          <w:tcPr>
            <w:tcW w:w="707" w:type="dxa"/>
          </w:tcPr>
          <w:p w14:paraId="4883480F" w14:textId="77777777" w:rsidR="000F5BA3" w:rsidRPr="000F5BA3" w:rsidRDefault="000F5BA3" w:rsidP="00FB1190">
            <w:pPr>
              <w:pStyle w:val="TableCopy"/>
              <w:rPr>
                <w:lang w:val="en-GB"/>
              </w:rPr>
            </w:pPr>
            <w:r w:rsidRPr="000F5BA3">
              <w:rPr>
                <w:lang w:val="en-GB"/>
              </w:rPr>
              <w:t>0</w:t>
            </w:r>
          </w:p>
        </w:tc>
        <w:tc>
          <w:tcPr>
            <w:tcW w:w="992" w:type="dxa"/>
          </w:tcPr>
          <w:p w14:paraId="6F704FAC" w14:textId="77777777" w:rsidR="000F5BA3" w:rsidRPr="000F5BA3" w:rsidRDefault="000F5BA3" w:rsidP="00FB1190">
            <w:pPr>
              <w:pStyle w:val="TableCopy"/>
              <w:rPr>
                <w:lang w:val="en-GB"/>
              </w:rPr>
            </w:pPr>
            <w:r w:rsidRPr="000F5BA3">
              <w:rPr>
                <w:lang w:val="en-GB"/>
              </w:rPr>
              <w:t>0</w:t>
            </w:r>
          </w:p>
        </w:tc>
        <w:tc>
          <w:tcPr>
            <w:tcW w:w="993" w:type="dxa"/>
          </w:tcPr>
          <w:p w14:paraId="42AD6CB9" w14:textId="77777777" w:rsidR="000F5BA3" w:rsidRPr="000F5BA3" w:rsidRDefault="000F5BA3" w:rsidP="00FB1190">
            <w:pPr>
              <w:pStyle w:val="TableCopy"/>
              <w:rPr>
                <w:lang w:val="en-GB"/>
              </w:rPr>
            </w:pPr>
            <w:r w:rsidRPr="000F5BA3">
              <w:rPr>
                <w:lang w:val="en-GB"/>
              </w:rPr>
              <w:t>0</w:t>
            </w:r>
          </w:p>
        </w:tc>
      </w:tr>
      <w:tr w:rsidR="00FB1190" w:rsidRPr="000F5BA3" w14:paraId="36E6234A" w14:textId="77777777" w:rsidTr="00AC7C0E">
        <w:trPr>
          <w:cantSplit/>
          <w:trHeight w:val="113"/>
        </w:trPr>
        <w:tc>
          <w:tcPr>
            <w:tcW w:w="3964" w:type="dxa"/>
          </w:tcPr>
          <w:p w14:paraId="77A038B7" w14:textId="77777777" w:rsidR="000F5BA3" w:rsidRPr="000F5BA3" w:rsidRDefault="000F5BA3" w:rsidP="00FB1190">
            <w:pPr>
              <w:pStyle w:val="TableCopy"/>
              <w:rPr>
                <w:lang w:val="en-GB"/>
              </w:rPr>
            </w:pPr>
            <w:r w:rsidRPr="000F5BA3">
              <w:rPr>
                <w:lang w:val="en-GB"/>
              </w:rPr>
              <w:t>Game Management Authority</w:t>
            </w:r>
          </w:p>
        </w:tc>
        <w:tc>
          <w:tcPr>
            <w:tcW w:w="780" w:type="dxa"/>
          </w:tcPr>
          <w:p w14:paraId="58ACBCBD" w14:textId="77777777" w:rsidR="000F5BA3" w:rsidRPr="000F5BA3" w:rsidRDefault="000F5BA3" w:rsidP="00FB1190">
            <w:pPr>
              <w:pStyle w:val="TableCopy"/>
              <w:rPr>
                <w:lang w:val="en-GB"/>
              </w:rPr>
            </w:pPr>
            <w:r w:rsidRPr="000F5BA3">
              <w:rPr>
                <w:lang w:val="en-GB"/>
              </w:rPr>
              <w:t>2</w:t>
            </w:r>
          </w:p>
        </w:tc>
        <w:tc>
          <w:tcPr>
            <w:tcW w:w="780" w:type="dxa"/>
          </w:tcPr>
          <w:p w14:paraId="75D18D07" w14:textId="77777777" w:rsidR="000F5BA3" w:rsidRPr="000F5BA3" w:rsidRDefault="000F5BA3" w:rsidP="00FB1190">
            <w:pPr>
              <w:pStyle w:val="TableCopy"/>
              <w:rPr>
                <w:lang w:val="en-GB"/>
              </w:rPr>
            </w:pPr>
            <w:r w:rsidRPr="000F5BA3">
              <w:rPr>
                <w:lang w:val="en-GB"/>
              </w:rPr>
              <w:t>0</w:t>
            </w:r>
          </w:p>
        </w:tc>
        <w:tc>
          <w:tcPr>
            <w:tcW w:w="781" w:type="dxa"/>
          </w:tcPr>
          <w:p w14:paraId="031C34BE" w14:textId="77777777" w:rsidR="000F5BA3" w:rsidRPr="000F5BA3" w:rsidRDefault="000F5BA3" w:rsidP="00FB1190">
            <w:pPr>
              <w:pStyle w:val="TableCopy"/>
              <w:rPr>
                <w:lang w:val="en-GB"/>
              </w:rPr>
            </w:pPr>
            <w:r w:rsidRPr="000F5BA3">
              <w:rPr>
                <w:lang w:val="en-GB"/>
              </w:rPr>
              <w:t>0</w:t>
            </w:r>
          </w:p>
        </w:tc>
        <w:tc>
          <w:tcPr>
            <w:tcW w:w="782" w:type="dxa"/>
          </w:tcPr>
          <w:p w14:paraId="6C1FFF6A" w14:textId="77777777" w:rsidR="000F5BA3" w:rsidRPr="000F5BA3" w:rsidRDefault="000F5BA3" w:rsidP="00FB1190">
            <w:pPr>
              <w:pStyle w:val="TableCopy"/>
              <w:rPr>
                <w:lang w:val="en-GB"/>
              </w:rPr>
            </w:pPr>
            <w:r w:rsidRPr="000F5BA3">
              <w:rPr>
                <w:lang w:val="en-GB"/>
              </w:rPr>
              <w:t>0</w:t>
            </w:r>
          </w:p>
        </w:tc>
        <w:tc>
          <w:tcPr>
            <w:tcW w:w="706" w:type="dxa"/>
          </w:tcPr>
          <w:p w14:paraId="22966DAA" w14:textId="77777777" w:rsidR="000F5BA3" w:rsidRPr="000F5BA3" w:rsidRDefault="000F5BA3" w:rsidP="00FB1190">
            <w:pPr>
              <w:pStyle w:val="TableCopy"/>
              <w:rPr>
                <w:lang w:val="en-GB"/>
              </w:rPr>
            </w:pPr>
            <w:r w:rsidRPr="000F5BA3">
              <w:rPr>
                <w:lang w:val="en-GB"/>
              </w:rPr>
              <w:t>2</w:t>
            </w:r>
          </w:p>
        </w:tc>
        <w:tc>
          <w:tcPr>
            <w:tcW w:w="707" w:type="dxa"/>
          </w:tcPr>
          <w:p w14:paraId="7FF9C961" w14:textId="77777777" w:rsidR="000F5BA3" w:rsidRPr="000F5BA3" w:rsidRDefault="000F5BA3" w:rsidP="00FB1190">
            <w:pPr>
              <w:pStyle w:val="TableCopy"/>
              <w:rPr>
                <w:lang w:val="en-GB"/>
              </w:rPr>
            </w:pPr>
            <w:r w:rsidRPr="000F5BA3">
              <w:rPr>
                <w:lang w:val="en-GB"/>
              </w:rPr>
              <w:t>0</w:t>
            </w:r>
          </w:p>
        </w:tc>
        <w:tc>
          <w:tcPr>
            <w:tcW w:w="992" w:type="dxa"/>
          </w:tcPr>
          <w:p w14:paraId="2CAF780A" w14:textId="77777777" w:rsidR="000F5BA3" w:rsidRPr="000F5BA3" w:rsidRDefault="000F5BA3" w:rsidP="00FB1190">
            <w:pPr>
              <w:pStyle w:val="TableCopy"/>
              <w:rPr>
                <w:lang w:val="en-GB"/>
              </w:rPr>
            </w:pPr>
            <w:r w:rsidRPr="000F5BA3">
              <w:rPr>
                <w:lang w:val="en-GB"/>
              </w:rPr>
              <w:t>0</w:t>
            </w:r>
          </w:p>
        </w:tc>
        <w:tc>
          <w:tcPr>
            <w:tcW w:w="993" w:type="dxa"/>
          </w:tcPr>
          <w:p w14:paraId="629CDD64" w14:textId="77777777" w:rsidR="000F5BA3" w:rsidRPr="000F5BA3" w:rsidRDefault="000F5BA3" w:rsidP="00FB1190">
            <w:pPr>
              <w:pStyle w:val="TableCopy"/>
              <w:rPr>
                <w:lang w:val="en-GB"/>
              </w:rPr>
            </w:pPr>
            <w:r w:rsidRPr="000F5BA3">
              <w:rPr>
                <w:lang w:val="en-GB"/>
              </w:rPr>
              <w:t>0</w:t>
            </w:r>
          </w:p>
        </w:tc>
      </w:tr>
      <w:tr w:rsidR="00FB1190" w:rsidRPr="000F5BA3" w14:paraId="01CFBB0E" w14:textId="77777777" w:rsidTr="00AC7C0E">
        <w:trPr>
          <w:cantSplit/>
          <w:trHeight w:val="113"/>
        </w:trPr>
        <w:tc>
          <w:tcPr>
            <w:tcW w:w="3964" w:type="dxa"/>
          </w:tcPr>
          <w:p w14:paraId="35E49F2E" w14:textId="77777777" w:rsidR="000F5BA3" w:rsidRPr="000F5BA3" w:rsidRDefault="000F5BA3" w:rsidP="00FB1190">
            <w:pPr>
              <w:pStyle w:val="TableCopy"/>
              <w:rPr>
                <w:lang w:val="en-GB"/>
              </w:rPr>
            </w:pPr>
            <w:r w:rsidRPr="000F5BA3">
              <w:rPr>
                <w:lang w:val="en-GB"/>
              </w:rPr>
              <w:t>Geelong Arts Centre</w:t>
            </w:r>
          </w:p>
        </w:tc>
        <w:tc>
          <w:tcPr>
            <w:tcW w:w="780" w:type="dxa"/>
          </w:tcPr>
          <w:p w14:paraId="1EBB84A0" w14:textId="77777777" w:rsidR="000F5BA3" w:rsidRPr="000F5BA3" w:rsidRDefault="000F5BA3" w:rsidP="00FB1190">
            <w:pPr>
              <w:pStyle w:val="TableCopy"/>
              <w:rPr>
                <w:lang w:val="en-GB"/>
              </w:rPr>
            </w:pPr>
            <w:r w:rsidRPr="000F5BA3">
              <w:rPr>
                <w:lang w:val="en-GB"/>
              </w:rPr>
              <w:t>1</w:t>
            </w:r>
          </w:p>
        </w:tc>
        <w:tc>
          <w:tcPr>
            <w:tcW w:w="780" w:type="dxa"/>
          </w:tcPr>
          <w:p w14:paraId="1ADBAA98" w14:textId="77777777" w:rsidR="000F5BA3" w:rsidRPr="000F5BA3" w:rsidRDefault="000F5BA3" w:rsidP="00FB1190">
            <w:pPr>
              <w:pStyle w:val="TableCopy"/>
              <w:rPr>
                <w:lang w:val="en-GB"/>
              </w:rPr>
            </w:pPr>
            <w:r w:rsidRPr="000F5BA3">
              <w:rPr>
                <w:lang w:val="en-GB"/>
              </w:rPr>
              <w:t>0</w:t>
            </w:r>
          </w:p>
        </w:tc>
        <w:tc>
          <w:tcPr>
            <w:tcW w:w="781" w:type="dxa"/>
          </w:tcPr>
          <w:p w14:paraId="782C5318" w14:textId="77777777" w:rsidR="000F5BA3" w:rsidRPr="000F5BA3" w:rsidRDefault="000F5BA3" w:rsidP="00FB1190">
            <w:pPr>
              <w:pStyle w:val="TableCopy"/>
              <w:rPr>
                <w:lang w:val="en-GB"/>
              </w:rPr>
            </w:pPr>
            <w:r w:rsidRPr="000F5BA3">
              <w:rPr>
                <w:lang w:val="en-GB"/>
              </w:rPr>
              <w:t>0</w:t>
            </w:r>
          </w:p>
        </w:tc>
        <w:tc>
          <w:tcPr>
            <w:tcW w:w="782" w:type="dxa"/>
          </w:tcPr>
          <w:p w14:paraId="577CC3AB" w14:textId="77777777" w:rsidR="000F5BA3" w:rsidRPr="000F5BA3" w:rsidRDefault="000F5BA3" w:rsidP="00FB1190">
            <w:pPr>
              <w:pStyle w:val="TableCopy"/>
              <w:rPr>
                <w:lang w:val="en-GB"/>
              </w:rPr>
            </w:pPr>
            <w:r w:rsidRPr="000F5BA3">
              <w:rPr>
                <w:lang w:val="en-GB"/>
              </w:rPr>
              <w:t>0</w:t>
            </w:r>
          </w:p>
        </w:tc>
        <w:tc>
          <w:tcPr>
            <w:tcW w:w="706" w:type="dxa"/>
          </w:tcPr>
          <w:p w14:paraId="686B4C03" w14:textId="77777777" w:rsidR="000F5BA3" w:rsidRPr="000F5BA3" w:rsidRDefault="000F5BA3" w:rsidP="00FB1190">
            <w:pPr>
              <w:pStyle w:val="TableCopy"/>
              <w:rPr>
                <w:lang w:val="en-GB"/>
              </w:rPr>
            </w:pPr>
            <w:r w:rsidRPr="000F5BA3">
              <w:rPr>
                <w:lang w:val="en-GB"/>
              </w:rPr>
              <w:t>1</w:t>
            </w:r>
          </w:p>
        </w:tc>
        <w:tc>
          <w:tcPr>
            <w:tcW w:w="707" w:type="dxa"/>
          </w:tcPr>
          <w:p w14:paraId="77500792" w14:textId="77777777" w:rsidR="000F5BA3" w:rsidRPr="000F5BA3" w:rsidRDefault="000F5BA3" w:rsidP="00FB1190">
            <w:pPr>
              <w:pStyle w:val="TableCopy"/>
              <w:rPr>
                <w:lang w:val="en-GB"/>
              </w:rPr>
            </w:pPr>
            <w:r w:rsidRPr="000F5BA3">
              <w:rPr>
                <w:lang w:val="en-GB"/>
              </w:rPr>
              <w:t>0</w:t>
            </w:r>
          </w:p>
        </w:tc>
        <w:tc>
          <w:tcPr>
            <w:tcW w:w="992" w:type="dxa"/>
          </w:tcPr>
          <w:p w14:paraId="543F6F3D" w14:textId="77777777" w:rsidR="000F5BA3" w:rsidRPr="000F5BA3" w:rsidRDefault="000F5BA3" w:rsidP="00FB1190">
            <w:pPr>
              <w:pStyle w:val="TableCopy"/>
              <w:rPr>
                <w:lang w:val="en-GB"/>
              </w:rPr>
            </w:pPr>
            <w:r w:rsidRPr="000F5BA3">
              <w:rPr>
                <w:lang w:val="en-GB"/>
              </w:rPr>
              <w:t>0</w:t>
            </w:r>
          </w:p>
        </w:tc>
        <w:tc>
          <w:tcPr>
            <w:tcW w:w="993" w:type="dxa"/>
          </w:tcPr>
          <w:p w14:paraId="209B5319" w14:textId="77777777" w:rsidR="000F5BA3" w:rsidRPr="000F5BA3" w:rsidRDefault="000F5BA3" w:rsidP="00FB1190">
            <w:pPr>
              <w:pStyle w:val="TableCopy"/>
              <w:rPr>
                <w:lang w:val="en-GB"/>
              </w:rPr>
            </w:pPr>
            <w:r w:rsidRPr="000F5BA3">
              <w:rPr>
                <w:lang w:val="en-GB"/>
              </w:rPr>
              <w:t>0</w:t>
            </w:r>
          </w:p>
        </w:tc>
      </w:tr>
      <w:tr w:rsidR="00FB1190" w:rsidRPr="000F5BA3" w14:paraId="7C124CEF" w14:textId="77777777" w:rsidTr="00AC7C0E">
        <w:trPr>
          <w:cantSplit/>
          <w:trHeight w:val="113"/>
        </w:trPr>
        <w:tc>
          <w:tcPr>
            <w:tcW w:w="3964" w:type="dxa"/>
          </w:tcPr>
          <w:p w14:paraId="1947BAD1" w14:textId="77777777" w:rsidR="000F5BA3" w:rsidRPr="000F5BA3" w:rsidRDefault="000F5BA3" w:rsidP="00FB1190">
            <w:pPr>
              <w:pStyle w:val="TableCopy"/>
              <w:rPr>
                <w:lang w:val="en-GB"/>
              </w:rPr>
            </w:pPr>
            <w:r w:rsidRPr="000F5BA3">
              <w:rPr>
                <w:lang w:val="en-GB"/>
              </w:rPr>
              <w:t>Greyhound Racing Victoria</w:t>
            </w:r>
          </w:p>
        </w:tc>
        <w:tc>
          <w:tcPr>
            <w:tcW w:w="780" w:type="dxa"/>
          </w:tcPr>
          <w:p w14:paraId="6FD69647" w14:textId="77777777" w:rsidR="000F5BA3" w:rsidRPr="000F5BA3" w:rsidRDefault="000F5BA3" w:rsidP="00FB1190">
            <w:pPr>
              <w:pStyle w:val="TableCopy"/>
              <w:rPr>
                <w:lang w:val="en-GB"/>
              </w:rPr>
            </w:pPr>
            <w:r w:rsidRPr="000F5BA3">
              <w:rPr>
                <w:lang w:val="en-GB"/>
              </w:rPr>
              <w:t>11</w:t>
            </w:r>
          </w:p>
        </w:tc>
        <w:tc>
          <w:tcPr>
            <w:tcW w:w="780" w:type="dxa"/>
          </w:tcPr>
          <w:p w14:paraId="16501509" w14:textId="77777777" w:rsidR="000F5BA3" w:rsidRPr="000F5BA3" w:rsidRDefault="000F5BA3" w:rsidP="00FB1190">
            <w:pPr>
              <w:pStyle w:val="TableCopy"/>
              <w:rPr>
                <w:lang w:val="en-GB"/>
              </w:rPr>
            </w:pPr>
            <w:r w:rsidRPr="000F5BA3">
              <w:rPr>
                <w:lang w:val="en-GB"/>
              </w:rPr>
              <w:t>0</w:t>
            </w:r>
          </w:p>
        </w:tc>
        <w:tc>
          <w:tcPr>
            <w:tcW w:w="781" w:type="dxa"/>
          </w:tcPr>
          <w:p w14:paraId="1943BBD6" w14:textId="77777777" w:rsidR="000F5BA3" w:rsidRPr="000F5BA3" w:rsidRDefault="000F5BA3" w:rsidP="00FB1190">
            <w:pPr>
              <w:pStyle w:val="TableCopy"/>
              <w:rPr>
                <w:lang w:val="en-GB"/>
              </w:rPr>
            </w:pPr>
            <w:r w:rsidRPr="000F5BA3">
              <w:rPr>
                <w:lang w:val="en-GB"/>
              </w:rPr>
              <w:t>5</w:t>
            </w:r>
          </w:p>
        </w:tc>
        <w:tc>
          <w:tcPr>
            <w:tcW w:w="782" w:type="dxa"/>
          </w:tcPr>
          <w:p w14:paraId="5689B1BF" w14:textId="77777777" w:rsidR="000F5BA3" w:rsidRPr="000F5BA3" w:rsidRDefault="000F5BA3" w:rsidP="00FB1190">
            <w:pPr>
              <w:pStyle w:val="TableCopy"/>
              <w:rPr>
                <w:lang w:val="en-GB"/>
              </w:rPr>
            </w:pPr>
            <w:r w:rsidRPr="000F5BA3">
              <w:rPr>
                <w:lang w:val="en-GB"/>
              </w:rPr>
              <w:t>1</w:t>
            </w:r>
          </w:p>
        </w:tc>
        <w:tc>
          <w:tcPr>
            <w:tcW w:w="706" w:type="dxa"/>
          </w:tcPr>
          <w:p w14:paraId="7B74BE48" w14:textId="77777777" w:rsidR="000F5BA3" w:rsidRPr="000F5BA3" w:rsidRDefault="000F5BA3" w:rsidP="00FB1190">
            <w:pPr>
              <w:pStyle w:val="TableCopy"/>
              <w:rPr>
                <w:lang w:val="en-GB"/>
              </w:rPr>
            </w:pPr>
            <w:r w:rsidRPr="000F5BA3">
              <w:rPr>
                <w:lang w:val="en-GB"/>
              </w:rPr>
              <w:t>6</w:t>
            </w:r>
          </w:p>
        </w:tc>
        <w:tc>
          <w:tcPr>
            <w:tcW w:w="707" w:type="dxa"/>
          </w:tcPr>
          <w:p w14:paraId="48B4BE73" w14:textId="77777777" w:rsidR="000F5BA3" w:rsidRPr="000F5BA3" w:rsidRDefault="000F5BA3" w:rsidP="00FB1190">
            <w:pPr>
              <w:pStyle w:val="TableCopy"/>
              <w:rPr>
                <w:lang w:val="en-GB"/>
              </w:rPr>
            </w:pPr>
            <w:r w:rsidRPr="000F5BA3">
              <w:rPr>
                <w:lang w:val="en-GB"/>
              </w:rPr>
              <w:t>-1</w:t>
            </w:r>
          </w:p>
        </w:tc>
        <w:tc>
          <w:tcPr>
            <w:tcW w:w="992" w:type="dxa"/>
          </w:tcPr>
          <w:p w14:paraId="58FB2A00" w14:textId="77777777" w:rsidR="000F5BA3" w:rsidRPr="000F5BA3" w:rsidRDefault="000F5BA3" w:rsidP="00FB1190">
            <w:pPr>
              <w:pStyle w:val="TableCopy"/>
              <w:rPr>
                <w:lang w:val="en-GB"/>
              </w:rPr>
            </w:pPr>
            <w:r w:rsidRPr="000F5BA3">
              <w:rPr>
                <w:lang w:val="en-GB"/>
              </w:rPr>
              <w:t>0</w:t>
            </w:r>
          </w:p>
        </w:tc>
        <w:tc>
          <w:tcPr>
            <w:tcW w:w="993" w:type="dxa"/>
          </w:tcPr>
          <w:p w14:paraId="3687353E" w14:textId="77777777" w:rsidR="000F5BA3" w:rsidRPr="000F5BA3" w:rsidRDefault="000F5BA3" w:rsidP="00FB1190">
            <w:pPr>
              <w:pStyle w:val="TableCopy"/>
              <w:rPr>
                <w:lang w:val="en-GB"/>
              </w:rPr>
            </w:pPr>
            <w:r w:rsidRPr="000F5BA3">
              <w:rPr>
                <w:lang w:val="en-GB"/>
              </w:rPr>
              <w:t>0</w:t>
            </w:r>
          </w:p>
        </w:tc>
      </w:tr>
      <w:tr w:rsidR="00FB1190" w:rsidRPr="000F5BA3" w14:paraId="753ACCFA" w14:textId="77777777" w:rsidTr="00AC7C0E">
        <w:trPr>
          <w:cantSplit/>
          <w:trHeight w:val="113"/>
        </w:trPr>
        <w:tc>
          <w:tcPr>
            <w:tcW w:w="3964" w:type="dxa"/>
          </w:tcPr>
          <w:p w14:paraId="651E5C9E" w14:textId="77777777" w:rsidR="000F5BA3" w:rsidRPr="000F5BA3" w:rsidRDefault="000F5BA3" w:rsidP="00FB1190">
            <w:pPr>
              <w:pStyle w:val="TableCopy"/>
              <w:rPr>
                <w:lang w:val="en-GB"/>
              </w:rPr>
            </w:pPr>
            <w:r w:rsidRPr="000F5BA3">
              <w:rPr>
                <w:lang w:val="en-GB"/>
              </w:rPr>
              <w:t>Harness Racing Victoria</w:t>
            </w:r>
          </w:p>
        </w:tc>
        <w:tc>
          <w:tcPr>
            <w:tcW w:w="780" w:type="dxa"/>
          </w:tcPr>
          <w:p w14:paraId="58D3F389" w14:textId="77777777" w:rsidR="000F5BA3" w:rsidRPr="000F5BA3" w:rsidRDefault="000F5BA3" w:rsidP="00FB1190">
            <w:pPr>
              <w:pStyle w:val="TableCopy"/>
              <w:rPr>
                <w:lang w:val="en-GB"/>
              </w:rPr>
            </w:pPr>
            <w:r w:rsidRPr="000F5BA3">
              <w:rPr>
                <w:lang w:val="en-GB"/>
              </w:rPr>
              <w:t>8</w:t>
            </w:r>
          </w:p>
        </w:tc>
        <w:tc>
          <w:tcPr>
            <w:tcW w:w="780" w:type="dxa"/>
          </w:tcPr>
          <w:p w14:paraId="5632BC50" w14:textId="77777777" w:rsidR="000F5BA3" w:rsidRPr="000F5BA3" w:rsidRDefault="000F5BA3" w:rsidP="00FB1190">
            <w:pPr>
              <w:pStyle w:val="TableCopy"/>
              <w:rPr>
                <w:lang w:val="en-GB"/>
              </w:rPr>
            </w:pPr>
            <w:r w:rsidRPr="000F5BA3">
              <w:rPr>
                <w:lang w:val="en-GB"/>
              </w:rPr>
              <w:t>2</w:t>
            </w:r>
          </w:p>
        </w:tc>
        <w:tc>
          <w:tcPr>
            <w:tcW w:w="781" w:type="dxa"/>
          </w:tcPr>
          <w:p w14:paraId="736F3854" w14:textId="77777777" w:rsidR="000F5BA3" w:rsidRPr="000F5BA3" w:rsidRDefault="000F5BA3" w:rsidP="00FB1190">
            <w:pPr>
              <w:pStyle w:val="TableCopy"/>
              <w:rPr>
                <w:lang w:val="en-GB"/>
              </w:rPr>
            </w:pPr>
            <w:r w:rsidRPr="000F5BA3">
              <w:rPr>
                <w:lang w:val="en-GB"/>
              </w:rPr>
              <w:t>2</w:t>
            </w:r>
          </w:p>
        </w:tc>
        <w:tc>
          <w:tcPr>
            <w:tcW w:w="782" w:type="dxa"/>
          </w:tcPr>
          <w:p w14:paraId="0CD0E49B" w14:textId="77777777" w:rsidR="000F5BA3" w:rsidRPr="000F5BA3" w:rsidRDefault="000F5BA3" w:rsidP="00FB1190">
            <w:pPr>
              <w:pStyle w:val="TableCopy"/>
              <w:rPr>
                <w:lang w:val="en-GB"/>
              </w:rPr>
            </w:pPr>
            <w:r w:rsidRPr="000F5BA3">
              <w:rPr>
                <w:lang w:val="en-GB"/>
              </w:rPr>
              <w:t>2</w:t>
            </w:r>
          </w:p>
        </w:tc>
        <w:tc>
          <w:tcPr>
            <w:tcW w:w="706" w:type="dxa"/>
          </w:tcPr>
          <w:p w14:paraId="44DECBFA" w14:textId="77777777" w:rsidR="000F5BA3" w:rsidRPr="000F5BA3" w:rsidRDefault="000F5BA3" w:rsidP="00FB1190">
            <w:pPr>
              <w:pStyle w:val="TableCopy"/>
              <w:rPr>
                <w:lang w:val="en-GB"/>
              </w:rPr>
            </w:pPr>
            <w:r w:rsidRPr="000F5BA3">
              <w:rPr>
                <w:lang w:val="en-GB"/>
              </w:rPr>
              <w:t>6</w:t>
            </w:r>
          </w:p>
        </w:tc>
        <w:tc>
          <w:tcPr>
            <w:tcW w:w="707" w:type="dxa"/>
          </w:tcPr>
          <w:p w14:paraId="3243FC1B" w14:textId="77777777" w:rsidR="000F5BA3" w:rsidRPr="000F5BA3" w:rsidRDefault="000F5BA3" w:rsidP="00FB1190">
            <w:pPr>
              <w:pStyle w:val="TableCopy"/>
              <w:rPr>
                <w:lang w:val="en-GB"/>
              </w:rPr>
            </w:pPr>
            <w:r w:rsidRPr="000F5BA3">
              <w:rPr>
                <w:lang w:val="en-GB"/>
              </w:rPr>
              <w:t>0</w:t>
            </w:r>
          </w:p>
        </w:tc>
        <w:tc>
          <w:tcPr>
            <w:tcW w:w="992" w:type="dxa"/>
          </w:tcPr>
          <w:p w14:paraId="752B59D1" w14:textId="77777777" w:rsidR="000F5BA3" w:rsidRPr="000F5BA3" w:rsidRDefault="000F5BA3" w:rsidP="00FB1190">
            <w:pPr>
              <w:pStyle w:val="TableCopy"/>
              <w:rPr>
                <w:lang w:val="en-GB"/>
              </w:rPr>
            </w:pPr>
            <w:r w:rsidRPr="000F5BA3">
              <w:rPr>
                <w:lang w:val="en-GB"/>
              </w:rPr>
              <w:t>0</w:t>
            </w:r>
          </w:p>
        </w:tc>
        <w:tc>
          <w:tcPr>
            <w:tcW w:w="993" w:type="dxa"/>
          </w:tcPr>
          <w:p w14:paraId="1B21A81B" w14:textId="77777777" w:rsidR="000F5BA3" w:rsidRPr="000F5BA3" w:rsidRDefault="000F5BA3" w:rsidP="00FB1190">
            <w:pPr>
              <w:pStyle w:val="TableCopy"/>
              <w:rPr>
                <w:lang w:val="en-GB"/>
              </w:rPr>
            </w:pPr>
            <w:r w:rsidRPr="000F5BA3">
              <w:rPr>
                <w:lang w:val="en-GB"/>
              </w:rPr>
              <w:t>0</w:t>
            </w:r>
          </w:p>
        </w:tc>
      </w:tr>
      <w:tr w:rsidR="00FB1190" w:rsidRPr="000F5BA3" w14:paraId="5E4937C3" w14:textId="77777777" w:rsidTr="00AC7C0E">
        <w:trPr>
          <w:cantSplit/>
          <w:trHeight w:val="113"/>
        </w:trPr>
        <w:tc>
          <w:tcPr>
            <w:tcW w:w="3964" w:type="dxa"/>
          </w:tcPr>
          <w:p w14:paraId="6BD6835C" w14:textId="77777777" w:rsidR="000F5BA3" w:rsidRPr="000F5BA3" w:rsidRDefault="000F5BA3" w:rsidP="00FB1190">
            <w:pPr>
              <w:pStyle w:val="TableCopy"/>
              <w:rPr>
                <w:lang w:val="en-GB"/>
              </w:rPr>
            </w:pPr>
            <w:r w:rsidRPr="000F5BA3">
              <w:rPr>
                <w:lang w:val="en-GB"/>
              </w:rPr>
              <w:t>Kardinia Park Stadium Trust</w:t>
            </w:r>
          </w:p>
        </w:tc>
        <w:tc>
          <w:tcPr>
            <w:tcW w:w="780" w:type="dxa"/>
          </w:tcPr>
          <w:p w14:paraId="1F7A5A08" w14:textId="77777777" w:rsidR="000F5BA3" w:rsidRPr="000F5BA3" w:rsidRDefault="000F5BA3" w:rsidP="00FB1190">
            <w:pPr>
              <w:pStyle w:val="TableCopy"/>
              <w:rPr>
                <w:lang w:val="en-GB"/>
              </w:rPr>
            </w:pPr>
            <w:r w:rsidRPr="000F5BA3">
              <w:rPr>
                <w:lang w:val="en-GB"/>
              </w:rPr>
              <w:t>1</w:t>
            </w:r>
          </w:p>
        </w:tc>
        <w:tc>
          <w:tcPr>
            <w:tcW w:w="780" w:type="dxa"/>
          </w:tcPr>
          <w:p w14:paraId="33DCB741" w14:textId="77777777" w:rsidR="000F5BA3" w:rsidRPr="000F5BA3" w:rsidRDefault="000F5BA3" w:rsidP="00FB1190">
            <w:pPr>
              <w:pStyle w:val="TableCopy"/>
              <w:rPr>
                <w:lang w:val="en-GB"/>
              </w:rPr>
            </w:pPr>
            <w:r w:rsidRPr="000F5BA3">
              <w:rPr>
                <w:lang w:val="en-GB"/>
              </w:rPr>
              <w:t>-1</w:t>
            </w:r>
          </w:p>
        </w:tc>
        <w:tc>
          <w:tcPr>
            <w:tcW w:w="781" w:type="dxa"/>
          </w:tcPr>
          <w:p w14:paraId="356F03FE" w14:textId="77777777" w:rsidR="000F5BA3" w:rsidRPr="000F5BA3" w:rsidRDefault="000F5BA3" w:rsidP="00FB1190">
            <w:pPr>
              <w:pStyle w:val="TableCopy"/>
              <w:rPr>
                <w:lang w:val="en-GB"/>
              </w:rPr>
            </w:pPr>
            <w:r w:rsidRPr="000F5BA3">
              <w:rPr>
                <w:lang w:val="en-GB"/>
              </w:rPr>
              <w:t>0</w:t>
            </w:r>
          </w:p>
        </w:tc>
        <w:tc>
          <w:tcPr>
            <w:tcW w:w="782" w:type="dxa"/>
          </w:tcPr>
          <w:p w14:paraId="7EF8F6C5" w14:textId="77777777" w:rsidR="000F5BA3" w:rsidRPr="000F5BA3" w:rsidRDefault="000F5BA3" w:rsidP="00FB1190">
            <w:pPr>
              <w:pStyle w:val="TableCopy"/>
              <w:rPr>
                <w:lang w:val="en-GB"/>
              </w:rPr>
            </w:pPr>
            <w:r w:rsidRPr="000F5BA3">
              <w:rPr>
                <w:lang w:val="en-GB"/>
              </w:rPr>
              <w:t>-1</w:t>
            </w:r>
          </w:p>
        </w:tc>
        <w:tc>
          <w:tcPr>
            <w:tcW w:w="706" w:type="dxa"/>
          </w:tcPr>
          <w:p w14:paraId="301FD90E" w14:textId="77777777" w:rsidR="000F5BA3" w:rsidRPr="000F5BA3" w:rsidRDefault="000F5BA3" w:rsidP="00FB1190">
            <w:pPr>
              <w:pStyle w:val="TableCopy"/>
              <w:rPr>
                <w:lang w:val="en-GB"/>
              </w:rPr>
            </w:pPr>
            <w:r w:rsidRPr="000F5BA3">
              <w:rPr>
                <w:lang w:val="en-GB"/>
              </w:rPr>
              <w:t>1</w:t>
            </w:r>
          </w:p>
        </w:tc>
        <w:tc>
          <w:tcPr>
            <w:tcW w:w="707" w:type="dxa"/>
          </w:tcPr>
          <w:p w14:paraId="50D6C0BB" w14:textId="77777777" w:rsidR="000F5BA3" w:rsidRPr="000F5BA3" w:rsidRDefault="000F5BA3" w:rsidP="00FB1190">
            <w:pPr>
              <w:pStyle w:val="TableCopy"/>
              <w:rPr>
                <w:lang w:val="en-GB"/>
              </w:rPr>
            </w:pPr>
            <w:r w:rsidRPr="000F5BA3">
              <w:rPr>
                <w:lang w:val="en-GB"/>
              </w:rPr>
              <w:t>0</w:t>
            </w:r>
          </w:p>
        </w:tc>
        <w:tc>
          <w:tcPr>
            <w:tcW w:w="992" w:type="dxa"/>
          </w:tcPr>
          <w:p w14:paraId="59ACAD2F" w14:textId="77777777" w:rsidR="000F5BA3" w:rsidRPr="000F5BA3" w:rsidRDefault="000F5BA3" w:rsidP="00FB1190">
            <w:pPr>
              <w:pStyle w:val="TableCopy"/>
              <w:rPr>
                <w:lang w:val="en-GB"/>
              </w:rPr>
            </w:pPr>
            <w:r w:rsidRPr="000F5BA3">
              <w:rPr>
                <w:lang w:val="en-GB"/>
              </w:rPr>
              <w:t>0</w:t>
            </w:r>
          </w:p>
        </w:tc>
        <w:tc>
          <w:tcPr>
            <w:tcW w:w="993" w:type="dxa"/>
          </w:tcPr>
          <w:p w14:paraId="507CC974" w14:textId="77777777" w:rsidR="000F5BA3" w:rsidRPr="000F5BA3" w:rsidRDefault="000F5BA3" w:rsidP="00FB1190">
            <w:pPr>
              <w:pStyle w:val="TableCopy"/>
              <w:rPr>
                <w:lang w:val="en-GB"/>
              </w:rPr>
            </w:pPr>
            <w:r w:rsidRPr="000F5BA3">
              <w:rPr>
                <w:lang w:val="en-GB"/>
              </w:rPr>
              <w:t>0</w:t>
            </w:r>
          </w:p>
        </w:tc>
      </w:tr>
      <w:tr w:rsidR="00FB1190" w:rsidRPr="000F5BA3" w14:paraId="3DB96F08" w14:textId="77777777" w:rsidTr="00AC7C0E">
        <w:trPr>
          <w:cantSplit/>
          <w:trHeight w:val="113"/>
        </w:trPr>
        <w:tc>
          <w:tcPr>
            <w:tcW w:w="3964" w:type="dxa"/>
          </w:tcPr>
          <w:p w14:paraId="39ED1EC3" w14:textId="77777777" w:rsidR="000F5BA3" w:rsidRPr="000F5BA3" w:rsidRDefault="000F5BA3" w:rsidP="00FB1190">
            <w:pPr>
              <w:pStyle w:val="TableCopy"/>
              <w:rPr>
                <w:lang w:val="en-GB"/>
              </w:rPr>
            </w:pPr>
            <w:r w:rsidRPr="000F5BA3">
              <w:rPr>
                <w:lang w:val="en-GB"/>
              </w:rPr>
              <w:t>Latrobe Valley Authority</w:t>
            </w:r>
          </w:p>
        </w:tc>
        <w:tc>
          <w:tcPr>
            <w:tcW w:w="780" w:type="dxa"/>
          </w:tcPr>
          <w:p w14:paraId="58C20065" w14:textId="77777777" w:rsidR="000F5BA3" w:rsidRPr="000F5BA3" w:rsidRDefault="000F5BA3" w:rsidP="00FB1190">
            <w:pPr>
              <w:pStyle w:val="TableCopy"/>
              <w:rPr>
                <w:lang w:val="en-GB"/>
              </w:rPr>
            </w:pPr>
            <w:r w:rsidRPr="000F5BA3">
              <w:rPr>
                <w:lang w:val="en-GB"/>
              </w:rPr>
              <w:t>3</w:t>
            </w:r>
          </w:p>
        </w:tc>
        <w:tc>
          <w:tcPr>
            <w:tcW w:w="780" w:type="dxa"/>
          </w:tcPr>
          <w:p w14:paraId="25960F90" w14:textId="77777777" w:rsidR="000F5BA3" w:rsidRPr="000F5BA3" w:rsidRDefault="000F5BA3" w:rsidP="00FB1190">
            <w:pPr>
              <w:pStyle w:val="TableCopy"/>
              <w:rPr>
                <w:lang w:val="en-GB"/>
              </w:rPr>
            </w:pPr>
            <w:r w:rsidRPr="000F5BA3">
              <w:rPr>
                <w:lang w:val="en-GB"/>
              </w:rPr>
              <w:t>0</w:t>
            </w:r>
          </w:p>
        </w:tc>
        <w:tc>
          <w:tcPr>
            <w:tcW w:w="781" w:type="dxa"/>
          </w:tcPr>
          <w:p w14:paraId="08DFDE3C" w14:textId="77777777" w:rsidR="000F5BA3" w:rsidRPr="000F5BA3" w:rsidRDefault="000F5BA3" w:rsidP="00FB1190">
            <w:pPr>
              <w:pStyle w:val="TableCopy"/>
              <w:rPr>
                <w:lang w:val="en-GB"/>
              </w:rPr>
            </w:pPr>
            <w:r w:rsidRPr="000F5BA3">
              <w:rPr>
                <w:lang w:val="en-GB"/>
              </w:rPr>
              <w:t>2</w:t>
            </w:r>
          </w:p>
        </w:tc>
        <w:tc>
          <w:tcPr>
            <w:tcW w:w="782" w:type="dxa"/>
          </w:tcPr>
          <w:p w14:paraId="0F5D4BE3" w14:textId="77777777" w:rsidR="000F5BA3" w:rsidRPr="000F5BA3" w:rsidRDefault="000F5BA3" w:rsidP="00FB1190">
            <w:pPr>
              <w:pStyle w:val="TableCopy"/>
              <w:rPr>
                <w:lang w:val="en-GB"/>
              </w:rPr>
            </w:pPr>
            <w:r w:rsidRPr="000F5BA3">
              <w:rPr>
                <w:lang w:val="en-GB"/>
              </w:rPr>
              <w:t>0</w:t>
            </w:r>
          </w:p>
        </w:tc>
        <w:tc>
          <w:tcPr>
            <w:tcW w:w="706" w:type="dxa"/>
          </w:tcPr>
          <w:p w14:paraId="0934FDC3" w14:textId="77777777" w:rsidR="000F5BA3" w:rsidRPr="000F5BA3" w:rsidRDefault="000F5BA3" w:rsidP="00FB1190">
            <w:pPr>
              <w:pStyle w:val="TableCopy"/>
              <w:rPr>
                <w:lang w:val="en-GB"/>
              </w:rPr>
            </w:pPr>
            <w:r w:rsidRPr="000F5BA3">
              <w:rPr>
                <w:lang w:val="en-GB"/>
              </w:rPr>
              <w:t>1</w:t>
            </w:r>
          </w:p>
        </w:tc>
        <w:tc>
          <w:tcPr>
            <w:tcW w:w="707" w:type="dxa"/>
          </w:tcPr>
          <w:p w14:paraId="50F7E174" w14:textId="77777777" w:rsidR="000F5BA3" w:rsidRPr="000F5BA3" w:rsidRDefault="000F5BA3" w:rsidP="00FB1190">
            <w:pPr>
              <w:pStyle w:val="TableCopy"/>
              <w:rPr>
                <w:lang w:val="en-GB"/>
              </w:rPr>
            </w:pPr>
            <w:r w:rsidRPr="000F5BA3">
              <w:rPr>
                <w:lang w:val="en-GB"/>
              </w:rPr>
              <w:t>0</w:t>
            </w:r>
          </w:p>
        </w:tc>
        <w:tc>
          <w:tcPr>
            <w:tcW w:w="992" w:type="dxa"/>
          </w:tcPr>
          <w:p w14:paraId="50910125" w14:textId="77777777" w:rsidR="000F5BA3" w:rsidRPr="000F5BA3" w:rsidRDefault="000F5BA3" w:rsidP="00FB1190">
            <w:pPr>
              <w:pStyle w:val="TableCopy"/>
              <w:rPr>
                <w:lang w:val="en-GB"/>
              </w:rPr>
            </w:pPr>
            <w:r w:rsidRPr="000F5BA3">
              <w:rPr>
                <w:lang w:val="en-GB"/>
              </w:rPr>
              <w:t>0</w:t>
            </w:r>
          </w:p>
        </w:tc>
        <w:tc>
          <w:tcPr>
            <w:tcW w:w="993" w:type="dxa"/>
          </w:tcPr>
          <w:p w14:paraId="65E5D8C2" w14:textId="77777777" w:rsidR="000F5BA3" w:rsidRPr="000F5BA3" w:rsidRDefault="000F5BA3" w:rsidP="00FB1190">
            <w:pPr>
              <w:pStyle w:val="TableCopy"/>
              <w:rPr>
                <w:lang w:val="en-GB"/>
              </w:rPr>
            </w:pPr>
            <w:r w:rsidRPr="000F5BA3">
              <w:rPr>
                <w:lang w:val="en-GB"/>
              </w:rPr>
              <w:t>0</w:t>
            </w:r>
          </w:p>
        </w:tc>
      </w:tr>
      <w:tr w:rsidR="00FB1190" w:rsidRPr="000F5BA3" w14:paraId="04AD0B04" w14:textId="77777777" w:rsidTr="00AC7C0E">
        <w:trPr>
          <w:cantSplit/>
          <w:trHeight w:val="113"/>
        </w:trPr>
        <w:tc>
          <w:tcPr>
            <w:tcW w:w="3964" w:type="dxa"/>
          </w:tcPr>
          <w:p w14:paraId="0DE5569B" w14:textId="77777777" w:rsidR="000F5BA3" w:rsidRPr="000F5BA3" w:rsidRDefault="000F5BA3" w:rsidP="00FB1190">
            <w:pPr>
              <w:pStyle w:val="TableCopy"/>
              <w:rPr>
                <w:lang w:val="en-GB"/>
              </w:rPr>
            </w:pPr>
            <w:r w:rsidRPr="000F5BA3">
              <w:rPr>
                <w:lang w:val="en-GB"/>
              </w:rPr>
              <w:t>LaunchVic</w:t>
            </w:r>
          </w:p>
        </w:tc>
        <w:tc>
          <w:tcPr>
            <w:tcW w:w="780" w:type="dxa"/>
          </w:tcPr>
          <w:p w14:paraId="323843D6" w14:textId="77777777" w:rsidR="000F5BA3" w:rsidRPr="000F5BA3" w:rsidRDefault="000F5BA3" w:rsidP="00FB1190">
            <w:pPr>
              <w:pStyle w:val="TableCopy"/>
              <w:rPr>
                <w:lang w:val="en-GB"/>
              </w:rPr>
            </w:pPr>
            <w:r w:rsidRPr="000F5BA3">
              <w:rPr>
                <w:lang w:val="en-GB"/>
              </w:rPr>
              <w:t>1</w:t>
            </w:r>
          </w:p>
        </w:tc>
        <w:tc>
          <w:tcPr>
            <w:tcW w:w="780" w:type="dxa"/>
          </w:tcPr>
          <w:p w14:paraId="338F462E" w14:textId="77777777" w:rsidR="000F5BA3" w:rsidRPr="000F5BA3" w:rsidRDefault="000F5BA3" w:rsidP="00FB1190">
            <w:pPr>
              <w:pStyle w:val="TableCopy"/>
              <w:rPr>
                <w:lang w:val="en-GB"/>
              </w:rPr>
            </w:pPr>
            <w:r w:rsidRPr="000F5BA3">
              <w:rPr>
                <w:lang w:val="en-GB"/>
              </w:rPr>
              <w:t>0</w:t>
            </w:r>
          </w:p>
        </w:tc>
        <w:tc>
          <w:tcPr>
            <w:tcW w:w="781" w:type="dxa"/>
          </w:tcPr>
          <w:p w14:paraId="1A841999" w14:textId="77777777" w:rsidR="000F5BA3" w:rsidRPr="000F5BA3" w:rsidRDefault="000F5BA3" w:rsidP="00FB1190">
            <w:pPr>
              <w:pStyle w:val="TableCopy"/>
              <w:rPr>
                <w:lang w:val="en-GB"/>
              </w:rPr>
            </w:pPr>
            <w:r w:rsidRPr="000F5BA3">
              <w:rPr>
                <w:lang w:val="en-GB"/>
              </w:rPr>
              <w:t>1</w:t>
            </w:r>
          </w:p>
        </w:tc>
        <w:tc>
          <w:tcPr>
            <w:tcW w:w="782" w:type="dxa"/>
          </w:tcPr>
          <w:p w14:paraId="58D6AF9D" w14:textId="77777777" w:rsidR="000F5BA3" w:rsidRPr="000F5BA3" w:rsidRDefault="000F5BA3" w:rsidP="00FB1190">
            <w:pPr>
              <w:pStyle w:val="TableCopy"/>
              <w:rPr>
                <w:lang w:val="en-GB"/>
              </w:rPr>
            </w:pPr>
            <w:r w:rsidRPr="000F5BA3">
              <w:rPr>
                <w:lang w:val="en-GB"/>
              </w:rPr>
              <w:t>0</w:t>
            </w:r>
          </w:p>
        </w:tc>
        <w:tc>
          <w:tcPr>
            <w:tcW w:w="706" w:type="dxa"/>
          </w:tcPr>
          <w:p w14:paraId="3F1BFA3E" w14:textId="77777777" w:rsidR="000F5BA3" w:rsidRPr="000F5BA3" w:rsidRDefault="000F5BA3" w:rsidP="00FB1190">
            <w:pPr>
              <w:pStyle w:val="TableCopy"/>
              <w:rPr>
                <w:lang w:val="en-GB"/>
              </w:rPr>
            </w:pPr>
            <w:r w:rsidRPr="000F5BA3">
              <w:rPr>
                <w:lang w:val="en-GB"/>
              </w:rPr>
              <w:t>0</w:t>
            </w:r>
          </w:p>
        </w:tc>
        <w:tc>
          <w:tcPr>
            <w:tcW w:w="707" w:type="dxa"/>
          </w:tcPr>
          <w:p w14:paraId="2F5BFF0E" w14:textId="77777777" w:rsidR="000F5BA3" w:rsidRPr="000F5BA3" w:rsidRDefault="000F5BA3" w:rsidP="00FB1190">
            <w:pPr>
              <w:pStyle w:val="TableCopy"/>
              <w:rPr>
                <w:lang w:val="en-GB"/>
              </w:rPr>
            </w:pPr>
            <w:r w:rsidRPr="000F5BA3">
              <w:rPr>
                <w:lang w:val="en-GB"/>
              </w:rPr>
              <w:t>0</w:t>
            </w:r>
          </w:p>
        </w:tc>
        <w:tc>
          <w:tcPr>
            <w:tcW w:w="992" w:type="dxa"/>
          </w:tcPr>
          <w:p w14:paraId="77549074" w14:textId="77777777" w:rsidR="000F5BA3" w:rsidRPr="000F5BA3" w:rsidRDefault="000F5BA3" w:rsidP="00FB1190">
            <w:pPr>
              <w:pStyle w:val="TableCopy"/>
              <w:rPr>
                <w:lang w:val="en-GB"/>
              </w:rPr>
            </w:pPr>
            <w:r w:rsidRPr="000F5BA3">
              <w:rPr>
                <w:lang w:val="en-GB"/>
              </w:rPr>
              <w:t>0</w:t>
            </w:r>
          </w:p>
        </w:tc>
        <w:tc>
          <w:tcPr>
            <w:tcW w:w="993" w:type="dxa"/>
          </w:tcPr>
          <w:p w14:paraId="0236A037" w14:textId="77777777" w:rsidR="000F5BA3" w:rsidRPr="000F5BA3" w:rsidRDefault="000F5BA3" w:rsidP="00FB1190">
            <w:pPr>
              <w:pStyle w:val="TableCopy"/>
              <w:rPr>
                <w:lang w:val="en-GB"/>
              </w:rPr>
            </w:pPr>
            <w:r w:rsidRPr="000F5BA3">
              <w:rPr>
                <w:lang w:val="en-GB"/>
              </w:rPr>
              <w:t>0</w:t>
            </w:r>
          </w:p>
        </w:tc>
      </w:tr>
      <w:tr w:rsidR="00FB1190" w:rsidRPr="000F5BA3" w14:paraId="2962C3BF" w14:textId="77777777" w:rsidTr="00AC7C0E">
        <w:trPr>
          <w:cantSplit/>
          <w:trHeight w:val="113"/>
        </w:trPr>
        <w:tc>
          <w:tcPr>
            <w:tcW w:w="3964" w:type="dxa"/>
          </w:tcPr>
          <w:p w14:paraId="7D8C524C" w14:textId="77777777" w:rsidR="000F5BA3" w:rsidRPr="000F5BA3" w:rsidRDefault="000F5BA3" w:rsidP="00FB1190">
            <w:pPr>
              <w:pStyle w:val="TableCopy"/>
              <w:rPr>
                <w:lang w:val="en-GB"/>
              </w:rPr>
            </w:pPr>
            <w:r w:rsidRPr="000F5BA3">
              <w:rPr>
                <w:lang w:val="en-GB"/>
              </w:rPr>
              <w:t>Melbourne and Olympic Parks Trust</w:t>
            </w:r>
          </w:p>
        </w:tc>
        <w:tc>
          <w:tcPr>
            <w:tcW w:w="780" w:type="dxa"/>
          </w:tcPr>
          <w:p w14:paraId="0B3E2723" w14:textId="77777777" w:rsidR="000F5BA3" w:rsidRPr="000F5BA3" w:rsidRDefault="000F5BA3" w:rsidP="00FB1190">
            <w:pPr>
              <w:pStyle w:val="TableCopy"/>
              <w:rPr>
                <w:lang w:val="en-GB"/>
              </w:rPr>
            </w:pPr>
            <w:r w:rsidRPr="000F5BA3">
              <w:rPr>
                <w:lang w:val="en-GB"/>
              </w:rPr>
              <w:t>8</w:t>
            </w:r>
          </w:p>
        </w:tc>
        <w:tc>
          <w:tcPr>
            <w:tcW w:w="780" w:type="dxa"/>
          </w:tcPr>
          <w:p w14:paraId="6A7025E1" w14:textId="77777777" w:rsidR="000F5BA3" w:rsidRPr="000F5BA3" w:rsidRDefault="000F5BA3" w:rsidP="00FB1190">
            <w:pPr>
              <w:pStyle w:val="TableCopy"/>
              <w:rPr>
                <w:lang w:val="en-GB"/>
              </w:rPr>
            </w:pPr>
            <w:r w:rsidRPr="000F5BA3">
              <w:rPr>
                <w:lang w:val="en-GB"/>
              </w:rPr>
              <w:t>1</w:t>
            </w:r>
          </w:p>
        </w:tc>
        <w:tc>
          <w:tcPr>
            <w:tcW w:w="781" w:type="dxa"/>
          </w:tcPr>
          <w:p w14:paraId="6B6A2378" w14:textId="77777777" w:rsidR="000F5BA3" w:rsidRPr="000F5BA3" w:rsidRDefault="000F5BA3" w:rsidP="00FB1190">
            <w:pPr>
              <w:pStyle w:val="TableCopy"/>
              <w:rPr>
                <w:lang w:val="en-GB"/>
              </w:rPr>
            </w:pPr>
            <w:r w:rsidRPr="000F5BA3">
              <w:rPr>
                <w:lang w:val="en-GB"/>
              </w:rPr>
              <w:t>3</w:t>
            </w:r>
          </w:p>
        </w:tc>
        <w:tc>
          <w:tcPr>
            <w:tcW w:w="782" w:type="dxa"/>
          </w:tcPr>
          <w:p w14:paraId="61DFA0A9" w14:textId="77777777" w:rsidR="000F5BA3" w:rsidRPr="000F5BA3" w:rsidRDefault="000F5BA3" w:rsidP="00FB1190">
            <w:pPr>
              <w:pStyle w:val="TableCopy"/>
              <w:rPr>
                <w:lang w:val="en-GB"/>
              </w:rPr>
            </w:pPr>
            <w:r w:rsidRPr="000F5BA3">
              <w:rPr>
                <w:lang w:val="en-GB"/>
              </w:rPr>
              <w:t>1</w:t>
            </w:r>
          </w:p>
        </w:tc>
        <w:tc>
          <w:tcPr>
            <w:tcW w:w="706" w:type="dxa"/>
          </w:tcPr>
          <w:p w14:paraId="5B236D27" w14:textId="77777777" w:rsidR="000F5BA3" w:rsidRPr="000F5BA3" w:rsidRDefault="000F5BA3" w:rsidP="00FB1190">
            <w:pPr>
              <w:pStyle w:val="TableCopy"/>
              <w:rPr>
                <w:lang w:val="en-GB"/>
              </w:rPr>
            </w:pPr>
            <w:r w:rsidRPr="000F5BA3">
              <w:rPr>
                <w:lang w:val="en-GB"/>
              </w:rPr>
              <w:t>5</w:t>
            </w:r>
          </w:p>
        </w:tc>
        <w:tc>
          <w:tcPr>
            <w:tcW w:w="707" w:type="dxa"/>
          </w:tcPr>
          <w:p w14:paraId="791F515F" w14:textId="77777777" w:rsidR="000F5BA3" w:rsidRPr="000F5BA3" w:rsidRDefault="000F5BA3" w:rsidP="00FB1190">
            <w:pPr>
              <w:pStyle w:val="TableCopy"/>
              <w:rPr>
                <w:lang w:val="en-GB"/>
              </w:rPr>
            </w:pPr>
            <w:r w:rsidRPr="000F5BA3">
              <w:rPr>
                <w:lang w:val="en-GB"/>
              </w:rPr>
              <w:t>0</w:t>
            </w:r>
          </w:p>
        </w:tc>
        <w:tc>
          <w:tcPr>
            <w:tcW w:w="992" w:type="dxa"/>
          </w:tcPr>
          <w:p w14:paraId="4181B268" w14:textId="77777777" w:rsidR="000F5BA3" w:rsidRPr="000F5BA3" w:rsidRDefault="000F5BA3" w:rsidP="00FB1190">
            <w:pPr>
              <w:pStyle w:val="TableCopy"/>
              <w:rPr>
                <w:lang w:val="en-GB"/>
              </w:rPr>
            </w:pPr>
            <w:r w:rsidRPr="000F5BA3">
              <w:rPr>
                <w:lang w:val="en-GB"/>
              </w:rPr>
              <w:t>0</w:t>
            </w:r>
          </w:p>
        </w:tc>
        <w:tc>
          <w:tcPr>
            <w:tcW w:w="993" w:type="dxa"/>
          </w:tcPr>
          <w:p w14:paraId="27A6143A" w14:textId="77777777" w:rsidR="000F5BA3" w:rsidRPr="000F5BA3" w:rsidRDefault="000F5BA3" w:rsidP="00FB1190">
            <w:pPr>
              <w:pStyle w:val="TableCopy"/>
              <w:rPr>
                <w:lang w:val="en-GB"/>
              </w:rPr>
            </w:pPr>
            <w:r w:rsidRPr="000F5BA3">
              <w:rPr>
                <w:lang w:val="en-GB"/>
              </w:rPr>
              <w:t>0</w:t>
            </w:r>
          </w:p>
        </w:tc>
      </w:tr>
      <w:tr w:rsidR="00FB1190" w:rsidRPr="000F5BA3" w14:paraId="3FA75CDB" w14:textId="77777777" w:rsidTr="00AC7C0E">
        <w:trPr>
          <w:cantSplit/>
          <w:trHeight w:val="333"/>
        </w:trPr>
        <w:tc>
          <w:tcPr>
            <w:tcW w:w="3964" w:type="dxa"/>
          </w:tcPr>
          <w:p w14:paraId="4CFC4596" w14:textId="77777777" w:rsidR="000F5BA3" w:rsidRPr="000F5BA3" w:rsidRDefault="000F5BA3" w:rsidP="00FB1190">
            <w:pPr>
              <w:pStyle w:val="TableCopy"/>
              <w:rPr>
                <w:lang w:val="en-GB"/>
              </w:rPr>
            </w:pPr>
            <w:r w:rsidRPr="000F5BA3">
              <w:rPr>
                <w:lang w:val="en-GB"/>
              </w:rPr>
              <w:t>Melbourne Convention and Exhibition Trust</w:t>
            </w:r>
          </w:p>
        </w:tc>
        <w:tc>
          <w:tcPr>
            <w:tcW w:w="780" w:type="dxa"/>
          </w:tcPr>
          <w:p w14:paraId="0506651C" w14:textId="77777777" w:rsidR="000F5BA3" w:rsidRPr="000F5BA3" w:rsidRDefault="000F5BA3" w:rsidP="00FB1190">
            <w:pPr>
              <w:pStyle w:val="TableCopy"/>
              <w:rPr>
                <w:lang w:val="en-GB"/>
              </w:rPr>
            </w:pPr>
            <w:r w:rsidRPr="000F5BA3">
              <w:rPr>
                <w:lang w:val="en-GB"/>
              </w:rPr>
              <w:t>12</w:t>
            </w:r>
          </w:p>
        </w:tc>
        <w:tc>
          <w:tcPr>
            <w:tcW w:w="780" w:type="dxa"/>
          </w:tcPr>
          <w:p w14:paraId="61619FF0" w14:textId="77777777" w:rsidR="000F5BA3" w:rsidRPr="000F5BA3" w:rsidRDefault="000F5BA3" w:rsidP="00FB1190">
            <w:pPr>
              <w:pStyle w:val="TableCopy"/>
              <w:rPr>
                <w:lang w:val="en-GB"/>
              </w:rPr>
            </w:pPr>
            <w:r w:rsidRPr="000F5BA3">
              <w:rPr>
                <w:lang w:val="en-GB"/>
              </w:rPr>
              <w:t>1</w:t>
            </w:r>
          </w:p>
        </w:tc>
        <w:tc>
          <w:tcPr>
            <w:tcW w:w="781" w:type="dxa"/>
          </w:tcPr>
          <w:p w14:paraId="79419FF0" w14:textId="77777777" w:rsidR="000F5BA3" w:rsidRPr="000F5BA3" w:rsidRDefault="000F5BA3" w:rsidP="00FB1190">
            <w:pPr>
              <w:pStyle w:val="TableCopy"/>
              <w:rPr>
                <w:lang w:val="en-GB"/>
              </w:rPr>
            </w:pPr>
            <w:r w:rsidRPr="000F5BA3">
              <w:rPr>
                <w:lang w:val="en-GB"/>
              </w:rPr>
              <w:t>5</w:t>
            </w:r>
          </w:p>
        </w:tc>
        <w:tc>
          <w:tcPr>
            <w:tcW w:w="782" w:type="dxa"/>
          </w:tcPr>
          <w:p w14:paraId="65A1ADA6" w14:textId="77777777" w:rsidR="000F5BA3" w:rsidRPr="000F5BA3" w:rsidRDefault="000F5BA3" w:rsidP="00FB1190">
            <w:pPr>
              <w:pStyle w:val="TableCopy"/>
              <w:rPr>
                <w:lang w:val="en-GB"/>
              </w:rPr>
            </w:pPr>
            <w:r w:rsidRPr="000F5BA3">
              <w:rPr>
                <w:lang w:val="en-GB"/>
              </w:rPr>
              <w:t>1</w:t>
            </w:r>
          </w:p>
        </w:tc>
        <w:tc>
          <w:tcPr>
            <w:tcW w:w="706" w:type="dxa"/>
          </w:tcPr>
          <w:p w14:paraId="068FB610" w14:textId="77777777" w:rsidR="000F5BA3" w:rsidRPr="000F5BA3" w:rsidRDefault="000F5BA3" w:rsidP="00FB1190">
            <w:pPr>
              <w:pStyle w:val="TableCopy"/>
              <w:rPr>
                <w:lang w:val="en-GB"/>
              </w:rPr>
            </w:pPr>
            <w:r w:rsidRPr="000F5BA3">
              <w:rPr>
                <w:lang w:val="en-GB"/>
              </w:rPr>
              <w:t>7</w:t>
            </w:r>
          </w:p>
        </w:tc>
        <w:tc>
          <w:tcPr>
            <w:tcW w:w="707" w:type="dxa"/>
          </w:tcPr>
          <w:p w14:paraId="524847D9" w14:textId="77777777" w:rsidR="000F5BA3" w:rsidRPr="000F5BA3" w:rsidRDefault="000F5BA3" w:rsidP="00FB1190">
            <w:pPr>
              <w:pStyle w:val="TableCopy"/>
              <w:rPr>
                <w:lang w:val="en-GB"/>
              </w:rPr>
            </w:pPr>
            <w:r w:rsidRPr="000F5BA3">
              <w:rPr>
                <w:lang w:val="en-GB"/>
              </w:rPr>
              <w:t>0</w:t>
            </w:r>
          </w:p>
        </w:tc>
        <w:tc>
          <w:tcPr>
            <w:tcW w:w="992" w:type="dxa"/>
          </w:tcPr>
          <w:p w14:paraId="39F926F9" w14:textId="77777777" w:rsidR="000F5BA3" w:rsidRPr="000F5BA3" w:rsidRDefault="000F5BA3" w:rsidP="00FB1190">
            <w:pPr>
              <w:pStyle w:val="TableCopy"/>
              <w:rPr>
                <w:lang w:val="en-GB"/>
              </w:rPr>
            </w:pPr>
            <w:r w:rsidRPr="000F5BA3">
              <w:rPr>
                <w:lang w:val="en-GB"/>
              </w:rPr>
              <w:t>0</w:t>
            </w:r>
          </w:p>
        </w:tc>
        <w:tc>
          <w:tcPr>
            <w:tcW w:w="993" w:type="dxa"/>
          </w:tcPr>
          <w:p w14:paraId="265901D0" w14:textId="77777777" w:rsidR="000F5BA3" w:rsidRPr="000F5BA3" w:rsidRDefault="000F5BA3" w:rsidP="00FB1190">
            <w:pPr>
              <w:pStyle w:val="TableCopy"/>
              <w:rPr>
                <w:lang w:val="en-GB"/>
              </w:rPr>
            </w:pPr>
            <w:r w:rsidRPr="000F5BA3">
              <w:rPr>
                <w:lang w:val="en-GB"/>
              </w:rPr>
              <w:t>0</w:t>
            </w:r>
          </w:p>
        </w:tc>
      </w:tr>
      <w:tr w:rsidR="00FB1190" w:rsidRPr="000F5BA3" w14:paraId="0A2C31F1" w14:textId="77777777" w:rsidTr="00AC7C0E">
        <w:trPr>
          <w:cantSplit/>
          <w:trHeight w:val="113"/>
        </w:trPr>
        <w:tc>
          <w:tcPr>
            <w:tcW w:w="3964" w:type="dxa"/>
          </w:tcPr>
          <w:p w14:paraId="12A224AA" w14:textId="77777777" w:rsidR="000F5BA3" w:rsidRPr="000F5BA3" w:rsidRDefault="000F5BA3" w:rsidP="00FB1190">
            <w:pPr>
              <w:pStyle w:val="TableCopy"/>
              <w:rPr>
                <w:lang w:val="en-GB"/>
              </w:rPr>
            </w:pPr>
            <w:r w:rsidRPr="000F5BA3">
              <w:rPr>
                <w:lang w:val="en-GB"/>
              </w:rPr>
              <w:t>Melbourne Market Authority</w:t>
            </w:r>
          </w:p>
        </w:tc>
        <w:tc>
          <w:tcPr>
            <w:tcW w:w="780" w:type="dxa"/>
          </w:tcPr>
          <w:p w14:paraId="71653ED5" w14:textId="77777777" w:rsidR="000F5BA3" w:rsidRPr="000F5BA3" w:rsidRDefault="000F5BA3" w:rsidP="00FB1190">
            <w:pPr>
              <w:pStyle w:val="TableCopy"/>
              <w:rPr>
                <w:lang w:val="en-GB"/>
              </w:rPr>
            </w:pPr>
            <w:r w:rsidRPr="000F5BA3">
              <w:rPr>
                <w:lang w:val="en-GB"/>
              </w:rPr>
              <w:t>3</w:t>
            </w:r>
          </w:p>
        </w:tc>
        <w:tc>
          <w:tcPr>
            <w:tcW w:w="780" w:type="dxa"/>
          </w:tcPr>
          <w:p w14:paraId="5428709B" w14:textId="77777777" w:rsidR="000F5BA3" w:rsidRPr="000F5BA3" w:rsidRDefault="000F5BA3" w:rsidP="00FB1190">
            <w:pPr>
              <w:pStyle w:val="TableCopy"/>
              <w:rPr>
                <w:lang w:val="en-GB"/>
              </w:rPr>
            </w:pPr>
            <w:r w:rsidRPr="000F5BA3">
              <w:rPr>
                <w:lang w:val="en-GB"/>
              </w:rPr>
              <w:t>-1</w:t>
            </w:r>
          </w:p>
        </w:tc>
        <w:tc>
          <w:tcPr>
            <w:tcW w:w="781" w:type="dxa"/>
          </w:tcPr>
          <w:p w14:paraId="2E74D4A2" w14:textId="77777777" w:rsidR="000F5BA3" w:rsidRPr="000F5BA3" w:rsidRDefault="000F5BA3" w:rsidP="00FB1190">
            <w:pPr>
              <w:pStyle w:val="TableCopy"/>
              <w:rPr>
                <w:lang w:val="en-GB"/>
              </w:rPr>
            </w:pPr>
            <w:r w:rsidRPr="000F5BA3">
              <w:rPr>
                <w:lang w:val="en-GB"/>
              </w:rPr>
              <w:t>0</w:t>
            </w:r>
          </w:p>
        </w:tc>
        <w:tc>
          <w:tcPr>
            <w:tcW w:w="782" w:type="dxa"/>
          </w:tcPr>
          <w:p w14:paraId="530E1B06" w14:textId="77777777" w:rsidR="000F5BA3" w:rsidRPr="000F5BA3" w:rsidRDefault="000F5BA3" w:rsidP="00FB1190">
            <w:pPr>
              <w:pStyle w:val="TableCopy"/>
              <w:rPr>
                <w:lang w:val="en-GB"/>
              </w:rPr>
            </w:pPr>
            <w:r w:rsidRPr="000F5BA3">
              <w:rPr>
                <w:lang w:val="en-GB"/>
              </w:rPr>
              <w:t>0</w:t>
            </w:r>
          </w:p>
        </w:tc>
        <w:tc>
          <w:tcPr>
            <w:tcW w:w="706" w:type="dxa"/>
          </w:tcPr>
          <w:p w14:paraId="5F2F9CA7" w14:textId="77777777" w:rsidR="000F5BA3" w:rsidRPr="000F5BA3" w:rsidRDefault="000F5BA3" w:rsidP="00FB1190">
            <w:pPr>
              <w:pStyle w:val="TableCopy"/>
              <w:rPr>
                <w:lang w:val="en-GB"/>
              </w:rPr>
            </w:pPr>
            <w:r w:rsidRPr="000F5BA3">
              <w:rPr>
                <w:lang w:val="en-GB"/>
              </w:rPr>
              <w:t>3</w:t>
            </w:r>
          </w:p>
        </w:tc>
        <w:tc>
          <w:tcPr>
            <w:tcW w:w="707" w:type="dxa"/>
          </w:tcPr>
          <w:p w14:paraId="4099ACF4" w14:textId="77777777" w:rsidR="000F5BA3" w:rsidRPr="000F5BA3" w:rsidRDefault="000F5BA3" w:rsidP="00FB1190">
            <w:pPr>
              <w:pStyle w:val="TableCopy"/>
              <w:rPr>
                <w:lang w:val="en-GB"/>
              </w:rPr>
            </w:pPr>
            <w:r w:rsidRPr="000F5BA3">
              <w:rPr>
                <w:lang w:val="en-GB"/>
              </w:rPr>
              <w:t>-1</w:t>
            </w:r>
          </w:p>
        </w:tc>
        <w:tc>
          <w:tcPr>
            <w:tcW w:w="992" w:type="dxa"/>
          </w:tcPr>
          <w:p w14:paraId="628CD0E6" w14:textId="77777777" w:rsidR="000F5BA3" w:rsidRPr="000F5BA3" w:rsidRDefault="000F5BA3" w:rsidP="00FB1190">
            <w:pPr>
              <w:pStyle w:val="TableCopy"/>
              <w:rPr>
                <w:lang w:val="en-GB"/>
              </w:rPr>
            </w:pPr>
            <w:r w:rsidRPr="000F5BA3">
              <w:rPr>
                <w:lang w:val="en-GB"/>
              </w:rPr>
              <w:t>0</w:t>
            </w:r>
          </w:p>
        </w:tc>
        <w:tc>
          <w:tcPr>
            <w:tcW w:w="993" w:type="dxa"/>
          </w:tcPr>
          <w:p w14:paraId="4F36F39A" w14:textId="77777777" w:rsidR="000F5BA3" w:rsidRPr="000F5BA3" w:rsidRDefault="000F5BA3" w:rsidP="00FB1190">
            <w:pPr>
              <w:pStyle w:val="TableCopy"/>
              <w:rPr>
                <w:lang w:val="en-GB"/>
              </w:rPr>
            </w:pPr>
            <w:r w:rsidRPr="000F5BA3">
              <w:rPr>
                <w:lang w:val="en-GB"/>
              </w:rPr>
              <w:t>0</w:t>
            </w:r>
          </w:p>
        </w:tc>
      </w:tr>
      <w:tr w:rsidR="00FB1190" w:rsidRPr="000F5BA3" w14:paraId="267ACC67" w14:textId="77777777" w:rsidTr="00AC7C0E">
        <w:trPr>
          <w:cantSplit/>
          <w:trHeight w:val="113"/>
        </w:trPr>
        <w:tc>
          <w:tcPr>
            <w:tcW w:w="3964" w:type="dxa"/>
          </w:tcPr>
          <w:p w14:paraId="5C84999B" w14:textId="77777777" w:rsidR="000F5BA3" w:rsidRPr="000F5BA3" w:rsidRDefault="000F5BA3" w:rsidP="00FB1190">
            <w:pPr>
              <w:pStyle w:val="TableCopy"/>
              <w:rPr>
                <w:lang w:val="en-GB"/>
              </w:rPr>
            </w:pPr>
            <w:r w:rsidRPr="000F5BA3">
              <w:rPr>
                <w:lang w:val="en-GB"/>
              </w:rPr>
              <w:t>Melbourne Recital Centre</w:t>
            </w:r>
          </w:p>
        </w:tc>
        <w:tc>
          <w:tcPr>
            <w:tcW w:w="780" w:type="dxa"/>
          </w:tcPr>
          <w:p w14:paraId="6605ABD8" w14:textId="77777777" w:rsidR="000F5BA3" w:rsidRPr="000F5BA3" w:rsidRDefault="000F5BA3" w:rsidP="00FB1190">
            <w:pPr>
              <w:pStyle w:val="TableCopy"/>
              <w:rPr>
                <w:lang w:val="en-GB"/>
              </w:rPr>
            </w:pPr>
            <w:r w:rsidRPr="000F5BA3">
              <w:rPr>
                <w:lang w:val="en-GB"/>
              </w:rPr>
              <w:t>1</w:t>
            </w:r>
          </w:p>
        </w:tc>
        <w:tc>
          <w:tcPr>
            <w:tcW w:w="780" w:type="dxa"/>
          </w:tcPr>
          <w:p w14:paraId="029E63D3" w14:textId="77777777" w:rsidR="000F5BA3" w:rsidRPr="000F5BA3" w:rsidRDefault="000F5BA3" w:rsidP="00FB1190">
            <w:pPr>
              <w:pStyle w:val="TableCopy"/>
              <w:rPr>
                <w:lang w:val="en-GB"/>
              </w:rPr>
            </w:pPr>
            <w:r w:rsidRPr="000F5BA3">
              <w:rPr>
                <w:lang w:val="en-GB"/>
              </w:rPr>
              <w:t>0</w:t>
            </w:r>
          </w:p>
        </w:tc>
        <w:tc>
          <w:tcPr>
            <w:tcW w:w="781" w:type="dxa"/>
          </w:tcPr>
          <w:p w14:paraId="11684DC7" w14:textId="77777777" w:rsidR="000F5BA3" w:rsidRPr="000F5BA3" w:rsidRDefault="000F5BA3" w:rsidP="00FB1190">
            <w:pPr>
              <w:pStyle w:val="TableCopy"/>
              <w:rPr>
                <w:lang w:val="en-GB"/>
              </w:rPr>
            </w:pPr>
            <w:r w:rsidRPr="000F5BA3">
              <w:rPr>
                <w:lang w:val="en-GB"/>
              </w:rPr>
              <w:t>0</w:t>
            </w:r>
          </w:p>
        </w:tc>
        <w:tc>
          <w:tcPr>
            <w:tcW w:w="782" w:type="dxa"/>
          </w:tcPr>
          <w:p w14:paraId="697C80A4" w14:textId="77777777" w:rsidR="000F5BA3" w:rsidRPr="000F5BA3" w:rsidRDefault="000F5BA3" w:rsidP="00FB1190">
            <w:pPr>
              <w:pStyle w:val="TableCopy"/>
              <w:rPr>
                <w:lang w:val="en-GB"/>
              </w:rPr>
            </w:pPr>
            <w:r w:rsidRPr="000F5BA3">
              <w:rPr>
                <w:lang w:val="en-GB"/>
              </w:rPr>
              <w:t>0</w:t>
            </w:r>
          </w:p>
        </w:tc>
        <w:tc>
          <w:tcPr>
            <w:tcW w:w="706" w:type="dxa"/>
          </w:tcPr>
          <w:p w14:paraId="68601102" w14:textId="77777777" w:rsidR="000F5BA3" w:rsidRPr="000F5BA3" w:rsidRDefault="000F5BA3" w:rsidP="00FB1190">
            <w:pPr>
              <w:pStyle w:val="TableCopy"/>
              <w:rPr>
                <w:lang w:val="en-GB"/>
              </w:rPr>
            </w:pPr>
            <w:r w:rsidRPr="000F5BA3">
              <w:rPr>
                <w:lang w:val="en-GB"/>
              </w:rPr>
              <w:t>1</w:t>
            </w:r>
          </w:p>
        </w:tc>
        <w:tc>
          <w:tcPr>
            <w:tcW w:w="707" w:type="dxa"/>
          </w:tcPr>
          <w:p w14:paraId="4879561D" w14:textId="77777777" w:rsidR="000F5BA3" w:rsidRPr="000F5BA3" w:rsidRDefault="000F5BA3" w:rsidP="00FB1190">
            <w:pPr>
              <w:pStyle w:val="TableCopy"/>
              <w:rPr>
                <w:lang w:val="en-GB"/>
              </w:rPr>
            </w:pPr>
            <w:r w:rsidRPr="000F5BA3">
              <w:rPr>
                <w:lang w:val="en-GB"/>
              </w:rPr>
              <w:t>0</w:t>
            </w:r>
          </w:p>
        </w:tc>
        <w:tc>
          <w:tcPr>
            <w:tcW w:w="992" w:type="dxa"/>
          </w:tcPr>
          <w:p w14:paraId="71E96EF3" w14:textId="77777777" w:rsidR="000F5BA3" w:rsidRPr="000F5BA3" w:rsidRDefault="000F5BA3" w:rsidP="00FB1190">
            <w:pPr>
              <w:pStyle w:val="TableCopy"/>
              <w:rPr>
                <w:lang w:val="en-GB"/>
              </w:rPr>
            </w:pPr>
            <w:r w:rsidRPr="000F5BA3">
              <w:rPr>
                <w:lang w:val="en-GB"/>
              </w:rPr>
              <w:t>0</w:t>
            </w:r>
          </w:p>
        </w:tc>
        <w:tc>
          <w:tcPr>
            <w:tcW w:w="993" w:type="dxa"/>
          </w:tcPr>
          <w:p w14:paraId="23524702" w14:textId="77777777" w:rsidR="000F5BA3" w:rsidRPr="000F5BA3" w:rsidRDefault="000F5BA3" w:rsidP="00FB1190">
            <w:pPr>
              <w:pStyle w:val="TableCopy"/>
              <w:rPr>
                <w:lang w:val="en-GB"/>
              </w:rPr>
            </w:pPr>
            <w:r w:rsidRPr="000F5BA3">
              <w:rPr>
                <w:lang w:val="en-GB"/>
              </w:rPr>
              <w:t>0</w:t>
            </w:r>
          </w:p>
        </w:tc>
      </w:tr>
      <w:tr w:rsidR="00FB1190" w:rsidRPr="000F5BA3" w14:paraId="38698BB3" w14:textId="77777777" w:rsidTr="00AC7C0E">
        <w:trPr>
          <w:cantSplit/>
          <w:trHeight w:val="113"/>
        </w:trPr>
        <w:tc>
          <w:tcPr>
            <w:tcW w:w="3964" w:type="dxa"/>
          </w:tcPr>
          <w:p w14:paraId="5000597E" w14:textId="77777777" w:rsidR="000F5BA3" w:rsidRPr="000F5BA3" w:rsidRDefault="000F5BA3" w:rsidP="00FB1190">
            <w:pPr>
              <w:pStyle w:val="TableCopy"/>
              <w:rPr>
                <w:lang w:val="en-GB"/>
              </w:rPr>
            </w:pPr>
            <w:r w:rsidRPr="000F5BA3">
              <w:rPr>
                <w:lang w:val="en-GB"/>
              </w:rPr>
              <w:t>Museums Victoria</w:t>
            </w:r>
          </w:p>
        </w:tc>
        <w:tc>
          <w:tcPr>
            <w:tcW w:w="780" w:type="dxa"/>
          </w:tcPr>
          <w:p w14:paraId="38761AF4" w14:textId="77777777" w:rsidR="000F5BA3" w:rsidRPr="000F5BA3" w:rsidRDefault="000F5BA3" w:rsidP="00FB1190">
            <w:pPr>
              <w:pStyle w:val="TableCopy"/>
              <w:rPr>
                <w:lang w:val="en-GB"/>
              </w:rPr>
            </w:pPr>
            <w:r w:rsidRPr="000F5BA3">
              <w:rPr>
                <w:lang w:val="en-GB"/>
              </w:rPr>
              <w:t>4</w:t>
            </w:r>
          </w:p>
        </w:tc>
        <w:tc>
          <w:tcPr>
            <w:tcW w:w="780" w:type="dxa"/>
          </w:tcPr>
          <w:p w14:paraId="25F4D6DD" w14:textId="77777777" w:rsidR="000F5BA3" w:rsidRPr="000F5BA3" w:rsidRDefault="000F5BA3" w:rsidP="00FB1190">
            <w:pPr>
              <w:pStyle w:val="TableCopy"/>
              <w:rPr>
                <w:lang w:val="en-GB"/>
              </w:rPr>
            </w:pPr>
            <w:r w:rsidRPr="000F5BA3">
              <w:rPr>
                <w:lang w:val="en-GB"/>
              </w:rPr>
              <w:t>1</w:t>
            </w:r>
          </w:p>
        </w:tc>
        <w:tc>
          <w:tcPr>
            <w:tcW w:w="781" w:type="dxa"/>
          </w:tcPr>
          <w:p w14:paraId="3CE3960E" w14:textId="77777777" w:rsidR="000F5BA3" w:rsidRPr="000F5BA3" w:rsidRDefault="000F5BA3" w:rsidP="00FB1190">
            <w:pPr>
              <w:pStyle w:val="TableCopy"/>
              <w:rPr>
                <w:lang w:val="en-GB"/>
              </w:rPr>
            </w:pPr>
            <w:r w:rsidRPr="000F5BA3">
              <w:rPr>
                <w:lang w:val="en-GB"/>
              </w:rPr>
              <w:t>3</w:t>
            </w:r>
          </w:p>
        </w:tc>
        <w:tc>
          <w:tcPr>
            <w:tcW w:w="782" w:type="dxa"/>
          </w:tcPr>
          <w:p w14:paraId="020072A7" w14:textId="77777777" w:rsidR="000F5BA3" w:rsidRPr="000F5BA3" w:rsidRDefault="000F5BA3" w:rsidP="00FB1190">
            <w:pPr>
              <w:pStyle w:val="TableCopy"/>
              <w:rPr>
                <w:lang w:val="en-GB"/>
              </w:rPr>
            </w:pPr>
            <w:r w:rsidRPr="000F5BA3">
              <w:rPr>
                <w:lang w:val="en-GB"/>
              </w:rPr>
              <w:t>1</w:t>
            </w:r>
          </w:p>
        </w:tc>
        <w:tc>
          <w:tcPr>
            <w:tcW w:w="706" w:type="dxa"/>
          </w:tcPr>
          <w:p w14:paraId="663B22CB" w14:textId="77777777" w:rsidR="000F5BA3" w:rsidRPr="000F5BA3" w:rsidRDefault="000F5BA3" w:rsidP="00FB1190">
            <w:pPr>
              <w:pStyle w:val="TableCopy"/>
              <w:rPr>
                <w:lang w:val="en-GB"/>
              </w:rPr>
            </w:pPr>
            <w:r w:rsidRPr="000F5BA3">
              <w:rPr>
                <w:lang w:val="en-GB"/>
              </w:rPr>
              <w:t>1</w:t>
            </w:r>
          </w:p>
        </w:tc>
        <w:tc>
          <w:tcPr>
            <w:tcW w:w="707" w:type="dxa"/>
          </w:tcPr>
          <w:p w14:paraId="05B2B373" w14:textId="77777777" w:rsidR="000F5BA3" w:rsidRPr="000F5BA3" w:rsidRDefault="000F5BA3" w:rsidP="00FB1190">
            <w:pPr>
              <w:pStyle w:val="TableCopy"/>
              <w:rPr>
                <w:lang w:val="en-GB"/>
              </w:rPr>
            </w:pPr>
            <w:r w:rsidRPr="000F5BA3">
              <w:rPr>
                <w:lang w:val="en-GB"/>
              </w:rPr>
              <w:t>0</w:t>
            </w:r>
          </w:p>
        </w:tc>
        <w:tc>
          <w:tcPr>
            <w:tcW w:w="992" w:type="dxa"/>
          </w:tcPr>
          <w:p w14:paraId="339AE3E6" w14:textId="77777777" w:rsidR="000F5BA3" w:rsidRPr="000F5BA3" w:rsidRDefault="000F5BA3" w:rsidP="00FB1190">
            <w:pPr>
              <w:pStyle w:val="TableCopy"/>
              <w:rPr>
                <w:lang w:val="en-GB"/>
              </w:rPr>
            </w:pPr>
            <w:r w:rsidRPr="000F5BA3">
              <w:rPr>
                <w:lang w:val="en-GB"/>
              </w:rPr>
              <w:t>0</w:t>
            </w:r>
          </w:p>
        </w:tc>
        <w:tc>
          <w:tcPr>
            <w:tcW w:w="993" w:type="dxa"/>
          </w:tcPr>
          <w:p w14:paraId="5825ACF8" w14:textId="77777777" w:rsidR="000F5BA3" w:rsidRPr="000F5BA3" w:rsidRDefault="000F5BA3" w:rsidP="00FB1190">
            <w:pPr>
              <w:pStyle w:val="TableCopy"/>
              <w:rPr>
                <w:lang w:val="en-GB"/>
              </w:rPr>
            </w:pPr>
            <w:r w:rsidRPr="000F5BA3">
              <w:rPr>
                <w:lang w:val="en-GB"/>
              </w:rPr>
              <w:t>0</w:t>
            </w:r>
          </w:p>
        </w:tc>
      </w:tr>
      <w:tr w:rsidR="00FB1190" w:rsidRPr="000F5BA3" w14:paraId="7DBE36D3" w14:textId="77777777" w:rsidTr="00AC7C0E">
        <w:trPr>
          <w:cantSplit/>
          <w:trHeight w:val="113"/>
        </w:trPr>
        <w:tc>
          <w:tcPr>
            <w:tcW w:w="3964" w:type="dxa"/>
          </w:tcPr>
          <w:p w14:paraId="44211131" w14:textId="77777777" w:rsidR="000F5BA3" w:rsidRPr="000F5BA3" w:rsidRDefault="000F5BA3" w:rsidP="00FB1190">
            <w:pPr>
              <w:pStyle w:val="TableCopy"/>
              <w:rPr>
                <w:lang w:val="en-GB"/>
              </w:rPr>
            </w:pPr>
            <w:r w:rsidRPr="000F5BA3">
              <w:rPr>
                <w:lang w:val="en-GB"/>
              </w:rPr>
              <w:t>National Gallery of Victoria</w:t>
            </w:r>
          </w:p>
        </w:tc>
        <w:tc>
          <w:tcPr>
            <w:tcW w:w="780" w:type="dxa"/>
          </w:tcPr>
          <w:p w14:paraId="439D635C" w14:textId="77777777" w:rsidR="000F5BA3" w:rsidRPr="000F5BA3" w:rsidRDefault="000F5BA3" w:rsidP="00FB1190">
            <w:pPr>
              <w:pStyle w:val="TableCopy"/>
              <w:rPr>
                <w:lang w:val="en-GB"/>
              </w:rPr>
            </w:pPr>
            <w:r w:rsidRPr="000F5BA3">
              <w:rPr>
                <w:lang w:val="en-GB"/>
              </w:rPr>
              <w:t>6</w:t>
            </w:r>
          </w:p>
        </w:tc>
        <w:tc>
          <w:tcPr>
            <w:tcW w:w="780" w:type="dxa"/>
          </w:tcPr>
          <w:p w14:paraId="07F9A31B" w14:textId="77777777" w:rsidR="000F5BA3" w:rsidRPr="000F5BA3" w:rsidRDefault="000F5BA3" w:rsidP="00FB1190">
            <w:pPr>
              <w:pStyle w:val="TableCopy"/>
              <w:rPr>
                <w:lang w:val="en-GB"/>
              </w:rPr>
            </w:pPr>
            <w:r w:rsidRPr="000F5BA3">
              <w:rPr>
                <w:lang w:val="en-GB"/>
              </w:rPr>
              <w:t>3</w:t>
            </w:r>
          </w:p>
        </w:tc>
        <w:tc>
          <w:tcPr>
            <w:tcW w:w="781" w:type="dxa"/>
          </w:tcPr>
          <w:p w14:paraId="0EF2FEC1" w14:textId="77777777" w:rsidR="000F5BA3" w:rsidRPr="000F5BA3" w:rsidRDefault="000F5BA3" w:rsidP="00FB1190">
            <w:pPr>
              <w:pStyle w:val="TableCopy"/>
              <w:rPr>
                <w:lang w:val="en-GB"/>
              </w:rPr>
            </w:pPr>
            <w:r w:rsidRPr="000F5BA3">
              <w:rPr>
                <w:lang w:val="en-GB"/>
              </w:rPr>
              <w:t>3</w:t>
            </w:r>
          </w:p>
        </w:tc>
        <w:tc>
          <w:tcPr>
            <w:tcW w:w="782" w:type="dxa"/>
          </w:tcPr>
          <w:p w14:paraId="1B23F195" w14:textId="77777777" w:rsidR="000F5BA3" w:rsidRPr="000F5BA3" w:rsidRDefault="000F5BA3" w:rsidP="00FB1190">
            <w:pPr>
              <w:pStyle w:val="TableCopy"/>
              <w:rPr>
                <w:lang w:val="en-GB"/>
              </w:rPr>
            </w:pPr>
            <w:r w:rsidRPr="000F5BA3">
              <w:rPr>
                <w:lang w:val="en-GB"/>
              </w:rPr>
              <w:t>3</w:t>
            </w:r>
          </w:p>
        </w:tc>
        <w:tc>
          <w:tcPr>
            <w:tcW w:w="706" w:type="dxa"/>
          </w:tcPr>
          <w:p w14:paraId="4CF78ED6" w14:textId="77777777" w:rsidR="000F5BA3" w:rsidRPr="000F5BA3" w:rsidRDefault="000F5BA3" w:rsidP="00FB1190">
            <w:pPr>
              <w:pStyle w:val="TableCopy"/>
              <w:rPr>
                <w:lang w:val="en-GB"/>
              </w:rPr>
            </w:pPr>
            <w:r w:rsidRPr="000F5BA3">
              <w:rPr>
                <w:lang w:val="en-GB"/>
              </w:rPr>
              <w:t>3</w:t>
            </w:r>
          </w:p>
        </w:tc>
        <w:tc>
          <w:tcPr>
            <w:tcW w:w="707" w:type="dxa"/>
          </w:tcPr>
          <w:p w14:paraId="502F79F0" w14:textId="77777777" w:rsidR="000F5BA3" w:rsidRPr="000F5BA3" w:rsidRDefault="000F5BA3" w:rsidP="00FB1190">
            <w:pPr>
              <w:pStyle w:val="TableCopy"/>
              <w:rPr>
                <w:lang w:val="en-GB"/>
              </w:rPr>
            </w:pPr>
            <w:r w:rsidRPr="000F5BA3">
              <w:rPr>
                <w:lang w:val="en-GB"/>
              </w:rPr>
              <w:t>0</w:t>
            </w:r>
          </w:p>
        </w:tc>
        <w:tc>
          <w:tcPr>
            <w:tcW w:w="992" w:type="dxa"/>
          </w:tcPr>
          <w:p w14:paraId="4865CFFE" w14:textId="77777777" w:rsidR="000F5BA3" w:rsidRPr="000F5BA3" w:rsidRDefault="000F5BA3" w:rsidP="00FB1190">
            <w:pPr>
              <w:pStyle w:val="TableCopy"/>
              <w:rPr>
                <w:lang w:val="en-GB"/>
              </w:rPr>
            </w:pPr>
            <w:r w:rsidRPr="000F5BA3">
              <w:rPr>
                <w:lang w:val="en-GB"/>
              </w:rPr>
              <w:t>0</w:t>
            </w:r>
          </w:p>
        </w:tc>
        <w:tc>
          <w:tcPr>
            <w:tcW w:w="993" w:type="dxa"/>
          </w:tcPr>
          <w:p w14:paraId="04E91B05" w14:textId="77777777" w:rsidR="000F5BA3" w:rsidRPr="000F5BA3" w:rsidRDefault="000F5BA3" w:rsidP="00FB1190">
            <w:pPr>
              <w:pStyle w:val="TableCopy"/>
              <w:rPr>
                <w:lang w:val="en-GB"/>
              </w:rPr>
            </w:pPr>
            <w:r w:rsidRPr="000F5BA3">
              <w:rPr>
                <w:lang w:val="en-GB"/>
              </w:rPr>
              <w:t>0</w:t>
            </w:r>
          </w:p>
        </w:tc>
      </w:tr>
      <w:tr w:rsidR="00FB1190" w:rsidRPr="000F5BA3" w14:paraId="2CD14054" w14:textId="77777777" w:rsidTr="00AC7C0E">
        <w:trPr>
          <w:cantSplit/>
          <w:trHeight w:val="113"/>
        </w:trPr>
        <w:tc>
          <w:tcPr>
            <w:tcW w:w="3964" w:type="dxa"/>
          </w:tcPr>
          <w:p w14:paraId="054A3CB5" w14:textId="77777777" w:rsidR="000F5BA3" w:rsidRPr="000F5BA3" w:rsidRDefault="000F5BA3" w:rsidP="00FB1190">
            <w:pPr>
              <w:pStyle w:val="TableCopy"/>
              <w:rPr>
                <w:lang w:val="en-GB"/>
              </w:rPr>
            </w:pPr>
            <w:r w:rsidRPr="000F5BA3">
              <w:rPr>
                <w:lang w:val="en-GB"/>
              </w:rPr>
              <w:t>PrimeSafe</w:t>
            </w:r>
          </w:p>
        </w:tc>
        <w:tc>
          <w:tcPr>
            <w:tcW w:w="780" w:type="dxa"/>
          </w:tcPr>
          <w:p w14:paraId="0C07AF91" w14:textId="77777777" w:rsidR="000F5BA3" w:rsidRPr="000F5BA3" w:rsidRDefault="000F5BA3" w:rsidP="00FB1190">
            <w:pPr>
              <w:pStyle w:val="TableCopy"/>
              <w:rPr>
                <w:lang w:val="en-GB"/>
              </w:rPr>
            </w:pPr>
            <w:r w:rsidRPr="000F5BA3">
              <w:rPr>
                <w:lang w:val="en-GB"/>
              </w:rPr>
              <w:t>1</w:t>
            </w:r>
          </w:p>
        </w:tc>
        <w:tc>
          <w:tcPr>
            <w:tcW w:w="780" w:type="dxa"/>
          </w:tcPr>
          <w:p w14:paraId="1DE70FEA" w14:textId="77777777" w:rsidR="000F5BA3" w:rsidRPr="000F5BA3" w:rsidRDefault="000F5BA3" w:rsidP="00FB1190">
            <w:pPr>
              <w:pStyle w:val="TableCopy"/>
              <w:rPr>
                <w:lang w:val="en-GB"/>
              </w:rPr>
            </w:pPr>
            <w:r w:rsidRPr="000F5BA3">
              <w:rPr>
                <w:lang w:val="en-GB"/>
              </w:rPr>
              <w:t>0</w:t>
            </w:r>
          </w:p>
        </w:tc>
        <w:tc>
          <w:tcPr>
            <w:tcW w:w="781" w:type="dxa"/>
          </w:tcPr>
          <w:p w14:paraId="445A4D5D" w14:textId="77777777" w:rsidR="000F5BA3" w:rsidRPr="000F5BA3" w:rsidRDefault="000F5BA3" w:rsidP="00FB1190">
            <w:pPr>
              <w:pStyle w:val="TableCopy"/>
              <w:rPr>
                <w:lang w:val="en-GB"/>
              </w:rPr>
            </w:pPr>
            <w:r w:rsidRPr="000F5BA3">
              <w:rPr>
                <w:lang w:val="en-GB"/>
              </w:rPr>
              <w:t>0</w:t>
            </w:r>
          </w:p>
        </w:tc>
        <w:tc>
          <w:tcPr>
            <w:tcW w:w="782" w:type="dxa"/>
          </w:tcPr>
          <w:p w14:paraId="5756BBF4" w14:textId="77777777" w:rsidR="000F5BA3" w:rsidRPr="000F5BA3" w:rsidRDefault="000F5BA3" w:rsidP="00FB1190">
            <w:pPr>
              <w:pStyle w:val="TableCopy"/>
              <w:rPr>
                <w:lang w:val="en-GB"/>
              </w:rPr>
            </w:pPr>
            <w:r w:rsidRPr="000F5BA3">
              <w:rPr>
                <w:lang w:val="en-GB"/>
              </w:rPr>
              <w:t>0</w:t>
            </w:r>
          </w:p>
        </w:tc>
        <w:tc>
          <w:tcPr>
            <w:tcW w:w="706" w:type="dxa"/>
          </w:tcPr>
          <w:p w14:paraId="3575714F" w14:textId="77777777" w:rsidR="000F5BA3" w:rsidRPr="000F5BA3" w:rsidRDefault="000F5BA3" w:rsidP="00FB1190">
            <w:pPr>
              <w:pStyle w:val="TableCopy"/>
              <w:rPr>
                <w:lang w:val="en-GB"/>
              </w:rPr>
            </w:pPr>
            <w:r w:rsidRPr="000F5BA3">
              <w:rPr>
                <w:lang w:val="en-GB"/>
              </w:rPr>
              <w:t>1</w:t>
            </w:r>
          </w:p>
        </w:tc>
        <w:tc>
          <w:tcPr>
            <w:tcW w:w="707" w:type="dxa"/>
          </w:tcPr>
          <w:p w14:paraId="7588AC3A" w14:textId="77777777" w:rsidR="000F5BA3" w:rsidRPr="000F5BA3" w:rsidRDefault="000F5BA3" w:rsidP="00FB1190">
            <w:pPr>
              <w:pStyle w:val="TableCopy"/>
              <w:rPr>
                <w:lang w:val="en-GB"/>
              </w:rPr>
            </w:pPr>
            <w:r w:rsidRPr="000F5BA3">
              <w:rPr>
                <w:lang w:val="en-GB"/>
              </w:rPr>
              <w:t>0</w:t>
            </w:r>
          </w:p>
        </w:tc>
        <w:tc>
          <w:tcPr>
            <w:tcW w:w="992" w:type="dxa"/>
          </w:tcPr>
          <w:p w14:paraId="174426AF" w14:textId="77777777" w:rsidR="000F5BA3" w:rsidRPr="000F5BA3" w:rsidRDefault="000F5BA3" w:rsidP="00FB1190">
            <w:pPr>
              <w:pStyle w:val="TableCopy"/>
              <w:rPr>
                <w:lang w:val="en-GB"/>
              </w:rPr>
            </w:pPr>
            <w:r w:rsidRPr="000F5BA3">
              <w:rPr>
                <w:lang w:val="en-GB"/>
              </w:rPr>
              <w:t>0</w:t>
            </w:r>
          </w:p>
        </w:tc>
        <w:tc>
          <w:tcPr>
            <w:tcW w:w="993" w:type="dxa"/>
          </w:tcPr>
          <w:p w14:paraId="2C8CB38F" w14:textId="77777777" w:rsidR="000F5BA3" w:rsidRPr="000F5BA3" w:rsidRDefault="000F5BA3" w:rsidP="00FB1190">
            <w:pPr>
              <w:pStyle w:val="TableCopy"/>
              <w:rPr>
                <w:lang w:val="en-GB"/>
              </w:rPr>
            </w:pPr>
            <w:r w:rsidRPr="000F5BA3">
              <w:rPr>
                <w:lang w:val="en-GB"/>
              </w:rPr>
              <w:t>0</w:t>
            </w:r>
          </w:p>
        </w:tc>
      </w:tr>
      <w:tr w:rsidR="00FB1190" w:rsidRPr="000F5BA3" w14:paraId="0C803F82" w14:textId="77777777" w:rsidTr="00AC7C0E">
        <w:trPr>
          <w:cantSplit/>
          <w:trHeight w:val="113"/>
        </w:trPr>
        <w:tc>
          <w:tcPr>
            <w:tcW w:w="3964" w:type="dxa"/>
          </w:tcPr>
          <w:p w14:paraId="729DA603" w14:textId="77777777" w:rsidR="000F5BA3" w:rsidRPr="000F5BA3" w:rsidRDefault="000F5BA3" w:rsidP="00FB1190">
            <w:pPr>
              <w:pStyle w:val="TableCopy"/>
              <w:rPr>
                <w:lang w:val="en-GB"/>
              </w:rPr>
            </w:pPr>
            <w:r w:rsidRPr="000F5BA3">
              <w:rPr>
                <w:lang w:val="en-GB"/>
              </w:rPr>
              <w:t>State Library of Victoria</w:t>
            </w:r>
          </w:p>
        </w:tc>
        <w:tc>
          <w:tcPr>
            <w:tcW w:w="780" w:type="dxa"/>
          </w:tcPr>
          <w:p w14:paraId="24F6B694" w14:textId="77777777" w:rsidR="000F5BA3" w:rsidRPr="000F5BA3" w:rsidRDefault="000F5BA3" w:rsidP="00FB1190">
            <w:pPr>
              <w:pStyle w:val="TableCopy"/>
              <w:rPr>
                <w:lang w:val="en-GB"/>
              </w:rPr>
            </w:pPr>
            <w:r w:rsidRPr="000F5BA3">
              <w:rPr>
                <w:lang w:val="en-GB"/>
              </w:rPr>
              <w:t>4</w:t>
            </w:r>
          </w:p>
        </w:tc>
        <w:tc>
          <w:tcPr>
            <w:tcW w:w="780" w:type="dxa"/>
          </w:tcPr>
          <w:p w14:paraId="27C71E6A" w14:textId="77777777" w:rsidR="000F5BA3" w:rsidRPr="000F5BA3" w:rsidRDefault="000F5BA3" w:rsidP="00FB1190">
            <w:pPr>
              <w:pStyle w:val="TableCopy"/>
              <w:rPr>
                <w:lang w:val="en-GB"/>
              </w:rPr>
            </w:pPr>
            <w:r w:rsidRPr="000F5BA3">
              <w:rPr>
                <w:lang w:val="en-GB"/>
              </w:rPr>
              <w:t>0</w:t>
            </w:r>
          </w:p>
        </w:tc>
        <w:tc>
          <w:tcPr>
            <w:tcW w:w="781" w:type="dxa"/>
          </w:tcPr>
          <w:p w14:paraId="1CE68966" w14:textId="77777777" w:rsidR="000F5BA3" w:rsidRPr="000F5BA3" w:rsidRDefault="000F5BA3" w:rsidP="00FB1190">
            <w:pPr>
              <w:pStyle w:val="TableCopy"/>
              <w:rPr>
                <w:lang w:val="en-GB"/>
              </w:rPr>
            </w:pPr>
            <w:r w:rsidRPr="000F5BA3">
              <w:rPr>
                <w:lang w:val="en-GB"/>
              </w:rPr>
              <w:t>4</w:t>
            </w:r>
          </w:p>
        </w:tc>
        <w:tc>
          <w:tcPr>
            <w:tcW w:w="782" w:type="dxa"/>
          </w:tcPr>
          <w:p w14:paraId="5331CD12" w14:textId="77777777" w:rsidR="000F5BA3" w:rsidRPr="000F5BA3" w:rsidRDefault="000F5BA3" w:rsidP="00FB1190">
            <w:pPr>
              <w:pStyle w:val="TableCopy"/>
              <w:rPr>
                <w:lang w:val="en-GB"/>
              </w:rPr>
            </w:pPr>
            <w:r w:rsidRPr="000F5BA3">
              <w:rPr>
                <w:lang w:val="en-GB"/>
              </w:rPr>
              <w:t>1</w:t>
            </w:r>
          </w:p>
        </w:tc>
        <w:tc>
          <w:tcPr>
            <w:tcW w:w="706" w:type="dxa"/>
          </w:tcPr>
          <w:p w14:paraId="3894FC2A" w14:textId="77777777" w:rsidR="000F5BA3" w:rsidRPr="000F5BA3" w:rsidRDefault="000F5BA3" w:rsidP="00FB1190">
            <w:pPr>
              <w:pStyle w:val="TableCopy"/>
              <w:rPr>
                <w:lang w:val="en-GB"/>
              </w:rPr>
            </w:pPr>
            <w:r w:rsidRPr="000F5BA3">
              <w:rPr>
                <w:lang w:val="en-GB"/>
              </w:rPr>
              <w:t>0</w:t>
            </w:r>
          </w:p>
        </w:tc>
        <w:tc>
          <w:tcPr>
            <w:tcW w:w="707" w:type="dxa"/>
          </w:tcPr>
          <w:p w14:paraId="469A9BD1" w14:textId="77777777" w:rsidR="000F5BA3" w:rsidRPr="000F5BA3" w:rsidRDefault="000F5BA3" w:rsidP="00FB1190">
            <w:pPr>
              <w:pStyle w:val="TableCopy"/>
              <w:rPr>
                <w:lang w:val="en-GB"/>
              </w:rPr>
            </w:pPr>
            <w:r w:rsidRPr="000F5BA3">
              <w:rPr>
                <w:lang w:val="en-GB"/>
              </w:rPr>
              <w:t>-1</w:t>
            </w:r>
          </w:p>
        </w:tc>
        <w:tc>
          <w:tcPr>
            <w:tcW w:w="992" w:type="dxa"/>
          </w:tcPr>
          <w:p w14:paraId="3458827C" w14:textId="77777777" w:rsidR="000F5BA3" w:rsidRPr="000F5BA3" w:rsidRDefault="000F5BA3" w:rsidP="00FB1190">
            <w:pPr>
              <w:pStyle w:val="TableCopy"/>
              <w:rPr>
                <w:lang w:val="en-GB"/>
              </w:rPr>
            </w:pPr>
            <w:r w:rsidRPr="000F5BA3">
              <w:rPr>
                <w:lang w:val="en-GB"/>
              </w:rPr>
              <w:t>0</w:t>
            </w:r>
          </w:p>
        </w:tc>
        <w:tc>
          <w:tcPr>
            <w:tcW w:w="993" w:type="dxa"/>
          </w:tcPr>
          <w:p w14:paraId="4292958E" w14:textId="77777777" w:rsidR="000F5BA3" w:rsidRPr="000F5BA3" w:rsidRDefault="000F5BA3" w:rsidP="00FB1190">
            <w:pPr>
              <w:pStyle w:val="TableCopy"/>
              <w:rPr>
                <w:lang w:val="en-GB"/>
              </w:rPr>
            </w:pPr>
            <w:r w:rsidRPr="000F5BA3">
              <w:rPr>
                <w:lang w:val="en-GB"/>
              </w:rPr>
              <w:t>0</w:t>
            </w:r>
          </w:p>
        </w:tc>
      </w:tr>
      <w:tr w:rsidR="00FB1190" w:rsidRPr="000F5BA3" w14:paraId="25CA11B6" w14:textId="77777777" w:rsidTr="00AC7C0E">
        <w:trPr>
          <w:cantSplit/>
          <w:trHeight w:val="113"/>
        </w:trPr>
        <w:tc>
          <w:tcPr>
            <w:tcW w:w="3964" w:type="dxa"/>
          </w:tcPr>
          <w:p w14:paraId="2F110651" w14:textId="77777777" w:rsidR="000F5BA3" w:rsidRPr="000F5BA3" w:rsidRDefault="000F5BA3" w:rsidP="00FB1190">
            <w:pPr>
              <w:pStyle w:val="TableCopy"/>
              <w:rPr>
                <w:lang w:val="en-GB"/>
              </w:rPr>
            </w:pPr>
            <w:r w:rsidRPr="000F5BA3">
              <w:rPr>
                <w:lang w:val="en-GB"/>
              </w:rPr>
              <w:t>State Sport Centres Trust</w:t>
            </w:r>
          </w:p>
        </w:tc>
        <w:tc>
          <w:tcPr>
            <w:tcW w:w="780" w:type="dxa"/>
          </w:tcPr>
          <w:p w14:paraId="3B2C0BB8" w14:textId="77777777" w:rsidR="000F5BA3" w:rsidRPr="000F5BA3" w:rsidRDefault="000F5BA3" w:rsidP="00FB1190">
            <w:pPr>
              <w:pStyle w:val="TableCopy"/>
              <w:rPr>
                <w:lang w:val="en-GB"/>
              </w:rPr>
            </w:pPr>
            <w:r w:rsidRPr="000F5BA3">
              <w:rPr>
                <w:lang w:val="en-GB"/>
              </w:rPr>
              <w:t>2</w:t>
            </w:r>
          </w:p>
        </w:tc>
        <w:tc>
          <w:tcPr>
            <w:tcW w:w="780" w:type="dxa"/>
          </w:tcPr>
          <w:p w14:paraId="23CA77D3" w14:textId="77777777" w:rsidR="000F5BA3" w:rsidRPr="000F5BA3" w:rsidRDefault="000F5BA3" w:rsidP="00FB1190">
            <w:pPr>
              <w:pStyle w:val="TableCopy"/>
              <w:rPr>
                <w:lang w:val="en-GB"/>
              </w:rPr>
            </w:pPr>
            <w:r w:rsidRPr="000F5BA3">
              <w:rPr>
                <w:lang w:val="en-GB"/>
              </w:rPr>
              <w:t>0</w:t>
            </w:r>
          </w:p>
        </w:tc>
        <w:tc>
          <w:tcPr>
            <w:tcW w:w="781" w:type="dxa"/>
          </w:tcPr>
          <w:p w14:paraId="2963954C" w14:textId="77777777" w:rsidR="000F5BA3" w:rsidRPr="000F5BA3" w:rsidRDefault="000F5BA3" w:rsidP="00FB1190">
            <w:pPr>
              <w:pStyle w:val="TableCopy"/>
              <w:rPr>
                <w:lang w:val="en-GB"/>
              </w:rPr>
            </w:pPr>
            <w:r w:rsidRPr="000F5BA3">
              <w:rPr>
                <w:lang w:val="en-GB"/>
              </w:rPr>
              <w:t>2</w:t>
            </w:r>
          </w:p>
        </w:tc>
        <w:tc>
          <w:tcPr>
            <w:tcW w:w="782" w:type="dxa"/>
          </w:tcPr>
          <w:p w14:paraId="6C634E90" w14:textId="77777777" w:rsidR="000F5BA3" w:rsidRPr="000F5BA3" w:rsidRDefault="000F5BA3" w:rsidP="00FB1190">
            <w:pPr>
              <w:pStyle w:val="TableCopy"/>
              <w:rPr>
                <w:lang w:val="en-GB"/>
              </w:rPr>
            </w:pPr>
            <w:r w:rsidRPr="000F5BA3">
              <w:rPr>
                <w:lang w:val="en-GB"/>
              </w:rPr>
              <w:t>1</w:t>
            </w:r>
          </w:p>
        </w:tc>
        <w:tc>
          <w:tcPr>
            <w:tcW w:w="706" w:type="dxa"/>
          </w:tcPr>
          <w:p w14:paraId="38C9CEDE" w14:textId="77777777" w:rsidR="000F5BA3" w:rsidRPr="000F5BA3" w:rsidRDefault="000F5BA3" w:rsidP="00FB1190">
            <w:pPr>
              <w:pStyle w:val="TableCopy"/>
              <w:rPr>
                <w:lang w:val="en-GB"/>
              </w:rPr>
            </w:pPr>
            <w:r w:rsidRPr="000F5BA3">
              <w:rPr>
                <w:lang w:val="en-GB"/>
              </w:rPr>
              <w:t>0</w:t>
            </w:r>
          </w:p>
        </w:tc>
        <w:tc>
          <w:tcPr>
            <w:tcW w:w="707" w:type="dxa"/>
          </w:tcPr>
          <w:p w14:paraId="3111EB7F" w14:textId="77777777" w:rsidR="000F5BA3" w:rsidRPr="000F5BA3" w:rsidRDefault="000F5BA3" w:rsidP="00FB1190">
            <w:pPr>
              <w:pStyle w:val="TableCopy"/>
              <w:rPr>
                <w:lang w:val="en-GB"/>
              </w:rPr>
            </w:pPr>
            <w:r w:rsidRPr="000F5BA3">
              <w:rPr>
                <w:lang w:val="en-GB"/>
              </w:rPr>
              <w:t>-1</w:t>
            </w:r>
          </w:p>
        </w:tc>
        <w:tc>
          <w:tcPr>
            <w:tcW w:w="992" w:type="dxa"/>
          </w:tcPr>
          <w:p w14:paraId="1784409B" w14:textId="77777777" w:rsidR="000F5BA3" w:rsidRPr="000F5BA3" w:rsidRDefault="000F5BA3" w:rsidP="00FB1190">
            <w:pPr>
              <w:pStyle w:val="TableCopy"/>
              <w:rPr>
                <w:lang w:val="en-GB"/>
              </w:rPr>
            </w:pPr>
            <w:r w:rsidRPr="000F5BA3">
              <w:rPr>
                <w:lang w:val="en-GB"/>
              </w:rPr>
              <w:t>0</w:t>
            </w:r>
          </w:p>
        </w:tc>
        <w:tc>
          <w:tcPr>
            <w:tcW w:w="993" w:type="dxa"/>
          </w:tcPr>
          <w:p w14:paraId="47AF2923" w14:textId="77777777" w:rsidR="000F5BA3" w:rsidRPr="000F5BA3" w:rsidRDefault="000F5BA3" w:rsidP="00FB1190">
            <w:pPr>
              <w:pStyle w:val="TableCopy"/>
              <w:rPr>
                <w:lang w:val="en-GB"/>
              </w:rPr>
            </w:pPr>
            <w:r w:rsidRPr="000F5BA3">
              <w:rPr>
                <w:lang w:val="en-GB"/>
              </w:rPr>
              <w:t>0</w:t>
            </w:r>
          </w:p>
        </w:tc>
      </w:tr>
      <w:tr w:rsidR="00FB1190" w:rsidRPr="000F5BA3" w14:paraId="218A752A" w14:textId="77777777" w:rsidTr="00AC7C0E">
        <w:trPr>
          <w:cantSplit/>
          <w:trHeight w:val="113"/>
        </w:trPr>
        <w:tc>
          <w:tcPr>
            <w:tcW w:w="3964" w:type="dxa"/>
          </w:tcPr>
          <w:p w14:paraId="54163F78" w14:textId="77777777" w:rsidR="000F5BA3" w:rsidRPr="000F5BA3" w:rsidRDefault="000F5BA3" w:rsidP="00FB1190">
            <w:pPr>
              <w:pStyle w:val="TableCopy"/>
              <w:rPr>
                <w:lang w:val="en-GB"/>
              </w:rPr>
            </w:pPr>
            <w:r w:rsidRPr="000F5BA3">
              <w:rPr>
                <w:lang w:val="en-GB"/>
              </w:rPr>
              <w:t>The Wheeler Centre</w:t>
            </w:r>
          </w:p>
        </w:tc>
        <w:tc>
          <w:tcPr>
            <w:tcW w:w="780" w:type="dxa"/>
          </w:tcPr>
          <w:p w14:paraId="748DBBF4" w14:textId="77777777" w:rsidR="000F5BA3" w:rsidRPr="000F5BA3" w:rsidRDefault="000F5BA3" w:rsidP="00FB1190">
            <w:pPr>
              <w:pStyle w:val="TableCopy"/>
              <w:rPr>
                <w:lang w:val="en-GB"/>
              </w:rPr>
            </w:pPr>
            <w:r w:rsidRPr="000F5BA3">
              <w:rPr>
                <w:lang w:val="en-GB"/>
              </w:rPr>
              <w:t>1</w:t>
            </w:r>
          </w:p>
        </w:tc>
        <w:tc>
          <w:tcPr>
            <w:tcW w:w="780" w:type="dxa"/>
          </w:tcPr>
          <w:p w14:paraId="7C7065EA" w14:textId="77777777" w:rsidR="000F5BA3" w:rsidRPr="000F5BA3" w:rsidRDefault="000F5BA3" w:rsidP="00FB1190">
            <w:pPr>
              <w:pStyle w:val="TableCopy"/>
              <w:rPr>
                <w:lang w:val="en-GB"/>
              </w:rPr>
            </w:pPr>
            <w:r w:rsidRPr="000F5BA3">
              <w:rPr>
                <w:lang w:val="en-GB"/>
              </w:rPr>
              <w:t>1</w:t>
            </w:r>
          </w:p>
        </w:tc>
        <w:tc>
          <w:tcPr>
            <w:tcW w:w="781" w:type="dxa"/>
          </w:tcPr>
          <w:p w14:paraId="7F02BFF5" w14:textId="77777777" w:rsidR="000F5BA3" w:rsidRPr="000F5BA3" w:rsidRDefault="000F5BA3" w:rsidP="00FB1190">
            <w:pPr>
              <w:pStyle w:val="TableCopy"/>
              <w:rPr>
                <w:lang w:val="en-GB"/>
              </w:rPr>
            </w:pPr>
            <w:r w:rsidRPr="000F5BA3">
              <w:rPr>
                <w:lang w:val="en-GB"/>
              </w:rPr>
              <w:t>1</w:t>
            </w:r>
          </w:p>
        </w:tc>
        <w:tc>
          <w:tcPr>
            <w:tcW w:w="782" w:type="dxa"/>
          </w:tcPr>
          <w:p w14:paraId="278B273F" w14:textId="77777777" w:rsidR="000F5BA3" w:rsidRPr="000F5BA3" w:rsidRDefault="000F5BA3" w:rsidP="00FB1190">
            <w:pPr>
              <w:pStyle w:val="TableCopy"/>
              <w:rPr>
                <w:lang w:val="en-GB"/>
              </w:rPr>
            </w:pPr>
            <w:r w:rsidRPr="000F5BA3">
              <w:rPr>
                <w:lang w:val="en-GB"/>
              </w:rPr>
              <w:t>1</w:t>
            </w:r>
          </w:p>
        </w:tc>
        <w:tc>
          <w:tcPr>
            <w:tcW w:w="706" w:type="dxa"/>
          </w:tcPr>
          <w:p w14:paraId="206D5E80" w14:textId="77777777" w:rsidR="000F5BA3" w:rsidRPr="000F5BA3" w:rsidRDefault="000F5BA3" w:rsidP="00FB1190">
            <w:pPr>
              <w:pStyle w:val="TableCopy"/>
              <w:rPr>
                <w:lang w:val="en-GB"/>
              </w:rPr>
            </w:pPr>
            <w:r w:rsidRPr="000F5BA3">
              <w:rPr>
                <w:lang w:val="en-GB"/>
              </w:rPr>
              <w:t>0</w:t>
            </w:r>
          </w:p>
        </w:tc>
        <w:tc>
          <w:tcPr>
            <w:tcW w:w="707" w:type="dxa"/>
          </w:tcPr>
          <w:p w14:paraId="1ECF1A56" w14:textId="77777777" w:rsidR="000F5BA3" w:rsidRPr="000F5BA3" w:rsidRDefault="000F5BA3" w:rsidP="00FB1190">
            <w:pPr>
              <w:pStyle w:val="TableCopy"/>
              <w:rPr>
                <w:lang w:val="en-GB"/>
              </w:rPr>
            </w:pPr>
            <w:r w:rsidRPr="000F5BA3">
              <w:rPr>
                <w:lang w:val="en-GB"/>
              </w:rPr>
              <w:t>0</w:t>
            </w:r>
          </w:p>
        </w:tc>
        <w:tc>
          <w:tcPr>
            <w:tcW w:w="992" w:type="dxa"/>
          </w:tcPr>
          <w:p w14:paraId="0A3213D0" w14:textId="77777777" w:rsidR="000F5BA3" w:rsidRPr="000F5BA3" w:rsidRDefault="000F5BA3" w:rsidP="00FB1190">
            <w:pPr>
              <w:pStyle w:val="TableCopy"/>
              <w:rPr>
                <w:lang w:val="en-GB"/>
              </w:rPr>
            </w:pPr>
            <w:r w:rsidRPr="000F5BA3">
              <w:rPr>
                <w:lang w:val="en-GB"/>
              </w:rPr>
              <w:t>0</w:t>
            </w:r>
          </w:p>
        </w:tc>
        <w:tc>
          <w:tcPr>
            <w:tcW w:w="993" w:type="dxa"/>
          </w:tcPr>
          <w:p w14:paraId="3E2EB960" w14:textId="77777777" w:rsidR="000F5BA3" w:rsidRPr="000F5BA3" w:rsidRDefault="000F5BA3" w:rsidP="00FB1190">
            <w:pPr>
              <w:pStyle w:val="TableCopy"/>
              <w:rPr>
                <w:lang w:val="en-GB"/>
              </w:rPr>
            </w:pPr>
            <w:r w:rsidRPr="000F5BA3">
              <w:rPr>
                <w:lang w:val="en-GB"/>
              </w:rPr>
              <w:t>0</w:t>
            </w:r>
          </w:p>
        </w:tc>
      </w:tr>
      <w:tr w:rsidR="00FB1190" w:rsidRPr="000F5BA3" w14:paraId="45CE55D4" w14:textId="77777777" w:rsidTr="00AC7C0E">
        <w:trPr>
          <w:cantSplit/>
          <w:trHeight w:val="113"/>
        </w:trPr>
        <w:tc>
          <w:tcPr>
            <w:tcW w:w="3964" w:type="dxa"/>
          </w:tcPr>
          <w:p w14:paraId="57BD8534" w14:textId="77777777" w:rsidR="000F5BA3" w:rsidRPr="000F5BA3" w:rsidRDefault="000F5BA3" w:rsidP="00FB1190">
            <w:pPr>
              <w:pStyle w:val="TableCopy"/>
              <w:rPr>
                <w:lang w:val="en-GB"/>
              </w:rPr>
            </w:pPr>
            <w:r w:rsidRPr="000F5BA3">
              <w:rPr>
                <w:lang w:val="en-GB"/>
              </w:rPr>
              <w:t>Veterinary Practitioners Registration Board of Victoria</w:t>
            </w:r>
          </w:p>
        </w:tc>
        <w:tc>
          <w:tcPr>
            <w:tcW w:w="780" w:type="dxa"/>
          </w:tcPr>
          <w:p w14:paraId="1CABF788" w14:textId="77777777" w:rsidR="000F5BA3" w:rsidRPr="000F5BA3" w:rsidRDefault="000F5BA3" w:rsidP="00FB1190">
            <w:pPr>
              <w:pStyle w:val="TableCopy"/>
              <w:rPr>
                <w:lang w:val="en-GB"/>
              </w:rPr>
            </w:pPr>
            <w:r w:rsidRPr="000F5BA3">
              <w:rPr>
                <w:lang w:val="en-GB"/>
              </w:rPr>
              <w:t>1</w:t>
            </w:r>
          </w:p>
        </w:tc>
        <w:tc>
          <w:tcPr>
            <w:tcW w:w="780" w:type="dxa"/>
          </w:tcPr>
          <w:p w14:paraId="0C43D581" w14:textId="77777777" w:rsidR="000F5BA3" w:rsidRPr="000F5BA3" w:rsidRDefault="000F5BA3" w:rsidP="00FB1190">
            <w:pPr>
              <w:pStyle w:val="TableCopy"/>
              <w:rPr>
                <w:lang w:val="en-GB"/>
              </w:rPr>
            </w:pPr>
            <w:r w:rsidRPr="000F5BA3">
              <w:rPr>
                <w:lang w:val="en-GB"/>
              </w:rPr>
              <w:t>0</w:t>
            </w:r>
          </w:p>
        </w:tc>
        <w:tc>
          <w:tcPr>
            <w:tcW w:w="781" w:type="dxa"/>
          </w:tcPr>
          <w:p w14:paraId="21627913" w14:textId="77777777" w:rsidR="000F5BA3" w:rsidRPr="000F5BA3" w:rsidRDefault="000F5BA3" w:rsidP="00FB1190">
            <w:pPr>
              <w:pStyle w:val="TableCopy"/>
              <w:rPr>
                <w:lang w:val="en-GB"/>
              </w:rPr>
            </w:pPr>
            <w:r w:rsidRPr="000F5BA3">
              <w:rPr>
                <w:lang w:val="en-GB"/>
              </w:rPr>
              <w:t>1</w:t>
            </w:r>
          </w:p>
        </w:tc>
        <w:tc>
          <w:tcPr>
            <w:tcW w:w="782" w:type="dxa"/>
          </w:tcPr>
          <w:p w14:paraId="59CBA51E" w14:textId="77777777" w:rsidR="000F5BA3" w:rsidRPr="000F5BA3" w:rsidRDefault="000F5BA3" w:rsidP="00FB1190">
            <w:pPr>
              <w:pStyle w:val="TableCopy"/>
              <w:rPr>
                <w:lang w:val="en-GB"/>
              </w:rPr>
            </w:pPr>
            <w:r w:rsidRPr="000F5BA3">
              <w:rPr>
                <w:lang w:val="en-GB"/>
              </w:rPr>
              <w:t>0</w:t>
            </w:r>
          </w:p>
        </w:tc>
        <w:tc>
          <w:tcPr>
            <w:tcW w:w="706" w:type="dxa"/>
          </w:tcPr>
          <w:p w14:paraId="748A5A38" w14:textId="77777777" w:rsidR="000F5BA3" w:rsidRPr="000F5BA3" w:rsidRDefault="000F5BA3" w:rsidP="00FB1190">
            <w:pPr>
              <w:pStyle w:val="TableCopy"/>
              <w:rPr>
                <w:lang w:val="en-GB"/>
              </w:rPr>
            </w:pPr>
            <w:r w:rsidRPr="000F5BA3">
              <w:rPr>
                <w:lang w:val="en-GB"/>
              </w:rPr>
              <w:t>0</w:t>
            </w:r>
          </w:p>
        </w:tc>
        <w:tc>
          <w:tcPr>
            <w:tcW w:w="707" w:type="dxa"/>
          </w:tcPr>
          <w:p w14:paraId="7AB40CE1" w14:textId="77777777" w:rsidR="000F5BA3" w:rsidRPr="000F5BA3" w:rsidRDefault="000F5BA3" w:rsidP="00FB1190">
            <w:pPr>
              <w:pStyle w:val="TableCopy"/>
              <w:rPr>
                <w:lang w:val="en-GB"/>
              </w:rPr>
            </w:pPr>
            <w:r w:rsidRPr="000F5BA3">
              <w:rPr>
                <w:lang w:val="en-GB"/>
              </w:rPr>
              <w:t>0</w:t>
            </w:r>
          </w:p>
        </w:tc>
        <w:tc>
          <w:tcPr>
            <w:tcW w:w="992" w:type="dxa"/>
          </w:tcPr>
          <w:p w14:paraId="685EFB5D" w14:textId="77777777" w:rsidR="000F5BA3" w:rsidRPr="000F5BA3" w:rsidRDefault="000F5BA3" w:rsidP="00FB1190">
            <w:pPr>
              <w:pStyle w:val="TableCopy"/>
              <w:rPr>
                <w:lang w:val="en-GB"/>
              </w:rPr>
            </w:pPr>
            <w:r w:rsidRPr="000F5BA3">
              <w:rPr>
                <w:lang w:val="en-GB"/>
              </w:rPr>
              <w:t>0</w:t>
            </w:r>
          </w:p>
        </w:tc>
        <w:tc>
          <w:tcPr>
            <w:tcW w:w="993" w:type="dxa"/>
          </w:tcPr>
          <w:p w14:paraId="1EDE00B8" w14:textId="77777777" w:rsidR="000F5BA3" w:rsidRPr="000F5BA3" w:rsidRDefault="000F5BA3" w:rsidP="00FB1190">
            <w:pPr>
              <w:pStyle w:val="TableCopy"/>
              <w:rPr>
                <w:lang w:val="en-GB"/>
              </w:rPr>
            </w:pPr>
            <w:r w:rsidRPr="000F5BA3">
              <w:rPr>
                <w:lang w:val="en-GB"/>
              </w:rPr>
              <w:t>0</w:t>
            </w:r>
          </w:p>
        </w:tc>
      </w:tr>
      <w:tr w:rsidR="00FB1190" w:rsidRPr="000F5BA3" w14:paraId="4A795AC8" w14:textId="77777777" w:rsidTr="00AC7C0E">
        <w:trPr>
          <w:cantSplit/>
          <w:trHeight w:val="113"/>
        </w:trPr>
        <w:tc>
          <w:tcPr>
            <w:tcW w:w="3964" w:type="dxa"/>
          </w:tcPr>
          <w:p w14:paraId="17BF8EB1" w14:textId="77777777" w:rsidR="000F5BA3" w:rsidRPr="000F5BA3" w:rsidRDefault="000F5BA3" w:rsidP="00FB1190">
            <w:pPr>
              <w:pStyle w:val="TableCopy"/>
              <w:rPr>
                <w:lang w:val="en-GB"/>
              </w:rPr>
            </w:pPr>
            <w:r w:rsidRPr="000F5BA3">
              <w:rPr>
                <w:lang w:val="en-GB"/>
              </w:rPr>
              <w:t>VicForests</w:t>
            </w:r>
          </w:p>
        </w:tc>
        <w:tc>
          <w:tcPr>
            <w:tcW w:w="780" w:type="dxa"/>
          </w:tcPr>
          <w:p w14:paraId="2AD1ECA0" w14:textId="77777777" w:rsidR="000F5BA3" w:rsidRPr="000F5BA3" w:rsidRDefault="000F5BA3" w:rsidP="00FB1190">
            <w:pPr>
              <w:pStyle w:val="TableCopy"/>
              <w:rPr>
                <w:lang w:val="en-GB"/>
              </w:rPr>
            </w:pPr>
            <w:r w:rsidRPr="000F5BA3">
              <w:rPr>
                <w:lang w:val="en-GB"/>
              </w:rPr>
              <w:t>7</w:t>
            </w:r>
          </w:p>
        </w:tc>
        <w:tc>
          <w:tcPr>
            <w:tcW w:w="780" w:type="dxa"/>
          </w:tcPr>
          <w:p w14:paraId="526F852C" w14:textId="77777777" w:rsidR="000F5BA3" w:rsidRPr="000F5BA3" w:rsidRDefault="000F5BA3" w:rsidP="00FB1190">
            <w:pPr>
              <w:pStyle w:val="TableCopy"/>
              <w:rPr>
                <w:lang w:val="en-GB"/>
              </w:rPr>
            </w:pPr>
            <w:r w:rsidRPr="000F5BA3">
              <w:rPr>
                <w:lang w:val="en-GB"/>
              </w:rPr>
              <w:t>0</w:t>
            </w:r>
          </w:p>
        </w:tc>
        <w:tc>
          <w:tcPr>
            <w:tcW w:w="781" w:type="dxa"/>
          </w:tcPr>
          <w:p w14:paraId="1B54DB07" w14:textId="77777777" w:rsidR="000F5BA3" w:rsidRPr="000F5BA3" w:rsidRDefault="000F5BA3" w:rsidP="00FB1190">
            <w:pPr>
              <w:pStyle w:val="TableCopy"/>
              <w:rPr>
                <w:lang w:val="en-GB"/>
              </w:rPr>
            </w:pPr>
            <w:r w:rsidRPr="000F5BA3">
              <w:rPr>
                <w:lang w:val="en-GB"/>
              </w:rPr>
              <w:t>4</w:t>
            </w:r>
          </w:p>
        </w:tc>
        <w:tc>
          <w:tcPr>
            <w:tcW w:w="782" w:type="dxa"/>
          </w:tcPr>
          <w:p w14:paraId="2163608E" w14:textId="77777777" w:rsidR="000F5BA3" w:rsidRPr="000F5BA3" w:rsidRDefault="000F5BA3" w:rsidP="00FB1190">
            <w:pPr>
              <w:pStyle w:val="TableCopy"/>
              <w:rPr>
                <w:lang w:val="en-GB"/>
              </w:rPr>
            </w:pPr>
            <w:r w:rsidRPr="000F5BA3">
              <w:rPr>
                <w:lang w:val="en-GB"/>
              </w:rPr>
              <w:t>1</w:t>
            </w:r>
          </w:p>
        </w:tc>
        <w:tc>
          <w:tcPr>
            <w:tcW w:w="706" w:type="dxa"/>
          </w:tcPr>
          <w:p w14:paraId="7C7BE639" w14:textId="77777777" w:rsidR="000F5BA3" w:rsidRPr="000F5BA3" w:rsidRDefault="000F5BA3" w:rsidP="00FB1190">
            <w:pPr>
              <w:pStyle w:val="TableCopy"/>
              <w:rPr>
                <w:lang w:val="en-GB"/>
              </w:rPr>
            </w:pPr>
            <w:r w:rsidRPr="000F5BA3">
              <w:rPr>
                <w:lang w:val="en-GB"/>
              </w:rPr>
              <w:t>3</w:t>
            </w:r>
          </w:p>
        </w:tc>
        <w:tc>
          <w:tcPr>
            <w:tcW w:w="707" w:type="dxa"/>
          </w:tcPr>
          <w:p w14:paraId="383C1337" w14:textId="77777777" w:rsidR="000F5BA3" w:rsidRPr="000F5BA3" w:rsidRDefault="000F5BA3" w:rsidP="00FB1190">
            <w:pPr>
              <w:pStyle w:val="TableCopy"/>
              <w:rPr>
                <w:lang w:val="en-GB"/>
              </w:rPr>
            </w:pPr>
            <w:r w:rsidRPr="000F5BA3">
              <w:rPr>
                <w:lang w:val="en-GB"/>
              </w:rPr>
              <w:t>-1</w:t>
            </w:r>
          </w:p>
        </w:tc>
        <w:tc>
          <w:tcPr>
            <w:tcW w:w="992" w:type="dxa"/>
          </w:tcPr>
          <w:p w14:paraId="73B9FE38" w14:textId="77777777" w:rsidR="000F5BA3" w:rsidRPr="000F5BA3" w:rsidRDefault="000F5BA3" w:rsidP="00FB1190">
            <w:pPr>
              <w:pStyle w:val="TableCopy"/>
              <w:rPr>
                <w:lang w:val="en-GB"/>
              </w:rPr>
            </w:pPr>
            <w:r w:rsidRPr="000F5BA3">
              <w:rPr>
                <w:lang w:val="en-GB"/>
              </w:rPr>
              <w:t>0</w:t>
            </w:r>
          </w:p>
        </w:tc>
        <w:tc>
          <w:tcPr>
            <w:tcW w:w="993" w:type="dxa"/>
          </w:tcPr>
          <w:p w14:paraId="415A90FF" w14:textId="77777777" w:rsidR="000F5BA3" w:rsidRPr="000F5BA3" w:rsidRDefault="000F5BA3" w:rsidP="00FB1190">
            <w:pPr>
              <w:pStyle w:val="TableCopy"/>
              <w:rPr>
                <w:lang w:val="en-GB"/>
              </w:rPr>
            </w:pPr>
            <w:r w:rsidRPr="000F5BA3">
              <w:rPr>
                <w:lang w:val="en-GB"/>
              </w:rPr>
              <w:t>0</w:t>
            </w:r>
          </w:p>
        </w:tc>
      </w:tr>
      <w:tr w:rsidR="00FB1190" w:rsidRPr="000F5BA3" w14:paraId="624687AE" w14:textId="77777777" w:rsidTr="00AC7C0E">
        <w:trPr>
          <w:cantSplit/>
          <w:trHeight w:val="113"/>
        </w:trPr>
        <w:tc>
          <w:tcPr>
            <w:tcW w:w="3964" w:type="dxa"/>
          </w:tcPr>
          <w:p w14:paraId="2C9C83D3" w14:textId="77777777" w:rsidR="000F5BA3" w:rsidRPr="000F5BA3" w:rsidRDefault="000F5BA3" w:rsidP="00FB1190">
            <w:pPr>
              <w:pStyle w:val="TableCopy"/>
              <w:rPr>
                <w:lang w:val="en-GB"/>
              </w:rPr>
            </w:pPr>
            <w:r w:rsidRPr="000F5BA3">
              <w:rPr>
                <w:lang w:val="en-GB"/>
              </w:rPr>
              <w:t>Victorian Arts Centre Trust</w:t>
            </w:r>
          </w:p>
        </w:tc>
        <w:tc>
          <w:tcPr>
            <w:tcW w:w="780" w:type="dxa"/>
          </w:tcPr>
          <w:p w14:paraId="0B79EEFA" w14:textId="77777777" w:rsidR="000F5BA3" w:rsidRPr="000F5BA3" w:rsidRDefault="000F5BA3" w:rsidP="00FB1190">
            <w:pPr>
              <w:pStyle w:val="TableCopy"/>
              <w:rPr>
                <w:lang w:val="en-GB"/>
              </w:rPr>
            </w:pPr>
            <w:r w:rsidRPr="000F5BA3">
              <w:rPr>
                <w:lang w:val="en-GB"/>
              </w:rPr>
              <w:t>7</w:t>
            </w:r>
          </w:p>
        </w:tc>
        <w:tc>
          <w:tcPr>
            <w:tcW w:w="780" w:type="dxa"/>
          </w:tcPr>
          <w:p w14:paraId="5FD19E92" w14:textId="77777777" w:rsidR="000F5BA3" w:rsidRPr="000F5BA3" w:rsidRDefault="000F5BA3" w:rsidP="00FB1190">
            <w:pPr>
              <w:pStyle w:val="TableCopy"/>
              <w:rPr>
                <w:lang w:val="en-GB"/>
              </w:rPr>
            </w:pPr>
            <w:r w:rsidRPr="000F5BA3">
              <w:rPr>
                <w:lang w:val="en-GB"/>
              </w:rPr>
              <w:t>0</w:t>
            </w:r>
          </w:p>
        </w:tc>
        <w:tc>
          <w:tcPr>
            <w:tcW w:w="781" w:type="dxa"/>
          </w:tcPr>
          <w:p w14:paraId="07BD3842" w14:textId="77777777" w:rsidR="000F5BA3" w:rsidRPr="000F5BA3" w:rsidRDefault="000F5BA3" w:rsidP="00FB1190">
            <w:pPr>
              <w:pStyle w:val="TableCopy"/>
              <w:rPr>
                <w:lang w:val="en-GB"/>
              </w:rPr>
            </w:pPr>
            <w:r w:rsidRPr="000F5BA3">
              <w:rPr>
                <w:lang w:val="en-GB"/>
              </w:rPr>
              <w:t>5</w:t>
            </w:r>
          </w:p>
        </w:tc>
        <w:tc>
          <w:tcPr>
            <w:tcW w:w="782" w:type="dxa"/>
          </w:tcPr>
          <w:p w14:paraId="01240111" w14:textId="77777777" w:rsidR="000F5BA3" w:rsidRPr="000F5BA3" w:rsidRDefault="000F5BA3" w:rsidP="00FB1190">
            <w:pPr>
              <w:pStyle w:val="TableCopy"/>
              <w:rPr>
                <w:lang w:val="en-GB"/>
              </w:rPr>
            </w:pPr>
            <w:r w:rsidRPr="000F5BA3">
              <w:rPr>
                <w:lang w:val="en-GB"/>
              </w:rPr>
              <w:t>0</w:t>
            </w:r>
          </w:p>
        </w:tc>
        <w:tc>
          <w:tcPr>
            <w:tcW w:w="706" w:type="dxa"/>
          </w:tcPr>
          <w:p w14:paraId="5D49886B" w14:textId="77777777" w:rsidR="000F5BA3" w:rsidRPr="000F5BA3" w:rsidRDefault="000F5BA3" w:rsidP="00FB1190">
            <w:pPr>
              <w:pStyle w:val="TableCopy"/>
              <w:rPr>
                <w:lang w:val="en-GB"/>
              </w:rPr>
            </w:pPr>
            <w:r w:rsidRPr="000F5BA3">
              <w:rPr>
                <w:lang w:val="en-GB"/>
              </w:rPr>
              <w:t>2</w:t>
            </w:r>
          </w:p>
        </w:tc>
        <w:tc>
          <w:tcPr>
            <w:tcW w:w="707" w:type="dxa"/>
          </w:tcPr>
          <w:p w14:paraId="69036742" w14:textId="77777777" w:rsidR="000F5BA3" w:rsidRPr="000F5BA3" w:rsidRDefault="000F5BA3" w:rsidP="00FB1190">
            <w:pPr>
              <w:pStyle w:val="TableCopy"/>
              <w:rPr>
                <w:lang w:val="en-GB"/>
              </w:rPr>
            </w:pPr>
            <w:r w:rsidRPr="000F5BA3">
              <w:rPr>
                <w:lang w:val="en-GB"/>
              </w:rPr>
              <w:t>0</w:t>
            </w:r>
          </w:p>
        </w:tc>
        <w:tc>
          <w:tcPr>
            <w:tcW w:w="992" w:type="dxa"/>
          </w:tcPr>
          <w:p w14:paraId="429D33FB" w14:textId="77777777" w:rsidR="000F5BA3" w:rsidRPr="000F5BA3" w:rsidRDefault="000F5BA3" w:rsidP="00FB1190">
            <w:pPr>
              <w:pStyle w:val="TableCopy"/>
              <w:rPr>
                <w:lang w:val="en-GB"/>
              </w:rPr>
            </w:pPr>
            <w:r w:rsidRPr="000F5BA3">
              <w:rPr>
                <w:lang w:val="en-GB"/>
              </w:rPr>
              <w:t>0</w:t>
            </w:r>
          </w:p>
        </w:tc>
        <w:tc>
          <w:tcPr>
            <w:tcW w:w="993" w:type="dxa"/>
          </w:tcPr>
          <w:p w14:paraId="23DFF855" w14:textId="77777777" w:rsidR="000F5BA3" w:rsidRPr="000F5BA3" w:rsidRDefault="000F5BA3" w:rsidP="00FB1190">
            <w:pPr>
              <w:pStyle w:val="TableCopy"/>
              <w:rPr>
                <w:lang w:val="en-GB"/>
              </w:rPr>
            </w:pPr>
            <w:r w:rsidRPr="000F5BA3">
              <w:rPr>
                <w:lang w:val="en-GB"/>
              </w:rPr>
              <w:t>0</w:t>
            </w:r>
          </w:p>
        </w:tc>
      </w:tr>
      <w:tr w:rsidR="00FB1190" w:rsidRPr="000F5BA3" w14:paraId="4139781B" w14:textId="77777777" w:rsidTr="00AC7C0E">
        <w:trPr>
          <w:cantSplit/>
          <w:trHeight w:val="113"/>
        </w:trPr>
        <w:tc>
          <w:tcPr>
            <w:tcW w:w="3964" w:type="dxa"/>
          </w:tcPr>
          <w:p w14:paraId="46CFFDE5" w14:textId="77777777" w:rsidR="000F5BA3" w:rsidRPr="000F5BA3" w:rsidRDefault="000F5BA3" w:rsidP="00FB1190">
            <w:pPr>
              <w:pStyle w:val="TableCopy"/>
              <w:rPr>
                <w:lang w:val="en-GB"/>
              </w:rPr>
            </w:pPr>
            <w:r w:rsidRPr="000F5BA3">
              <w:rPr>
                <w:lang w:val="en-GB"/>
              </w:rPr>
              <w:t>Victorian Institute of Sport</w:t>
            </w:r>
          </w:p>
        </w:tc>
        <w:tc>
          <w:tcPr>
            <w:tcW w:w="780" w:type="dxa"/>
          </w:tcPr>
          <w:p w14:paraId="344C124F" w14:textId="77777777" w:rsidR="000F5BA3" w:rsidRPr="000F5BA3" w:rsidRDefault="000F5BA3" w:rsidP="00FB1190">
            <w:pPr>
              <w:pStyle w:val="TableCopy"/>
              <w:rPr>
                <w:lang w:val="en-GB"/>
              </w:rPr>
            </w:pPr>
            <w:r w:rsidRPr="000F5BA3">
              <w:rPr>
                <w:lang w:val="en-GB"/>
              </w:rPr>
              <w:t>1</w:t>
            </w:r>
          </w:p>
        </w:tc>
        <w:tc>
          <w:tcPr>
            <w:tcW w:w="780" w:type="dxa"/>
          </w:tcPr>
          <w:p w14:paraId="65672B8D" w14:textId="77777777" w:rsidR="000F5BA3" w:rsidRPr="000F5BA3" w:rsidRDefault="000F5BA3" w:rsidP="00FB1190">
            <w:pPr>
              <w:pStyle w:val="TableCopy"/>
              <w:rPr>
                <w:lang w:val="en-GB"/>
              </w:rPr>
            </w:pPr>
            <w:r w:rsidRPr="000F5BA3">
              <w:rPr>
                <w:lang w:val="en-GB"/>
              </w:rPr>
              <w:t>0</w:t>
            </w:r>
          </w:p>
        </w:tc>
        <w:tc>
          <w:tcPr>
            <w:tcW w:w="781" w:type="dxa"/>
          </w:tcPr>
          <w:p w14:paraId="41FEABAC" w14:textId="77777777" w:rsidR="000F5BA3" w:rsidRPr="000F5BA3" w:rsidRDefault="000F5BA3" w:rsidP="00FB1190">
            <w:pPr>
              <w:pStyle w:val="TableCopy"/>
              <w:rPr>
                <w:lang w:val="en-GB"/>
              </w:rPr>
            </w:pPr>
            <w:r w:rsidRPr="000F5BA3">
              <w:rPr>
                <w:lang w:val="en-GB"/>
              </w:rPr>
              <w:t>1</w:t>
            </w:r>
          </w:p>
        </w:tc>
        <w:tc>
          <w:tcPr>
            <w:tcW w:w="782" w:type="dxa"/>
          </w:tcPr>
          <w:p w14:paraId="620CAB17" w14:textId="77777777" w:rsidR="000F5BA3" w:rsidRPr="000F5BA3" w:rsidRDefault="000F5BA3" w:rsidP="00FB1190">
            <w:pPr>
              <w:pStyle w:val="TableCopy"/>
              <w:rPr>
                <w:lang w:val="en-GB"/>
              </w:rPr>
            </w:pPr>
            <w:r w:rsidRPr="000F5BA3">
              <w:rPr>
                <w:lang w:val="en-GB"/>
              </w:rPr>
              <w:t>0</w:t>
            </w:r>
          </w:p>
        </w:tc>
        <w:tc>
          <w:tcPr>
            <w:tcW w:w="706" w:type="dxa"/>
          </w:tcPr>
          <w:p w14:paraId="1B0C87BF" w14:textId="77777777" w:rsidR="000F5BA3" w:rsidRPr="000F5BA3" w:rsidRDefault="000F5BA3" w:rsidP="00FB1190">
            <w:pPr>
              <w:pStyle w:val="TableCopy"/>
              <w:rPr>
                <w:lang w:val="en-GB"/>
              </w:rPr>
            </w:pPr>
            <w:r w:rsidRPr="000F5BA3">
              <w:rPr>
                <w:lang w:val="en-GB"/>
              </w:rPr>
              <w:t>0</w:t>
            </w:r>
          </w:p>
        </w:tc>
        <w:tc>
          <w:tcPr>
            <w:tcW w:w="707" w:type="dxa"/>
          </w:tcPr>
          <w:p w14:paraId="4AC05D90" w14:textId="77777777" w:rsidR="000F5BA3" w:rsidRPr="000F5BA3" w:rsidRDefault="000F5BA3" w:rsidP="00FB1190">
            <w:pPr>
              <w:pStyle w:val="TableCopy"/>
              <w:rPr>
                <w:lang w:val="en-GB"/>
              </w:rPr>
            </w:pPr>
            <w:r w:rsidRPr="000F5BA3">
              <w:rPr>
                <w:lang w:val="en-GB"/>
              </w:rPr>
              <w:t>0</w:t>
            </w:r>
          </w:p>
        </w:tc>
        <w:tc>
          <w:tcPr>
            <w:tcW w:w="992" w:type="dxa"/>
          </w:tcPr>
          <w:p w14:paraId="50D23979" w14:textId="77777777" w:rsidR="000F5BA3" w:rsidRPr="000F5BA3" w:rsidRDefault="000F5BA3" w:rsidP="00FB1190">
            <w:pPr>
              <w:pStyle w:val="TableCopy"/>
              <w:rPr>
                <w:lang w:val="en-GB"/>
              </w:rPr>
            </w:pPr>
            <w:r w:rsidRPr="000F5BA3">
              <w:rPr>
                <w:lang w:val="en-GB"/>
              </w:rPr>
              <w:t>0</w:t>
            </w:r>
          </w:p>
        </w:tc>
        <w:tc>
          <w:tcPr>
            <w:tcW w:w="993" w:type="dxa"/>
          </w:tcPr>
          <w:p w14:paraId="2BF3C0D5" w14:textId="77777777" w:rsidR="000F5BA3" w:rsidRPr="000F5BA3" w:rsidRDefault="000F5BA3" w:rsidP="00FB1190">
            <w:pPr>
              <w:pStyle w:val="TableCopy"/>
              <w:rPr>
                <w:lang w:val="en-GB"/>
              </w:rPr>
            </w:pPr>
            <w:r w:rsidRPr="000F5BA3">
              <w:rPr>
                <w:lang w:val="en-GB"/>
              </w:rPr>
              <w:t>0</w:t>
            </w:r>
          </w:p>
        </w:tc>
      </w:tr>
      <w:tr w:rsidR="00FB1190" w:rsidRPr="000F5BA3" w14:paraId="6F02E9E1" w14:textId="77777777" w:rsidTr="00AC7C0E">
        <w:trPr>
          <w:cantSplit/>
          <w:trHeight w:val="113"/>
        </w:trPr>
        <w:tc>
          <w:tcPr>
            <w:tcW w:w="3964" w:type="dxa"/>
          </w:tcPr>
          <w:p w14:paraId="54C17DA6" w14:textId="0F8058D2" w:rsidR="000F5BA3" w:rsidRPr="000F5BA3" w:rsidRDefault="000F5BA3" w:rsidP="00FB1190">
            <w:pPr>
              <w:pStyle w:val="TableCopy"/>
              <w:rPr>
                <w:lang w:val="en-GB"/>
              </w:rPr>
            </w:pPr>
            <w:r w:rsidRPr="000F5BA3">
              <w:rPr>
                <w:lang w:val="en-GB"/>
              </w:rPr>
              <w:lastRenderedPageBreak/>
              <w:t>Visit Victoria</w:t>
            </w:r>
            <w:r w:rsidR="00074DF5">
              <w:rPr>
                <w:rStyle w:val="FootnoteReference"/>
                <w:lang w:val="en-GB"/>
              </w:rPr>
              <w:footnoteReference w:id="65"/>
            </w:r>
          </w:p>
        </w:tc>
        <w:tc>
          <w:tcPr>
            <w:tcW w:w="780" w:type="dxa"/>
          </w:tcPr>
          <w:p w14:paraId="1DFE1AFB" w14:textId="77777777" w:rsidR="000F5BA3" w:rsidRPr="000F5BA3" w:rsidRDefault="000F5BA3" w:rsidP="00FB1190">
            <w:pPr>
              <w:pStyle w:val="TableCopy"/>
              <w:rPr>
                <w:lang w:val="en-GB"/>
              </w:rPr>
            </w:pPr>
            <w:r w:rsidRPr="000F5BA3">
              <w:rPr>
                <w:lang w:val="en-GB"/>
              </w:rPr>
              <w:t>7</w:t>
            </w:r>
          </w:p>
        </w:tc>
        <w:tc>
          <w:tcPr>
            <w:tcW w:w="780" w:type="dxa"/>
          </w:tcPr>
          <w:p w14:paraId="385DC236" w14:textId="77777777" w:rsidR="000F5BA3" w:rsidRPr="000F5BA3" w:rsidRDefault="000F5BA3" w:rsidP="00FB1190">
            <w:pPr>
              <w:pStyle w:val="TableCopy"/>
              <w:rPr>
                <w:lang w:val="en-GB"/>
              </w:rPr>
            </w:pPr>
            <w:r w:rsidRPr="000F5BA3">
              <w:rPr>
                <w:lang w:val="en-GB"/>
              </w:rPr>
              <w:t>3</w:t>
            </w:r>
          </w:p>
        </w:tc>
        <w:tc>
          <w:tcPr>
            <w:tcW w:w="781" w:type="dxa"/>
          </w:tcPr>
          <w:p w14:paraId="7FF05FD7" w14:textId="77777777" w:rsidR="000F5BA3" w:rsidRPr="000F5BA3" w:rsidRDefault="000F5BA3" w:rsidP="00FB1190">
            <w:pPr>
              <w:pStyle w:val="TableCopy"/>
              <w:rPr>
                <w:lang w:val="en-GB"/>
              </w:rPr>
            </w:pPr>
            <w:r w:rsidRPr="000F5BA3">
              <w:rPr>
                <w:lang w:val="en-GB"/>
              </w:rPr>
              <w:t>4</w:t>
            </w:r>
          </w:p>
        </w:tc>
        <w:tc>
          <w:tcPr>
            <w:tcW w:w="782" w:type="dxa"/>
          </w:tcPr>
          <w:p w14:paraId="4399AD39" w14:textId="77777777" w:rsidR="000F5BA3" w:rsidRPr="000F5BA3" w:rsidRDefault="000F5BA3" w:rsidP="00FB1190">
            <w:pPr>
              <w:pStyle w:val="TableCopy"/>
              <w:rPr>
                <w:lang w:val="en-GB"/>
              </w:rPr>
            </w:pPr>
            <w:r w:rsidRPr="000F5BA3">
              <w:rPr>
                <w:lang w:val="en-GB"/>
              </w:rPr>
              <w:t>3</w:t>
            </w:r>
          </w:p>
        </w:tc>
        <w:tc>
          <w:tcPr>
            <w:tcW w:w="706" w:type="dxa"/>
          </w:tcPr>
          <w:p w14:paraId="79972FC2" w14:textId="77777777" w:rsidR="000F5BA3" w:rsidRPr="000F5BA3" w:rsidRDefault="000F5BA3" w:rsidP="00FB1190">
            <w:pPr>
              <w:pStyle w:val="TableCopy"/>
              <w:rPr>
                <w:lang w:val="en-GB"/>
              </w:rPr>
            </w:pPr>
            <w:r w:rsidRPr="000F5BA3">
              <w:rPr>
                <w:lang w:val="en-GB"/>
              </w:rPr>
              <w:t>3</w:t>
            </w:r>
          </w:p>
        </w:tc>
        <w:tc>
          <w:tcPr>
            <w:tcW w:w="707" w:type="dxa"/>
          </w:tcPr>
          <w:p w14:paraId="38100D54" w14:textId="77777777" w:rsidR="000F5BA3" w:rsidRPr="000F5BA3" w:rsidRDefault="000F5BA3" w:rsidP="00FB1190">
            <w:pPr>
              <w:pStyle w:val="TableCopy"/>
              <w:rPr>
                <w:lang w:val="en-GB"/>
              </w:rPr>
            </w:pPr>
            <w:r w:rsidRPr="000F5BA3">
              <w:rPr>
                <w:lang w:val="en-GB"/>
              </w:rPr>
              <w:t>0</w:t>
            </w:r>
          </w:p>
        </w:tc>
        <w:tc>
          <w:tcPr>
            <w:tcW w:w="992" w:type="dxa"/>
          </w:tcPr>
          <w:p w14:paraId="5ADC2010" w14:textId="77777777" w:rsidR="000F5BA3" w:rsidRPr="000F5BA3" w:rsidRDefault="000F5BA3" w:rsidP="00FB1190">
            <w:pPr>
              <w:pStyle w:val="TableCopy"/>
              <w:rPr>
                <w:lang w:val="en-GB"/>
              </w:rPr>
            </w:pPr>
            <w:r w:rsidRPr="000F5BA3">
              <w:rPr>
                <w:lang w:val="en-GB"/>
              </w:rPr>
              <w:t>0</w:t>
            </w:r>
          </w:p>
        </w:tc>
        <w:tc>
          <w:tcPr>
            <w:tcW w:w="993" w:type="dxa"/>
          </w:tcPr>
          <w:p w14:paraId="49C6E9C4" w14:textId="77777777" w:rsidR="000F5BA3" w:rsidRPr="000F5BA3" w:rsidRDefault="000F5BA3" w:rsidP="00FB1190">
            <w:pPr>
              <w:pStyle w:val="TableCopy"/>
              <w:rPr>
                <w:lang w:val="en-GB"/>
              </w:rPr>
            </w:pPr>
            <w:r w:rsidRPr="000F5BA3">
              <w:rPr>
                <w:lang w:val="en-GB"/>
              </w:rPr>
              <w:t>0</w:t>
            </w:r>
          </w:p>
        </w:tc>
      </w:tr>
      <w:tr w:rsidR="00FB1190" w:rsidRPr="00AC7C0E" w14:paraId="5F5D70F8" w14:textId="77777777" w:rsidTr="00AC7C0E">
        <w:trPr>
          <w:cantSplit/>
          <w:trHeight w:val="113"/>
        </w:trPr>
        <w:tc>
          <w:tcPr>
            <w:tcW w:w="3964" w:type="dxa"/>
          </w:tcPr>
          <w:p w14:paraId="5DD3493C" w14:textId="77777777" w:rsidR="000F5BA3" w:rsidRPr="005D3325" w:rsidRDefault="000F5BA3" w:rsidP="005D3325">
            <w:pPr>
              <w:pStyle w:val="TableCopy"/>
              <w:rPr>
                <w:rStyle w:val="Strong"/>
                <w:b w:val="0"/>
                <w:bCs w:val="0"/>
              </w:rPr>
            </w:pPr>
            <w:r w:rsidRPr="005D3325">
              <w:rPr>
                <w:rStyle w:val="Strong"/>
                <w:b w:val="0"/>
                <w:bCs w:val="0"/>
              </w:rPr>
              <w:t>Total</w:t>
            </w:r>
          </w:p>
        </w:tc>
        <w:tc>
          <w:tcPr>
            <w:tcW w:w="780" w:type="dxa"/>
          </w:tcPr>
          <w:p w14:paraId="0DAD5D3D" w14:textId="77777777" w:rsidR="000F5BA3" w:rsidRPr="005D3325" w:rsidRDefault="000F5BA3" w:rsidP="005D3325">
            <w:pPr>
              <w:pStyle w:val="TableCopy"/>
              <w:rPr>
                <w:rStyle w:val="Strong"/>
                <w:b w:val="0"/>
                <w:bCs w:val="0"/>
              </w:rPr>
            </w:pPr>
            <w:r w:rsidRPr="005D3325">
              <w:rPr>
                <w:rStyle w:val="Strong"/>
                <w:b w:val="0"/>
                <w:bCs w:val="0"/>
              </w:rPr>
              <w:t>116</w:t>
            </w:r>
          </w:p>
        </w:tc>
        <w:tc>
          <w:tcPr>
            <w:tcW w:w="780" w:type="dxa"/>
          </w:tcPr>
          <w:p w14:paraId="4EDEA9DA" w14:textId="77777777" w:rsidR="000F5BA3" w:rsidRPr="005D3325" w:rsidRDefault="000F5BA3" w:rsidP="005D3325">
            <w:pPr>
              <w:pStyle w:val="TableCopy"/>
              <w:rPr>
                <w:rStyle w:val="Strong"/>
                <w:b w:val="0"/>
                <w:bCs w:val="0"/>
              </w:rPr>
            </w:pPr>
            <w:r w:rsidRPr="005D3325">
              <w:rPr>
                <w:rStyle w:val="Strong"/>
                <w:b w:val="0"/>
                <w:bCs w:val="0"/>
              </w:rPr>
              <w:t>9</w:t>
            </w:r>
          </w:p>
        </w:tc>
        <w:tc>
          <w:tcPr>
            <w:tcW w:w="781" w:type="dxa"/>
          </w:tcPr>
          <w:p w14:paraId="4F26EEFB" w14:textId="77777777" w:rsidR="000F5BA3" w:rsidRPr="005D3325" w:rsidRDefault="000F5BA3" w:rsidP="005D3325">
            <w:pPr>
              <w:pStyle w:val="TableCopy"/>
              <w:rPr>
                <w:rStyle w:val="Strong"/>
                <w:b w:val="0"/>
                <w:bCs w:val="0"/>
              </w:rPr>
            </w:pPr>
            <w:r w:rsidRPr="005D3325">
              <w:rPr>
                <w:rStyle w:val="Strong"/>
                <w:b w:val="0"/>
                <w:bCs w:val="0"/>
              </w:rPr>
              <w:t>56</w:t>
            </w:r>
          </w:p>
        </w:tc>
        <w:tc>
          <w:tcPr>
            <w:tcW w:w="782" w:type="dxa"/>
          </w:tcPr>
          <w:p w14:paraId="23AAE468" w14:textId="77777777" w:rsidR="000F5BA3" w:rsidRPr="005D3325" w:rsidRDefault="000F5BA3" w:rsidP="005D3325">
            <w:pPr>
              <w:pStyle w:val="TableCopy"/>
              <w:rPr>
                <w:rStyle w:val="Strong"/>
                <w:b w:val="0"/>
                <w:bCs w:val="0"/>
              </w:rPr>
            </w:pPr>
            <w:r w:rsidRPr="005D3325">
              <w:rPr>
                <w:rStyle w:val="Strong"/>
                <w:b w:val="0"/>
                <w:bCs w:val="0"/>
              </w:rPr>
              <w:t>17</w:t>
            </w:r>
          </w:p>
        </w:tc>
        <w:tc>
          <w:tcPr>
            <w:tcW w:w="706" w:type="dxa"/>
          </w:tcPr>
          <w:p w14:paraId="6E093FB9" w14:textId="77777777" w:rsidR="000F5BA3" w:rsidRPr="005D3325" w:rsidRDefault="000F5BA3" w:rsidP="005D3325">
            <w:pPr>
              <w:pStyle w:val="TableCopy"/>
              <w:rPr>
                <w:rStyle w:val="Strong"/>
                <w:b w:val="0"/>
                <w:bCs w:val="0"/>
              </w:rPr>
            </w:pPr>
            <w:r w:rsidRPr="005D3325">
              <w:rPr>
                <w:rStyle w:val="Strong"/>
                <w:b w:val="0"/>
                <w:bCs w:val="0"/>
              </w:rPr>
              <w:t>60</w:t>
            </w:r>
          </w:p>
        </w:tc>
        <w:tc>
          <w:tcPr>
            <w:tcW w:w="707" w:type="dxa"/>
          </w:tcPr>
          <w:p w14:paraId="73DE8328" w14:textId="77777777" w:rsidR="000F5BA3" w:rsidRPr="005D3325" w:rsidRDefault="000F5BA3" w:rsidP="005D3325">
            <w:pPr>
              <w:pStyle w:val="TableCopy"/>
              <w:rPr>
                <w:rStyle w:val="Strong"/>
                <w:b w:val="0"/>
                <w:bCs w:val="0"/>
              </w:rPr>
            </w:pPr>
            <w:r w:rsidRPr="005D3325">
              <w:rPr>
                <w:rStyle w:val="Strong"/>
                <w:b w:val="0"/>
                <w:bCs w:val="0"/>
              </w:rPr>
              <w:t>-8</w:t>
            </w:r>
          </w:p>
        </w:tc>
        <w:tc>
          <w:tcPr>
            <w:tcW w:w="992" w:type="dxa"/>
          </w:tcPr>
          <w:p w14:paraId="3A5A858D" w14:textId="77777777" w:rsidR="000F5BA3" w:rsidRPr="005D3325" w:rsidRDefault="000F5BA3" w:rsidP="005D3325">
            <w:pPr>
              <w:pStyle w:val="TableCopy"/>
              <w:rPr>
                <w:rStyle w:val="Strong"/>
                <w:b w:val="0"/>
                <w:bCs w:val="0"/>
              </w:rPr>
            </w:pPr>
            <w:r w:rsidRPr="005D3325">
              <w:rPr>
                <w:rStyle w:val="Strong"/>
                <w:b w:val="0"/>
                <w:bCs w:val="0"/>
              </w:rPr>
              <w:t>0</w:t>
            </w:r>
          </w:p>
        </w:tc>
        <w:tc>
          <w:tcPr>
            <w:tcW w:w="993" w:type="dxa"/>
          </w:tcPr>
          <w:p w14:paraId="3DC23AFA" w14:textId="77777777" w:rsidR="000F5BA3" w:rsidRPr="005D3325" w:rsidRDefault="000F5BA3" w:rsidP="005D3325">
            <w:pPr>
              <w:pStyle w:val="TableCopy"/>
              <w:rPr>
                <w:rStyle w:val="Strong"/>
                <w:b w:val="0"/>
                <w:bCs w:val="0"/>
              </w:rPr>
            </w:pPr>
            <w:r w:rsidRPr="005D3325">
              <w:rPr>
                <w:rStyle w:val="Strong"/>
                <w:b w:val="0"/>
                <w:bCs w:val="0"/>
              </w:rPr>
              <w:t>0</w:t>
            </w:r>
          </w:p>
        </w:tc>
      </w:tr>
    </w:tbl>
    <w:p w14:paraId="4D54F9BE" w14:textId="77777777" w:rsidR="005C532C" w:rsidRPr="000F5BA3" w:rsidRDefault="005C532C" w:rsidP="005C532C">
      <w:pPr>
        <w:rPr>
          <w:lang w:val="en-GB"/>
        </w:rPr>
      </w:pPr>
      <w:r w:rsidRPr="000F5BA3">
        <w:rPr>
          <w:lang w:val="en-GB"/>
        </w:rPr>
        <w:t xml:space="preserve">Notes </w:t>
      </w:r>
    </w:p>
    <w:p w14:paraId="4FFDD9FF" w14:textId="77777777" w:rsidR="005C532C" w:rsidRPr="000F5BA3" w:rsidRDefault="005C532C" w:rsidP="005C532C">
      <w:pPr>
        <w:rPr>
          <w:lang w:val="en-GB"/>
        </w:rPr>
      </w:pPr>
      <w:r w:rsidRPr="000F5BA3">
        <w:rPr>
          <w:lang w:val="en-GB"/>
        </w:rPr>
        <w:t>For the purpose of this table, Executive Officers are defined as employees who have significant management responsibility AND receive a TRP of $192,799 or more.</w:t>
      </w:r>
    </w:p>
    <w:p w14:paraId="58A0DBA9" w14:textId="77777777" w:rsidR="005C532C" w:rsidRPr="000F5BA3" w:rsidRDefault="005C532C" w:rsidP="005C532C">
      <w:pPr>
        <w:rPr>
          <w:lang w:val="en-GB"/>
        </w:rPr>
      </w:pPr>
      <w:r w:rsidRPr="000F5BA3">
        <w:rPr>
          <w:lang w:val="en-GB"/>
        </w:rPr>
        <w:t>All figures reflect employment levels as at 30 June 2021 unless otherwise stated. Excluded are those on leave without pay or absent on secondment, external contractors / consultants and temporary staff employed by employment agencies.</w:t>
      </w:r>
    </w:p>
    <w:p w14:paraId="0DC00A07" w14:textId="77777777" w:rsidR="00401B93" w:rsidRPr="00401B93" w:rsidRDefault="00401B93" w:rsidP="00FB1190">
      <w:pPr>
        <w:pStyle w:val="Heading1"/>
        <w:rPr>
          <w:lang w:val="en-GB"/>
        </w:rPr>
      </w:pPr>
      <w:bookmarkStart w:id="29" w:name="_Toc86931700"/>
      <w:r w:rsidRPr="00401B93">
        <w:rPr>
          <w:lang w:val="en-GB"/>
        </w:rPr>
        <w:t>Appendix 5: Office-based environmental performance</w:t>
      </w:r>
      <w:bookmarkEnd w:id="29"/>
    </w:p>
    <w:p w14:paraId="1B4D6F6F" w14:textId="77777777" w:rsidR="00401B93" w:rsidRPr="00401B93" w:rsidRDefault="00401B93" w:rsidP="00401B93">
      <w:pPr>
        <w:rPr>
          <w:lang w:val="en-GB"/>
        </w:rPr>
      </w:pPr>
      <w:r w:rsidRPr="00401B93">
        <w:rPr>
          <w:lang w:val="en-GB"/>
        </w:rPr>
        <w:t>The department exceeds statutory obligations under Financial Reporting Direction 24D (FRD 24D) to report on office-based activities by reporting on a wide range of its facilities and operations. The department’s accommodation portfolio comprises:</w:t>
      </w:r>
    </w:p>
    <w:p w14:paraId="04B8B458" w14:textId="77777777" w:rsidR="00401B93" w:rsidRPr="00401B93" w:rsidRDefault="00401B93" w:rsidP="000035C7">
      <w:pPr>
        <w:pStyle w:val="Bullet"/>
        <w:rPr>
          <w:lang w:val="en-GB"/>
        </w:rPr>
      </w:pPr>
      <w:r w:rsidRPr="00401B93">
        <w:rPr>
          <w:lang w:val="en-GB"/>
        </w:rPr>
        <w:t>offices</w:t>
      </w:r>
    </w:p>
    <w:p w14:paraId="3CEB3E3B" w14:textId="77777777" w:rsidR="00401B93" w:rsidRPr="00401B93" w:rsidRDefault="00401B93" w:rsidP="000035C7">
      <w:pPr>
        <w:pStyle w:val="Bullet"/>
        <w:rPr>
          <w:lang w:val="en-GB"/>
        </w:rPr>
      </w:pPr>
      <w:r w:rsidRPr="00401B93">
        <w:rPr>
          <w:lang w:val="en-GB"/>
        </w:rPr>
        <w:t>depots</w:t>
      </w:r>
    </w:p>
    <w:p w14:paraId="27BF21FF" w14:textId="77777777" w:rsidR="00401B93" w:rsidRPr="00401B93" w:rsidRDefault="00401B93" w:rsidP="000035C7">
      <w:pPr>
        <w:pStyle w:val="Bullet"/>
        <w:rPr>
          <w:lang w:val="en-GB"/>
        </w:rPr>
      </w:pPr>
      <w:r w:rsidRPr="00401B93">
        <w:rPr>
          <w:lang w:val="en-GB"/>
        </w:rPr>
        <w:t xml:space="preserve">laboratories and research facilities. </w:t>
      </w:r>
    </w:p>
    <w:p w14:paraId="6A87EED4" w14:textId="77777777" w:rsidR="00401B93" w:rsidRPr="00401B93" w:rsidRDefault="00401B93" w:rsidP="00401B93">
      <w:pPr>
        <w:rPr>
          <w:lang w:val="en-GB"/>
        </w:rPr>
      </w:pPr>
      <w:r w:rsidRPr="00401B93">
        <w:rPr>
          <w:lang w:val="en-GB"/>
        </w:rPr>
        <w:t xml:space="preserve">In accordance with FRD 24D guidelines, wherever an entity’s staff are co-located within a DJPR managed site, DJPR is responsible for reporting the environmental performance of that site. </w:t>
      </w:r>
    </w:p>
    <w:p w14:paraId="2E210662" w14:textId="77777777" w:rsidR="00401B93" w:rsidRPr="00401B93" w:rsidRDefault="00401B93" w:rsidP="00401B93">
      <w:pPr>
        <w:rPr>
          <w:lang w:val="en-GB"/>
        </w:rPr>
      </w:pPr>
      <w:r w:rsidRPr="00401B93">
        <w:rPr>
          <w:lang w:val="en-GB"/>
        </w:rPr>
        <w:t>The department will continue to review the impact of the COVID-19 pandemic for opportunities to improve environmental performance.</w:t>
      </w:r>
    </w:p>
    <w:p w14:paraId="43FEAC0D" w14:textId="77777777" w:rsidR="00401B93" w:rsidRPr="00401B93" w:rsidRDefault="00401B93" w:rsidP="00401B93">
      <w:pPr>
        <w:rPr>
          <w:lang w:val="en-GB"/>
        </w:rPr>
      </w:pPr>
      <w:r w:rsidRPr="00401B93">
        <w:rPr>
          <w:lang w:val="en-GB"/>
        </w:rPr>
        <w:t xml:space="preserve">The department aims to reduce environmental impacts and associated financial costs through staff behaviour change campaigns and environmental infrastructure improvement programs. </w:t>
      </w:r>
    </w:p>
    <w:p w14:paraId="1C1B4F62" w14:textId="77777777" w:rsidR="00401B93" w:rsidRPr="00401B93" w:rsidRDefault="00401B93" w:rsidP="00401B93">
      <w:pPr>
        <w:rPr>
          <w:lang w:val="en-GB"/>
        </w:rPr>
      </w:pPr>
    </w:p>
    <w:p w14:paraId="5EC12237" w14:textId="77777777" w:rsidR="00401B93" w:rsidRPr="00401B93" w:rsidRDefault="00401B93" w:rsidP="00EF671E">
      <w:pPr>
        <w:pStyle w:val="Heading2"/>
        <w:rPr>
          <w:lang w:val="en-GB"/>
        </w:rPr>
      </w:pPr>
      <w:bookmarkStart w:id="30" w:name="_Toc86931701"/>
      <w:r w:rsidRPr="0092063D">
        <w:t>Energy</w:t>
      </w:r>
      <w:bookmarkEnd w:id="30"/>
    </w:p>
    <w:tbl>
      <w:tblPr>
        <w:tblStyle w:val="TableGrid"/>
        <w:tblW w:w="10485" w:type="dxa"/>
        <w:tblLayout w:type="fixed"/>
        <w:tblLook w:val="0000" w:firstRow="0" w:lastRow="0" w:firstColumn="0" w:lastColumn="0" w:noHBand="0" w:noVBand="0"/>
      </w:tblPr>
      <w:tblGrid>
        <w:gridCol w:w="6236"/>
        <w:gridCol w:w="1416"/>
        <w:gridCol w:w="1416"/>
        <w:gridCol w:w="1417"/>
      </w:tblGrid>
      <w:tr w:rsidR="00401B93" w:rsidRPr="00401B93" w14:paraId="48A82C1B" w14:textId="77777777" w:rsidTr="00692343">
        <w:trPr>
          <w:cantSplit/>
          <w:trHeight w:val="113"/>
          <w:tblHeader/>
        </w:trPr>
        <w:tc>
          <w:tcPr>
            <w:tcW w:w="6236" w:type="dxa"/>
          </w:tcPr>
          <w:p w14:paraId="324A79FD" w14:textId="77777777" w:rsidR="00401B93" w:rsidRPr="00401B93" w:rsidRDefault="00401B93" w:rsidP="00692343">
            <w:pPr>
              <w:pStyle w:val="TableHeading"/>
              <w:rPr>
                <w:lang w:val="en-GB"/>
              </w:rPr>
            </w:pPr>
          </w:p>
        </w:tc>
        <w:tc>
          <w:tcPr>
            <w:tcW w:w="1416" w:type="dxa"/>
          </w:tcPr>
          <w:p w14:paraId="6E36A8DD" w14:textId="77777777" w:rsidR="00401B93" w:rsidRPr="00401B93" w:rsidRDefault="00401B93" w:rsidP="00692343">
            <w:pPr>
              <w:pStyle w:val="TableHeading"/>
              <w:rPr>
                <w:lang w:val="en-GB"/>
              </w:rPr>
            </w:pPr>
            <w:r w:rsidRPr="00401B93">
              <w:rPr>
                <w:lang w:val="en-GB"/>
              </w:rPr>
              <w:t>2020–21</w:t>
            </w:r>
          </w:p>
        </w:tc>
        <w:tc>
          <w:tcPr>
            <w:tcW w:w="1416" w:type="dxa"/>
          </w:tcPr>
          <w:p w14:paraId="41F90AD7" w14:textId="77777777" w:rsidR="00401B93" w:rsidRPr="00401B93" w:rsidRDefault="00401B93" w:rsidP="00692343">
            <w:pPr>
              <w:pStyle w:val="TableHeading"/>
              <w:rPr>
                <w:lang w:val="en-GB"/>
              </w:rPr>
            </w:pPr>
            <w:r w:rsidRPr="00401B93">
              <w:rPr>
                <w:lang w:val="en-GB"/>
              </w:rPr>
              <w:t>2019–20</w:t>
            </w:r>
          </w:p>
        </w:tc>
        <w:tc>
          <w:tcPr>
            <w:tcW w:w="1417" w:type="dxa"/>
          </w:tcPr>
          <w:p w14:paraId="0A21AAF5" w14:textId="77777777" w:rsidR="00401B93" w:rsidRPr="00401B93" w:rsidRDefault="00401B93" w:rsidP="00692343">
            <w:pPr>
              <w:pStyle w:val="TableHeading"/>
              <w:rPr>
                <w:lang w:val="en-GB"/>
              </w:rPr>
            </w:pPr>
            <w:r w:rsidRPr="00401B93">
              <w:rPr>
                <w:lang w:val="en-GB"/>
              </w:rPr>
              <w:t>2018–19</w:t>
            </w:r>
          </w:p>
        </w:tc>
      </w:tr>
      <w:tr w:rsidR="000B620C" w:rsidRPr="00401B93" w14:paraId="2E550837" w14:textId="77777777" w:rsidTr="00D76470">
        <w:trPr>
          <w:cantSplit/>
          <w:trHeight w:val="113"/>
        </w:trPr>
        <w:tc>
          <w:tcPr>
            <w:tcW w:w="10485" w:type="dxa"/>
            <w:gridSpan w:val="4"/>
          </w:tcPr>
          <w:p w14:paraId="4F41E758" w14:textId="0114E982" w:rsidR="000B620C" w:rsidRPr="00401B93" w:rsidRDefault="000B620C" w:rsidP="000B620C">
            <w:pPr>
              <w:pStyle w:val="TableHeading"/>
              <w:rPr>
                <w:lang w:val="en-GB"/>
              </w:rPr>
            </w:pPr>
            <w:r w:rsidRPr="00401B93">
              <w:rPr>
                <w:lang w:val="en-GB"/>
              </w:rPr>
              <w:t>Indicator</w:t>
            </w:r>
          </w:p>
        </w:tc>
      </w:tr>
      <w:tr w:rsidR="00401B93" w:rsidRPr="00401B93" w14:paraId="4F1304DE" w14:textId="77777777" w:rsidTr="00D76470">
        <w:trPr>
          <w:cantSplit/>
          <w:trHeight w:val="113"/>
        </w:trPr>
        <w:tc>
          <w:tcPr>
            <w:tcW w:w="6236" w:type="dxa"/>
          </w:tcPr>
          <w:p w14:paraId="0F2904D8" w14:textId="77777777" w:rsidR="00401B93" w:rsidRPr="00401B93" w:rsidRDefault="00401B93" w:rsidP="000B620C">
            <w:pPr>
              <w:pStyle w:val="TableCopy"/>
              <w:rPr>
                <w:lang w:val="en-GB"/>
              </w:rPr>
            </w:pPr>
            <w:r w:rsidRPr="00401B93">
              <w:rPr>
                <w:lang w:val="en-GB"/>
              </w:rPr>
              <w:t>Electricity (excluding green power) (MJ)</w:t>
            </w:r>
          </w:p>
        </w:tc>
        <w:tc>
          <w:tcPr>
            <w:tcW w:w="1416" w:type="dxa"/>
          </w:tcPr>
          <w:p w14:paraId="33AB844C" w14:textId="77777777" w:rsidR="00401B93" w:rsidRPr="00401B93" w:rsidRDefault="00401B93" w:rsidP="000B620C">
            <w:pPr>
              <w:pStyle w:val="TableCopy"/>
              <w:rPr>
                <w:lang w:val="en-GB"/>
              </w:rPr>
            </w:pPr>
            <w:r w:rsidRPr="00401B93">
              <w:rPr>
                <w:lang w:val="en-GB"/>
              </w:rPr>
              <w:t>79,841,247</w:t>
            </w:r>
          </w:p>
        </w:tc>
        <w:tc>
          <w:tcPr>
            <w:tcW w:w="1416" w:type="dxa"/>
          </w:tcPr>
          <w:p w14:paraId="55FF296E" w14:textId="77777777" w:rsidR="00401B93" w:rsidRPr="00401B93" w:rsidRDefault="00401B93" w:rsidP="000B620C">
            <w:pPr>
              <w:pStyle w:val="TableCopy"/>
              <w:rPr>
                <w:lang w:val="en-GB"/>
              </w:rPr>
            </w:pPr>
            <w:r w:rsidRPr="00401B93">
              <w:rPr>
                <w:lang w:val="en-GB"/>
              </w:rPr>
              <w:t>81,726,589</w:t>
            </w:r>
          </w:p>
        </w:tc>
        <w:tc>
          <w:tcPr>
            <w:tcW w:w="1417" w:type="dxa"/>
          </w:tcPr>
          <w:p w14:paraId="38E5484A" w14:textId="77777777" w:rsidR="00401B93" w:rsidRPr="00401B93" w:rsidRDefault="00401B93" w:rsidP="000B620C">
            <w:pPr>
              <w:pStyle w:val="TableCopy"/>
              <w:rPr>
                <w:lang w:val="en-GB"/>
              </w:rPr>
            </w:pPr>
            <w:r w:rsidRPr="00401B93">
              <w:rPr>
                <w:lang w:val="en-GB"/>
              </w:rPr>
              <w:t>40,779,945</w:t>
            </w:r>
          </w:p>
        </w:tc>
      </w:tr>
      <w:tr w:rsidR="00401B93" w:rsidRPr="00401B93" w14:paraId="6D175203" w14:textId="77777777" w:rsidTr="00D76470">
        <w:trPr>
          <w:cantSplit/>
          <w:trHeight w:val="113"/>
        </w:trPr>
        <w:tc>
          <w:tcPr>
            <w:tcW w:w="6236" w:type="dxa"/>
          </w:tcPr>
          <w:p w14:paraId="27AE8527" w14:textId="77777777" w:rsidR="00401B93" w:rsidRPr="00401B93" w:rsidRDefault="00401B93" w:rsidP="000B620C">
            <w:pPr>
              <w:pStyle w:val="TableCopy"/>
              <w:rPr>
                <w:lang w:val="en-GB"/>
              </w:rPr>
            </w:pPr>
            <w:r w:rsidRPr="00401B93">
              <w:rPr>
                <w:lang w:val="en-GB"/>
              </w:rPr>
              <w:t>Green power (MJ)</w:t>
            </w:r>
          </w:p>
        </w:tc>
        <w:tc>
          <w:tcPr>
            <w:tcW w:w="1416" w:type="dxa"/>
          </w:tcPr>
          <w:p w14:paraId="6D36EE19" w14:textId="77777777" w:rsidR="00401B93" w:rsidRPr="00401B93" w:rsidRDefault="00401B93" w:rsidP="000B620C">
            <w:pPr>
              <w:pStyle w:val="TableCopy"/>
              <w:rPr>
                <w:lang w:val="en-GB"/>
              </w:rPr>
            </w:pPr>
            <w:r w:rsidRPr="00401B93">
              <w:rPr>
                <w:lang w:val="en-GB"/>
              </w:rPr>
              <w:t>–</w:t>
            </w:r>
          </w:p>
        </w:tc>
        <w:tc>
          <w:tcPr>
            <w:tcW w:w="1416" w:type="dxa"/>
          </w:tcPr>
          <w:p w14:paraId="6F59397A" w14:textId="77777777" w:rsidR="00401B93" w:rsidRPr="00401B93" w:rsidRDefault="00401B93" w:rsidP="000B620C">
            <w:pPr>
              <w:pStyle w:val="TableCopy"/>
              <w:rPr>
                <w:lang w:val="en-GB"/>
              </w:rPr>
            </w:pPr>
            <w:r w:rsidRPr="00401B93">
              <w:rPr>
                <w:lang w:val="en-GB"/>
              </w:rPr>
              <w:t>–</w:t>
            </w:r>
          </w:p>
        </w:tc>
        <w:tc>
          <w:tcPr>
            <w:tcW w:w="1417" w:type="dxa"/>
          </w:tcPr>
          <w:p w14:paraId="4CFEFC06" w14:textId="77777777" w:rsidR="00401B93" w:rsidRPr="00401B93" w:rsidRDefault="00401B93" w:rsidP="000B620C">
            <w:pPr>
              <w:pStyle w:val="TableCopy"/>
              <w:rPr>
                <w:lang w:val="en-GB"/>
              </w:rPr>
            </w:pPr>
            <w:r w:rsidRPr="00401B93">
              <w:rPr>
                <w:lang w:val="en-GB"/>
              </w:rPr>
              <w:t>–</w:t>
            </w:r>
          </w:p>
        </w:tc>
      </w:tr>
      <w:tr w:rsidR="00401B93" w:rsidRPr="00401B93" w14:paraId="0EBA4A4D" w14:textId="77777777" w:rsidTr="00D76470">
        <w:trPr>
          <w:cantSplit/>
          <w:trHeight w:val="113"/>
        </w:trPr>
        <w:tc>
          <w:tcPr>
            <w:tcW w:w="6236" w:type="dxa"/>
          </w:tcPr>
          <w:p w14:paraId="32B22325" w14:textId="77777777" w:rsidR="00401B93" w:rsidRPr="00401B93" w:rsidRDefault="00401B93" w:rsidP="000B620C">
            <w:pPr>
              <w:pStyle w:val="TableCopy"/>
              <w:rPr>
                <w:lang w:val="en-GB"/>
              </w:rPr>
            </w:pPr>
            <w:r w:rsidRPr="00401B93">
              <w:rPr>
                <w:lang w:val="en-GB"/>
              </w:rPr>
              <w:t>Natural gas (MJ)</w:t>
            </w:r>
          </w:p>
        </w:tc>
        <w:tc>
          <w:tcPr>
            <w:tcW w:w="1416" w:type="dxa"/>
          </w:tcPr>
          <w:p w14:paraId="76FB0533" w14:textId="77777777" w:rsidR="00401B93" w:rsidRPr="00401B93" w:rsidRDefault="00401B93" w:rsidP="000B620C">
            <w:pPr>
              <w:pStyle w:val="TableCopy"/>
              <w:rPr>
                <w:lang w:val="en-GB"/>
              </w:rPr>
            </w:pPr>
            <w:r w:rsidRPr="00401B93">
              <w:rPr>
                <w:lang w:val="en-GB"/>
              </w:rPr>
              <w:t>46,378,310</w:t>
            </w:r>
          </w:p>
        </w:tc>
        <w:tc>
          <w:tcPr>
            <w:tcW w:w="1416" w:type="dxa"/>
          </w:tcPr>
          <w:p w14:paraId="17036FAA" w14:textId="77777777" w:rsidR="00401B93" w:rsidRPr="00401B93" w:rsidRDefault="00401B93" w:rsidP="000B620C">
            <w:pPr>
              <w:pStyle w:val="TableCopy"/>
              <w:rPr>
                <w:lang w:val="en-GB"/>
              </w:rPr>
            </w:pPr>
            <w:r w:rsidRPr="00401B93">
              <w:rPr>
                <w:lang w:val="en-GB"/>
              </w:rPr>
              <w:t>43,158,511</w:t>
            </w:r>
          </w:p>
        </w:tc>
        <w:tc>
          <w:tcPr>
            <w:tcW w:w="1417" w:type="dxa"/>
          </w:tcPr>
          <w:p w14:paraId="79DF833A" w14:textId="77777777" w:rsidR="00401B93" w:rsidRPr="00401B93" w:rsidRDefault="00401B93" w:rsidP="000B620C">
            <w:pPr>
              <w:pStyle w:val="TableCopy"/>
              <w:rPr>
                <w:lang w:val="en-GB"/>
              </w:rPr>
            </w:pPr>
            <w:r w:rsidRPr="00401B93">
              <w:rPr>
                <w:lang w:val="en-GB"/>
              </w:rPr>
              <w:t>18,786,960</w:t>
            </w:r>
          </w:p>
        </w:tc>
      </w:tr>
      <w:tr w:rsidR="00401B93" w:rsidRPr="00401B93" w14:paraId="62830305" w14:textId="77777777" w:rsidTr="00D76470">
        <w:trPr>
          <w:cantSplit/>
          <w:trHeight w:val="113"/>
        </w:trPr>
        <w:tc>
          <w:tcPr>
            <w:tcW w:w="6236" w:type="dxa"/>
          </w:tcPr>
          <w:p w14:paraId="1BC113C3" w14:textId="77777777" w:rsidR="00401B93" w:rsidRPr="00401B93" w:rsidRDefault="00401B93" w:rsidP="000B620C">
            <w:pPr>
              <w:pStyle w:val="TableCopy"/>
              <w:rPr>
                <w:lang w:val="en-GB"/>
              </w:rPr>
            </w:pPr>
            <w:r w:rsidRPr="00401B93">
              <w:rPr>
                <w:lang w:val="en-GB"/>
              </w:rPr>
              <w:t>LPG (MJ)</w:t>
            </w:r>
          </w:p>
        </w:tc>
        <w:tc>
          <w:tcPr>
            <w:tcW w:w="1416" w:type="dxa"/>
          </w:tcPr>
          <w:p w14:paraId="591FE49F" w14:textId="77777777" w:rsidR="00401B93" w:rsidRPr="00401B93" w:rsidRDefault="00401B93" w:rsidP="000B620C">
            <w:pPr>
              <w:pStyle w:val="TableCopy"/>
              <w:rPr>
                <w:lang w:val="en-GB"/>
              </w:rPr>
            </w:pPr>
            <w:r w:rsidRPr="00401B93">
              <w:rPr>
                <w:lang w:val="en-GB"/>
              </w:rPr>
              <w:t>2,517,446</w:t>
            </w:r>
          </w:p>
        </w:tc>
        <w:tc>
          <w:tcPr>
            <w:tcW w:w="1416" w:type="dxa"/>
          </w:tcPr>
          <w:p w14:paraId="37929E39" w14:textId="77777777" w:rsidR="00401B93" w:rsidRPr="00401B93" w:rsidRDefault="00401B93" w:rsidP="000B620C">
            <w:pPr>
              <w:pStyle w:val="TableCopy"/>
              <w:rPr>
                <w:lang w:val="en-GB"/>
              </w:rPr>
            </w:pPr>
            <w:r w:rsidRPr="00401B93">
              <w:rPr>
                <w:lang w:val="en-GB"/>
              </w:rPr>
              <w:t>2,361,527</w:t>
            </w:r>
          </w:p>
        </w:tc>
        <w:tc>
          <w:tcPr>
            <w:tcW w:w="1417" w:type="dxa"/>
          </w:tcPr>
          <w:p w14:paraId="0ECCD138" w14:textId="77777777" w:rsidR="00401B93" w:rsidRPr="00401B93" w:rsidRDefault="00401B93" w:rsidP="000B620C">
            <w:pPr>
              <w:pStyle w:val="TableCopy"/>
              <w:rPr>
                <w:lang w:val="en-GB"/>
              </w:rPr>
            </w:pPr>
            <w:r w:rsidRPr="00401B93">
              <w:rPr>
                <w:lang w:val="en-GB"/>
              </w:rPr>
              <w:t>570,797</w:t>
            </w:r>
          </w:p>
        </w:tc>
      </w:tr>
      <w:tr w:rsidR="00401B93" w:rsidRPr="00401B93" w14:paraId="17575DAB" w14:textId="77777777" w:rsidTr="00D76470">
        <w:trPr>
          <w:cantSplit/>
          <w:trHeight w:val="113"/>
        </w:trPr>
        <w:tc>
          <w:tcPr>
            <w:tcW w:w="6236" w:type="dxa"/>
          </w:tcPr>
          <w:p w14:paraId="5717C110" w14:textId="77777777" w:rsidR="00401B93" w:rsidRPr="005D3325" w:rsidRDefault="00401B93" w:rsidP="005D3325">
            <w:pPr>
              <w:pStyle w:val="TableCopy"/>
              <w:rPr>
                <w:rStyle w:val="Strong"/>
                <w:b w:val="0"/>
                <w:bCs w:val="0"/>
              </w:rPr>
            </w:pPr>
            <w:r w:rsidRPr="005D3325">
              <w:rPr>
                <w:rStyle w:val="Strong"/>
                <w:b w:val="0"/>
                <w:bCs w:val="0"/>
              </w:rPr>
              <w:t>Total energy consumption (MJ)</w:t>
            </w:r>
          </w:p>
        </w:tc>
        <w:tc>
          <w:tcPr>
            <w:tcW w:w="1416" w:type="dxa"/>
          </w:tcPr>
          <w:p w14:paraId="45567261" w14:textId="77777777" w:rsidR="00401B93" w:rsidRPr="005D3325" w:rsidRDefault="00401B93" w:rsidP="005D3325">
            <w:pPr>
              <w:pStyle w:val="TableCopy"/>
              <w:rPr>
                <w:rStyle w:val="Strong"/>
                <w:b w:val="0"/>
                <w:bCs w:val="0"/>
              </w:rPr>
            </w:pPr>
            <w:r w:rsidRPr="005D3325">
              <w:rPr>
                <w:rStyle w:val="Strong"/>
                <w:b w:val="0"/>
                <w:bCs w:val="0"/>
              </w:rPr>
              <w:t>128,737,003</w:t>
            </w:r>
          </w:p>
        </w:tc>
        <w:tc>
          <w:tcPr>
            <w:tcW w:w="1416" w:type="dxa"/>
          </w:tcPr>
          <w:p w14:paraId="206EDED6" w14:textId="77777777" w:rsidR="00401B93" w:rsidRPr="005D3325" w:rsidRDefault="00401B93" w:rsidP="005D3325">
            <w:pPr>
              <w:pStyle w:val="TableCopy"/>
              <w:rPr>
                <w:rStyle w:val="Strong"/>
                <w:b w:val="0"/>
                <w:bCs w:val="0"/>
              </w:rPr>
            </w:pPr>
            <w:r w:rsidRPr="005D3325">
              <w:rPr>
                <w:rStyle w:val="Strong"/>
                <w:b w:val="0"/>
                <w:bCs w:val="0"/>
              </w:rPr>
              <w:t>127,246,627</w:t>
            </w:r>
          </w:p>
        </w:tc>
        <w:tc>
          <w:tcPr>
            <w:tcW w:w="1417" w:type="dxa"/>
          </w:tcPr>
          <w:p w14:paraId="58678B49" w14:textId="77777777" w:rsidR="00401B93" w:rsidRPr="005D3325" w:rsidRDefault="00401B93" w:rsidP="005D3325">
            <w:pPr>
              <w:pStyle w:val="TableCopy"/>
              <w:rPr>
                <w:rStyle w:val="Strong"/>
                <w:b w:val="0"/>
                <w:bCs w:val="0"/>
              </w:rPr>
            </w:pPr>
            <w:r w:rsidRPr="005D3325">
              <w:rPr>
                <w:rStyle w:val="Strong"/>
                <w:b w:val="0"/>
                <w:bCs w:val="0"/>
              </w:rPr>
              <w:t>60,137,702</w:t>
            </w:r>
          </w:p>
        </w:tc>
      </w:tr>
      <w:tr w:rsidR="00401B93" w:rsidRPr="00401B93" w14:paraId="6FD342D2" w14:textId="77777777" w:rsidTr="00D76470">
        <w:trPr>
          <w:cantSplit/>
          <w:trHeight w:val="113"/>
        </w:trPr>
        <w:tc>
          <w:tcPr>
            <w:tcW w:w="6236" w:type="dxa"/>
          </w:tcPr>
          <w:p w14:paraId="0DB11D0D" w14:textId="77777777" w:rsidR="00401B93" w:rsidRPr="00401B93" w:rsidRDefault="00401B93" w:rsidP="000B620C">
            <w:pPr>
              <w:pStyle w:val="TableCopy"/>
              <w:rPr>
                <w:lang w:val="en-GB"/>
              </w:rPr>
            </w:pPr>
            <w:r w:rsidRPr="00401B93">
              <w:rPr>
                <w:lang w:val="en-GB"/>
              </w:rPr>
              <w:t>Greenhouse gas emissions from total energy consumption (tonnes CO</w:t>
            </w:r>
            <w:r w:rsidRPr="00401B93">
              <w:rPr>
                <w:vertAlign w:val="subscript"/>
                <w:lang w:val="en-GB"/>
              </w:rPr>
              <w:t>2</w:t>
            </w:r>
            <w:r w:rsidRPr="00401B93">
              <w:rPr>
                <w:lang w:val="en-GB"/>
              </w:rPr>
              <w:t>-e)</w:t>
            </w:r>
          </w:p>
        </w:tc>
        <w:tc>
          <w:tcPr>
            <w:tcW w:w="1416" w:type="dxa"/>
          </w:tcPr>
          <w:p w14:paraId="5EB42A7A" w14:textId="77777777" w:rsidR="00401B93" w:rsidRPr="00401B93" w:rsidRDefault="00401B93" w:rsidP="000B620C">
            <w:pPr>
              <w:pStyle w:val="TableCopy"/>
              <w:rPr>
                <w:lang w:val="en-GB"/>
              </w:rPr>
            </w:pPr>
            <w:r w:rsidRPr="00401B93">
              <w:rPr>
                <w:lang w:val="en-GB"/>
              </w:rPr>
              <w:t>26,129</w:t>
            </w:r>
          </w:p>
        </w:tc>
        <w:tc>
          <w:tcPr>
            <w:tcW w:w="1416" w:type="dxa"/>
          </w:tcPr>
          <w:p w14:paraId="40CE7159" w14:textId="77777777" w:rsidR="00401B93" w:rsidRPr="00401B93" w:rsidRDefault="00401B93" w:rsidP="000B620C">
            <w:pPr>
              <w:pStyle w:val="TableCopy"/>
              <w:rPr>
                <w:lang w:val="en-GB"/>
              </w:rPr>
            </w:pPr>
            <w:r w:rsidRPr="00401B93">
              <w:rPr>
                <w:lang w:val="en-GB"/>
              </w:rPr>
              <w:t>27,733</w:t>
            </w:r>
          </w:p>
        </w:tc>
        <w:tc>
          <w:tcPr>
            <w:tcW w:w="1417" w:type="dxa"/>
          </w:tcPr>
          <w:p w14:paraId="4ADF33CE" w14:textId="77777777" w:rsidR="00401B93" w:rsidRPr="00401B93" w:rsidRDefault="00401B93" w:rsidP="000B620C">
            <w:pPr>
              <w:pStyle w:val="TableCopy"/>
              <w:rPr>
                <w:lang w:val="en-GB"/>
              </w:rPr>
            </w:pPr>
            <w:r w:rsidRPr="00401B93">
              <w:rPr>
                <w:lang w:val="en-GB"/>
              </w:rPr>
              <w:t>14,331</w:t>
            </w:r>
          </w:p>
        </w:tc>
      </w:tr>
      <w:tr w:rsidR="00401B93" w:rsidRPr="00401B93" w14:paraId="1C0DEE3D" w14:textId="77777777" w:rsidTr="00D76470">
        <w:trPr>
          <w:cantSplit/>
          <w:trHeight w:val="113"/>
        </w:trPr>
        <w:tc>
          <w:tcPr>
            <w:tcW w:w="6236" w:type="dxa"/>
          </w:tcPr>
          <w:p w14:paraId="16B75C17" w14:textId="77777777" w:rsidR="00401B93" w:rsidRPr="00401B93" w:rsidRDefault="00401B93" w:rsidP="000B620C">
            <w:pPr>
              <w:pStyle w:val="TableCopy"/>
              <w:rPr>
                <w:lang w:val="en-GB"/>
              </w:rPr>
            </w:pPr>
            <w:r w:rsidRPr="00401B93">
              <w:rPr>
                <w:lang w:val="en-GB"/>
              </w:rPr>
              <w:t>Percentage of electricity purchased as green power</w:t>
            </w:r>
          </w:p>
        </w:tc>
        <w:tc>
          <w:tcPr>
            <w:tcW w:w="1416" w:type="dxa"/>
          </w:tcPr>
          <w:p w14:paraId="1354A41E" w14:textId="77777777" w:rsidR="00401B93" w:rsidRPr="00401B93" w:rsidRDefault="00401B93" w:rsidP="000B620C">
            <w:pPr>
              <w:pStyle w:val="TableCopy"/>
              <w:rPr>
                <w:lang w:val="en-GB"/>
              </w:rPr>
            </w:pPr>
            <w:r w:rsidRPr="00401B93">
              <w:rPr>
                <w:lang w:val="en-GB"/>
              </w:rPr>
              <w:t>0</w:t>
            </w:r>
          </w:p>
        </w:tc>
        <w:tc>
          <w:tcPr>
            <w:tcW w:w="1416" w:type="dxa"/>
          </w:tcPr>
          <w:p w14:paraId="3128CA7F" w14:textId="77777777" w:rsidR="00401B93" w:rsidRPr="00401B93" w:rsidRDefault="00401B93" w:rsidP="000B620C">
            <w:pPr>
              <w:pStyle w:val="TableCopy"/>
              <w:rPr>
                <w:lang w:val="en-GB"/>
              </w:rPr>
            </w:pPr>
            <w:r w:rsidRPr="00401B93">
              <w:rPr>
                <w:lang w:val="en-GB"/>
              </w:rPr>
              <w:t>0</w:t>
            </w:r>
          </w:p>
        </w:tc>
        <w:tc>
          <w:tcPr>
            <w:tcW w:w="1417" w:type="dxa"/>
          </w:tcPr>
          <w:p w14:paraId="04ED3B70" w14:textId="77777777" w:rsidR="00401B93" w:rsidRPr="00401B93" w:rsidRDefault="00401B93" w:rsidP="000B620C">
            <w:pPr>
              <w:pStyle w:val="TableCopy"/>
              <w:rPr>
                <w:lang w:val="en-GB"/>
              </w:rPr>
            </w:pPr>
            <w:r w:rsidRPr="00401B93">
              <w:rPr>
                <w:lang w:val="en-GB"/>
              </w:rPr>
              <w:t>0</w:t>
            </w:r>
          </w:p>
        </w:tc>
      </w:tr>
      <w:tr w:rsidR="00401B93" w:rsidRPr="00401B93" w14:paraId="27DE3A0E" w14:textId="77777777" w:rsidTr="00D76470">
        <w:trPr>
          <w:cantSplit/>
          <w:trHeight w:val="113"/>
        </w:trPr>
        <w:tc>
          <w:tcPr>
            <w:tcW w:w="6236" w:type="dxa"/>
          </w:tcPr>
          <w:p w14:paraId="5D7956A0" w14:textId="77777777" w:rsidR="00401B93" w:rsidRPr="00401B93" w:rsidRDefault="00401B93" w:rsidP="000B620C">
            <w:pPr>
              <w:pStyle w:val="TableCopy"/>
              <w:rPr>
                <w:lang w:val="en-GB"/>
              </w:rPr>
            </w:pPr>
            <w:r w:rsidRPr="00401B93">
              <w:rPr>
                <w:lang w:val="en-GB"/>
              </w:rPr>
              <w:t>Number of total reported sites</w:t>
            </w:r>
          </w:p>
        </w:tc>
        <w:tc>
          <w:tcPr>
            <w:tcW w:w="1416" w:type="dxa"/>
          </w:tcPr>
          <w:p w14:paraId="12FD285F" w14:textId="77777777" w:rsidR="00401B93" w:rsidRPr="00401B93" w:rsidRDefault="00401B93" w:rsidP="000B620C">
            <w:pPr>
              <w:pStyle w:val="TableCopy"/>
              <w:rPr>
                <w:lang w:val="en-GB"/>
              </w:rPr>
            </w:pPr>
            <w:r w:rsidRPr="00401B93">
              <w:rPr>
                <w:lang w:val="en-GB"/>
              </w:rPr>
              <w:t>51</w:t>
            </w:r>
          </w:p>
        </w:tc>
        <w:tc>
          <w:tcPr>
            <w:tcW w:w="1416" w:type="dxa"/>
          </w:tcPr>
          <w:p w14:paraId="15027BBD" w14:textId="77777777" w:rsidR="00401B93" w:rsidRPr="00401B93" w:rsidRDefault="00401B93" w:rsidP="000B620C">
            <w:pPr>
              <w:pStyle w:val="TableCopy"/>
              <w:rPr>
                <w:lang w:val="en-GB"/>
              </w:rPr>
            </w:pPr>
            <w:r w:rsidRPr="00401B93">
              <w:rPr>
                <w:lang w:val="en-GB"/>
              </w:rPr>
              <w:t>47</w:t>
            </w:r>
          </w:p>
        </w:tc>
        <w:tc>
          <w:tcPr>
            <w:tcW w:w="1417" w:type="dxa"/>
          </w:tcPr>
          <w:p w14:paraId="1B51B01E" w14:textId="77777777" w:rsidR="00401B93" w:rsidRPr="00401B93" w:rsidRDefault="00401B93" w:rsidP="000B620C">
            <w:pPr>
              <w:pStyle w:val="TableCopy"/>
              <w:rPr>
                <w:lang w:val="en-GB"/>
              </w:rPr>
            </w:pPr>
            <w:r w:rsidRPr="00401B93">
              <w:rPr>
                <w:lang w:val="en-GB"/>
              </w:rPr>
              <w:t>46</w:t>
            </w:r>
          </w:p>
        </w:tc>
      </w:tr>
      <w:tr w:rsidR="00D76470" w:rsidRPr="00401B93" w14:paraId="3C335E96" w14:textId="77777777" w:rsidTr="00932E18">
        <w:trPr>
          <w:cantSplit/>
          <w:trHeight w:val="113"/>
        </w:trPr>
        <w:tc>
          <w:tcPr>
            <w:tcW w:w="10485" w:type="dxa"/>
            <w:gridSpan w:val="4"/>
          </w:tcPr>
          <w:p w14:paraId="72E0FC13" w14:textId="5CF523A6" w:rsidR="00D76470" w:rsidRPr="00D76470" w:rsidRDefault="00D76470" w:rsidP="00D76470">
            <w:pPr>
              <w:pStyle w:val="TableHeading"/>
            </w:pPr>
            <w:r w:rsidRPr="00D76470">
              <w:t>Office consumption (subset of total energy consumption)</w:t>
            </w:r>
          </w:p>
        </w:tc>
      </w:tr>
      <w:tr w:rsidR="00401B93" w:rsidRPr="00401B93" w14:paraId="4FC9A624" w14:textId="77777777" w:rsidTr="00D76470">
        <w:trPr>
          <w:cantSplit/>
          <w:trHeight w:val="113"/>
        </w:trPr>
        <w:tc>
          <w:tcPr>
            <w:tcW w:w="6236" w:type="dxa"/>
          </w:tcPr>
          <w:p w14:paraId="19C079BC" w14:textId="77777777" w:rsidR="00401B93" w:rsidRPr="00401B93" w:rsidRDefault="00401B93" w:rsidP="000B620C">
            <w:pPr>
              <w:pStyle w:val="TableCopy"/>
              <w:rPr>
                <w:lang w:val="en-GB"/>
              </w:rPr>
            </w:pPr>
            <w:r w:rsidRPr="00401B93">
              <w:rPr>
                <w:lang w:val="en-GB"/>
              </w:rPr>
              <w:lastRenderedPageBreak/>
              <w:t>Office energy consumption (MJ)</w:t>
            </w:r>
          </w:p>
        </w:tc>
        <w:tc>
          <w:tcPr>
            <w:tcW w:w="1416" w:type="dxa"/>
          </w:tcPr>
          <w:p w14:paraId="080AE197" w14:textId="77777777" w:rsidR="00401B93" w:rsidRPr="00401B93" w:rsidRDefault="00401B93" w:rsidP="000B620C">
            <w:pPr>
              <w:pStyle w:val="TableCopy"/>
              <w:rPr>
                <w:lang w:val="en-GB"/>
              </w:rPr>
            </w:pPr>
            <w:r w:rsidRPr="00401B93">
              <w:rPr>
                <w:lang w:val="en-GB"/>
              </w:rPr>
              <w:t>20,329,729</w:t>
            </w:r>
          </w:p>
        </w:tc>
        <w:tc>
          <w:tcPr>
            <w:tcW w:w="1416" w:type="dxa"/>
          </w:tcPr>
          <w:p w14:paraId="247D0B7D" w14:textId="77777777" w:rsidR="00401B93" w:rsidRPr="00401B93" w:rsidRDefault="00401B93" w:rsidP="000B620C">
            <w:pPr>
              <w:pStyle w:val="TableCopy"/>
              <w:rPr>
                <w:lang w:val="en-GB"/>
              </w:rPr>
            </w:pPr>
            <w:r w:rsidRPr="00401B93">
              <w:rPr>
                <w:lang w:val="en-GB"/>
              </w:rPr>
              <w:t>15,530,001</w:t>
            </w:r>
          </w:p>
        </w:tc>
        <w:tc>
          <w:tcPr>
            <w:tcW w:w="1417" w:type="dxa"/>
          </w:tcPr>
          <w:p w14:paraId="6C2E85A3" w14:textId="77777777" w:rsidR="00401B93" w:rsidRPr="00401B93" w:rsidRDefault="00401B93" w:rsidP="000B620C">
            <w:pPr>
              <w:pStyle w:val="TableCopy"/>
              <w:rPr>
                <w:lang w:val="en-GB"/>
              </w:rPr>
            </w:pPr>
            <w:r w:rsidRPr="00401B93">
              <w:rPr>
                <w:lang w:val="en-GB"/>
              </w:rPr>
              <w:t xml:space="preserve">5,791,468 </w:t>
            </w:r>
          </w:p>
        </w:tc>
      </w:tr>
      <w:tr w:rsidR="00401B93" w:rsidRPr="00401B93" w14:paraId="5FE5FBBE" w14:textId="77777777" w:rsidTr="00D76470">
        <w:trPr>
          <w:cantSplit/>
          <w:trHeight w:val="113"/>
        </w:trPr>
        <w:tc>
          <w:tcPr>
            <w:tcW w:w="6236" w:type="dxa"/>
          </w:tcPr>
          <w:p w14:paraId="05F78A86" w14:textId="77777777" w:rsidR="00401B93" w:rsidRPr="00401B93" w:rsidRDefault="00401B93" w:rsidP="000B620C">
            <w:pPr>
              <w:pStyle w:val="TableCopy"/>
              <w:rPr>
                <w:lang w:val="en-GB"/>
              </w:rPr>
            </w:pPr>
            <w:r w:rsidRPr="00401B93">
              <w:rPr>
                <w:lang w:val="en-GB"/>
              </w:rPr>
              <w:t>Greenhouse gas emissions from Office energy consumption (tonnes CO</w:t>
            </w:r>
            <w:r w:rsidRPr="00401B93">
              <w:rPr>
                <w:vertAlign w:val="subscript"/>
                <w:lang w:val="en-GB"/>
              </w:rPr>
              <w:t>2</w:t>
            </w:r>
            <w:r w:rsidRPr="00401B93">
              <w:rPr>
                <w:lang w:val="en-GB"/>
              </w:rPr>
              <w:t>-e)</w:t>
            </w:r>
          </w:p>
        </w:tc>
        <w:tc>
          <w:tcPr>
            <w:tcW w:w="1416" w:type="dxa"/>
          </w:tcPr>
          <w:p w14:paraId="0489E92F" w14:textId="77777777" w:rsidR="00401B93" w:rsidRPr="00401B93" w:rsidRDefault="00401B93" w:rsidP="000B620C">
            <w:pPr>
              <w:pStyle w:val="TableCopy"/>
              <w:rPr>
                <w:lang w:val="en-GB"/>
              </w:rPr>
            </w:pPr>
            <w:r w:rsidRPr="00401B93">
              <w:rPr>
                <w:lang w:val="en-GB"/>
              </w:rPr>
              <w:t>4664</w:t>
            </w:r>
          </w:p>
        </w:tc>
        <w:tc>
          <w:tcPr>
            <w:tcW w:w="1416" w:type="dxa"/>
          </w:tcPr>
          <w:p w14:paraId="39C373E3" w14:textId="77777777" w:rsidR="00401B93" w:rsidRPr="00401B93" w:rsidRDefault="00401B93" w:rsidP="000B620C">
            <w:pPr>
              <w:pStyle w:val="TableCopy"/>
              <w:rPr>
                <w:lang w:val="en-GB"/>
              </w:rPr>
            </w:pPr>
            <w:r w:rsidRPr="00401B93">
              <w:rPr>
                <w:lang w:val="en-GB"/>
              </w:rPr>
              <w:t>3658</w:t>
            </w:r>
          </w:p>
        </w:tc>
        <w:tc>
          <w:tcPr>
            <w:tcW w:w="1417" w:type="dxa"/>
          </w:tcPr>
          <w:p w14:paraId="1A418DB4" w14:textId="77777777" w:rsidR="00401B93" w:rsidRPr="00401B93" w:rsidRDefault="00401B93" w:rsidP="000B620C">
            <w:pPr>
              <w:pStyle w:val="TableCopy"/>
              <w:rPr>
                <w:lang w:val="en-GB"/>
              </w:rPr>
            </w:pPr>
            <w:r w:rsidRPr="00401B93">
              <w:rPr>
                <w:lang w:val="en-GB"/>
              </w:rPr>
              <w:t>–</w:t>
            </w:r>
          </w:p>
        </w:tc>
      </w:tr>
      <w:tr w:rsidR="00401B93" w:rsidRPr="00401B93" w14:paraId="29891C49" w14:textId="77777777" w:rsidTr="00D76470">
        <w:trPr>
          <w:cantSplit/>
          <w:trHeight w:val="113"/>
        </w:trPr>
        <w:tc>
          <w:tcPr>
            <w:tcW w:w="6236" w:type="dxa"/>
          </w:tcPr>
          <w:p w14:paraId="14F7A18F" w14:textId="77777777" w:rsidR="00401B93" w:rsidRPr="00401B93" w:rsidRDefault="00401B93" w:rsidP="000B620C">
            <w:pPr>
              <w:pStyle w:val="TableCopy"/>
              <w:rPr>
                <w:lang w:val="en-GB"/>
              </w:rPr>
            </w:pPr>
            <w:r w:rsidRPr="00401B93">
              <w:rPr>
                <w:lang w:val="en-GB"/>
              </w:rPr>
              <w:t>Number of FTEs</w:t>
            </w:r>
          </w:p>
        </w:tc>
        <w:tc>
          <w:tcPr>
            <w:tcW w:w="1416" w:type="dxa"/>
          </w:tcPr>
          <w:p w14:paraId="7AFDB640" w14:textId="77777777" w:rsidR="00401B93" w:rsidRPr="00401B93" w:rsidRDefault="00401B93" w:rsidP="000B620C">
            <w:pPr>
              <w:pStyle w:val="TableCopy"/>
              <w:rPr>
                <w:lang w:val="en-GB"/>
              </w:rPr>
            </w:pPr>
            <w:r w:rsidRPr="00401B93">
              <w:rPr>
                <w:lang w:val="en-GB"/>
              </w:rPr>
              <w:t>3503</w:t>
            </w:r>
          </w:p>
        </w:tc>
        <w:tc>
          <w:tcPr>
            <w:tcW w:w="1416" w:type="dxa"/>
          </w:tcPr>
          <w:p w14:paraId="7245A424" w14:textId="77777777" w:rsidR="00401B93" w:rsidRPr="00401B93" w:rsidRDefault="00401B93" w:rsidP="000B620C">
            <w:pPr>
              <w:pStyle w:val="TableCopy"/>
              <w:rPr>
                <w:lang w:val="en-GB"/>
              </w:rPr>
            </w:pPr>
            <w:r w:rsidRPr="00401B93">
              <w:rPr>
                <w:lang w:val="en-GB"/>
              </w:rPr>
              <w:t>2852</w:t>
            </w:r>
          </w:p>
        </w:tc>
        <w:tc>
          <w:tcPr>
            <w:tcW w:w="1417" w:type="dxa"/>
          </w:tcPr>
          <w:p w14:paraId="74B6F2AF" w14:textId="77777777" w:rsidR="00401B93" w:rsidRPr="00401B93" w:rsidRDefault="00401B93" w:rsidP="000B620C">
            <w:pPr>
              <w:pStyle w:val="TableCopy"/>
              <w:rPr>
                <w:lang w:val="en-GB"/>
              </w:rPr>
            </w:pPr>
            <w:r w:rsidRPr="00401B93">
              <w:rPr>
                <w:lang w:val="en-GB"/>
              </w:rPr>
              <w:t>2621</w:t>
            </w:r>
          </w:p>
        </w:tc>
      </w:tr>
      <w:tr w:rsidR="00401B93" w:rsidRPr="00401B93" w14:paraId="1E88ECF6" w14:textId="77777777" w:rsidTr="00D76470">
        <w:trPr>
          <w:cantSplit/>
          <w:trHeight w:val="113"/>
        </w:trPr>
        <w:tc>
          <w:tcPr>
            <w:tcW w:w="6236" w:type="dxa"/>
          </w:tcPr>
          <w:p w14:paraId="0C0EE7FA" w14:textId="77777777" w:rsidR="00401B93" w:rsidRPr="00401B93" w:rsidRDefault="00401B93" w:rsidP="000B620C">
            <w:pPr>
              <w:pStyle w:val="TableCopy"/>
              <w:rPr>
                <w:lang w:val="en-GB"/>
              </w:rPr>
            </w:pPr>
            <w:r w:rsidRPr="00401B93">
              <w:rPr>
                <w:lang w:val="en-GB"/>
              </w:rPr>
              <w:t>Office tenancy m2 (for 29 reported sites)</w:t>
            </w:r>
          </w:p>
        </w:tc>
        <w:tc>
          <w:tcPr>
            <w:tcW w:w="1416" w:type="dxa"/>
          </w:tcPr>
          <w:p w14:paraId="32E611ED" w14:textId="77777777" w:rsidR="00401B93" w:rsidRPr="00401B93" w:rsidRDefault="00401B93" w:rsidP="000B620C">
            <w:pPr>
              <w:pStyle w:val="TableCopy"/>
              <w:rPr>
                <w:lang w:val="en-GB"/>
              </w:rPr>
            </w:pPr>
            <w:r w:rsidRPr="00401B93">
              <w:rPr>
                <w:lang w:val="en-GB"/>
              </w:rPr>
              <w:t>44,072</w:t>
            </w:r>
          </w:p>
        </w:tc>
        <w:tc>
          <w:tcPr>
            <w:tcW w:w="1416" w:type="dxa"/>
          </w:tcPr>
          <w:p w14:paraId="3F4A7C1A" w14:textId="77777777" w:rsidR="00401B93" w:rsidRPr="00401B93" w:rsidRDefault="00401B93" w:rsidP="000B620C">
            <w:pPr>
              <w:pStyle w:val="TableCopy"/>
              <w:rPr>
                <w:lang w:val="en-GB"/>
              </w:rPr>
            </w:pPr>
            <w:r w:rsidRPr="00401B93">
              <w:rPr>
                <w:lang w:val="en-GB"/>
              </w:rPr>
              <w:t>40,153</w:t>
            </w:r>
          </w:p>
        </w:tc>
        <w:tc>
          <w:tcPr>
            <w:tcW w:w="1417" w:type="dxa"/>
          </w:tcPr>
          <w:p w14:paraId="2787C478" w14:textId="77777777" w:rsidR="00401B93" w:rsidRPr="00401B93" w:rsidRDefault="00401B93" w:rsidP="000B620C">
            <w:pPr>
              <w:pStyle w:val="TableCopy"/>
              <w:rPr>
                <w:lang w:val="en-GB"/>
              </w:rPr>
            </w:pPr>
            <w:r w:rsidRPr="00401B93">
              <w:rPr>
                <w:lang w:val="en-GB"/>
              </w:rPr>
              <w:t>40,446</w:t>
            </w:r>
          </w:p>
        </w:tc>
      </w:tr>
      <w:tr w:rsidR="00401B93" w:rsidRPr="00401B93" w14:paraId="65CDE451" w14:textId="77777777" w:rsidTr="00D76470">
        <w:trPr>
          <w:cantSplit/>
          <w:trHeight w:val="113"/>
        </w:trPr>
        <w:tc>
          <w:tcPr>
            <w:tcW w:w="6236" w:type="dxa"/>
          </w:tcPr>
          <w:p w14:paraId="05F76A25" w14:textId="77777777" w:rsidR="00401B93" w:rsidRPr="00401B93" w:rsidRDefault="00401B93" w:rsidP="000B620C">
            <w:pPr>
              <w:pStyle w:val="TableCopy"/>
              <w:rPr>
                <w:lang w:val="en-GB"/>
              </w:rPr>
            </w:pPr>
            <w:r w:rsidRPr="00401B93">
              <w:rPr>
                <w:lang w:val="en-GB"/>
              </w:rPr>
              <w:t>Units of energy used per unit of office area (MJ/m</w:t>
            </w:r>
            <w:r w:rsidRPr="00401B93">
              <w:rPr>
                <w:vertAlign w:val="superscript"/>
                <w:lang w:val="en-GB"/>
              </w:rPr>
              <w:t>2</w:t>
            </w:r>
            <w:r w:rsidRPr="00401B93">
              <w:rPr>
                <w:lang w:val="en-GB"/>
              </w:rPr>
              <w:t>)</w:t>
            </w:r>
          </w:p>
        </w:tc>
        <w:tc>
          <w:tcPr>
            <w:tcW w:w="1416" w:type="dxa"/>
          </w:tcPr>
          <w:p w14:paraId="7FAFB992" w14:textId="77777777" w:rsidR="00401B93" w:rsidRPr="00401B93" w:rsidRDefault="00401B93" w:rsidP="000B620C">
            <w:pPr>
              <w:pStyle w:val="TableCopy"/>
              <w:rPr>
                <w:lang w:val="en-GB"/>
              </w:rPr>
            </w:pPr>
            <w:r w:rsidRPr="00401B93">
              <w:rPr>
                <w:lang w:val="en-GB"/>
              </w:rPr>
              <w:t>461</w:t>
            </w:r>
          </w:p>
        </w:tc>
        <w:tc>
          <w:tcPr>
            <w:tcW w:w="1416" w:type="dxa"/>
          </w:tcPr>
          <w:p w14:paraId="136F15B8" w14:textId="77777777" w:rsidR="00401B93" w:rsidRPr="00401B93" w:rsidRDefault="00401B93" w:rsidP="000B620C">
            <w:pPr>
              <w:pStyle w:val="TableCopy"/>
              <w:rPr>
                <w:lang w:val="en-GB"/>
              </w:rPr>
            </w:pPr>
            <w:r w:rsidRPr="00401B93">
              <w:rPr>
                <w:lang w:val="en-GB"/>
              </w:rPr>
              <w:t>387</w:t>
            </w:r>
          </w:p>
        </w:tc>
        <w:tc>
          <w:tcPr>
            <w:tcW w:w="1417" w:type="dxa"/>
          </w:tcPr>
          <w:p w14:paraId="27A0FB1A" w14:textId="77777777" w:rsidR="00401B93" w:rsidRPr="00401B93" w:rsidRDefault="00401B93" w:rsidP="000B620C">
            <w:pPr>
              <w:pStyle w:val="TableCopy"/>
              <w:rPr>
                <w:lang w:val="en-GB"/>
              </w:rPr>
            </w:pPr>
            <w:r w:rsidRPr="00401B93">
              <w:rPr>
                <w:lang w:val="en-GB"/>
              </w:rPr>
              <w:t>143</w:t>
            </w:r>
          </w:p>
        </w:tc>
      </w:tr>
      <w:tr w:rsidR="00401B93" w:rsidRPr="00401B93" w14:paraId="397C6808" w14:textId="77777777" w:rsidTr="00D76470">
        <w:trPr>
          <w:cantSplit/>
          <w:trHeight w:val="113"/>
        </w:trPr>
        <w:tc>
          <w:tcPr>
            <w:tcW w:w="6236" w:type="dxa"/>
          </w:tcPr>
          <w:p w14:paraId="26BCE965" w14:textId="77777777" w:rsidR="00401B93" w:rsidRPr="005D3325" w:rsidRDefault="00401B93" w:rsidP="005D3325">
            <w:pPr>
              <w:pStyle w:val="TableCopy"/>
              <w:rPr>
                <w:rStyle w:val="Strong"/>
                <w:b w:val="0"/>
                <w:bCs w:val="0"/>
              </w:rPr>
            </w:pPr>
            <w:r w:rsidRPr="005D3325">
              <w:rPr>
                <w:rStyle w:val="Strong"/>
                <w:b w:val="0"/>
                <w:bCs w:val="0"/>
              </w:rPr>
              <w:t>Units of energy used per FTE (MJ/FTE) Office based</w:t>
            </w:r>
          </w:p>
        </w:tc>
        <w:tc>
          <w:tcPr>
            <w:tcW w:w="1416" w:type="dxa"/>
          </w:tcPr>
          <w:p w14:paraId="385285BC" w14:textId="77777777" w:rsidR="00401B93" w:rsidRPr="005D3325" w:rsidRDefault="00401B93" w:rsidP="005D3325">
            <w:pPr>
              <w:pStyle w:val="TableCopy"/>
              <w:rPr>
                <w:rStyle w:val="Strong"/>
                <w:b w:val="0"/>
                <w:bCs w:val="0"/>
              </w:rPr>
            </w:pPr>
            <w:r w:rsidRPr="005D3325">
              <w:rPr>
                <w:rStyle w:val="Strong"/>
                <w:b w:val="0"/>
                <w:bCs w:val="0"/>
              </w:rPr>
              <w:t>5803</w:t>
            </w:r>
          </w:p>
        </w:tc>
        <w:tc>
          <w:tcPr>
            <w:tcW w:w="1416" w:type="dxa"/>
          </w:tcPr>
          <w:p w14:paraId="50E1400F" w14:textId="77777777" w:rsidR="00401B93" w:rsidRPr="005D3325" w:rsidRDefault="00401B93" w:rsidP="005D3325">
            <w:pPr>
              <w:pStyle w:val="TableCopy"/>
              <w:rPr>
                <w:rStyle w:val="Strong"/>
                <w:b w:val="0"/>
                <w:bCs w:val="0"/>
              </w:rPr>
            </w:pPr>
            <w:r w:rsidRPr="005D3325">
              <w:rPr>
                <w:rStyle w:val="Strong"/>
                <w:b w:val="0"/>
                <w:bCs w:val="0"/>
              </w:rPr>
              <w:t>5445</w:t>
            </w:r>
          </w:p>
        </w:tc>
        <w:tc>
          <w:tcPr>
            <w:tcW w:w="1417" w:type="dxa"/>
          </w:tcPr>
          <w:p w14:paraId="6C635337" w14:textId="77777777" w:rsidR="00401B93" w:rsidRPr="005D3325" w:rsidRDefault="00401B93" w:rsidP="005D3325">
            <w:pPr>
              <w:pStyle w:val="TableCopy"/>
              <w:rPr>
                <w:rStyle w:val="Strong"/>
                <w:b w:val="0"/>
                <w:bCs w:val="0"/>
              </w:rPr>
            </w:pPr>
            <w:r w:rsidRPr="005D3325">
              <w:rPr>
                <w:rStyle w:val="Strong"/>
                <w:b w:val="0"/>
                <w:bCs w:val="0"/>
              </w:rPr>
              <w:t>3,886</w:t>
            </w:r>
          </w:p>
        </w:tc>
      </w:tr>
    </w:tbl>
    <w:p w14:paraId="6256E608" w14:textId="77777777" w:rsidR="0092063D" w:rsidRPr="0092063D" w:rsidRDefault="0092063D" w:rsidP="0092063D">
      <w:pPr>
        <w:rPr>
          <w:lang w:val="en-GB"/>
        </w:rPr>
      </w:pPr>
      <w:r w:rsidRPr="0092063D">
        <w:rPr>
          <w:lang w:val="en-GB"/>
        </w:rPr>
        <w:t>Notes:</w:t>
      </w:r>
    </w:p>
    <w:p w14:paraId="3AC39C65" w14:textId="77777777" w:rsidR="0092063D" w:rsidRPr="0092063D" w:rsidRDefault="0092063D" w:rsidP="0092063D">
      <w:pPr>
        <w:pStyle w:val="Bullet"/>
        <w:numPr>
          <w:ilvl w:val="0"/>
          <w:numId w:val="34"/>
        </w:numPr>
        <w:rPr>
          <w:lang w:val="en-GB"/>
        </w:rPr>
      </w:pPr>
      <w:r w:rsidRPr="0092063D">
        <w:rPr>
          <w:lang w:val="en-GB"/>
        </w:rPr>
        <w:t>2018–19 numbers are from 1 Jan 2019 to 30 June 2019 to reflect the formation of DJPR.</w:t>
      </w:r>
    </w:p>
    <w:p w14:paraId="7D53A036" w14:textId="77777777" w:rsidR="0092063D" w:rsidRPr="0092063D" w:rsidRDefault="0092063D" w:rsidP="0092063D">
      <w:pPr>
        <w:pStyle w:val="Bullet"/>
        <w:numPr>
          <w:ilvl w:val="0"/>
          <w:numId w:val="34"/>
        </w:numPr>
        <w:rPr>
          <w:lang w:val="en-GB"/>
        </w:rPr>
      </w:pPr>
      <w:r w:rsidRPr="0092063D">
        <w:rPr>
          <w:lang w:val="en-GB"/>
        </w:rPr>
        <w:t xml:space="preserve">2019–20 numbers are from 1 July 2019 to 30 June 2020. </w:t>
      </w:r>
    </w:p>
    <w:p w14:paraId="0C362970" w14:textId="77777777" w:rsidR="0092063D" w:rsidRPr="0092063D" w:rsidRDefault="0092063D" w:rsidP="0092063D">
      <w:pPr>
        <w:pStyle w:val="Bullet"/>
        <w:numPr>
          <w:ilvl w:val="0"/>
          <w:numId w:val="34"/>
        </w:numPr>
        <w:rPr>
          <w:lang w:val="en-GB"/>
        </w:rPr>
      </w:pPr>
      <w:r w:rsidRPr="0092063D">
        <w:rPr>
          <w:lang w:val="en-GB"/>
        </w:rPr>
        <w:t>2020–21 numbers are from 1 April 2020 to 31 March 2021 to align with the Fringe Benefits Tax (FBT) year and how other departments are reporting on environmental performance to reduce the estimation requirements. The data for the previous years has not been adjusted to reflect the change in dates.</w:t>
      </w:r>
    </w:p>
    <w:p w14:paraId="14E05DDF" w14:textId="77777777" w:rsidR="0092063D" w:rsidRPr="0092063D" w:rsidRDefault="0092063D" w:rsidP="0092063D">
      <w:pPr>
        <w:pStyle w:val="Bullet"/>
        <w:numPr>
          <w:ilvl w:val="0"/>
          <w:numId w:val="34"/>
        </w:numPr>
        <w:rPr>
          <w:lang w:val="en-GB"/>
        </w:rPr>
      </w:pPr>
      <w:r w:rsidRPr="0092063D">
        <w:rPr>
          <w:lang w:val="en-GB"/>
        </w:rPr>
        <w:t>The Net Lettable Area (NLA) has been adjusted at 1 Spring Street and 121 Exhibition Street to reflect the movement of DoT and DJPR. Review of the net lettable areas will continue in 2021–22.</w:t>
      </w:r>
    </w:p>
    <w:p w14:paraId="7E7DDF9E" w14:textId="77777777" w:rsidR="0092063D" w:rsidRPr="0092063D" w:rsidRDefault="0092063D" w:rsidP="0092063D">
      <w:pPr>
        <w:pStyle w:val="Bullet"/>
        <w:numPr>
          <w:ilvl w:val="0"/>
          <w:numId w:val="34"/>
        </w:numPr>
        <w:rPr>
          <w:lang w:val="en-GB"/>
        </w:rPr>
      </w:pPr>
      <w:r w:rsidRPr="0092063D">
        <w:rPr>
          <w:lang w:val="en-GB"/>
        </w:rPr>
        <w:t>The total NLA is not calculated due to the varying types of facilities (Laboratories, sheds glasshouses etc).</w:t>
      </w:r>
    </w:p>
    <w:p w14:paraId="3DF8A5A9" w14:textId="77777777" w:rsidR="0092063D" w:rsidRPr="0092063D" w:rsidRDefault="0092063D" w:rsidP="0092063D">
      <w:pPr>
        <w:pStyle w:val="Bullet"/>
        <w:numPr>
          <w:ilvl w:val="0"/>
          <w:numId w:val="34"/>
        </w:numPr>
        <w:rPr>
          <w:lang w:val="en-GB"/>
        </w:rPr>
      </w:pPr>
      <w:r w:rsidRPr="0092063D">
        <w:rPr>
          <w:lang w:val="en-GB"/>
        </w:rPr>
        <w:t>Estimations have been used for some sites where data has not been available.</w:t>
      </w:r>
    </w:p>
    <w:p w14:paraId="06F82894" w14:textId="77777777" w:rsidR="0092063D" w:rsidRPr="0092063D" w:rsidRDefault="0092063D" w:rsidP="0092063D">
      <w:pPr>
        <w:pStyle w:val="Bullet"/>
        <w:numPr>
          <w:ilvl w:val="0"/>
          <w:numId w:val="34"/>
        </w:numPr>
        <w:rPr>
          <w:lang w:val="en-GB"/>
        </w:rPr>
      </w:pPr>
      <w:r w:rsidRPr="0092063D">
        <w:rPr>
          <w:lang w:val="en-GB"/>
        </w:rPr>
        <w:t>LPG has been reported but annual figures may not be available due to the variability of the data collection (on site storage).</w:t>
      </w:r>
    </w:p>
    <w:p w14:paraId="7939639E" w14:textId="77777777" w:rsidR="0092063D" w:rsidRPr="0092063D" w:rsidRDefault="0092063D" w:rsidP="0092063D">
      <w:pPr>
        <w:pStyle w:val="Bullet"/>
        <w:numPr>
          <w:ilvl w:val="0"/>
          <w:numId w:val="34"/>
        </w:numPr>
        <w:rPr>
          <w:lang w:val="en-GB"/>
        </w:rPr>
      </w:pPr>
      <w:r w:rsidRPr="0092063D">
        <w:rPr>
          <w:lang w:val="en-GB"/>
        </w:rPr>
        <w:t>While staff working from home has contributed to a decrease in office occupancy consumption, the reported office occupancy consumption has increased due to the addition of base building data not previously reported in prior years, and an increase in the number of sites and square metre area.</w:t>
      </w:r>
    </w:p>
    <w:p w14:paraId="29AFAAE5" w14:textId="77777777" w:rsidR="0092063D" w:rsidRPr="0092063D" w:rsidRDefault="0092063D" w:rsidP="0092063D">
      <w:pPr>
        <w:pStyle w:val="Bullet"/>
        <w:numPr>
          <w:ilvl w:val="0"/>
          <w:numId w:val="34"/>
        </w:numPr>
        <w:rPr>
          <w:lang w:val="en-GB"/>
        </w:rPr>
      </w:pPr>
      <w:r w:rsidRPr="0092063D">
        <w:rPr>
          <w:lang w:val="en-GB"/>
        </w:rPr>
        <w:t>Comparing the Agricultural regional sites for a full year there have been both a slight increase at some sites and mainly decrease of energy due to the activities at sites.</w:t>
      </w:r>
    </w:p>
    <w:p w14:paraId="533BEED4" w14:textId="77777777" w:rsidR="0092063D" w:rsidRPr="0092063D" w:rsidRDefault="0092063D" w:rsidP="0092063D">
      <w:pPr>
        <w:pStyle w:val="Bullet"/>
        <w:numPr>
          <w:ilvl w:val="0"/>
          <w:numId w:val="34"/>
        </w:numPr>
        <w:rPr>
          <w:lang w:val="en-GB"/>
        </w:rPr>
      </w:pPr>
      <w:r w:rsidRPr="0092063D">
        <w:rPr>
          <w:lang w:val="en-GB"/>
        </w:rPr>
        <w:t>The impact of staff working from home is mainly reflected in the office accommodation data.</w:t>
      </w:r>
    </w:p>
    <w:p w14:paraId="3D461A7A" w14:textId="77777777" w:rsidR="0092063D" w:rsidRPr="0092063D" w:rsidRDefault="0092063D" w:rsidP="0092063D">
      <w:pPr>
        <w:pStyle w:val="Bullet"/>
        <w:numPr>
          <w:ilvl w:val="0"/>
          <w:numId w:val="34"/>
        </w:numPr>
        <w:rPr>
          <w:lang w:val="en-GB"/>
        </w:rPr>
      </w:pPr>
      <w:r w:rsidRPr="0092063D">
        <w:rPr>
          <w:lang w:val="en-GB"/>
        </w:rPr>
        <w:t>FTE numbers are for all sites and reflect staffing levels as at 30 June 2021.</w:t>
      </w:r>
    </w:p>
    <w:p w14:paraId="44468F37" w14:textId="45727D88" w:rsidR="00401B93" w:rsidRPr="00401B93" w:rsidRDefault="0092063D" w:rsidP="0092063D">
      <w:pPr>
        <w:pStyle w:val="Bullet"/>
        <w:numPr>
          <w:ilvl w:val="0"/>
          <w:numId w:val="34"/>
        </w:numPr>
        <w:rPr>
          <w:lang w:val="en-GB"/>
        </w:rPr>
      </w:pPr>
      <w:r w:rsidRPr="00401B93">
        <w:rPr>
          <w:lang w:val="en-GB"/>
        </w:rPr>
        <w:t>Office consumption figures consist of the 29 sites that are used as office space. Totals include non-office locations which have a markedly different energy usage profile.</w:t>
      </w:r>
    </w:p>
    <w:p w14:paraId="42A4286F" w14:textId="77777777" w:rsidR="00401B93" w:rsidRPr="00401B93" w:rsidRDefault="00401B93" w:rsidP="00CD1727">
      <w:pPr>
        <w:pStyle w:val="Heading3"/>
        <w:rPr>
          <w:lang w:val="en-GB"/>
        </w:rPr>
      </w:pPr>
      <w:r w:rsidRPr="00401B93">
        <w:rPr>
          <w:lang w:val="en-GB"/>
        </w:rPr>
        <w:t>Actions and achievements</w:t>
      </w:r>
    </w:p>
    <w:p w14:paraId="2EB0104E" w14:textId="77777777" w:rsidR="00401B93" w:rsidRPr="00401B93" w:rsidRDefault="00401B93" w:rsidP="003304A9">
      <w:pPr>
        <w:pStyle w:val="Bullet"/>
        <w:rPr>
          <w:lang w:val="en-GB"/>
        </w:rPr>
      </w:pPr>
      <w:r w:rsidRPr="00401B93">
        <w:rPr>
          <w:lang w:val="en-GB"/>
        </w:rPr>
        <w:t>Reviewed the Environmental Management System and developed a roadmap to achieve compliance and improvement of the system.</w:t>
      </w:r>
    </w:p>
    <w:p w14:paraId="336E3BFB" w14:textId="77777777" w:rsidR="00401B93" w:rsidRPr="00401B93" w:rsidRDefault="00401B93" w:rsidP="003304A9">
      <w:pPr>
        <w:pStyle w:val="Bullet"/>
        <w:rPr>
          <w:lang w:val="en-GB"/>
        </w:rPr>
      </w:pPr>
      <w:r w:rsidRPr="00401B93">
        <w:rPr>
          <w:lang w:val="en-GB"/>
        </w:rPr>
        <w:t>Implemented further LED lighting upgrades in existing and new tenancy spaces, as funding and permission allowed.</w:t>
      </w:r>
    </w:p>
    <w:p w14:paraId="26FFD624" w14:textId="77777777" w:rsidR="00401B93" w:rsidRPr="00401B93" w:rsidRDefault="00401B93" w:rsidP="003304A9">
      <w:pPr>
        <w:pStyle w:val="Bullet"/>
        <w:rPr>
          <w:lang w:val="en-GB"/>
        </w:rPr>
      </w:pPr>
      <w:r w:rsidRPr="00401B93">
        <w:rPr>
          <w:lang w:val="en-GB"/>
        </w:rPr>
        <w:t>Replaced and assessed light fittings for eight regional sites.</w:t>
      </w:r>
    </w:p>
    <w:p w14:paraId="3FC6E145" w14:textId="77777777" w:rsidR="00401B93" w:rsidRPr="00401B93" w:rsidRDefault="00401B93" w:rsidP="003304A9">
      <w:pPr>
        <w:pStyle w:val="Bullet"/>
        <w:rPr>
          <w:lang w:val="en-GB"/>
        </w:rPr>
      </w:pPr>
      <w:r w:rsidRPr="00401B93">
        <w:rPr>
          <w:lang w:val="en-GB"/>
        </w:rPr>
        <w:t>Continued regional program of replacing air conditioning units and hot water units with more efficient models.</w:t>
      </w:r>
    </w:p>
    <w:p w14:paraId="4BBCE4C4" w14:textId="77777777" w:rsidR="00401B93" w:rsidRPr="00401B93" w:rsidRDefault="00401B93" w:rsidP="003304A9">
      <w:pPr>
        <w:pStyle w:val="Bullet"/>
        <w:rPr>
          <w:lang w:val="en-GB"/>
        </w:rPr>
      </w:pPr>
      <w:r w:rsidRPr="00401B93">
        <w:rPr>
          <w:lang w:val="en-GB"/>
        </w:rPr>
        <w:t>Ongoing building management system and mechanical service improvement that has resulted in increased environmental capabilities for heating and cooling control and enabled the shutdown of areas where appropriate due to COVID-19.</w:t>
      </w:r>
    </w:p>
    <w:p w14:paraId="28A0FEBC" w14:textId="77777777" w:rsidR="00401B93" w:rsidRPr="00401B93" w:rsidRDefault="00401B93" w:rsidP="003304A9">
      <w:pPr>
        <w:pStyle w:val="Bullet"/>
        <w:rPr>
          <w:lang w:val="en-GB"/>
        </w:rPr>
      </w:pPr>
      <w:r w:rsidRPr="00401B93">
        <w:rPr>
          <w:lang w:val="en-GB"/>
        </w:rPr>
        <w:t>Continued to focus on streamlining hardware and software of the office environment, enabling working at home effectively and efficiently.</w:t>
      </w:r>
    </w:p>
    <w:p w14:paraId="4359295F" w14:textId="77777777" w:rsidR="00401B93" w:rsidRPr="00401B93" w:rsidRDefault="00401B93" w:rsidP="003304A9">
      <w:pPr>
        <w:pStyle w:val="Bullet"/>
        <w:rPr>
          <w:lang w:val="en-GB"/>
        </w:rPr>
      </w:pPr>
      <w:r w:rsidRPr="00401B93">
        <w:rPr>
          <w:lang w:val="en-GB"/>
        </w:rPr>
        <w:t xml:space="preserve">Replaced network and video equipment at DJPR sites. </w:t>
      </w:r>
    </w:p>
    <w:p w14:paraId="4E94E865" w14:textId="77777777" w:rsidR="00401B93" w:rsidRPr="00401B93" w:rsidRDefault="00401B93" w:rsidP="003304A9">
      <w:pPr>
        <w:pStyle w:val="Bullet"/>
        <w:rPr>
          <w:lang w:val="en-GB"/>
        </w:rPr>
      </w:pPr>
      <w:r w:rsidRPr="00401B93">
        <w:rPr>
          <w:lang w:val="en-GB"/>
        </w:rPr>
        <w:t>Recycled and repurposed technology through E-waste and other appropriate companies.</w:t>
      </w:r>
    </w:p>
    <w:p w14:paraId="41A43E16" w14:textId="77777777" w:rsidR="00401B93" w:rsidRPr="00401B93" w:rsidRDefault="00401B93" w:rsidP="003304A9">
      <w:pPr>
        <w:pStyle w:val="Bullet"/>
        <w:rPr>
          <w:lang w:val="en-GB"/>
        </w:rPr>
      </w:pPr>
      <w:r w:rsidRPr="00401B93">
        <w:rPr>
          <w:lang w:val="en-GB"/>
        </w:rPr>
        <w:t>Worked with the Government Emissions Coordinating Committee to develop WoVG pledges and measures to improve the energy performance of government buildings, facilities, and infrastructure.</w:t>
      </w:r>
    </w:p>
    <w:p w14:paraId="54EEB233" w14:textId="77777777" w:rsidR="00401B93" w:rsidRPr="00401B93" w:rsidRDefault="00401B93" w:rsidP="003304A9">
      <w:pPr>
        <w:pStyle w:val="Bullet"/>
        <w:rPr>
          <w:lang w:val="en-GB"/>
        </w:rPr>
      </w:pPr>
      <w:r w:rsidRPr="00401B93">
        <w:rPr>
          <w:lang w:val="en-GB"/>
        </w:rPr>
        <w:t>Agriculture Victoria implemented energy saving systems at four sites:</w:t>
      </w:r>
    </w:p>
    <w:p w14:paraId="6437310E" w14:textId="77777777" w:rsidR="00401B93" w:rsidRPr="003304A9" w:rsidRDefault="00401B93" w:rsidP="003304A9">
      <w:pPr>
        <w:pStyle w:val="Bullet"/>
        <w:numPr>
          <w:ilvl w:val="1"/>
          <w:numId w:val="1"/>
        </w:numPr>
      </w:pPr>
      <w:r w:rsidRPr="00401B93">
        <w:rPr>
          <w:lang w:val="en-GB"/>
        </w:rPr>
        <w:lastRenderedPageBreak/>
        <w:t>Ellinbank-</w:t>
      </w:r>
      <w:r w:rsidRPr="003304A9">
        <w:t>Dairy Shed – 100kW PV System</w:t>
      </w:r>
    </w:p>
    <w:p w14:paraId="3461E0D2" w14:textId="77777777" w:rsidR="00401B93" w:rsidRPr="003304A9" w:rsidRDefault="00401B93" w:rsidP="003304A9">
      <w:pPr>
        <w:pStyle w:val="Bullet"/>
        <w:numPr>
          <w:ilvl w:val="1"/>
          <w:numId w:val="1"/>
        </w:numPr>
      </w:pPr>
      <w:r w:rsidRPr="003304A9">
        <w:t>Tatura-Pear Orchard – 50kW Orchard Agrivoltaics</w:t>
      </w:r>
    </w:p>
    <w:p w14:paraId="29FA9FFF" w14:textId="77777777" w:rsidR="00401B93" w:rsidRPr="003304A9" w:rsidRDefault="00401B93" w:rsidP="003304A9">
      <w:pPr>
        <w:pStyle w:val="Bullet"/>
        <w:numPr>
          <w:ilvl w:val="1"/>
          <w:numId w:val="1"/>
        </w:numPr>
      </w:pPr>
      <w:r w:rsidRPr="003304A9">
        <w:t>Warrnambool-Shed – 11.5kW PV System</w:t>
      </w:r>
    </w:p>
    <w:p w14:paraId="0ED8CCF6" w14:textId="77777777" w:rsidR="00401B93" w:rsidRPr="00401B93" w:rsidRDefault="00401B93" w:rsidP="003304A9">
      <w:pPr>
        <w:pStyle w:val="Bullet"/>
        <w:numPr>
          <w:ilvl w:val="1"/>
          <w:numId w:val="1"/>
        </w:numPr>
        <w:rPr>
          <w:lang w:val="en-GB"/>
        </w:rPr>
      </w:pPr>
      <w:r w:rsidRPr="003304A9">
        <w:t>Attwood-</w:t>
      </w:r>
      <w:r w:rsidRPr="00401B93">
        <w:rPr>
          <w:lang w:val="en-GB"/>
        </w:rPr>
        <w:t>Office/Laboratory – Cogeneration Gas and Electricity</w:t>
      </w:r>
    </w:p>
    <w:p w14:paraId="424BAD2D" w14:textId="77777777" w:rsidR="00401B93" w:rsidRPr="00401B93" w:rsidRDefault="00401B93" w:rsidP="00CD1727">
      <w:pPr>
        <w:pStyle w:val="Heading3"/>
        <w:rPr>
          <w:lang w:val="en-GB"/>
        </w:rPr>
      </w:pPr>
      <w:r w:rsidRPr="00401B93">
        <w:rPr>
          <w:lang w:val="en-GB"/>
        </w:rPr>
        <w:t>Future objectives</w:t>
      </w:r>
    </w:p>
    <w:p w14:paraId="6C3F6B57" w14:textId="77777777" w:rsidR="00401B93" w:rsidRPr="00401B93" w:rsidRDefault="00401B93" w:rsidP="003304A9">
      <w:pPr>
        <w:pStyle w:val="Bullet"/>
        <w:rPr>
          <w:lang w:val="en-GB"/>
        </w:rPr>
      </w:pPr>
      <w:r w:rsidRPr="00401B93">
        <w:rPr>
          <w:lang w:val="en-GB"/>
        </w:rPr>
        <w:t xml:space="preserve">Develop the DJPR Environmental Management System. </w:t>
      </w:r>
    </w:p>
    <w:p w14:paraId="5805DA32" w14:textId="77777777" w:rsidR="00401B93" w:rsidRPr="00401B93" w:rsidRDefault="00401B93" w:rsidP="003304A9">
      <w:pPr>
        <w:pStyle w:val="Bullet"/>
        <w:rPr>
          <w:lang w:val="en-GB"/>
        </w:rPr>
      </w:pPr>
      <w:r w:rsidRPr="00401B93">
        <w:rPr>
          <w:lang w:val="en-GB"/>
        </w:rPr>
        <w:t>Improve the data collection, baseline and reporting of energy information and estimations.</w:t>
      </w:r>
    </w:p>
    <w:p w14:paraId="73909816" w14:textId="77777777" w:rsidR="00401B93" w:rsidRPr="00401B93" w:rsidRDefault="00401B93" w:rsidP="003304A9">
      <w:pPr>
        <w:pStyle w:val="Bullet"/>
        <w:rPr>
          <w:lang w:val="en-GB"/>
        </w:rPr>
      </w:pPr>
      <w:r w:rsidRPr="00401B93">
        <w:rPr>
          <w:lang w:val="en-GB"/>
        </w:rPr>
        <w:t>Plan and implement the energy audit actions where appropriate.</w:t>
      </w:r>
    </w:p>
    <w:p w14:paraId="0D2781BA" w14:textId="77777777" w:rsidR="00401B93" w:rsidRPr="00401B93" w:rsidRDefault="00401B93" w:rsidP="00401B93">
      <w:pPr>
        <w:rPr>
          <w:lang w:val="en-GB"/>
        </w:rPr>
      </w:pPr>
      <w:r w:rsidRPr="00401B93">
        <w:rPr>
          <w:lang w:val="en-GB"/>
        </w:rPr>
        <w:t>In addition to the above, Agriculture Victoria Research and Agriculture Policy are investing and demonstrating site owned energy generation technology specific for Agriculture, including:</w:t>
      </w:r>
    </w:p>
    <w:p w14:paraId="3FA86841" w14:textId="77777777" w:rsidR="00401B93" w:rsidRPr="00401B93" w:rsidRDefault="00401B93" w:rsidP="001014CB">
      <w:pPr>
        <w:pStyle w:val="Bullet"/>
        <w:rPr>
          <w:lang w:val="en-GB"/>
        </w:rPr>
      </w:pPr>
      <w:r w:rsidRPr="00401B93">
        <w:rPr>
          <w:lang w:val="en-GB"/>
        </w:rPr>
        <w:t xml:space="preserve">Anerobic digestion of waste to produce methane. </w:t>
      </w:r>
    </w:p>
    <w:p w14:paraId="3AB45B7B" w14:textId="77777777" w:rsidR="00401B93" w:rsidRPr="00401B93" w:rsidRDefault="00401B93" w:rsidP="001014CB">
      <w:pPr>
        <w:pStyle w:val="Bullet"/>
        <w:rPr>
          <w:lang w:val="en-GB"/>
        </w:rPr>
      </w:pPr>
      <w:r w:rsidRPr="00401B93">
        <w:rPr>
          <w:lang w:val="en-GB"/>
        </w:rPr>
        <w:t>Alternative energy storage options apart from batteries.</w:t>
      </w:r>
    </w:p>
    <w:p w14:paraId="34265DAB" w14:textId="77777777" w:rsidR="00401B93" w:rsidRPr="00401B93" w:rsidRDefault="00401B93" w:rsidP="001014CB">
      <w:pPr>
        <w:pStyle w:val="Bullet"/>
        <w:rPr>
          <w:lang w:val="en-GB"/>
        </w:rPr>
      </w:pPr>
      <w:r w:rsidRPr="00401B93">
        <w:rPr>
          <w:lang w:val="en-GB"/>
        </w:rPr>
        <w:t>Improve heating and cooling efficiencies with Ground Heat Exchange.</w:t>
      </w:r>
    </w:p>
    <w:p w14:paraId="3EE436BF" w14:textId="77777777" w:rsidR="00401B93" w:rsidRPr="00401B93" w:rsidRDefault="00401B93" w:rsidP="001014CB">
      <w:pPr>
        <w:pStyle w:val="Bullet"/>
        <w:rPr>
          <w:lang w:val="en-GB"/>
        </w:rPr>
      </w:pPr>
      <w:r w:rsidRPr="00401B93">
        <w:rPr>
          <w:lang w:val="en-GB"/>
        </w:rPr>
        <w:t>Explore new concepts for Controlled Environmental facilities as alternatives to glasshouses and are striving for energy self sufficiency.</w:t>
      </w:r>
    </w:p>
    <w:p w14:paraId="54151E1E" w14:textId="77777777" w:rsidR="00401B93" w:rsidRPr="00401B93" w:rsidRDefault="00401B93" w:rsidP="001014CB">
      <w:pPr>
        <w:pStyle w:val="Bullet"/>
        <w:rPr>
          <w:lang w:val="en-GB"/>
        </w:rPr>
      </w:pPr>
      <w:r w:rsidRPr="00401B93">
        <w:rPr>
          <w:lang w:val="en-GB"/>
        </w:rPr>
        <w:t>Floating solar PV systems at the Horsham Smart Farm.</w:t>
      </w:r>
    </w:p>
    <w:p w14:paraId="493151D8" w14:textId="77777777" w:rsidR="00401B93" w:rsidRPr="00401B93" w:rsidRDefault="00401B93" w:rsidP="001014CB">
      <w:pPr>
        <w:pStyle w:val="Bullet"/>
        <w:rPr>
          <w:lang w:val="en-GB"/>
        </w:rPr>
      </w:pPr>
      <w:r w:rsidRPr="00401B93">
        <w:rPr>
          <w:lang w:val="en-GB"/>
        </w:rPr>
        <w:t>Seek further ways to reduce energy consumption over the next financial year, including implementation of WoVG pledges identified from the Government Emissions Coordinating Committee.</w:t>
      </w:r>
    </w:p>
    <w:p w14:paraId="00F6D264" w14:textId="77777777" w:rsidR="00401B93" w:rsidRPr="00401B93" w:rsidRDefault="00401B93" w:rsidP="00EF671E">
      <w:pPr>
        <w:pStyle w:val="Heading2"/>
        <w:rPr>
          <w:lang w:val="en-GB"/>
        </w:rPr>
      </w:pPr>
      <w:bookmarkStart w:id="31" w:name="_Toc86931702"/>
      <w:r w:rsidRPr="00401B93">
        <w:rPr>
          <w:lang w:val="en-GB"/>
        </w:rPr>
        <w:t>Water</w:t>
      </w:r>
      <w:bookmarkEnd w:id="31"/>
    </w:p>
    <w:tbl>
      <w:tblPr>
        <w:tblStyle w:val="TableGrid"/>
        <w:tblW w:w="10485" w:type="dxa"/>
        <w:tblLayout w:type="fixed"/>
        <w:tblLook w:val="0000" w:firstRow="0" w:lastRow="0" w:firstColumn="0" w:lastColumn="0" w:noHBand="0" w:noVBand="0"/>
      </w:tblPr>
      <w:tblGrid>
        <w:gridCol w:w="6236"/>
        <w:gridCol w:w="1416"/>
        <w:gridCol w:w="1416"/>
        <w:gridCol w:w="1417"/>
      </w:tblGrid>
      <w:tr w:rsidR="00401B93" w:rsidRPr="00401B93" w14:paraId="14ADD375" w14:textId="77777777" w:rsidTr="00CC0756">
        <w:trPr>
          <w:cantSplit/>
          <w:trHeight w:val="60"/>
          <w:tblHeader/>
        </w:trPr>
        <w:tc>
          <w:tcPr>
            <w:tcW w:w="6236" w:type="dxa"/>
          </w:tcPr>
          <w:p w14:paraId="17F20100" w14:textId="77777777" w:rsidR="00401B93" w:rsidRPr="00401B93" w:rsidRDefault="00401B93" w:rsidP="00C9112E">
            <w:pPr>
              <w:pStyle w:val="TableHeading"/>
              <w:rPr>
                <w:lang w:val="en-GB"/>
              </w:rPr>
            </w:pPr>
          </w:p>
        </w:tc>
        <w:tc>
          <w:tcPr>
            <w:tcW w:w="1416" w:type="dxa"/>
          </w:tcPr>
          <w:p w14:paraId="3A1D1918" w14:textId="77777777" w:rsidR="00401B93" w:rsidRPr="00401B93" w:rsidRDefault="00401B93" w:rsidP="00C9112E">
            <w:pPr>
              <w:pStyle w:val="TableHeading"/>
              <w:rPr>
                <w:lang w:val="en-GB"/>
              </w:rPr>
            </w:pPr>
            <w:r w:rsidRPr="00401B93">
              <w:rPr>
                <w:lang w:val="en-GB"/>
              </w:rPr>
              <w:t>2020–21</w:t>
            </w:r>
          </w:p>
        </w:tc>
        <w:tc>
          <w:tcPr>
            <w:tcW w:w="1416" w:type="dxa"/>
          </w:tcPr>
          <w:p w14:paraId="095886A0" w14:textId="77777777" w:rsidR="00401B93" w:rsidRPr="00401B93" w:rsidRDefault="00401B93" w:rsidP="00C9112E">
            <w:pPr>
              <w:pStyle w:val="TableHeading"/>
              <w:rPr>
                <w:lang w:val="en-GB"/>
              </w:rPr>
            </w:pPr>
            <w:r w:rsidRPr="00401B93">
              <w:rPr>
                <w:lang w:val="en-GB"/>
              </w:rPr>
              <w:t>2019–20</w:t>
            </w:r>
          </w:p>
        </w:tc>
        <w:tc>
          <w:tcPr>
            <w:tcW w:w="1417" w:type="dxa"/>
          </w:tcPr>
          <w:p w14:paraId="24315C47" w14:textId="77777777" w:rsidR="00401B93" w:rsidRPr="00401B93" w:rsidRDefault="00401B93" w:rsidP="00C9112E">
            <w:pPr>
              <w:pStyle w:val="TableHeading"/>
              <w:rPr>
                <w:lang w:val="en-GB"/>
              </w:rPr>
            </w:pPr>
            <w:r w:rsidRPr="00401B93">
              <w:rPr>
                <w:lang w:val="en-GB"/>
              </w:rPr>
              <w:t>2018–19</w:t>
            </w:r>
          </w:p>
        </w:tc>
      </w:tr>
      <w:tr w:rsidR="00F36B61" w:rsidRPr="00401B93" w14:paraId="60182582" w14:textId="77777777" w:rsidTr="00CC0756">
        <w:trPr>
          <w:cantSplit/>
          <w:trHeight w:val="60"/>
          <w:tblHeader/>
        </w:trPr>
        <w:tc>
          <w:tcPr>
            <w:tcW w:w="10485" w:type="dxa"/>
            <w:gridSpan w:val="4"/>
          </w:tcPr>
          <w:p w14:paraId="069A14AF" w14:textId="2D29B35A" w:rsidR="00F36B61" w:rsidRPr="00401B93" w:rsidRDefault="00F36B61" w:rsidP="00C9112E">
            <w:pPr>
              <w:pStyle w:val="TableHeading"/>
              <w:rPr>
                <w:lang w:val="en-GB"/>
              </w:rPr>
            </w:pPr>
            <w:r w:rsidRPr="00401B93">
              <w:rPr>
                <w:lang w:val="en-GB"/>
              </w:rPr>
              <w:t>Indicator</w:t>
            </w:r>
          </w:p>
        </w:tc>
      </w:tr>
      <w:tr w:rsidR="00401B93" w:rsidRPr="00401B93" w14:paraId="2E18AA73" w14:textId="77777777" w:rsidTr="00CC0756">
        <w:trPr>
          <w:cantSplit/>
          <w:trHeight w:val="60"/>
        </w:trPr>
        <w:tc>
          <w:tcPr>
            <w:tcW w:w="6236" w:type="dxa"/>
          </w:tcPr>
          <w:p w14:paraId="1963E550" w14:textId="77777777" w:rsidR="00401B93" w:rsidRPr="00401B93" w:rsidRDefault="00401B93" w:rsidP="00C9112E">
            <w:pPr>
              <w:pStyle w:val="TableCopy"/>
              <w:rPr>
                <w:lang w:val="en-GB"/>
              </w:rPr>
            </w:pPr>
            <w:r w:rsidRPr="00401B93">
              <w:rPr>
                <w:lang w:val="en-GB"/>
              </w:rPr>
              <w:t>Total water consumption (kL)</w:t>
            </w:r>
          </w:p>
        </w:tc>
        <w:tc>
          <w:tcPr>
            <w:tcW w:w="1416" w:type="dxa"/>
          </w:tcPr>
          <w:p w14:paraId="2860F5EC" w14:textId="77777777" w:rsidR="00401B93" w:rsidRPr="00401B93" w:rsidRDefault="00401B93" w:rsidP="00C9112E">
            <w:pPr>
              <w:pStyle w:val="TableCopy"/>
              <w:rPr>
                <w:lang w:val="en-GB"/>
              </w:rPr>
            </w:pPr>
            <w:r w:rsidRPr="00401B93">
              <w:rPr>
                <w:lang w:val="en-GB"/>
              </w:rPr>
              <w:t>115,530</w:t>
            </w:r>
          </w:p>
        </w:tc>
        <w:tc>
          <w:tcPr>
            <w:tcW w:w="1416" w:type="dxa"/>
          </w:tcPr>
          <w:p w14:paraId="2AC719A1" w14:textId="77777777" w:rsidR="00401B93" w:rsidRPr="00401B93" w:rsidRDefault="00401B93" w:rsidP="00C9112E">
            <w:pPr>
              <w:pStyle w:val="TableCopy"/>
              <w:rPr>
                <w:lang w:val="en-GB"/>
              </w:rPr>
            </w:pPr>
            <w:r w:rsidRPr="00401B93">
              <w:rPr>
                <w:lang w:val="en-GB"/>
              </w:rPr>
              <w:t>122,324</w:t>
            </w:r>
          </w:p>
        </w:tc>
        <w:tc>
          <w:tcPr>
            <w:tcW w:w="1417" w:type="dxa"/>
          </w:tcPr>
          <w:p w14:paraId="332F067D" w14:textId="77777777" w:rsidR="00401B93" w:rsidRPr="00401B93" w:rsidRDefault="00401B93" w:rsidP="00C9112E">
            <w:pPr>
              <w:pStyle w:val="TableCopy"/>
              <w:rPr>
                <w:lang w:val="en-GB"/>
              </w:rPr>
            </w:pPr>
            <w:r w:rsidRPr="00401B93">
              <w:rPr>
                <w:lang w:val="en-GB"/>
              </w:rPr>
              <w:t>70,126</w:t>
            </w:r>
          </w:p>
        </w:tc>
      </w:tr>
      <w:tr w:rsidR="00401B93" w:rsidRPr="00401B93" w14:paraId="1665AD86" w14:textId="77777777" w:rsidTr="00CC0756">
        <w:trPr>
          <w:cantSplit/>
          <w:trHeight w:val="60"/>
        </w:trPr>
        <w:tc>
          <w:tcPr>
            <w:tcW w:w="6236" w:type="dxa"/>
          </w:tcPr>
          <w:p w14:paraId="034FCABC" w14:textId="77777777" w:rsidR="00401B93" w:rsidRPr="00401B93" w:rsidRDefault="00401B93" w:rsidP="00C9112E">
            <w:pPr>
              <w:pStyle w:val="TableCopy"/>
              <w:rPr>
                <w:lang w:val="en-GB"/>
              </w:rPr>
            </w:pPr>
            <w:r w:rsidRPr="00401B93">
              <w:rPr>
                <w:lang w:val="en-GB"/>
              </w:rPr>
              <w:t>Number of reported sites</w:t>
            </w:r>
          </w:p>
        </w:tc>
        <w:tc>
          <w:tcPr>
            <w:tcW w:w="1416" w:type="dxa"/>
          </w:tcPr>
          <w:p w14:paraId="27213051" w14:textId="77777777" w:rsidR="00401B93" w:rsidRPr="00401B93" w:rsidRDefault="00401B93" w:rsidP="00C9112E">
            <w:pPr>
              <w:pStyle w:val="TableCopy"/>
              <w:rPr>
                <w:lang w:val="en-GB"/>
              </w:rPr>
            </w:pPr>
            <w:r w:rsidRPr="00401B93">
              <w:rPr>
                <w:lang w:val="en-GB"/>
              </w:rPr>
              <w:t>35</w:t>
            </w:r>
          </w:p>
        </w:tc>
        <w:tc>
          <w:tcPr>
            <w:tcW w:w="1416" w:type="dxa"/>
          </w:tcPr>
          <w:p w14:paraId="3F4758BD" w14:textId="77777777" w:rsidR="00401B93" w:rsidRPr="00401B93" w:rsidRDefault="00401B93" w:rsidP="00C9112E">
            <w:pPr>
              <w:pStyle w:val="TableCopy"/>
              <w:rPr>
                <w:lang w:val="en-GB"/>
              </w:rPr>
            </w:pPr>
            <w:r w:rsidRPr="00401B93">
              <w:rPr>
                <w:lang w:val="en-GB"/>
              </w:rPr>
              <w:t>34</w:t>
            </w:r>
          </w:p>
        </w:tc>
        <w:tc>
          <w:tcPr>
            <w:tcW w:w="1417" w:type="dxa"/>
          </w:tcPr>
          <w:p w14:paraId="2F2415D1" w14:textId="77777777" w:rsidR="00401B93" w:rsidRPr="00401B93" w:rsidRDefault="00401B93" w:rsidP="00C9112E">
            <w:pPr>
              <w:pStyle w:val="TableCopy"/>
              <w:rPr>
                <w:lang w:val="en-GB"/>
              </w:rPr>
            </w:pPr>
            <w:r w:rsidRPr="00401B93">
              <w:rPr>
                <w:lang w:val="en-GB"/>
              </w:rPr>
              <w:t>36</w:t>
            </w:r>
          </w:p>
        </w:tc>
      </w:tr>
      <w:tr w:rsidR="00401B93" w:rsidRPr="00401B93" w14:paraId="0A1F2F0A" w14:textId="77777777" w:rsidTr="00CC0756">
        <w:trPr>
          <w:cantSplit/>
          <w:trHeight w:val="60"/>
        </w:trPr>
        <w:tc>
          <w:tcPr>
            <w:tcW w:w="6236" w:type="dxa"/>
          </w:tcPr>
          <w:p w14:paraId="272A470E" w14:textId="77777777" w:rsidR="00401B93" w:rsidRPr="00401B93" w:rsidRDefault="00401B93" w:rsidP="00C9112E">
            <w:pPr>
              <w:pStyle w:val="TableCopy"/>
              <w:rPr>
                <w:lang w:val="en-GB"/>
              </w:rPr>
            </w:pPr>
            <w:r w:rsidRPr="00401B93">
              <w:rPr>
                <w:lang w:val="en-GB"/>
              </w:rPr>
              <w:t>Office water consumption (kL)</w:t>
            </w:r>
          </w:p>
        </w:tc>
        <w:tc>
          <w:tcPr>
            <w:tcW w:w="1416" w:type="dxa"/>
          </w:tcPr>
          <w:p w14:paraId="1BF4A86C" w14:textId="77777777" w:rsidR="00401B93" w:rsidRPr="00401B93" w:rsidRDefault="00401B93" w:rsidP="00C9112E">
            <w:pPr>
              <w:pStyle w:val="TableCopy"/>
              <w:rPr>
                <w:lang w:val="en-GB"/>
              </w:rPr>
            </w:pPr>
            <w:r w:rsidRPr="00401B93">
              <w:rPr>
                <w:lang w:val="en-GB"/>
              </w:rPr>
              <w:t>22,519</w:t>
            </w:r>
          </w:p>
        </w:tc>
        <w:tc>
          <w:tcPr>
            <w:tcW w:w="1416" w:type="dxa"/>
          </w:tcPr>
          <w:p w14:paraId="13EE03E4" w14:textId="77777777" w:rsidR="00401B93" w:rsidRPr="00401B93" w:rsidRDefault="00401B93" w:rsidP="00C9112E">
            <w:pPr>
              <w:pStyle w:val="TableCopy"/>
              <w:rPr>
                <w:lang w:val="en-GB"/>
              </w:rPr>
            </w:pPr>
            <w:r w:rsidRPr="00401B93">
              <w:rPr>
                <w:lang w:val="en-GB"/>
              </w:rPr>
              <w:t>16,113</w:t>
            </w:r>
          </w:p>
        </w:tc>
        <w:tc>
          <w:tcPr>
            <w:tcW w:w="1417" w:type="dxa"/>
          </w:tcPr>
          <w:p w14:paraId="2D17EE56" w14:textId="77777777" w:rsidR="00401B93" w:rsidRPr="00401B93" w:rsidRDefault="00401B93" w:rsidP="00C9112E">
            <w:pPr>
              <w:pStyle w:val="TableCopy"/>
              <w:rPr>
                <w:lang w:val="en-GB"/>
              </w:rPr>
            </w:pPr>
            <w:r w:rsidRPr="00401B93">
              <w:rPr>
                <w:lang w:val="en-GB"/>
              </w:rPr>
              <w:t>8,962</w:t>
            </w:r>
          </w:p>
        </w:tc>
      </w:tr>
      <w:tr w:rsidR="00401B93" w:rsidRPr="00401B93" w14:paraId="6D758E7F" w14:textId="77777777" w:rsidTr="00CC0756">
        <w:trPr>
          <w:cantSplit/>
          <w:trHeight w:val="60"/>
        </w:trPr>
        <w:tc>
          <w:tcPr>
            <w:tcW w:w="6236" w:type="dxa"/>
          </w:tcPr>
          <w:p w14:paraId="695C4548" w14:textId="77777777" w:rsidR="00401B93" w:rsidRPr="00401B93" w:rsidRDefault="00401B93" w:rsidP="00C9112E">
            <w:pPr>
              <w:pStyle w:val="TableCopy"/>
              <w:rPr>
                <w:lang w:val="en-GB"/>
              </w:rPr>
            </w:pPr>
            <w:r w:rsidRPr="00401B93">
              <w:rPr>
                <w:lang w:val="en-GB"/>
              </w:rPr>
              <w:t>Number of FTEs</w:t>
            </w:r>
          </w:p>
        </w:tc>
        <w:tc>
          <w:tcPr>
            <w:tcW w:w="1416" w:type="dxa"/>
          </w:tcPr>
          <w:p w14:paraId="13DAD345" w14:textId="77777777" w:rsidR="00401B93" w:rsidRPr="00401B93" w:rsidRDefault="00401B93" w:rsidP="00C9112E">
            <w:pPr>
              <w:pStyle w:val="TableCopy"/>
              <w:rPr>
                <w:lang w:val="en-GB"/>
              </w:rPr>
            </w:pPr>
            <w:r w:rsidRPr="00401B93">
              <w:rPr>
                <w:lang w:val="en-GB"/>
              </w:rPr>
              <w:t>3,503</w:t>
            </w:r>
          </w:p>
        </w:tc>
        <w:tc>
          <w:tcPr>
            <w:tcW w:w="1416" w:type="dxa"/>
          </w:tcPr>
          <w:p w14:paraId="4CE7B80F" w14:textId="77777777" w:rsidR="00401B93" w:rsidRPr="00401B93" w:rsidRDefault="00401B93" w:rsidP="00C9112E">
            <w:pPr>
              <w:pStyle w:val="TableCopy"/>
              <w:rPr>
                <w:lang w:val="en-GB"/>
              </w:rPr>
            </w:pPr>
            <w:r w:rsidRPr="00401B93">
              <w:rPr>
                <w:lang w:val="en-GB"/>
              </w:rPr>
              <w:t>2852</w:t>
            </w:r>
          </w:p>
        </w:tc>
        <w:tc>
          <w:tcPr>
            <w:tcW w:w="1417" w:type="dxa"/>
          </w:tcPr>
          <w:p w14:paraId="708D07EA" w14:textId="77777777" w:rsidR="00401B93" w:rsidRPr="00401B93" w:rsidRDefault="00401B93" w:rsidP="00C9112E">
            <w:pPr>
              <w:pStyle w:val="TableCopy"/>
              <w:rPr>
                <w:lang w:val="en-GB"/>
              </w:rPr>
            </w:pPr>
            <w:r w:rsidRPr="00401B93">
              <w:rPr>
                <w:lang w:val="en-GB"/>
              </w:rPr>
              <w:t>2621</w:t>
            </w:r>
          </w:p>
        </w:tc>
      </w:tr>
      <w:tr w:rsidR="00401B93" w:rsidRPr="00401B93" w14:paraId="36DBB752" w14:textId="77777777" w:rsidTr="00CC0756">
        <w:trPr>
          <w:cantSplit/>
          <w:trHeight w:val="60"/>
        </w:trPr>
        <w:tc>
          <w:tcPr>
            <w:tcW w:w="6236" w:type="dxa"/>
          </w:tcPr>
          <w:p w14:paraId="51E88CF4" w14:textId="77777777" w:rsidR="00401B93" w:rsidRPr="00401B93" w:rsidRDefault="00401B93" w:rsidP="00C9112E">
            <w:pPr>
              <w:pStyle w:val="TableCopy"/>
              <w:rPr>
                <w:lang w:val="en-GB"/>
              </w:rPr>
            </w:pPr>
            <w:r w:rsidRPr="00401B93">
              <w:rPr>
                <w:lang w:val="en-GB"/>
              </w:rPr>
              <w:t>Units of metered water consumed in offices per FTE (kL/FTE)</w:t>
            </w:r>
          </w:p>
        </w:tc>
        <w:tc>
          <w:tcPr>
            <w:tcW w:w="1416" w:type="dxa"/>
          </w:tcPr>
          <w:p w14:paraId="61745F5B" w14:textId="77777777" w:rsidR="00401B93" w:rsidRPr="00401B93" w:rsidRDefault="00401B93" w:rsidP="00C9112E">
            <w:pPr>
              <w:pStyle w:val="TableCopy"/>
              <w:rPr>
                <w:lang w:val="en-GB"/>
              </w:rPr>
            </w:pPr>
            <w:r w:rsidRPr="00401B93">
              <w:rPr>
                <w:lang w:val="en-GB"/>
              </w:rPr>
              <w:t>6</w:t>
            </w:r>
          </w:p>
        </w:tc>
        <w:tc>
          <w:tcPr>
            <w:tcW w:w="1416" w:type="dxa"/>
          </w:tcPr>
          <w:p w14:paraId="487B036B" w14:textId="77777777" w:rsidR="00401B93" w:rsidRPr="00401B93" w:rsidRDefault="00401B93" w:rsidP="00C9112E">
            <w:pPr>
              <w:pStyle w:val="TableCopy"/>
              <w:rPr>
                <w:lang w:val="en-GB"/>
              </w:rPr>
            </w:pPr>
            <w:r w:rsidRPr="00401B93">
              <w:rPr>
                <w:lang w:val="en-GB"/>
              </w:rPr>
              <w:t>6</w:t>
            </w:r>
          </w:p>
        </w:tc>
        <w:tc>
          <w:tcPr>
            <w:tcW w:w="1417" w:type="dxa"/>
          </w:tcPr>
          <w:p w14:paraId="323F0626" w14:textId="77777777" w:rsidR="00401B93" w:rsidRPr="00401B93" w:rsidRDefault="00401B93" w:rsidP="00C9112E">
            <w:pPr>
              <w:pStyle w:val="TableCopy"/>
              <w:rPr>
                <w:lang w:val="en-GB"/>
              </w:rPr>
            </w:pPr>
            <w:r w:rsidRPr="00401B93">
              <w:rPr>
                <w:lang w:val="en-GB"/>
              </w:rPr>
              <w:t>6</w:t>
            </w:r>
          </w:p>
        </w:tc>
      </w:tr>
      <w:tr w:rsidR="00401B93" w:rsidRPr="00401B93" w14:paraId="51DFF01F" w14:textId="77777777" w:rsidTr="00CC0756">
        <w:trPr>
          <w:cantSplit/>
          <w:trHeight w:val="60"/>
        </w:trPr>
        <w:tc>
          <w:tcPr>
            <w:tcW w:w="6236" w:type="dxa"/>
          </w:tcPr>
          <w:p w14:paraId="2614A4A0" w14:textId="77777777" w:rsidR="00401B93" w:rsidRPr="00401B93" w:rsidRDefault="00401B93" w:rsidP="00C9112E">
            <w:pPr>
              <w:pStyle w:val="TableCopy"/>
              <w:rPr>
                <w:lang w:val="en-GB"/>
              </w:rPr>
            </w:pPr>
            <w:r w:rsidRPr="00401B93">
              <w:rPr>
                <w:lang w:val="en-GB"/>
              </w:rPr>
              <w:t>Office tenancy m</w:t>
            </w:r>
            <w:r w:rsidRPr="00401B93">
              <w:rPr>
                <w:vertAlign w:val="superscript"/>
                <w:lang w:val="en-GB"/>
              </w:rPr>
              <w:t>2</w:t>
            </w:r>
            <w:r w:rsidRPr="00401B93">
              <w:rPr>
                <w:lang w:val="en-GB"/>
              </w:rPr>
              <w:t xml:space="preserve"> (for 21 reported sites)</w:t>
            </w:r>
          </w:p>
        </w:tc>
        <w:tc>
          <w:tcPr>
            <w:tcW w:w="1416" w:type="dxa"/>
          </w:tcPr>
          <w:p w14:paraId="00FC4DD1" w14:textId="77777777" w:rsidR="00401B93" w:rsidRPr="00401B93" w:rsidRDefault="00401B93" w:rsidP="00C9112E">
            <w:pPr>
              <w:pStyle w:val="TableCopy"/>
              <w:rPr>
                <w:lang w:val="en-GB"/>
              </w:rPr>
            </w:pPr>
            <w:r w:rsidRPr="00401B93">
              <w:rPr>
                <w:lang w:val="en-GB"/>
              </w:rPr>
              <w:t>40,370</w:t>
            </w:r>
          </w:p>
        </w:tc>
        <w:tc>
          <w:tcPr>
            <w:tcW w:w="1416" w:type="dxa"/>
          </w:tcPr>
          <w:p w14:paraId="6A420D89" w14:textId="77777777" w:rsidR="00401B93" w:rsidRPr="00401B93" w:rsidRDefault="00401B93" w:rsidP="00C9112E">
            <w:pPr>
              <w:pStyle w:val="TableCopy"/>
              <w:rPr>
                <w:lang w:val="en-GB"/>
              </w:rPr>
            </w:pPr>
            <w:r w:rsidRPr="00401B93">
              <w:rPr>
                <w:lang w:val="en-GB"/>
              </w:rPr>
              <w:t>36,738</w:t>
            </w:r>
          </w:p>
        </w:tc>
        <w:tc>
          <w:tcPr>
            <w:tcW w:w="1417" w:type="dxa"/>
          </w:tcPr>
          <w:p w14:paraId="030E2CF9" w14:textId="77777777" w:rsidR="00401B93" w:rsidRPr="00401B93" w:rsidRDefault="00401B93" w:rsidP="00C9112E">
            <w:pPr>
              <w:pStyle w:val="TableCopy"/>
              <w:rPr>
                <w:lang w:val="en-GB"/>
              </w:rPr>
            </w:pPr>
            <w:r w:rsidRPr="00401B93">
              <w:rPr>
                <w:lang w:val="en-GB"/>
              </w:rPr>
              <w:t>37,252</w:t>
            </w:r>
          </w:p>
        </w:tc>
      </w:tr>
      <w:tr w:rsidR="00401B93" w:rsidRPr="00401B93" w14:paraId="155C7242" w14:textId="77777777" w:rsidTr="00CC0756">
        <w:trPr>
          <w:cantSplit/>
          <w:trHeight w:val="60"/>
        </w:trPr>
        <w:tc>
          <w:tcPr>
            <w:tcW w:w="6236" w:type="dxa"/>
          </w:tcPr>
          <w:p w14:paraId="170BC0CA" w14:textId="77777777" w:rsidR="00401B93" w:rsidRPr="00401B93" w:rsidRDefault="00401B93" w:rsidP="00C9112E">
            <w:pPr>
              <w:pStyle w:val="TableCopy"/>
              <w:rPr>
                <w:lang w:val="en-GB"/>
              </w:rPr>
            </w:pPr>
            <w:r w:rsidRPr="00401B93">
              <w:rPr>
                <w:lang w:val="en-GB"/>
              </w:rPr>
              <w:t>Units of metered water consumed in offices per unit of office area (kL/m</w:t>
            </w:r>
            <w:r w:rsidRPr="00401B93">
              <w:rPr>
                <w:vertAlign w:val="superscript"/>
                <w:lang w:val="en-GB"/>
              </w:rPr>
              <w:t>2</w:t>
            </w:r>
            <w:r w:rsidRPr="00401B93">
              <w:rPr>
                <w:lang w:val="en-GB"/>
              </w:rPr>
              <w:t>)</w:t>
            </w:r>
          </w:p>
        </w:tc>
        <w:tc>
          <w:tcPr>
            <w:tcW w:w="1416" w:type="dxa"/>
          </w:tcPr>
          <w:p w14:paraId="38EFC29A" w14:textId="77777777" w:rsidR="00401B93" w:rsidRPr="00401B93" w:rsidRDefault="00401B93" w:rsidP="00C9112E">
            <w:pPr>
              <w:pStyle w:val="TableCopy"/>
              <w:rPr>
                <w:lang w:val="en-GB"/>
              </w:rPr>
            </w:pPr>
            <w:r w:rsidRPr="00401B93">
              <w:rPr>
                <w:lang w:val="en-GB"/>
              </w:rPr>
              <w:t>0.56</w:t>
            </w:r>
          </w:p>
        </w:tc>
        <w:tc>
          <w:tcPr>
            <w:tcW w:w="1416" w:type="dxa"/>
          </w:tcPr>
          <w:p w14:paraId="610950C8" w14:textId="77777777" w:rsidR="00401B93" w:rsidRPr="00401B93" w:rsidRDefault="00401B93" w:rsidP="00C9112E">
            <w:pPr>
              <w:pStyle w:val="TableCopy"/>
              <w:rPr>
                <w:lang w:val="en-GB"/>
              </w:rPr>
            </w:pPr>
            <w:r w:rsidRPr="00401B93">
              <w:rPr>
                <w:lang w:val="en-GB"/>
              </w:rPr>
              <w:t>0.44</w:t>
            </w:r>
          </w:p>
        </w:tc>
        <w:tc>
          <w:tcPr>
            <w:tcW w:w="1417" w:type="dxa"/>
          </w:tcPr>
          <w:p w14:paraId="3D6CE365" w14:textId="77777777" w:rsidR="00401B93" w:rsidRPr="00401B93" w:rsidRDefault="00401B93" w:rsidP="00C9112E">
            <w:pPr>
              <w:pStyle w:val="TableCopy"/>
              <w:rPr>
                <w:lang w:val="en-GB"/>
              </w:rPr>
            </w:pPr>
            <w:r w:rsidRPr="00401B93">
              <w:rPr>
                <w:lang w:val="en-GB"/>
              </w:rPr>
              <w:t>0.24</w:t>
            </w:r>
          </w:p>
        </w:tc>
      </w:tr>
    </w:tbl>
    <w:p w14:paraId="59E7BF7F" w14:textId="77777777" w:rsidR="001014CB" w:rsidRPr="00401B93" w:rsidRDefault="001014CB" w:rsidP="001014CB">
      <w:pPr>
        <w:rPr>
          <w:lang w:val="en-GB"/>
        </w:rPr>
      </w:pPr>
      <w:r w:rsidRPr="00401B93">
        <w:rPr>
          <w:lang w:val="en-GB"/>
        </w:rPr>
        <w:t xml:space="preserve">Notes: </w:t>
      </w:r>
    </w:p>
    <w:p w14:paraId="2AAA5F6D" w14:textId="00647685" w:rsidR="001014CB" w:rsidRPr="00401B93" w:rsidRDefault="001014CB" w:rsidP="001014CB">
      <w:pPr>
        <w:pStyle w:val="Bullet"/>
        <w:numPr>
          <w:ilvl w:val="0"/>
          <w:numId w:val="35"/>
        </w:numPr>
        <w:rPr>
          <w:lang w:val="en-GB"/>
        </w:rPr>
      </w:pPr>
      <w:r w:rsidRPr="00401B93">
        <w:rPr>
          <w:lang w:val="en-GB"/>
        </w:rPr>
        <w:t xml:space="preserve">2018–19 numbers are from 1 Jan 2019 to 30 June 2019 to reflect the formation of DJPR. </w:t>
      </w:r>
    </w:p>
    <w:p w14:paraId="651BAED7" w14:textId="77777777" w:rsidR="001014CB" w:rsidRPr="00401B93" w:rsidRDefault="001014CB" w:rsidP="001014CB">
      <w:pPr>
        <w:pStyle w:val="Bullet"/>
        <w:numPr>
          <w:ilvl w:val="0"/>
          <w:numId w:val="35"/>
        </w:numPr>
        <w:rPr>
          <w:lang w:val="en-GB"/>
        </w:rPr>
      </w:pPr>
      <w:r w:rsidRPr="00401B93">
        <w:rPr>
          <w:lang w:val="en-GB"/>
        </w:rPr>
        <w:t>2019–20 numbers are from 1 July 2019 to 30 June 2020.</w:t>
      </w:r>
    </w:p>
    <w:p w14:paraId="720F4A90" w14:textId="77777777" w:rsidR="001014CB" w:rsidRPr="00401B93" w:rsidRDefault="001014CB" w:rsidP="001014CB">
      <w:pPr>
        <w:pStyle w:val="Bullet"/>
        <w:numPr>
          <w:ilvl w:val="0"/>
          <w:numId w:val="35"/>
        </w:numPr>
        <w:rPr>
          <w:lang w:val="en-GB"/>
        </w:rPr>
      </w:pPr>
      <w:r w:rsidRPr="00401B93">
        <w:rPr>
          <w:lang w:val="en-GB"/>
        </w:rPr>
        <w:t>2020–21 numbers are from 1 April 2020 to 31 March 2021.</w:t>
      </w:r>
    </w:p>
    <w:p w14:paraId="4FAC7C0F" w14:textId="77777777" w:rsidR="001014CB" w:rsidRPr="00401B93" w:rsidRDefault="001014CB" w:rsidP="001014CB">
      <w:pPr>
        <w:pStyle w:val="Bullet"/>
        <w:numPr>
          <w:ilvl w:val="0"/>
          <w:numId w:val="35"/>
        </w:numPr>
        <w:rPr>
          <w:lang w:val="en-GB"/>
        </w:rPr>
      </w:pPr>
      <w:r w:rsidRPr="00401B93">
        <w:rPr>
          <w:lang w:val="en-GB"/>
        </w:rPr>
        <w:t>The Net Lettable area has been adjusted at 1 Spring Street and 121 Exhibition Street to reflect the movement of DoT and DJPR.</w:t>
      </w:r>
    </w:p>
    <w:p w14:paraId="27202E22" w14:textId="77777777" w:rsidR="001014CB" w:rsidRPr="00401B93" w:rsidRDefault="001014CB" w:rsidP="001014CB">
      <w:pPr>
        <w:pStyle w:val="Bullet"/>
        <w:numPr>
          <w:ilvl w:val="0"/>
          <w:numId w:val="35"/>
        </w:numPr>
        <w:rPr>
          <w:lang w:val="en-GB"/>
        </w:rPr>
      </w:pPr>
      <w:r w:rsidRPr="00401B93">
        <w:rPr>
          <w:lang w:val="en-GB"/>
        </w:rPr>
        <w:t>DJPR does not receive water information for all leased sites. The base building data from JLL Shared Services has been included this year and shows an increase in office water consumption.</w:t>
      </w:r>
    </w:p>
    <w:p w14:paraId="041AEA01" w14:textId="18968A4C" w:rsidR="00401B93" w:rsidRPr="00401B93" w:rsidRDefault="001014CB" w:rsidP="001014CB">
      <w:pPr>
        <w:pStyle w:val="Bullet"/>
        <w:numPr>
          <w:ilvl w:val="0"/>
          <w:numId w:val="35"/>
        </w:numPr>
        <w:rPr>
          <w:lang w:val="en-GB"/>
        </w:rPr>
      </w:pPr>
      <w:r w:rsidRPr="00401B93">
        <w:rPr>
          <w:lang w:val="en-GB"/>
        </w:rPr>
        <w:t>DJPR uses but does not measure or report water sourced from bores, local waterways, and captured stormwater.</w:t>
      </w:r>
    </w:p>
    <w:p w14:paraId="178FDC84" w14:textId="77777777" w:rsidR="00401B93" w:rsidRPr="00401B93" w:rsidRDefault="00401B93" w:rsidP="00CD1727">
      <w:pPr>
        <w:pStyle w:val="Heading3"/>
        <w:rPr>
          <w:lang w:val="en-GB"/>
        </w:rPr>
      </w:pPr>
      <w:r w:rsidRPr="00401B93">
        <w:rPr>
          <w:lang w:val="en-GB"/>
        </w:rPr>
        <w:t>Actions and achievements</w:t>
      </w:r>
    </w:p>
    <w:p w14:paraId="050B779E" w14:textId="77777777" w:rsidR="00401B93" w:rsidRPr="00401B93" w:rsidRDefault="00401B93" w:rsidP="00F927ED">
      <w:pPr>
        <w:pStyle w:val="Bullet"/>
        <w:rPr>
          <w:lang w:val="en-GB"/>
        </w:rPr>
      </w:pPr>
      <w:r w:rsidRPr="00401B93">
        <w:rPr>
          <w:lang w:val="en-GB"/>
        </w:rPr>
        <w:t>Completed large water system upgrades at selected DJPR regional sites utilising surface and tank water systems.</w:t>
      </w:r>
    </w:p>
    <w:p w14:paraId="23F89CB3" w14:textId="77777777" w:rsidR="00401B93" w:rsidRPr="00401B93" w:rsidRDefault="00401B93" w:rsidP="00F927ED">
      <w:pPr>
        <w:pStyle w:val="Bullet"/>
        <w:rPr>
          <w:lang w:val="en-GB"/>
        </w:rPr>
      </w:pPr>
      <w:r w:rsidRPr="00401B93">
        <w:rPr>
          <w:lang w:val="en-GB"/>
        </w:rPr>
        <w:lastRenderedPageBreak/>
        <w:t>Identified additional water projects through Agriculture’s Master Planning and Capital Investment processes.</w:t>
      </w:r>
    </w:p>
    <w:p w14:paraId="0841DC8D" w14:textId="77777777" w:rsidR="00401B93" w:rsidRPr="00401B93" w:rsidRDefault="00401B93" w:rsidP="00CD1727">
      <w:pPr>
        <w:pStyle w:val="Heading3"/>
        <w:rPr>
          <w:lang w:val="en-GB"/>
        </w:rPr>
      </w:pPr>
      <w:r w:rsidRPr="00401B93">
        <w:rPr>
          <w:lang w:val="en-GB"/>
        </w:rPr>
        <w:t>Future objectives</w:t>
      </w:r>
    </w:p>
    <w:p w14:paraId="61B6B934" w14:textId="77777777" w:rsidR="00401B93" w:rsidRPr="00F927ED" w:rsidRDefault="00401B93" w:rsidP="00F927ED">
      <w:pPr>
        <w:pStyle w:val="Bullet"/>
      </w:pPr>
      <w:r w:rsidRPr="00401B93">
        <w:rPr>
          <w:lang w:val="en-GB"/>
        </w:rPr>
        <w:t xml:space="preserve">Review office water </w:t>
      </w:r>
      <w:r w:rsidRPr="00F927ED">
        <w:t>consumption for improved reporting capabilities.</w:t>
      </w:r>
    </w:p>
    <w:p w14:paraId="39EBF1A2" w14:textId="77777777" w:rsidR="00401B93" w:rsidRPr="00401B93" w:rsidRDefault="00401B93" w:rsidP="00F927ED">
      <w:pPr>
        <w:pStyle w:val="Bullet"/>
        <w:rPr>
          <w:lang w:val="en-GB"/>
        </w:rPr>
      </w:pPr>
      <w:r w:rsidRPr="00F927ED">
        <w:t>Seek further ways to reduce wa</w:t>
      </w:r>
      <w:r w:rsidRPr="00401B93">
        <w:rPr>
          <w:lang w:val="en-GB"/>
        </w:rPr>
        <w:t>ter consumption.</w:t>
      </w:r>
    </w:p>
    <w:p w14:paraId="730482D1" w14:textId="77777777" w:rsidR="00401B93" w:rsidRPr="00401B93" w:rsidRDefault="00401B93" w:rsidP="00EF671E">
      <w:pPr>
        <w:pStyle w:val="Heading2"/>
        <w:rPr>
          <w:lang w:val="en-GB"/>
        </w:rPr>
      </w:pPr>
      <w:bookmarkStart w:id="32" w:name="_Toc86931703"/>
      <w:r w:rsidRPr="00401B93">
        <w:rPr>
          <w:lang w:val="en-GB"/>
        </w:rPr>
        <w:t>Paper</w:t>
      </w:r>
      <w:bookmarkEnd w:id="32"/>
    </w:p>
    <w:tbl>
      <w:tblPr>
        <w:tblStyle w:val="TableGrid"/>
        <w:tblW w:w="10485" w:type="dxa"/>
        <w:tblLayout w:type="fixed"/>
        <w:tblLook w:val="0000" w:firstRow="0" w:lastRow="0" w:firstColumn="0" w:lastColumn="0" w:noHBand="0" w:noVBand="0"/>
      </w:tblPr>
      <w:tblGrid>
        <w:gridCol w:w="6236"/>
        <w:gridCol w:w="1416"/>
        <w:gridCol w:w="1416"/>
        <w:gridCol w:w="1417"/>
      </w:tblGrid>
      <w:tr w:rsidR="00401B93" w:rsidRPr="00401B93" w14:paraId="3ECE896B" w14:textId="77777777" w:rsidTr="001F1891">
        <w:trPr>
          <w:cantSplit/>
          <w:trHeight w:val="60"/>
          <w:tblHeader/>
        </w:trPr>
        <w:tc>
          <w:tcPr>
            <w:tcW w:w="6236" w:type="dxa"/>
          </w:tcPr>
          <w:p w14:paraId="0F1B84F0" w14:textId="77777777" w:rsidR="00401B93" w:rsidRPr="00401B93" w:rsidRDefault="00401B93" w:rsidP="001F1891">
            <w:pPr>
              <w:pStyle w:val="TableHeading"/>
              <w:rPr>
                <w:lang w:val="en-GB"/>
              </w:rPr>
            </w:pPr>
          </w:p>
        </w:tc>
        <w:tc>
          <w:tcPr>
            <w:tcW w:w="1416" w:type="dxa"/>
          </w:tcPr>
          <w:p w14:paraId="2DC7AC27" w14:textId="77777777" w:rsidR="00401B93" w:rsidRPr="00401B93" w:rsidRDefault="00401B93" w:rsidP="001F1891">
            <w:pPr>
              <w:pStyle w:val="TableHeading"/>
              <w:rPr>
                <w:lang w:val="en-GB"/>
              </w:rPr>
            </w:pPr>
            <w:r w:rsidRPr="00401B93">
              <w:rPr>
                <w:lang w:val="en-GB"/>
              </w:rPr>
              <w:t>2020–2021</w:t>
            </w:r>
          </w:p>
        </w:tc>
        <w:tc>
          <w:tcPr>
            <w:tcW w:w="1416" w:type="dxa"/>
          </w:tcPr>
          <w:p w14:paraId="60241A26" w14:textId="77777777" w:rsidR="00401B93" w:rsidRPr="00401B93" w:rsidRDefault="00401B93" w:rsidP="001F1891">
            <w:pPr>
              <w:pStyle w:val="TableHeading"/>
              <w:rPr>
                <w:lang w:val="en-GB"/>
              </w:rPr>
            </w:pPr>
            <w:r w:rsidRPr="00401B93">
              <w:rPr>
                <w:lang w:val="en-GB"/>
              </w:rPr>
              <w:t>2019–20</w:t>
            </w:r>
          </w:p>
        </w:tc>
        <w:tc>
          <w:tcPr>
            <w:tcW w:w="1417" w:type="dxa"/>
          </w:tcPr>
          <w:p w14:paraId="640C16AB" w14:textId="77777777" w:rsidR="00401B93" w:rsidRPr="00401B93" w:rsidRDefault="00401B93" w:rsidP="001F1891">
            <w:pPr>
              <w:pStyle w:val="TableHeading"/>
              <w:rPr>
                <w:lang w:val="en-GB"/>
              </w:rPr>
            </w:pPr>
            <w:r w:rsidRPr="00401B93">
              <w:rPr>
                <w:lang w:val="en-GB"/>
              </w:rPr>
              <w:t>2018–19</w:t>
            </w:r>
          </w:p>
        </w:tc>
      </w:tr>
      <w:tr w:rsidR="001F1891" w:rsidRPr="00401B93" w14:paraId="06E090F4" w14:textId="77777777" w:rsidTr="001F1891">
        <w:trPr>
          <w:cantSplit/>
          <w:trHeight w:val="60"/>
          <w:tblHeader/>
        </w:trPr>
        <w:tc>
          <w:tcPr>
            <w:tcW w:w="10485" w:type="dxa"/>
            <w:gridSpan w:val="4"/>
          </w:tcPr>
          <w:p w14:paraId="0B4C3D83" w14:textId="29CB77E2" w:rsidR="001F1891" w:rsidRPr="00401B93" w:rsidRDefault="001F1891" w:rsidP="001F1891">
            <w:pPr>
              <w:pStyle w:val="TableHeading"/>
              <w:rPr>
                <w:lang w:val="en-GB"/>
              </w:rPr>
            </w:pPr>
            <w:r w:rsidRPr="00401B93">
              <w:rPr>
                <w:lang w:val="en-GB"/>
              </w:rPr>
              <w:t>Indicator</w:t>
            </w:r>
          </w:p>
        </w:tc>
      </w:tr>
      <w:tr w:rsidR="00401B93" w:rsidRPr="00401B93" w14:paraId="4B436D0E" w14:textId="77777777" w:rsidTr="001F1891">
        <w:trPr>
          <w:cantSplit/>
          <w:trHeight w:val="60"/>
        </w:trPr>
        <w:tc>
          <w:tcPr>
            <w:tcW w:w="6236" w:type="dxa"/>
          </w:tcPr>
          <w:p w14:paraId="70258341" w14:textId="77777777" w:rsidR="00401B93" w:rsidRPr="005D3325" w:rsidRDefault="00401B93" w:rsidP="005D3325">
            <w:pPr>
              <w:pStyle w:val="TableCopy"/>
              <w:rPr>
                <w:rStyle w:val="Strong"/>
                <w:b w:val="0"/>
                <w:bCs w:val="0"/>
              </w:rPr>
            </w:pPr>
            <w:r w:rsidRPr="005D3325">
              <w:rPr>
                <w:rStyle w:val="Strong"/>
                <w:b w:val="0"/>
                <w:bCs w:val="0"/>
              </w:rPr>
              <w:t>Total units of copy paper purchased (reams)</w:t>
            </w:r>
          </w:p>
        </w:tc>
        <w:tc>
          <w:tcPr>
            <w:tcW w:w="1416" w:type="dxa"/>
          </w:tcPr>
          <w:p w14:paraId="6A2951AB" w14:textId="77777777" w:rsidR="00401B93" w:rsidRPr="005D3325" w:rsidRDefault="00401B93" w:rsidP="005D3325">
            <w:pPr>
              <w:pStyle w:val="TableCopy"/>
              <w:rPr>
                <w:rStyle w:val="Strong"/>
                <w:b w:val="0"/>
                <w:bCs w:val="0"/>
              </w:rPr>
            </w:pPr>
            <w:r w:rsidRPr="005D3325">
              <w:rPr>
                <w:rStyle w:val="Strong"/>
                <w:b w:val="0"/>
                <w:bCs w:val="0"/>
              </w:rPr>
              <w:t>3,522</w:t>
            </w:r>
          </w:p>
        </w:tc>
        <w:tc>
          <w:tcPr>
            <w:tcW w:w="1416" w:type="dxa"/>
          </w:tcPr>
          <w:p w14:paraId="4E2EED1B" w14:textId="77777777" w:rsidR="00401B93" w:rsidRPr="005D3325" w:rsidRDefault="00401B93" w:rsidP="005D3325">
            <w:pPr>
              <w:pStyle w:val="TableCopy"/>
              <w:rPr>
                <w:rStyle w:val="Strong"/>
                <w:b w:val="0"/>
                <w:bCs w:val="0"/>
              </w:rPr>
            </w:pPr>
            <w:r w:rsidRPr="005D3325">
              <w:rPr>
                <w:rStyle w:val="Strong"/>
                <w:b w:val="0"/>
                <w:bCs w:val="0"/>
              </w:rPr>
              <w:t>18,150</w:t>
            </w:r>
          </w:p>
        </w:tc>
        <w:tc>
          <w:tcPr>
            <w:tcW w:w="1417" w:type="dxa"/>
          </w:tcPr>
          <w:p w14:paraId="794AF26E" w14:textId="77777777" w:rsidR="00401B93" w:rsidRPr="005D3325" w:rsidRDefault="00401B93" w:rsidP="005D3325">
            <w:pPr>
              <w:pStyle w:val="TableCopy"/>
              <w:rPr>
                <w:rStyle w:val="Strong"/>
                <w:b w:val="0"/>
                <w:bCs w:val="0"/>
              </w:rPr>
            </w:pPr>
            <w:r w:rsidRPr="005D3325">
              <w:rPr>
                <w:rStyle w:val="Strong"/>
                <w:b w:val="0"/>
                <w:bCs w:val="0"/>
              </w:rPr>
              <w:t>12,339</w:t>
            </w:r>
          </w:p>
        </w:tc>
      </w:tr>
      <w:tr w:rsidR="00401B93" w:rsidRPr="00401B93" w14:paraId="0C42186F" w14:textId="77777777" w:rsidTr="001F1891">
        <w:trPr>
          <w:cantSplit/>
          <w:trHeight w:val="60"/>
        </w:trPr>
        <w:tc>
          <w:tcPr>
            <w:tcW w:w="6236" w:type="dxa"/>
          </w:tcPr>
          <w:p w14:paraId="74BB9F1B" w14:textId="77777777" w:rsidR="00401B93" w:rsidRPr="00401B93" w:rsidRDefault="00401B93" w:rsidP="00932881">
            <w:pPr>
              <w:pStyle w:val="TableCopy"/>
              <w:rPr>
                <w:lang w:val="en-GB"/>
              </w:rPr>
            </w:pPr>
            <w:r w:rsidRPr="00401B93">
              <w:rPr>
                <w:lang w:val="en-GB"/>
              </w:rPr>
              <w:t>Units of copy paper used per FTE (reams/FTE)</w:t>
            </w:r>
          </w:p>
        </w:tc>
        <w:tc>
          <w:tcPr>
            <w:tcW w:w="1416" w:type="dxa"/>
          </w:tcPr>
          <w:p w14:paraId="5CD3B3A9" w14:textId="77777777" w:rsidR="00401B93" w:rsidRPr="00401B93" w:rsidRDefault="00401B93" w:rsidP="00932881">
            <w:pPr>
              <w:pStyle w:val="TableCopy"/>
              <w:rPr>
                <w:lang w:val="en-GB"/>
              </w:rPr>
            </w:pPr>
            <w:r w:rsidRPr="00401B93">
              <w:rPr>
                <w:lang w:val="en-GB"/>
              </w:rPr>
              <w:t>1.0</w:t>
            </w:r>
          </w:p>
        </w:tc>
        <w:tc>
          <w:tcPr>
            <w:tcW w:w="1416" w:type="dxa"/>
          </w:tcPr>
          <w:p w14:paraId="40A0471E" w14:textId="77777777" w:rsidR="00401B93" w:rsidRPr="00401B93" w:rsidRDefault="00401B93" w:rsidP="00932881">
            <w:pPr>
              <w:pStyle w:val="TableCopy"/>
              <w:rPr>
                <w:lang w:val="en-GB"/>
              </w:rPr>
            </w:pPr>
            <w:r w:rsidRPr="00401B93">
              <w:rPr>
                <w:lang w:val="en-GB"/>
              </w:rPr>
              <w:t>6.4</w:t>
            </w:r>
          </w:p>
        </w:tc>
        <w:tc>
          <w:tcPr>
            <w:tcW w:w="1417" w:type="dxa"/>
          </w:tcPr>
          <w:p w14:paraId="5FD512E1" w14:textId="77777777" w:rsidR="00401B93" w:rsidRPr="00401B93" w:rsidRDefault="00401B93" w:rsidP="00932881">
            <w:pPr>
              <w:pStyle w:val="TableCopy"/>
              <w:rPr>
                <w:lang w:val="en-GB"/>
              </w:rPr>
            </w:pPr>
            <w:r w:rsidRPr="00401B93">
              <w:rPr>
                <w:lang w:val="en-GB"/>
              </w:rPr>
              <w:t>4.7</w:t>
            </w:r>
          </w:p>
        </w:tc>
      </w:tr>
      <w:tr w:rsidR="00401B93" w:rsidRPr="00401B93" w14:paraId="34A132F3" w14:textId="77777777" w:rsidTr="001F1891">
        <w:trPr>
          <w:cantSplit/>
          <w:trHeight w:val="60"/>
        </w:trPr>
        <w:tc>
          <w:tcPr>
            <w:tcW w:w="6236" w:type="dxa"/>
          </w:tcPr>
          <w:p w14:paraId="5EB013DE" w14:textId="77777777" w:rsidR="00401B93" w:rsidRPr="00401B93" w:rsidRDefault="00401B93" w:rsidP="00932881">
            <w:pPr>
              <w:pStyle w:val="TableCopy"/>
              <w:rPr>
                <w:lang w:val="en-GB"/>
              </w:rPr>
            </w:pPr>
            <w:r w:rsidRPr="00401B93">
              <w:rPr>
                <w:lang w:val="en-GB"/>
              </w:rPr>
              <w:t>75–100% recycled content</w:t>
            </w:r>
          </w:p>
        </w:tc>
        <w:tc>
          <w:tcPr>
            <w:tcW w:w="1416" w:type="dxa"/>
          </w:tcPr>
          <w:p w14:paraId="23F718AC" w14:textId="77777777" w:rsidR="00401B93" w:rsidRPr="00401B93" w:rsidRDefault="00401B93" w:rsidP="00932881">
            <w:pPr>
              <w:pStyle w:val="TableCopy"/>
              <w:rPr>
                <w:lang w:val="en-GB"/>
              </w:rPr>
            </w:pPr>
            <w:r w:rsidRPr="00401B93">
              <w:rPr>
                <w:lang w:val="en-GB"/>
              </w:rPr>
              <w:t>572</w:t>
            </w:r>
          </w:p>
        </w:tc>
        <w:tc>
          <w:tcPr>
            <w:tcW w:w="1416" w:type="dxa"/>
          </w:tcPr>
          <w:p w14:paraId="597A3CF9" w14:textId="77777777" w:rsidR="00401B93" w:rsidRPr="00401B93" w:rsidRDefault="00401B93" w:rsidP="00932881">
            <w:pPr>
              <w:pStyle w:val="TableCopy"/>
              <w:rPr>
                <w:lang w:val="en-GB"/>
              </w:rPr>
            </w:pPr>
            <w:r w:rsidRPr="00401B93">
              <w:rPr>
                <w:lang w:val="en-GB"/>
              </w:rPr>
              <w:t>16,989</w:t>
            </w:r>
          </w:p>
        </w:tc>
        <w:tc>
          <w:tcPr>
            <w:tcW w:w="1417" w:type="dxa"/>
          </w:tcPr>
          <w:p w14:paraId="41820907" w14:textId="77777777" w:rsidR="00401B93" w:rsidRPr="00401B93" w:rsidRDefault="00401B93" w:rsidP="00932881">
            <w:pPr>
              <w:pStyle w:val="TableCopy"/>
              <w:rPr>
                <w:lang w:val="en-GB"/>
              </w:rPr>
            </w:pPr>
            <w:r w:rsidRPr="00401B93">
              <w:rPr>
                <w:lang w:val="en-GB"/>
              </w:rPr>
              <w:t>12,290</w:t>
            </w:r>
          </w:p>
        </w:tc>
      </w:tr>
      <w:tr w:rsidR="00401B93" w:rsidRPr="00401B93" w14:paraId="61645C3A" w14:textId="77777777" w:rsidTr="001F1891">
        <w:trPr>
          <w:cantSplit/>
          <w:trHeight w:val="60"/>
        </w:trPr>
        <w:tc>
          <w:tcPr>
            <w:tcW w:w="6236" w:type="dxa"/>
          </w:tcPr>
          <w:p w14:paraId="272C7337" w14:textId="77777777" w:rsidR="00401B93" w:rsidRPr="00401B93" w:rsidRDefault="00401B93" w:rsidP="00932881">
            <w:pPr>
              <w:pStyle w:val="TableCopy"/>
              <w:rPr>
                <w:lang w:val="en-GB"/>
              </w:rPr>
            </w:pPr>
            <w:r w:rsidRPr="00401B93">
              <w:rPr>
                <w:lang w:val="en-GB"/>
              </w:rPr>
              <w:t>50–74% recycled content</w:t>
            </w:r>
          </w:p>
        </w:tc>
        <w:tc>
          <w:tcPr>
            <w:tcW w:w="1416" w:type="dxa"/>
          </w:tcPr>
          <w:p w14:paraId="6F4CBDC6" w14:textId="77777777" w:rsidR="00401B93" w:rsidRPr="00401B93" w:rsidRDefault="00401B93" w:rsidP="00932881">
            <w:pPr>
              <w:pStyle w:val="TableCopy"/>
              <w:rPr>
                <w:lang w:val="en-GB"/>
              </w:rPr>
            </w:pPr>
            <w:r w:rsidRPr="00401B93">
              <w:rPr>
                <w:lang w:val="en-GB"/>
              </w:rPr>
              <w:t>2,796</w:t>
            </w:r>
          </w:p>
        </w:tc>
        <w:tc>
          <w:tcPr>
            <w:tcW w:w="1416" w:type="dxa"/>
          </w:tcPr>
          <w:p w14:paraId="6E1948FE" w14:textId="77777777" w:rsidR="00401B93" w:rsidRPr="00401B93" w:rsidRDefault="00401B93" w:rsidP="00932881">
            <w:pPr>
              <w:pStyle w:val="TableCopy"/>
              <w:rPr>
                <w:lang w:val="en-GB"/>
              </w:rPr>
            </w:pPr>
            <w:r w:rsidRPr="00401B93">
              <w:rPr>
                <w:lang w:val="en-GB"/>
              </w:rPr>
              <w:t>–</w:t>
            </w:r>
          </w:p>
        </w:tc>
        <w:tc>
          <w:tcPr>
            <w:tcW w:w="1417" w:type="dxa"/>
          </w:tcPr>
          <w:p w14:paraId="5B12200C" w14:textId="77777777" w:rsidR="00401B93" w:rsidRPr="00401B93" w:rsidRDefault="00401B93" w:rsidP="00932881">
            <w:pPr>
              <w:pStyle w:val="TableCopy"/>
              <w:rPr>
                <w:lang w:val="en-GB"/>
              </w:rPr>
            </w:pPr>
            <w:r w:rsidRPr="00401B93">
              <w:rPr>
                <w:lang w:val="en-GB"/>
              </w:rPr>
              <w:t>0</w:t>
            </w:r>
          </w:p>
        </w:tc>
      </w:tr>
      <w:tr w:rsidR="00401B93" w:rsidRPr="00401B93" w14:paraId="79D93CB6" w14:textId="77777777" w:rsidTr="001F1891">
        <w:trPr>
          <w:cantSplit/>
          <w:trHeight w:val="60"/>
        </w:trPr>
        <w:tc>
          <w:tcPr>
            <w:tcW w:w="6236" w:type="dxa"/>
          </w:tcPr>
          <w:p w14:paraId="6232FE2D" w14:textId="77777777" w:rsidR="00401B93" w:rsidRPr="00401B93" w:rsidRDefault="00401B93" w:rsidP="00932881">
            <w:pPr>
              <w:pStyle w:val="TableCopy"/>
              <w:rPr>
                <w:lang w:val="en-GB"/>
              </w:rPr>
            </w:pPr>
            <w:r w:rsidRPr="00401B93">
              <w:rPr>
                <w:lang w:val="en-GB"/>
              </w:rPr>
              <w:t>0–49% recycled content</w:t>
            </w:r>
          </w:p>
        </w:tc>
        <w:tc>
          <w:tcPr>
            <w:tcW w:w="1416" w:type="dxa"/>
          </w:tcPr>
          <w:p w14:paraId="594DEDC5" w14:textId="77777777" w:rsidR="00401B93" w:rsidRPr="00401B93" w:rsidRDefault="00401B93" w:rsidP="00932881">
            <w:pPr>
              <w:pStyle w:val="TableCopy"/>
              <w:rPr>
                <w:lang w:val="en-GB"/>
              </w:rPr>
            </w:pPr>
            <w:r w:rsidRPr="00401B93">
              <w:rPr>
                <w:lang w:val="en-GB"/>
              </w:rPr>
              <w:t>154</w:t>
            </w:r>
          </w:p>
        </w:tc>
        <w:tc>
          <w:tcPr>
            <w:tcW w:w="1416" w:type="dxa"/>
          </w:tcPr>
          <w:p w14:paraId="1DA78E36" w14:textId="77777777" w:rsidR="00401B93" w:rsidRPr="00401B93" w:rsidRDefault="00401B93" w:rsidP="00932881">
            <w:pPr>
              <w:pStyle w:val="TableCopy"/>
              <w:rPr>
                <w:lang w:val="en-GB"/>
              </w:rPr>
            </w:pPr>
            <w:r w:rsidRPr="00401B93">
              <w:rPr>
                <w:lang w:val="en-GB"/>
              </w:rPr>
              <w:t>1,161</w:t>
            </w:r>
          </w:p>
        </w:tc>
        <w:tc>
          <w:tcPr>
            <w:tcW w:w="1417" w:type="dxa"/>
          </w:tcPr>
          <w:p w14:paraId="400779D2" w14:textId="77777777" w:rsidR="00401B93" w:rsidRPr="00401B93" w:rsidRDefault="00401B93" w:rsidP="00932881">
            <w:pPr>
              <w:pStyle w:val="TableCopy"/>
              <w:rPr>
                <w:lang w:val="en-GB"/>
              </w:rPr>
            </w:pPr>
            <w:r w:rsidRPr="00401B93">
              <w:rPr>
                <w:lang w:val="en-GB"/>
              </w:rPr>
              <w:t>49</w:t>
            </w:r>
          </w:p>
        </w:tc>
      </w:tr>
      <w:tr w:rsidR="00401B93" w:rsidRPr="00401B93" w14:paraId="37595C51" w14:textId="77777777" w:rsidTr="001F1891">
        <w:trPr>
          <w:cantSplit/>
          <w:trHeight w:val="60"/>
        </w:trPr>
        <w:tc>
          <w:tcPr>
            <w:tcW w:w="6236" w:type="dxa"/>
          </w:tcPr>
          <w:p w14:paraId="0E574C5F" w14:textId="77777777" w:rsidR="00401B93" w:rsidRPr="00401B93" w:rsidRDefault="00401B93" w:rsidP="00932881">
            <w:pPr>
              <w:pStyle w:val="TableCopy"/>
              <w:rPr>
                <w:lang w:val="en-GB"/>
              </w:rPr>
            </w:pPr>
            <w:r w:rsidRPr="00401B93">
              <w:rPr>
                <w:lang w:val="en-GB"/>
              </w:rPr>
              <w:t>Number of FTEs</w:t>
            </w:r>
          </w:p>
        </w:tc>
        <w:tc>
          <w:tcPr>
            <w:tcW w:w="1416" w:type="dxa"/>
          </w:tcPr>
          <w:p w14:paraId="461990B5" w14:textId="77777777" w:rsidR="00401B93" w:rsidRPr="00401B93" w:rsidRDefault="00401B93" w:rsidP="00932881">
            <w:pPr>
              <w:pStyle w:val="TableCopy"/>
              <w:rPr>
                <w:lang w:val="en-GB"/>
              </w:rPr>
            </w:pPr>
            <w:r w:rsidRPr="00401B93">
              <w:rPr>
                <w:lang w:val="en-GB"/>
              </w:rPr>
              <w:t>3,503</w:t>
            </w:r>
          </w:p>
        </w:tc>
        <w:tc>
          <w:tcPr>
            <w:tcW w:w="1416" w:type="dxa"/>
          </w:tcPr>
          <w:p w14:paraId="5DD1526F" w14:textId="77777777" w:rsidR="00401B93" w:rsidRPr="00401B93" w:rsidRDefault="00401B93" w:rsidP="00932881">
            <w:pPr>
              <w:pStyle w:val="TableCopy"/>
              <w:rPr>
                <w:lang w:val="en-GB"/>
              </w:rPr>
            </w:pPr>
            <w:r w:rsidRPr="00401B93">
              <w:rPr>
                <w:lang w:val="en-GB"/>
              </w:rPr>
              <w:t>2,852</w:t>
            </w:r>
          </w:p>
        </w:tc>
        <w:tc>
          <w:tcPr>
            <w:tcW w:w="1417" w:type="dxa"/>
          </w:tcPr>
          <w:p w14:paraId="42544EA1" w14:textId="77777777" w:rsidR="00401B93" w:rsidRPr="00401B93" w:rsidRDefault="00401B93" w:rsidP="00932881">
            <w:pPr>
              <w:pStyle w:val="TableCopy"/>
              <w:rPr>
                <w:lang w:val="en-GB"/>
              </w:rPr>
            </w:pPr>
            <w:r w:rsidRPr="00401B93">
              <w:rPr>
                <w:lang w:val="en-GB"/>
              </w:rPr>
              <w:t>2,621</w:t>
            </w:r>
          </w:p>
        </w:tc>
      </w:tr>
    </w:tbl>
    <w:p w14:paraId="186FC9A9" w14:textId="77777777" w:rsidR="00932881" w:rsidRPr="00401B93" w:rsidRDefault="00932881" w:rsidP="00932881">
      <w:pPr>
        <w:rPr>
          <w:lang w:val="en-GB"/>
        </w:rPr>
      </w:pPr>
      <w:r w:rsidRPr="00401B93">
        <w:rPr>
          <w:lang w:val="en-GB"/>
        </w:rPr>
        <w:t>Notes:</w:t>
      </w:r>
    </w:p>
    <w:p w14:paraId="13982653" w14:textId="77777777" w:rsidR="00932881" w:rsidRPr="00401B93" w:rsidRDefault="00932881" w:rsidP="00932881">
      <w:pPr>
        <w:pStyle w:val="Bullet"/>
        <w:numPr>
          <w:ilvl w:val="0"/>
          <w:numId w:val="36"/>
        </w:numPr>
        <w:rPr>
          <w:lang w:val="en-GB"/>
        </w:rPr>
      </w:pPr>
      <w:r w:rsidRPr="00401B93">
        <w:rPr>
          <w:lang w:val="en-GB"/>
        </w:rPr>
        <w:t xml:space="preserve">DJPR paper purchasing is calculated using data from the Government stationery supplier, Complete Office Supplies (COS). Paper consumption is based on the cost codes within the COS data base. </w:t>
      </w:r>
    </w:p>
    <w:p w14:paraId="4D513DB1" w14:textId="4F02EE08" w:rsidR="00401B93" w:rsidRPr="00401B93" w:rsidRDefault="00932881" w:rsidP="00932881">
      <w:pPr>
        <w:pStyle w:val="Bullet"/>
        <w:numPr>
          <w:ilvl w:val="0"/>
          <w:numId w:val="36"/>
        </w:numPr>
        <w:rPr>
          <w:lang w:val="en-GB"/>
        </w:rPr>
      </w:pPr>
      <w:r w:rsidRPr="00401B93">
        <w:rPr>
          <w:lang w:val="en-GB"/>
        </w:rPr>
        <w:t>The default recycled white paper available for purchasing has 100 per cent recycled content, all coloured paper available for purchasing continues to have no recycled content.</w:t>
      </w:r>
    </w:p>
    <w:p w14:paraId="40B88971" w14:textId="77777777" w:rsidR="00401B93" w:rsidRPr="00401B93" w:rsidRDefault="00401B93" w:rsidP="00CD1727">
      <w:pPr>
        <w:pStyle w:val="Heading3"/>
        <w:rPr>
          <w:lang w:val="en-GB"/>
        </w:rPr>
      </w:pPr>
      <w:r w:rsidRPr="00932881">
        <w:t>Actions</w:t>
      </w:r>
      <w:r w:rsidRPr="00401B93">
        <w:rPr>
          <w:lang w:val="en-GB"/>
        </w:rPr>
        <w:t xml:space="preserve"> and achievements</w:t>
      </w:r>
    </w:p>
    <w:p w14:paraId="027D7B3D" w14:textId="77777777" w:rsidR="00401B93" w:rsidRPr="00401B93" w:rsidRDefault="00401B93" w:rsidP="00271AEE">
      <w:pPr>
        <w:pStyle w:val="Bullet"/>
        <w:rPr>
          <w:lang w:val="en-GB"/>
        </w:rPr>
      </w:pPr>
      <w:r w:rsidRPr="00401B93">
        <w:rPr>
          <w:lang w:val="en-GB"/>
        </w:rPr>
        <w:t>Continued with the Future Workplace Program through which some manual paper-based processes have been replaced by electronic forms.</w:t>
      </w:r>
    </w:p>
    <w:p w14:paraId="22ED75B4" w14:textId="77777777" w:rsidR="00401B93" w:rsidRPr="00401B93" w:rsidRDefault="00401B93" w:rsidP="00271AEE">
      <w:pPr>
        <w:pStyle w:val="Bullet"/>
        <w:rPr>
          <w:lang w:val="en-GB"/>
        </w:rPr>
      </w:pPr>
      <w:r w:rsidRPr="00401B93">
        <w:rPr>
          <w:lang w:val="en-GB"/>
        </w:rPr>
        <w:t xml:space="preserve">Decreased paper purchasing, as a result of the COVID-19 pandemic. </w:t>
      </w:r>
    </w:p>
    <w:p w14:paraId="672D3591" w14:textId="5353D314" w:rsidR="00401B93" w:rsidRPr="00401B93" w:rsidRDefault="00401B93" w:rsidP="00CD1727">
      <w:pPr>
        <w:pStyle w:val="Heading3"/>
        <w:rPr>
          <w:lang w:val="en-GB"/>
        </w:rPr>
      </w:pPr>
      <w:r w:rsidRPr="00401B93">
        <w:rPr>
          <w:lang w:val="en-GB"/>
        </w:rPr>
        <w:t>Future objectives</w:t>
      </w:r>
    </w:p>
    <w:p w14:paraId="4C6CDF41" w14:textId="77777777" w:rsidR="00401B93" w:rsidRPr="00271AEE" w:rsidRDefault="00401B93" w:rsidP="00271AEE">
      <w:pPr>
        <w:pStyle w:val="Bullet"/>
      </w:pPr>
      <w:r w:rsidRPr="00271AEE">
        <w:t>Collaborate with COS to improve cost centre information for more accurate reporting.</w:t>
      </w:r>
    </w:p>
    <w:p w14:paraId="07BDA9D1" w14:textId="77777777" w:rsidR="00401B93" w:rsidRPr="00271AEE" w:rsidRDefault="00401B93" w:rsidP="00271AEE">
      <w:pPr>
        <w:pStyle w:val="Bullet"/>
      </w:pPr>
      <w:r w:rsidRPr="00271AEE">
        <w:t>Promote Australian recycled paper consumption to improve recycled content</w:t>
      </w:r>
    </w:p>
    <w:p w14:paraId="12286B4E" w14:textId="77777777" w:rsidR="00401B93" w:rsidRPr="00401B93" w:rsidRDefault="00401B93" w:rsidP="00271AEE">
      <w:pPr>
        <w:pStyle w:val="Bullet"/>
        <w:rPr>
          <w:lang w:val="en-GB"/>
        </w:rPr>
      </w:pPr>
      <w:r w:rsidRPr="00271AEE">
        <w:t>Seek</w:t>
      </w:r>
      <w:r w:rsidRPr="00401B93">
        <w:rPr>
          <w:lang w:val="en-GB"/>
        </w:rPr>
        <w:t xml:space="preserve"> further ways to reduce paper consumption.</w:t>
      </w:r>
    </w:p>
    <w:p w14:paraId="7F44196E" w14:textId="77777777" w:rsidR="00401B93" w:rsidRPr="00401B93" w:rsidRDefault="00401B93" w:rsidP="00EF671E">
      <w:pPr>
        <w:pStyle w:val="Heading2"/>
        <w:rPr>
          <w:lang w:val="en-GB"/>
        </w:rPr>
      </w:pPr>
      <w:bookmarkStart w:id="33" w:name="_Toc86931704"/>
      <w:r w:rsidRPr="00401B93">
        <w:rPr>
          <w:lang w:val="en-GB"/>
        </w:rPr>
        <w:t>Waste and recycling</w:t>
      </w:r>
      <w:bookmarkEnd w:id="33"/>
    </w:p>
    <w:tbl>
      <w:tblPr>
        <w:tblStyle w:val="TableGrid"/>
        <w:tblW w:w="10485" w:type="dxa"/>
        <w:tblLayout w:type="fixed"/>
        <w:tblLook w:val="0000" w:firstRow="0" w:lastRow="0" w:firstColumn="0" w:lastColumn="0" w:noHBand="0" w:noVBand="0"/>
      </w:tblPr>
      <w:tblGrid>
        <w:gridCol w:w="6236"/>
        <w:gridCol w:w="1416"/>
        <w:gridCol w:w="1416"/>
        <w:gridCol w:w="1417"/>
      </w:tblGrid>
      <w:tr w:rsidR="00401B93" w:rsidRPr="00401B93" w14:paraId="759935D2" w14:textId="77777777" w:rsidTr="007D3BC9">
        <w:trPr>
          <w:cantSplit/>
          <w:trHeight w:val="60"/>
          <w:tblHeader/>
        </w:trPr>
        <w:tc>
          <w:tcPr>
            <w:tcW w:w="6236" w:type="dxa"/>
          </w:tcPr>
          <w:p w14:paraId="72908A0B" w14:textId="77777777" w:rsidR="00401B93" w:rsidRPr="00401B93" w:rsidRDefault="00401B93" w:rsidP="007D3BC9">
            <w:pPr>
              <w:pStyle w:val="TableHeading"/>
              <w:rPr>
                <w:lang w:val="en-GB"/>
              </w:rPr>
            </w:pPr>
          </w:p>
        </w:tc>
        <w:tc>
          <w:tcPr>
            <w:tcW w:w="1416" w:type="dxa"/>
          </w:tcPr>
          <w:p w14:paraId="2E0CB638" w14:textId="77777777" w:rsidR="00401B93" w:rsidRPr="00401B93" w:rsidRDefault="00401B93" w:rsidP="007D3BC9">
            <w:pPr>
              <w:pStyle w:val="TableHeading"/>
              <w:rPr>
                <w:lang w:val="en-GB"/>
              </w:rPr>
            </w:pPr>
            <w:r w:rsidRPr="00401B93">
              <w:rPr>
                <w:lang w:val="en-GB"/>
              </w:rPr>
              <w:t>2020–21</w:t>
            </w:r>
          </w:p>
        </w:tc>
        <w:tc>
          <w:tcPr>
            <w:tcW w:w="1416" w:type="dxa"/>
          </w:tcPr>
          <w:p w14:paraId="38B73D50" w14:textId="1B320930" w:rsidR="00401B93" w:rsidRPr="00401B93" w:rsidRDefault="00401B93" w:rsidP="007D3BC9">
            <w:pPr>
              <w:pStyle w:val="TableHeading"/>
              <w:rPr>
                <w:lang w:val="en-GB"/>
              </w:rPr>
            </w:pPr>
            <w:r w:rsidRPr="00401B93">
              <w:rPr>
                <w:lang w:val="en-GB"/>
              </w:rPr>
              <w:t>2019–20</w:t>
            </w:r>
            <w:r w:rsidR="008B0A26">
              <w:rPr>
                <w:rStyle w:val="FootnoteReference"/>
                <w:lang w:val="en-GB"/>
              </w:rPr>
              <w:footnoteReference w:id="66"/>
            </w:r>
          </w:p>
        </w:tc>
        <w:tc>
          <w:tcPr>
            <w:tcW w:w="1417" w:type="dxa"/>
          </w:tcPr>
          <w:p w14:paraId="68B7FE07" w14:textId="77777777" w:rsidR="00401B93" w:rsidRPr="00401B93" w:rsidRDefault="00401B93" w:rsidP="007D3BC9">
            <w:pPr>
              <w:pStyle w:val="TableHeading"/>
              <w:rPr>
                <w:lang w:val="en-GB"/>
              </w:rPr>
            </w:pPr>
            <w:r w:rsidRPr="00401B93">
              <w:rPr>
                <w:lang w:val="en-GB"/>
              </w:rPr>
              <w:t>2018–19</w:t>
            </w:r>
          </w:p>
        </w:tc>
      </w:tr>
      <w:tr w:rsidR="009447CC" w:rsidRPr="00401B93" w14:paraId="67B2F1F1" w14:textId="77777777" w:rsidTr="007D3BC9">
        <w:trPr>
          <w:cantSplit/>
          <w:trHeight w:val="60"/>
          <w:tblHeader/>
        </w:trPr>
        <w:tc>
          <w:tcPr>
            <w:tcW w:w="10485" w:type="dxa"/>
            <w:gridSpan w:val="4"/>
          </w:tcPr>
          <w:p w14:paraId="73A6F932" w14:textId="4D1544DB" w:rsidR="009447CC" w:rsidRPr="00401B93" w:rsidRDefault="009447CC" w:rsidP="007D3BC9">
            <w:pPr>
              <w:pStyle w:val="TableHeading"/>
              <w:rPr>
                <w:lang w:val="en-GB"/>
              </w:rPr>
            </w:pPr>
            <w:r w:rsidRPr="00401B93">
              <w:rPr>
                <w:lang w:val="en-GB"/>
              </w:rPr>
              <w:t>Indicator</w:t>
            </w:r>
          </w:p>
        </w:tc>
      </w:tr>
      <w:tr w:rsidR="00401B93" w:rsidRPr="00401B93" w14:paraId="310D53CF" w14:textId="77777777" w:rsidTr="007D3BC9">
        <w:trPr>
          <w:cantSplit/>
          <w:trHeight w:val="60"/>
        </w:trPr>
        <w:tc>
          <w:tcPr>
            <w:tcW w:w="6236" w:type="dxa"/>
          </w:tcPr>
          <w:p w14:paraId="56F89147" w14:textId="77777777" w:rsidR="00401B93" w:rsidRPr="005D3325" w:rsidRDefault="00401B93" w:rsidP="005D3325">
            <w:pPr>
              <w:pStyle w:val="TableCopy"/>
              <w:rPr>
                <w:rStyle w:val="Strong"/>
                <w:b w:val="0"/>
                <w:bCs w:val="0"/>
              </w:rPr>
            </w:pPr>
            <w:r w:rsidRPr="005D3325">
              <w:rPr>
                <w:rStyle w:val="Strong"/>
                <w:b w:val="0"/>
                <w:bCs w:val="0"/>
              </w:rPr>
              <w:t>Total units of waste disposed of by destination (kg)</w:t>
            </w:r>
          </w:p>
        </w:tc>
        <w:tc>
          <w:tcPr>
            <w:tcW w:w="1416" w:type="dxa"/>
          </w:tcPr>
          <w:p w14:paraId="18EA2BC2" w14:textId="77777777" w:rsidR="00401B93" w:rsidRPr="005D3325" w:rsidRDefault="00401B93" w:rsidP="005D3325">
            <w:pPr>
              <w:pStyle w:val="TableCopy"/>
              <w:rPr>
                <w:rStyle w:val="Strong"/>
                <w:b w:val="0"/>
                <w:bCs w:val="0"/>
              </w:rPr>
            </w:pPr>
            <w:r w:rsidRPr="005D3325">
              <w:rPr>
                <w:rStyle w:val="Strong"/>
                <w:b w:val="0"/>
                <w:bCs w:val="0"/>
              </w:rPr>
              <w:t>54,089</w:t>
            </w:r>
          </w:p>
        </w:tc>
        <w:tc>
          <w:tcPr>
            <w:tcW w:w="1416" w:type="dxa"/>
          </w:tcPr>
          <w:p w14:paraId="6A9D7895" w14:textId="77777777" w:rsidR="00401B93" w:rsidRPr="005D3325" w:rsidRDefault="00401B93" w:rsidP="005D3325">
            <w:pPr>
              <w:pStyle w:val="TableCopy"/>
              <w:rPr>
                <w:rStyle w:val="Strong"/>
                <w:b w:val="0"/>
                <w:bCs w:val="0"/>
              </w:rPr>
            </w:pPr>
          </w:p>
        </w:tc>
        <w:tc>
          <w:tcPr>
            <w:tcW w:w="1417" w:type="dxa"/>
          </w:tcPr>
          <w:p w14:paraId="3627D46E" w14:textId="77777777" w:rsidR="00401B93" w:rsidRPr="005D3325" w:rsidRDefault="00401B93" w:rsidP="005D3325">
            <w:pPr>
              <w:pStyle w:val="TableCopy"/>
              <w:rPr>
                <w:rStyle w:val="Strong"/>
                <w:b w:val="0"/>
                <w:bCs w:val="0"/>
              </w:rPr>
            </w:pPr>
            <w:r w:rsidRPr="005D3325">
              <w:rPr>
                <w:rStyle w:val="Strong"/>
                <w:b w:val="0"/>
                <w:bCs w:val="0"/>
              </w:rPr>
              <w:t>103,235</w:t>
            </w:r>
          </w:p>
        </w:tc>
      </w:tr>
      <w:tr w:rsidR="00401B93" w:rsidRPr="00401B93" w14:paraId="0B0BBB47" w14:textId="77777777" w:rsidTr="007D3BC9">
        <w:trPr>
          <w:cantSplit/>
          <w:trHeight w:val="60"/>
        </w:trPr>
        <w:tc>
          <w:tcPr>
            <w:tcW w:w="6236" w:type="dxa"/>
          </w:tcPr>
          <w:p w14:paraId="6754E97D" w14:textId="77777777" w:rsidR="00401B93" w:rsidRPr="00401B93" w:rsidRDefault="00401B93" w:rsidP="002A2FA8">
            <w:pPr>
              <w:pStyle w:val="TableCopy"/>
              <w:rPr>
                <w:lang w:val="en-GB"/>
              </w:rPr>
            </w:pPr>
            <w:r w:rsidRPr="00401B93">
              <w:rPr>
                <w:lang w:val="en-GB"/>
              </w:rPr>
              <w:t>Landfill (kg)</w:t>
            </w:r>
          </w:p>
        </w:tc>
        <w:tc>
          <w:tcPr>
            <w:tcW w:w="1416" w:type="dxa"/>
          </w:tcPr>
          <w:p w14:paraId="3F8E5094" w14:textId="77777777" w:rsidR="00401B93" w:rsidRPr="00401B93" w:rsidRDefault="00401B93" w:rsidP="002A2FA8">
            <w:pPr>
              <w:pStyle w:val="TableCopy"/>
              <w:rPr>
                <w:lang w:val="en-GB"/>
              </w:rPr>
            </w:pPr>
            <w:r w:rsidRPr="00401B93">
              <w:rPr>
                <w:lang w:val="en-GB"/>
              </w:rPr>
              <w:t>21,557</w:t>
            </w:r>
          </w:p>
        </w:tc>
        <w:tc>
          <w:tcPr>
            <w:tcW w:w="1416" w:type="dxa"/>
          </w:tcPr>
          <w:p w14:paraId="51B61462" w14:textId="77777777" w:rsidR="00401B93" w:rsidRPr="00401B93" w:rsidRDefault="00401B93" w:rsidP="002A2FA8">
            <w:pPr>
              <w:pStyle w:val="TableCopy"/>
              <w:rPr>
                <w:lang w:val="en-GB"/>
              </w:rPr>
            </w:pPr>
          </w:p>
        </w:tc>
        <w:tc>
          <w:tcPr>
            <w:tcW w:w="1417" w:type="dxa"/>
          </w:tcPr>
          <w:p w14:paraId="5138CC8A" w14:textId="77777777" w:rsidR="00401B93" w:rsidRPr="00401B93" w:rsidRDefault="00401B93" w:rsidP="002A2FA8">
            <w:pPr>
              <w:pStyle w:val="TableCopy"/>
              <w:rPr>
                <w:lang w:val="en-GB"/>
              </w:rPr>
            </w:pPr>
            <w:r w:rsidRPr="00401B93">
              <w:rPr>
                <w:lang w:val="en-GB"/>
              </w:rPr>
              <w:t>35,149</w:t>
            </w:r>
          </w:p>
        </w:tc>
      </w:tr>
      <w:tr w:rsidR="00401B93" w:rsidRPr="00401B93" w14:paraId="4406E694" w14:textId="77777777" w:rsidTr="007D3BC9">
        <w:trPr>
          <w:cantSplit/>
          <w:trHeight w:val="60"/>
        </w:trPr>
        <w:tc>
          <w:tcPr>
            <w:tcW w:w="6236" w:type="dxa"/>
          </w:tcPr>
          <w:p w14:paraId="5C1C50E8" w14:textId="77777777" w:rsidR="00401B93" w:rsidRPr="00401B93" w:rsidRDefault="00401B93" w:rsidP="002A2FA8">
            <w:pPr>
              <w:pStyle w:val="TableCopy"/>
              <w:rPr>
                <w:lang w:val="en-GB"/>
              </w:rPr>
            </w:pPr>
            <w:r w:rsidRPr="00401B93">
              <w:rPr>
                <w:lang w:val="en-GB"/>
              </w:rPr>
              <w:t>Comingled recycling (kg)</w:t>
            </w:r>
          </w:p>
        </w:tc>
        <w:tc>
          <w:tcPr>
            <w:tcW w:w="1416" w:type="dxa"/>
          </w:tcPr>
          <w:p w14:paraId="4558C460" w14:textId="77777777" w:rsidR="00401B93" w:rsidRPr="00401B93" w:rsidRDefault="00401B93" w:rsidP="002A2FA8">
            <w:pPr>
              <w:pStyle w:val="TableCopy"/>
              <w:rPr>
                <w:lang w:val="en-GB"/>
              </w:rPr>
            </w:pPr>
            <w:r w:rsidRPr="00401B93">
              <w:rPr>
                <w:lang w:val="en-GB"/>
              </w:rPr>
              <w:t>3,203</w:t>
            </w:r>
          </w:p>
        </w:tc>
        <w:tc>
          <w:tcPr>
            <w:tcW w:w="1416" w:type="dxa"/>
          </w:tcPr>
          <w:p w14:paraId="79726685" w14:textId="77777777" w:rsidR="00401B93" w:rsidRPr="00401B93" w:rsidRDefault="00401B93" w:rsidP="002A2FA8">
            <w:pPr>
              <w:pStyle w:val="TableCopy"/>
              <w:rPr>
                <w:lang w:val="en-GB"/>
              </w:rPr>
            </w:pPr>
          </w:p>
        </w:tc>
        <w:tc>
          <w:tcPr>
            <w:tcW w:w="1417" w:type="dxa"/>
          </w:tcPr>
          <w:p w14:paraId="34D3FFBE" w14:textId="77777777" w:rsidR="00401B93" w:rsidRPr="00401B93" w:rsidRDefault="00401B93" w:rsidP="002A2FA8">
            <w:pPr>
              <w:pStyle w:val="TableCopy"/>
              <w:rPr>
                <w:lang w:val="en-GB"/>
              </w:rPr>
            </w:pPr>
            <w:r w:rsidRPr="00401B93">
              <w:rPr>
                <w:lang w:val="en-GB"/>
              </w:rPr>
              <w:t>15,985</w:t>
            </w:r>
          </w:p>
        </w:tc>
      </w:tr>
      <w:tr w:rsidR="00401B93" w:rsidRPr="00401B93" w14:paraId="7C148DC3" w14:textId="77777777" w:rsidTr="007D3BC9">
        <w:trPr>
          <w:cantSplit/>
          <w:trHeight w:val="60"/>
        </w:trPr>
        <w:tc>
          <w:tcPr>
            <w:tcW w:w="6236" w:type="dxa"/>
          </w:tcPr>
          <w:p w14:paraId="57C88B57" w14:textId="77777777" w:rsidR="00401B93" w:rsidRPr="00401B93" w:rsidRDefault="00401B93" w:rsidP="002A2FA8">
            <w:pPr>
              <w:pStyle w:val="TableCopy"/>
              <w:rPr>
                <w:lang w:val="en-GB"/>
              </w:rPr>
            </w:pPr>
            <w:r w:rsidRPr="00401B93">
              <w:rPr>
                <w:lang w:val="en-GB"/>
              </w:rPr>
              <w:t>Paper and card (kg)</w:t>
            </w:r>
          </w:p>
        </w:tc>
        <w:tc>
          <w:tcPr>
            <w:tcW w:w="1416" w:type="dxa"/>
          </w:tcPr>
          <w:p w14:paraId="43965EB3" w14:textId="77777777" w:rsidR="00401B93" w:rsidRPr="00401B93" w:rsidRDefault="00401B93" w:rsidP="002A2FA8">
            <w:pPr>
              <w:pStyle w:val="TableCopy"/>
              <w:rPr>
                <w:lang w:val="en-GB"/>
              </w:rPr>
            </w:pPr>
            <w:r w:rsidRPr="00401B93">
              <w:rPr>
                <w:lang w:val="en-GB"/>
              </w:rPr>
              <w:t>9,076</w:t>
            </w:r>
          </w:p>
        </w:tc>
        <w:tc>
          <w:tcPr>
            <w:tcW w:w="1416" w:type="dxa"/>
          </w:tcPr>
          <w:p w14:paraId="7ABBC78D" w14:textId="77777777" w:rsidR="00401B93" w:rsidRPr="00401B93" w:rsidRDefault="00401B93" w:rsidP="002A2FA8">
            <w:pPr>
              <w:pStyle w:val="TableCopy"/>
              <w:rPr>
                <w:lang w:val="en-GB"/>
              </w:rPr>
            </w:pPr>
          </w:p>
        </w:tc>
        <w:tc>
          <w:tcPr>
            <w:tcW w:w="1417" w:type="dxa"/>
          </w:tcPr>
          <w:p w14:paraId="10E353DA" w14:textId="77777777" w:rsidR="00401B93" w:rsidRPr="00401B93" w:rsidRDefault="00401B93" w:rsidP="002A2FA8">
            <w:pPr>
              <w:pStyle w:val="TableCopy"/>
              <w:rPr>
                <w:lang w:val="en-GB"/>
              </w:rPr>
            </w:pPr>
            <w:r w:rsidRPr="00401B93">
              <w:rPr>
                <w:lang w:val="en-GB"/>
              </w:rPr>
              <w:t>22,988</w:t>
            </w:r>
          </w:p>
        </w:tc>
      </w:tr>
      <w:tr w:rsidR="00401B93" w:rsidRPr="00401B93" w14:paraId="672ADF9D" w14:textId="77777777" w:rsidTr="007D3BC9">
        <w:trPr>
          <w:cantSplit/>
          <w:trHeight w:val="60"/>
        </w:trPr>
        <w:tc>
          <w:tcPr>
            <w:tcW w:w="6236" w:type="dxa"/>
          </w:tcPr>
          <w:p w14:paraId="3B8F5B31" w14:textId="77777777" w:rsidR="00401B93" w:rsidRPr="00401B93" w:rsidRDefault="00401B93" w:rsidP="002A2FA8">
            <w:pPr>
              <w:pStyle w:val="TableCopy"/>
              <w:rPr>
                <w:lang w:val="en-GB"/>
              </w:rPr>
            </w:pPr>
            <w:r w:rsidRPr="00401B93">
              <w:rPr>
                <w:lang w:val="en-GB"/>
              </w:rPr>
              <w:t>Secure documents (kg)</w:t>
            </w:r>
          </w:p>
        </w:tc>
        <w:tc>
          <w:tcPr>
            <w:tcW w:w="1416" w:type="dxa"/>
          </w:tcPr>
          <w:p w14:paraId="05AA2944" w14:textId="77777777" w:rsidR="00401B93" w:rsidRPr="00401B93" w:rsidRDefault="00401B93" w:rsidP="002A2FA8">
            <w:pPr>
              <w:pStyle w:val="TableCopy"/>
              <w:rPr>
                <w:lang w:val="en-GB"/>
              </w:rPr>
            </w:pPr>
            <w:r w:rsidRPr="00401B93">
              <w:rPr>
                <w:lang w:val="en-GB"/>
              </w:rPr>
              <w:t>19,327</w:t>
            </w:r>
          </w:p>
        </w:tc>
        <w:tc>
          <w:tcPr>
            <w:tcW w:w="1416" w:type="dxa"/>
          </w:tcPr>
          <w:p w14:paraId="6BFDCD99" w14:textId="77777777" w:rsidR="00401B93" w:rsidRPr="00401B93" w:rsidRDefault="00401B93" w:rsidP="002A2FA8">
            <w:pPr>
              <w:pStyle w:val="TableCopy"/>
              <w:rPr>
                <w:lang w:val="en-GB"/>
              </w:rPr>
            </w:pPr>
          </w:p>
        </w:tc>
        <w:tc>
          <w:tcPr>
            <w:tcW w:w="1417" w:type="dxa"/>
          </w:tcPr>
          <w:p w14:paraId="02C553C2" w14:textId="77777777" w:rsidR="00401B93" w:rsidRPr="00401B93" w:rsidRDefault="00401B93" w:rsidP="002A2FA8">
            <w:pPr>
              <w:pStyle w:val="TableCopy"/>
              <w:rPr>
                <w:lang w:val="en-GB"/>
              </w:rPr>
            </w:pPr>
            <w:r w:rsidRPr="00401B93">
              <w:rPr>
                <w:lang w:val="en-GB"/>
              </w:rPr>
              <w:t>22,197</w:t>
            </w:r>
          </w:p>
        </w:tc>
      </w:tr>
      <w:tr w:rsidR="00401B93" w:rsidRPr="00401B93" w14:paraId="61EAFF94" w14:textId="77777777" w:rsidTr="007D3BC9">
        <w:trPr>
          <w:cantSplit/>
          <w:trHeight w:val="60"/>
        </w:trPr>
        <w:tc>
          <w:tcPr>
            <w:tcW w:w="6236" w:type="dxa"/>
          </w:tcPr>
          <w:p w14:paraId="72D17555" w14:textId="77777777" w:rsidR="00401B93" w:rsidRPr="00401B93" w:rsidRDefault="00401B93" w:rsidP="002A2FA8">
            <w:pPr>
              <w:pStyle w:val="TableCopy"/>
              <w:rPr>
                <w:lang w:val="en-GB"/>
              </w:rPr>
            </w:pPr>
            <w:r w:rsidRPr="00401B93">
              <w:rPr>
                <w:lang w:val="en-GB"/>
              </w:rPr>
              <w:lastRenderedPageBreak/>
              <w:t>Organics (kg)</w:t>
            </w:r>
          </w:p>
        </w:tc>
        <w:tc>
          <w:tcPr>
            <w:tcW w:w="1416" w:type="dxa"/>
          </w:tcPr>
          <w:p w14:paraId="688F32EA" w14:textId="77777777" w:rsidR="00401B93" w:rsidRPr="00401B93" w:rsidRDefault="00401B93" w:rsidP="002A2FA8">
            <w:pPr>
              <w:pStyle w:val="TableCopy"/>
              <w:rPr>
                <w:lang w:val="en-GB"/>
              </w:rPr>
            </w:pPr>
            <w:r w:rsidRPr="00401B93">
              <w:rPr>
                <w:lang w:val="en-GB"/>
              </w:rPr>
              <w:t>927</w:t>
            </w:r>
          </w:p>
        </w:tc>
        <w:tc>
          <w:tcPr>
            <w:tcW w:w="1416" w:type="dxa"/>
          </w:tcPr>
          <w:p w14:paraId="58A130B8" w14:textId="77777777" w:rsidR="00401B93" w:rsidRPr="00401B93" w:rsidRDefault="00401B93" w:rsidP="002A2FA8">
            <w:pPr>
              <w:pStyle w:val="TableCopy"/>
              <w:rPr>
                <w:lang w:val="en-GB"/>
              </w:rPr>
            </w:pPr>
          </w:p>
        </w:tc>
        <w:tc>
          <w:tcPr>
            <w:tcW w:w="1417" w:type="dxa"/>
          </w:tcPr>
          <w:p w14:paraId="3AD6EA65" w14:textId="77777777" w:rsidR="00401B93" w:rsidRPr="00401B93" w:rsidRDefault="00401B93" w:rsidP="002A2FA8">
            <w:pPr>
              <w:pStyle w:val="TableCopy"/>
              <w:rPr>
                <w:lang w:val="en-GB"/>
              </w:rPr>
            </w:pPr>
            <w:r w:rsidRPr="00401B93">
              <w:rPr>
                <w:lang w:val="en-GB"/>
              </w:rPr>
              <w:t>6,916</w:t>
            </w:r>
          </w:p>
        </w:tc>
      </w:tr>
      <w:tr w:rsidR="00401B93" w:rsidRPr="00401B93" w14:paraId="16A21F01" w14:textId="77777777" w:rsidTr="007D3BC9">
        <w:trPr>
          <w:cantSplit/>
          <w:trHeight w:val="60"/>
        </w:trPr>
        <w:tc>
          <w:tcPr>
            <w:tcW w:w="6236" w:type="dxa"/>
          </w:tcPr>
          <w:p w14:paraId="025EE5B1" w14:textId="77777777" w:rsidR="00401B93" w:rsidRPr="005D3325" w:rsidRDefault="00401B93" w:rsidP="005D3325">
            <w:pPr>
              <w:pStyle w:val="TableCopy"/>
              <w:rPr>
                <w:rStyle w:val="Strong"/>
                <w:b w:val="0"/>
                <w:bCs w:val="0"/>
              </w:rPr>
            </w:pPr>
            <w:r w:rsidRPr="005D3325">
              <w:rPr>
                <w:rStyle w:val="Strong"/>
                <w:b w:val="0"/>
                <w:bCs w:val="0"/>
              </w:rPr>
              <w:t>Total units of waste disposed of per FTE by destination (kg/FTE)</w:t>
            </w:r>
          </w:p>
        </w:tc>
        <w:tc>
          <w:tcPr>
            <w:tcW w:w="1416" w:type="dxa"/>
          </w:tcPr>
          <w:p w14:paraId="0D9E7B7D" w14:textId="77777777" w:rsidR="00401B93" w:rsidRPr="005D3325" w:rsidRDefault="00401B93" w:rsidP="005D3325">
            <w:pPr>
              <w:pStyle w:val="TableCopy"/>
              <w:rPr>
                <w:rStyle w:val="Strong"/>
                <w:b w:val="0"/>
                <w:bCs w:val="0"/>
              </w:rPr>
            </w:pPr>
            <w:r w:rsidRPr="005D3325">
              <w:rPr>
                <w:rStyle w:val="Strong"/>
                <w:b w:val="0"/>
                <w:bCs w:val="0"/>
              </w:rPr>
              <w:t>15.4</w:t>
            </w:r>
          </w:p>
        </w:tc>
        <w:tc>
          <w:tcPr>
            <w:tcW w:w="1416" w:type="dxa"/>
          </w:tcPr>
          <w:p w14:paraId="13F42921" w14:textId="77777777" w:rsidR="00401B93" w:rsidRPr="005D3325" w:rsidRDefault="00401B93" w:rsidP="005D3325">
            <w:pPr>
              <w:pStyle w:val="TableCopy"/>
              <w:rPr>
                <w:rStyle w:val="Strong"/>
                <w:b w:val="0"/>
                <w:bCs w:val="0"/>
              </w:rPr>
            </w:pPr>
          </w:p>
        </w:tc>
        <w:tc>
          <w:tcPr>
            <w:tcW w:w="1417" w:type="dxa"/>
          </w:tcPr>
          <w:p w14:paraId="18DAA2BE" w14:textId="77777777" w:rsidR="00401B93" w:rsidRPr="005D3325" w:rsidRDefault="00401B93" w:rsidP="005D3325">
            <w:pPr>
              <w:pStyle w:val="TableCopy"/>
              <w:rPr>
                <w:rStyle w:val="Strong"/>
                <w:b w:val="0"/>
                <w:bCs w:val="0"/>
              </w:rPr>
            </w:pPr>
            <w:r w:rsidRPr="005D3325">
              <w:rPr>
                <w:rStyle w:val="Strong"/>
                <w:b w:val="0"/>
                <w:bCs w:val="0"/>
              </w:rPr>
              <w:t>78.8</w:t>
            </w:r>
          </w:p>
        </w:tc>
      </w:tr>
      <w:tr w:rsidR="00401B93" w:rsidRPr="00401B93" w14:paraId="33C44FDC" w14:textId="77777777" w:rsidTr="007D3BC9">
        <w:trPr>
          <w:cantSplit/>
          <w:trHeight w:val="60"/>
        </w:trPr>
        <w:tc>
          <w:tcPr>
            <w:tcW w:w="6236" w:type="dxa"/>
          </w:tcPr>
          <w:p w14:paraId="648C23E1" w14:textId="77777777" w:rsidR="00401B93" w:rsidRPr="00401B93" w:rsidRDefault="00401B93" w:rsidP="002A2FA8">
            <w:pPr>
              <w:pStyle w:val="TableCopy"/>
              <w:rPr>
                <w:lang w:val="en-GB"/>
              </w:rPr>
            </w:pPr>
            <w:r w:rsidRPr="00401B93">
              <w:rPr>
                <w:lang w:val="en-GB"/>
              </w:rPr>
              <w:t>Landfill (kg/FTE)</w:t>
            </w:r>
          </w:p>
        </w:tc>
        <w:tc>
          <w:tcPr>
            <w:tcW w:w="1416" w:type="dxa"/>
          </w:tcPr>
          <w:p w14:paraId="6F49699E" w14:textId="77777777" w:rsidR="00401B93" w:rsidRPr="00401B93" w:rsidRDefault="00401B93" w:rsidP="002A2FA8">
            <w:pPr>
              <w:pStyle w:val="TableCopy"/>
              <w:rPr>
                <w:lang w:val="en-GB"/>
              </w:rPr>
            </w:pPr>
            <w:r w:rsidRPr="00401B93">
              <w:rPr>
                <w:lang w:val="en-GB"/>
              </w:rPr>
              <w:t>6.2</w:t>
            </w:r>
          </w:p>
        </w:tc>
        <w:tc>
          <w:tcPr>
            <w:tcW w:w="1416" w:type="dxa"/>
          </w:tcPr>
          <w:p w14:paraId="6E65CE67" w14:textId="77777777" w:rsidR="00401B93" w:rsidRPr="00401B93" w:rsidRDefault="00401B93" w:rsidP="002A2FA8">
            <w:pPr>
              <w:pStyle w:val="TableCopy"/>
              <w:rPr>
                <w:lang w:val="en-GB"/>
              </w:rPr>
            </w:pPr>
          </w:p>
        </w:tc>
        <w:tc>
          <w:tcPr>
            <w:tcW w:w="1417" w:type="dxa"/>
          </w:tcPr>
          <w:p w14:paraId="52AC36EF" w14:textId="77777777" w:rsidR="00401B93" w:rsidRPr="00401B93" w:rsidRDefault="00401B93" w:rsidP="002A2FA8">
            <w:pPr>
              <w:pStyle w:val="TableCopy"/>
              <w:rPr>
                <w:lang w:val="en-GB"/>
              </w:rPr>
            </w:pPr>
            <w:r w:rsidRPr="00401B93">
              <w:rPr>
                <w:lang w:val="en-GB"/>
              </w:rPr>
              <w:t>26.8</w:t>
            </w:r>
          </w:p>
        </w:tc>
      </w:tr>
      <w:tr w:rsidR="00401B93" w:rsidRPr="00401B93" w14:paraId="23552968" w14:textId="77777777" w:rsidTr="007D3BC9">
        <w:trPr>
          <w:cantSplit/>
          <w:trHeight w:val="60"/>
        </w:trPr>
        <w:tc>
          <w:tcPr>
            <w:tcW w:w="6236" w:type="dxa"/>
          </w:tcPr>
          <w:p w14:paraId="0D386705" w14:textId="77777777" w:rsidR="00401B93" w:rsidRPr="00401B93" w:rsidRDefault="00401B93" w:rsidP="002A2FA8">
            <w:pPr>
              <w:pStyle w:val="TableCopy"/>
              <w:rPr>
                <w:lang w:val="en-GB"/>
              </w:rPr>
            </w:pPr>
            <w:r w:rsidRPr="00401B93">
              <w:rPr>
                <w:lang w:val="en-GB"/>
              </w:rPr>
              <w:t>Comingled recycling (kg/FTE)</w:t>
            </w:r>
          </w:p>
        </w:tc>
        <w:tc>
          <w:tcPr>
            <w:tcW w:w="1416" w:type="dxa"/>
          </w:tcPr>
          <w:p w14:paraId="47D4D1DB" w14:textId="77777777" w:rsidR="00401B93" w:rsidRPr="00401B93" w:rsidRDefault="00401B93" w:rsidP="002A2FA8">
            <w:pPr>
              <w:pStyle w:val="TableCopy"/>
              <w:rPr>
                <w:lang w:val="en-GB"/>
              </w:rPr>
            </w:pPr>
            <w:r w:rsidRPr="00401B93">
              <w:rPr>
                <w:lang w:val="en-GB"/>
              </w:rPr>
              <w:t>0.9</w:t>
            </w:r>
          </w:p>
        </w:tc>
        <w:tc>
          <w:tcPr>
            <w:tcW w:w="1416" w:type="dxa"/>
          </w:tcPr>
          <w:p w14:paraId="4A838A63" w14:textId="77777777" w:rsidR="00401B93" w:rsidRPr="00401B93" w:rsidRDefault="00401B93" w:rsidP="002A2FA8">
            <w:pPr>
              <w:pStyle w:val="TableCopy"/>
              <w:rPr>
                <w:lang w:val="en-GB"/>
              </w:rPr>
            </w:pPr>
          </w:p>
        </w:tc>
        <w:tc>
          <w:tcPr>
            <w:tcW w:w="1417" w:type="dxa"/>
          </w:tcPr>
          <w:p w14:paraId="3360CAE9" w14:textId="77777777" w:rsidR="00401B93" w:rsidRPr="00401B93" w:rsidRDefault="00401B93" w:rsidP="002A2FA8">
            <w:pPr>
              <w:pStyle w:val="TableCopy"/>
              <w:rPr>
                <w:lang w:val="en-GB"/>
              </w:rPr>
            </w:pPr>
            <w:r w:rsidRPr="00401B93">
              <w:rPr>
                <w:lang w:val="en-GB"/>
              </w:rPr>
              <w:t>12.2</w:t>
            </w:r>
          </w:p>
        </w:tc>
      </w:tr>
      <w:tr w:rsidR="00401B93" w:rsidRPr="00401B93" w14:paraId="474FD727" w14:textId="77777777" w:rsidTr="007D3BC9">
        <w:trPr>
          <w:cantSplit/>
          <w:trHeight w:val="60"/>
        </w:trPr>
        <w:tc>
          <w:tcPr>
            <w:tcW w:w="6236" w:type="dxa"/>
          </w:tcPr>
          <w:p w14:paraId="15224FAE" w14:textId="77777777" w:rsidR="00401B93" w:rsidRPr="00401B93" w:rsidRDefault="00401B93" w:rsidP="002A2FA8">
            <w:pPr>
              <w:pStyle w:val="TableCopy"/>
              <w:rPr>
                <w:lang w:val="en-GB"/>
              </w:rPr>
            </w:pPr>
            <w:r w:rsidRPr="00401B93">
              <w:rPr>
                <w:lang w:val="en-GB"/>
              </w:rPr>
              <w:t>Paper and card (kg/FTE)</w:t>
            </w:r>
          </w:p>
        </w:tc>
        <w:tc>
          <w:tcPr>
            <w:tcW w:w="1416" w:type="dxa"/>
          </w:tcPr>
          <w:p w14:paraId="605771F8" w14:textId="77777777" w:rsidR="00401B93" w:rsidRPr="00401B93" w:rsidRDefault="00401B93" w:rsidP="002A2FA8">
            <w:pPr>
              <w:pStyle w:val="TableCopy"/>
              <w:rPr>
                <w:lang w:val="en-GB"/>
              </w:rPr>
            </w:pPr>
            <w:r w:rsidRPr="00401B93">
              <w:rPr>
                <w:lang w:val="en-GB"/>
              </w:rPr>
              <w:t>2.6</w:t>
            </w:r>
          </w:p>
        </w:tc>
        <w:tc>
          <w:tcPr>
            <w:tcW w:w="1416" w:type="dxa"/>
          </w:tcPr>
          <w:p w14:paraId="15BC13EF" w14:textId="77777777" w:rsidR="00401B93" w:rsidRPr="00401B93" w:rsidRDefault="00401B93" w:rsidP="002A2FA8">
            <w:pPr>
              <w:pStyle w:val="TableCopy"/>
              <w:rPr>
                <w:lang w:val="en-GB"/>
              </w:rPr>
            </w:pPr>
          </w:p>
        </w:tc>
        <w:tc>
          <w:tcPr>
            <w:tcW w:w="1417" w:type="dxa"/>
          </w:tcPr>
          <w:p w14:paraId="6B556D52" w14:textId="77777777" w:rsidR="00401B93" w:rsidRPr="00401B93" w:rsidRDefault="00401B93" w:rsidP="002A2FA8">
            <w:pPr>
              <w:pStyle w:val="TableCopy"/>
              <w:rPr>
                <w:lang w:val="en-GB"/>
              </w:rPr>
            </w:pPr>
            <w:r w:rsidRPr="00401B93">
              <w:rPr>
                <w:lang w:val="en-GB"/>
              </w:rPr>
              <w:t>17.5</w:t>
            </w:r>
          </w:p>
        </w:tc>
      </w:tr>
      <w:tr w:rsidR="00401B93" w:rsidRPr="00401B93" w14:paraId="2B2B2E4E" w14:textId="77777777" w:rsidTr="007D3BC9">
        <w:trPr>
          <w:cantSplit/>
          <w:trHeight w:val="60"/>
        </w:trPr>
        <w:tc>
          <w:tcPr>
            <w:tcW w:w="6236" w:type="dxa"/>
          </w:tcPr>
          <w:p w14:paraId="5CFDD074" w14:textId="77777777" w:rsidR="00401B93" w:rsidRPr="00401B93" w:rsidRDefault="00401B93" w:rsidP="002A2FA8">
            <w:pPr>
              <w:pStyle w:val="TableCopy"/>
              <w:rPr>
                <w:lang w:val="en-GB"/>
              </w:rPr>
            </w:pPr>
            <w:r w:rsidRPr="00401B93">
              <w:rPr>
                <w:lang w:val="en-GB"/>
              </w:rPr>
              <w:t>Secure documents (kg/FTE)</w:t>
            </w:r>
          </w:p>
        </w:tc>
        <w:tc>
          <w:tcPr>
            <w:tcW w:w="1416" w:type="dxa"/>
          </w:tcPr>
          <w:p w14:paraId="1032D174" w14:textId="77777777" w:rsidR="00401B93" w:rsidRPr="00401B93" w:rsidRDefault="00401B93" w:rsidP="002A2FA8">
            <w:pPr>
              <w:pStyle w:val="TableCopy"/>
              <w:rPr>
                <w:lang w:val="en-GB"/>
              </w:rPr>
            </w:pPr>
            <w:r w:rsidRPr="00401B93">
              <w:rPr>
                <w:lang w:val="en-GB"/>
              </w:rPr>
              <w:t>5.5</w:t>
            </w:r>
          </w:p>
        </w:tc>
        <w:tc>
          <w:tcPr>
            <w:tcW w:w="1416" w:type="dxa"/>
          </w:tcPr>
          <w:p w14:paraId="089A046B" w14:textId="77777777" w:rsidR="00401B93" w:rsidRPr="00401B93" w:rsidRDefault="00401B93" w:rsidP="002A2FA8">
            <w:pPr>
              <w:pStyle w:val="TableCopy"/>
              <w:rPr>
                <w:lang w:val="en-GB"/>
              </w:rPr>
            </w:pPr>
          </w:p>
        </w:tc>
        <w:tc>
          <w:tcPr>
            <w:tcW w:w="1417" w:type="dxa"/>
          </w:tcPr>
          <w:p w14:paraId="17A835F8" w14:textId="77777777" w:rsidR="00401B93" w:rsidRPr="00401B93" w:rsidRDefault="00401B93" w:rsidP="002A2FA8">
            <w:pPr>
              <w:pStyle w:val="TableCopy"/>
              <w:rPr>
                <w:lang w:val="en-GB"/>
              </w:rPr>
            </w:pPr>
            <w:r w:rsidRPr="00401B93">
              <w:rPr>
                <w:lang w:val="en-GB"/>
              </w:rPr>
              <w:t>16.9</w:t>
            </w:r>
          </w:p>
        </w:tc>
      </w:tr>
      <w:tr w:rsidR="00401B93" w:rsidRPr="00401B93" w14:paraId="3BD95C86" w14:textId="77777777" w:rsidTr="007D3BC9">
        <w:trPr>
          <w:cantSplit/>
          <w:trHeight w:val="60"/>
        </w:trPr>
        <w:tc>
          <w:tcPr>
            <w:tcW w:w="6236" w:type="dxa"/>
          </w:tcPr>
          <w:p w14:paraId="329C3D8E" w14:textId="77777777" w:rsidR="00401B93" w:rsidRPr="00401B93" w:rsidRDefault="00401B93" w:rsidP="002A2FA8">
            <w:pPr>
              <w:pStyle w:val="TableCopy"/>
              <w:rPr>
                <w:lang w:val="en-GB"/>
              </w:rPr>
            </w:pPr>
            <w:r w:rsidRPr="00401B93">
              <w:rPr>
                <w:lang w:val="en-GB"/>
              </w:rPr>
              <w:t>Organics (kg/FTE)</w:t>
            </w:r>
          </w:p>
        </w:tc>
        <w:tc>
          <w:tcPr>
            <w:tcW w:w="1416" w:type="dxa"/>
          </w:tcPr>
          <w:p w14:paraId="2EF2348C" w14:textId="77777777" w:rsidR="00401B93" w:rsidRPr="00401B93" w:rsidRDefault="00401B93" w:rsidP="002A2FA8">
            <w:pPr>
              <w:pStyle w:val="TableCopy"/>
              <w:rPr>
                <w:lang w:val="en-GB"/>
              </w:rPr>
            </w:pPr>
            <w:r w:rsidRPr="00401B93">
              <w:rPr>
                <w:lang w:val="en-GB"/>
              </w:rPr>
              <w:t>0.3</w:t>
            </w:r>
          </w:p>
        </w:tc>
        <w:tc>
          <w:tcPr>
            <w:tcW w:w="1416" w:type="dxa"/>
          </w:tcPr>
          <w:p w14:paraId="1CD6AF09" w14:textId="77777777" w:rsidR="00401B93" w:rsidRPr="00401B93" w:rsidRDefault="00401B93" w:rsidP="002A2FA8">
            <w:pPr>
              <w:pStyle w:val="TableCopy"/>
              <w:rPr>
                <w:lang w:val="en-GB"/>
              </w:rPr>
            </w:pPr>
          </w:p>
        </w:tc>
        <w:tc>
          <w:tcPr>
            <w:tcW w:w="1417" w:type="dxa"/>
          </w:tcPr>
          <w:p w14:paraId="7305AD61" w14:textId="77777777" w:rsidR="00401B93" w:rsidRPr="00401B93" w:rsidRDefault="00401B93" w:rsidP="002A2FA8">
            <w:pPr>
              <w:pStyle w:val="TableCopy"/>
              <w:rPr>
                <w:lang w:val="en-GB"/>
              </w:rPr>
            </w:pPr>
            <w:r w:rsidRPr="00401B93">
              <w:rPr>
                <w:lang w:val="en-GB"/>
              </w:rPr>
              <w:t>5.3</w:t>
            </w:r>
          </w:p>
        </w:tc>
      </w:tr>
      <w:tr w:rsidR="00401B93" w:rsidRPr="00401B93" w14:paraId="5D924DDB" w14:textId="77777777" w:rsidTr="007D3BC9">
        <w:trPr>
          <w:cantSplit/>
          <w:trHeight w:val="60"/>
        </w:trPr>
        <w:tc>
          <w:tcPr>
            <w:tcW w:w="6236" w:type="dxa"/>
          </w:tcPr>
          <w:p w14:paraId="479D92F8" w14:textId="77777777" w:rsidR="00401B93" w:rsidRPr="00401B93" w:rsidRDefault="00401B93" w:rsidP="002A2FA8">
            <w:pPr>
              <w:pStyle w:val="TableCopy"/>
              <w:rPr>
                <w:lang w:val="en-GB"/>
              </w:rPr>
            </w:pPr>
            <w:r w:rsidRPr="00401B93">
              <w:rPr>
                <w:lang w:val="en-GB"/>
              </w:rPr>
              <w:t>Recycling rate (%)</w:t>
            </w:r>
          </w:p>
        </w:tc>
        <w:tc>
          <w:tcPr>
            <w:tcW w:w="1416" w:type="dxa"/>
          </w:tcPr>
          <w:p w14:paraId="031C12F5" w14:textId="77777777" w:rsidR="00401B93" w:rsidRPr="00401B93" w:rsidRDefault="00401B93" w:rsidP="002A2FA8">
            <w:pPr>
              <w:pStyle w:val="TableCopy"/>
              <w:rPr>
                <w:lang w:val="en-GB"/>
              </w:rPr>
            </w:pPr>
            <w:r w:rsidRPr="00401B93">
              <w:rPr>
                <w:lang w:val="en-GB"/>
              </w:rPr>
              <w:t>60.1%</w:t>
            </w:r>
          </w:p>
        </w:tc>
        <w:tc>
          <w:tcPr>
            <w:tcW w:w="1416" w:type="dxa"/>
          </w:tcPr>
          <w:p w14:paraId="670FF2D4" w14:textId="77777777" w:rsidR="00401B93" w:rsidRPr="00401B93" w:rsidRDefault="00401B93" w:rsidP="002A2FA8">
            <w:pPr>
              <w:pStyle w:val="TableCopy"/>
              <w:rPr>
                <w:lang w:val="en-GB"/>
              </w:rPr>
            </w:pPr>
          </w:p>
        </w:tc>
        <w:tc>
          <w:tcPr>
            <w:tcW w:w="1417" w:type="dxa"/>
          </w:tcPr>
          <w:p w14:paraId="69E3A733" w14:textId="77777777" w:rsidR="00401B93" w:rsidRPr="00401B93" w:rsidRDefault="00401B93" w:rsidP="002A2FA8">
            <w:pPr>
              <w:pStyle w:val="TableCopy"/>
              <w:rPr>
                <w:lang w:val="en-GB"/>
              </w:rPr>
            </w:pPr>
            <w:r w:rsidRPr="00401B93">
              <w:rPr>
                <w:lang w:val="en-GB"/>
              </w:rPr>
              <w:t>66%</w:t>
            </w:r>
          </w:p>
        </w:tc>
      </w:tr>
      <w:tr w:rsidR="00401B93" w:rsidRPr="00401B93" w14:paraId="0A7A9078" w14:textId="77777777" w:rsidTr="007D3BC9">
        <w:trPr>
          <w:cantSplit/>
          <w:trHeight w:val="60"/>
        </w:trPr>
        <w:tc>
          <w:tcPr>
            <w:tcW w:w="6236" w:type="dxa"/>
          </w:tcPr>
          <w:p w14:paraId="50C1ADD6" w14:textId="77777777" w:rsidR="00401B93" w:rsidRPr="00401B93" w:rsidRDefault="00401B93" w:rsidP="002A2FA8">
            <w:pPr>
              <w:pStyle w:val="TableCopy"/>
              <w:rPr>
                <w:lang w:val="en-GB"/>
              </w:rPr>
            </w:pPr>
            <w:r w:rsidRPr="00401B93">
              <w:rPr>
                <w:lang w:val="en-GB"/>
              </w:rPr>
              <w:t>Greenhouse gas emissions associated with waste (tonnes CO</w:t>
            </w:r>
            <w:r w:rsidRPr="00401B93">
              <w:rPr>
                <w:vertAlign w:val="subscript"/>
                <w:lang w:val="en-GB"/>
              </w:rPr>
              <w:t>2</w:t>
            </w:r>
            <w:r w:rsidRPr="00401B93">
              <w:rPr>
                <w:lang w:val="en-GB"/>
              </w:rPr>
              <w:t>-e)</w:t>
            </w:r>
          </w:p>
        </w:tc>
        <w:tc>
          <w:tcPr>
            <w:tcW w:w="1416" w:type="dxa"/>
          </w:tcPr>
          <w:p w14:paraId="3136DE6F" w14:textId="77777777" w:rsidR="00401B93" w:rsidRPr="00401B93" w:rsidRDefault="00401B93" w:rsidP="002A2FA8">
            <w:pPr>
              <w:pStyle w:val="TableCopy"/>
              <w:rPr>
                <w:lang w:val="en-GB"/>
              </w:rPr>
            </w:pPr>
            <w:r w:rsidRPr="00401B93">
              <w:rPr>
                <w:lang w:val="en-GB"/>
              </w:rPr>
              <w:t>28.5</w:t>
            </w:r>
          </w:p>
        </w:tc>
        <w:tc>
          <w:tcPr>
            <w:tcW w:w="1416" w:type="dxa"/>
          </w:tcPr>
          <w:p w14:paraId="21000D2F" w14:textId="77777777" w:rsidR="00401B93" w:rsidRPr="00401B93" w:rsidRDefault="00401B93" w:rsidP="002A2FA8">
            <w:pPr>
              <w:pStyle w:val="TableCopy"/>
              <w:rPr>
                <w:lang w:val="en-GB"/>
              </w:rPr>
            </w:pPr>
          </w:p>
        </w:tc>
        <w:tc>
          <w:tcPr>
            <w:tcW w:w="1417" w:type="dxa"/>
          </w:tcPr>
          <w:p w14:paraId="1A069B25" w14:textId="77777777" w:rsidR="00401B93" w:rsidRPr="00401B93" w:rsidRDefault="00401B93" w:rsidP="002A2FA8">
            <w:pPr>
              <w:pStyle w:val="TableCopy"/>
              <w:rPr>
                <w:lang w:val="en-GB"/>
              </w:rPr>
            </w:pPr>
            <w:r w:rsidRPr="00401B93">
              <w:rPr>
                <w:lang w:val="en-GB"/>
              </w:rPr>
              <w:t>53.9</w:t>
            </w:r>
          </w:p>
        </w:tc>
      </w:tr>
      <w:tr w:rsidR="00401B93" w:rsidRPr="00401B93" w14:paraId="72F7636E" w14:textId="77777777" w:rsidTr="007D3BC9">
        <w:trPr>
          <w:cantSplit/>
          <w:trHeight w:val="60"/>
        </w:trPr>
        <w:tc>
          <w:tcPr>
            <w:tcW w:w="6236" w:type="dxa"/>
          </w:tcPr>
          <w:p w14:paraId="1CF25973" w14:textId="77777777" w:rsidR="00401B93" w:rsidRPr="00401B93" w:rsidRDefault="00401B93" w:rsidP="002A2FA8">
            <w:pPr>
              <w:pStyle w:val="TableCopy"/>
              <w:rPr>
                <w:lang w:val="en-GB"/>
              </w:rPr>
            </w:pPr>
            <w:r w:rsidRPr="00401B93">
              <w:rPr>
                <w:lang w:val="en-GB"/>
              </w:rPr>
              <w:t>Number of FTEs at the sites audited.</w:t>
            </w:r>
          </w:p>
        </w:tc>
        <w:tc>
          <w:tcPr>
            <w:tcW w:w="1416" w:type="dxa"/>
          </w:tcPr>
          <w:p w14:paraId="185E4E12" w14:textId="77777777" w:rsidR="00401B93" w:rsidRPr="00401B93" w:rsidRDefault="00401B93" w:rsidP="002A2FA8">
            <w:pPr>
              <w:pStyle w:val="TableCopy"/>
              <w:rPr>
                <w:lang w:val="en-GB"/>
              </w:rPr>
            </w:pPr>
            <w:r w:rsidRPr="00401B93">
              <w:rPr>
                <w:lang w:val="en-GB"/>
              </w:rPr>
              <w:t>2,390</w:t>
            </w:r>
          </w:p>
        </w:tc>
        <w:tc>
          <w:tcPr>
            <w:tcW w:w="1416" w:type="dxa"/>
          </w:tcPr>
          <w:p w14:paraId="74E5D257" w14:textId="77777777" w:rsidR="00401B93" w:rsidRPr="00401B93" w:rsidRDefault="00401B93" w:rsidP="002A2FA8">
            <w:pPr>
              <w:pStyle w:val="TableCopy"/>
              <w:rPr>
                <w:lang w:val="en-GB"/>
              </w:rPr>
            </w:pPr>
          </w:p>
        </w:tc>
        <w:tc>
          <w:tcPr>
            <w:tcW w:w="1417" w:type="dxa"/>
          </w:tcPr>
          <w:p w14:paraId="2FC35096" w14:textId="77777777" w:rsidR="00401B93" w:rsidRPr="00401B93" w:rsidRDefault="00401B93" w:rsidP="002A2FA8">
            <w:pPr>
              <w:pStyle w:val="TableCopy"/>
              <w:rPr>
                <w:lang w:val="en-GB"/>
              </w:rPr>
            </w:pPr>
            <w:r w:rsidRPr="00401B93">
              <w:rPr>
                <w:lang w:val="en-GB"/>
              </w:rPr>
              <w:t>2,621</w:t>
            </w:r>
          </w:p>
        </w:tc>
      </w:tr>
      <w:tr w:rsidR="00401B93" w:rsidRPr="00401B93" w14:paraId="62A5C139" w14:textId="77777777" w:rsidTr="007D3BC9">
        <w:trPr>
          <w:cantSplit/>
          <w:trHeight w:val="60"/>
        </w:trPr>
        <w:tc>
          <w:tcPr>
            <w:tcW w:w="6236" w:type="dxa"/>
          </w:tcPr>
          <w:p w14:paraId="17AE641B" w14:textId="77777777" w:rsidR="00401B93" w:rsidRPr="00401B93" w:rsidRDefault="00401B93" w:rsidP="002A2FA8">
            <w:pPr>
              <w:pStyle w:val="TableCopy"/>
              <w:rPr>
                <w:lang w:val="en-GB"/>
              </w:rPr>
            </w:pPr>
            <w:r w:rsidRPr="00401B93">
              <w:rPr>
                <w:lang w:val="en-GB"/>
              </w:rPr>
              <w:t>Number of sites audited</w:t>
            </w:r>
          </w:p>
        </w:tc>
        <w:tc>
          <w:tcPr>
            <w:tcW w:w="1416" w:type="dxa"/>
          </w:tcPr>
          <w:p w14:paraId="18431E14" w14:textId="77777777" w:rsidR="00401B93" w:rsidRPr="00401B93" w:rsidRDefault="00401B93" w:rsidP="002A2FA8">
            <w:pPr>
              <w:pStyle w:val="TableCopy"/>
              <w:rPr>
                <w:lang w:val="en-GB"/>
              </w:rPr>
            </w:pPr>
            <w:r w:rsidRPr="00401B93">
              <w:rPr>
                <w:lang w:val="en-GB"/>
              </w:rPr>
              <w:t>6</w:t>
            </w:r>
          </w:p>
        </w:tc>
        <w:tc>
          <w:tcPr>
            <w:tcW w:w="1416" w:type="dxa"/>
          </w:tcPr>
          <w:p w14:paraId="61E59691" w14:textId="77777777" w:rsidR="00401B93" w:rsidRPr="00401B93" w:rsidRDefault="00401B93" w:rsidP="002A2FA8">
            <w:pPr>
              <w:pStyle w:val="TableCopy"/>
              <w:rPr>
                <w:lang w:val="en-GB"/>
              </w:rPr>
            </w:pPr>
          </w:p>
        </w:tc>
        <w:tc>
          <w:tcPr>
            <w:tcW w:w="1417" w:type="dxa"/>
          </w:tcPr>
          <w:p w14:paraId="3FCE2672" w14:textId="77777777" w:rsidR="00401B93" w:rsidRPr="00401B93" w:rsidRDefault="00401B93" w:rsidP="002A2FA8">
            <w:pPr>
              <w:pStyle w:val="TableCopy"/>
              <w:rPr>
                <w:lang w:val="en-GB"/>
              </w:rPr>
            </w:pPr>
            <w:r w:rsidRPr="00401B93">
              <w:rPr>
                <w:lang w:val="en-GB"/>
              </w:rPr>
              <w:t>6</w:t>
            </w:r>
          </w:p>
        </w:tc>
      </w:tr>
    </w:tbl>
    <w:p w14:paraId="6C58129E" w14:textId="77777777" w:rsidR="002A2FA8" w:rsidRPr="00401B93" w:rsidRDefault="002A2FA8" w:rsidP="002A2FA8">
      <w:pPr>
        <w:rPr>
          <w:lang w:val="en-GB"/>
        </w:rPr>
      </w:pPr>
      <w:r w:rsidRPr="00401B93">
        <w:rPr>
          <w:lang w:val="en-GB"/>
        </w:rPr>
        <w:t>Notes:</w:t>
      </w:r>
    </w:p>
    <w:p w14:paraId="09CF21E0" w14:textId="77777777" w:rsidR="002A2FA8" w:rsidRPr="00401B93" w:rsidRDefault="002A2FA8" w:rsidP="002A2FA8">
      <w:pPr>
        <w:pStyle w:val="Bullet"/>
        <w:numPr>
          <w:ilvl w:val="0"/>
          <w:numId w:val="37"/>
        </w:numPr>
        <w:rPr>
          <w:lang w:val="en-GB"/>
        </w:rPr>
      </w:pPr>
      <w:r w:rsidRPr="00401B93">
        <w:rPr>
          <w:lang w:val="en-GB"/>
        </w:rPr>
        <w:t>The Waste audit for DJPR was delayed until July 2021 and was impacted by COVID-19 restrictions. The data collected would not be representative of the normal operating environment of the building but has been included in the annual report to reflect the waste streams for that point in time.</w:t>
      </w:r>
    </w:p>
    <w:p w14:paraId="6A534632" w14:textId="77777777" w:rsidR="002A2FA8" w:rsidRPr="00401B93" w:rsidRDefault="002A2FA8" w:rsidP="002A2FA8">
      <w:pPr>
        <w:pStyle w:val="Bullet"/>
        <w:numPr>
          <w:ilvl w:val="0"/>
          <w:numId w:val="37"/>
        </w:numPr>
        <w:rPr>
          <w:lang w:val="en-GB"/>
        </w:rPr>
      </w:pPr>
      <w:r w:rsidRPr="00401B93">
        <w:rPr>
          <w:lang w:val="en-GB"/>
        </w:rPr>
        <w:t>The 2020–21 data is a continuation of the 2018 data collection methodology.</w:t>
      </w:r>
    </w:p>
    <w:p w14:paraId="1C4149C2" w14:textId="286B30B3" w:rsidR="00401B93" w:rsidRPr="00401B93" w:rsidRDefault="002A2FA8" w:rsidP="002A2FA8">
      <w:pPr>
        <w:pStyle w:val="Bullet"/>
        <w:numPr>
          <w:ilvl w:val="0"/>
          <w:numId w:val="37"/>
        </w:numPr>
        <w:rPr>
          <w:lang w:val="en-GB"/>
        </w:rPr>
      </w:pPr>
      <w:r w:rsidRPr="00401B93">
        <w:rPr>
          <w:lang w:val="en-GB"/>
        </w:rPr>
        <w:t>The FTE numbers used in the site calculations were obtained from the Workforce Reporting team.</w:t>
      </w:r>
    </w:p>
    <w:p w14:paraId="0FB75D2A" w14:textId="77777777" w:rsidR="00401B93" w:rsidRPr="00401B93" w:rsidRDefault="00401B93" w:rsidP="00EB478B">
      <w:pPr>
        <w:pStyle w:val="Heading3"/>
        <w:rPr>
          <w:lang w:val="en-GB"/>
        </w:rPr>
      </w:pPr>
      <w:r w:rsidRPr="00401B93">
        <w:rPr>
          <w:lang w:val="en-GB"/>
        </w:rPr>
        <w:t>Actions and achievements</w:t>
      </w:r>
    </w:p>
    <w:p w14:paraId="087DD347" w14:textId="77777777" w:rsidR="00401B93" w:rsidRPr="00401B93" w:rsidRDefault="00401B93" w:rsidP="00CE356B">
      <w:pPr>
        <w:pStyle w:val="Bullet"/>
        <w:rPr>
          <w:lang w:val="en-GB"/>
        </w:rPr>
      </w:pPr>
      <w:r w:rsidRPr="00401B93">
        <w:rPr>
          <w:lang w:val="en-GB"/>
        </w:rPr>
        <w:t xml:space="preserve">Recycled, reused, or resold items as part of office fit-outs and relocations, through the recycling program at Egan’s, a commercial removals and storage services business. </w:t>
      </w:r>
    </w:p>
    <w:p w14:paraId="5E1EF50D" w14:textId="77777777" w:rsidR="00401B93" w:rsidRPr="00401B93" w:rsidRDefault="00401B93" w:rsidP="00CE356B">
      <w:pPr>
        <w:pStyle w:val="Bullet"/>
        <w:rPr>
          <w:lang w:val="en-GB"/>
        </w:rPr>
      </w:pPr>
      <w:r w:rsidRPr="00401B93">
        <w:rPr>
          <w:lang w:val="en-GB"/>
        </w:rPr>
        <w:t>Encouraged recycling through a stationery free-cycle collection point in operation at CBD sites.</w:t>
      </w:r>
    </w:p>
    <w:p w14:paraId="64ABDEA5" w14:textId="77777777" w:rsidR="00401B93" w:rsidRPr="00401B93" w:rsidRDefault="00401B93" w:rsidP="00CE356B">
      <w:pPr>
        <w:pStyle w:val="Bullet"/>
        <w:rPr>
          <w:lang w:val="en-GB"/>
        </w:rPr>
      </w:pPr>
      <w:r w:rsidRPr="00401B93">
        <w:rPr>
          <w:lang w:val="en-GB"/>
        </w:rPr>
        <w:t>Saved 63.55 tonnes of waste from landfill through recycling, according to the Agriculture Regional waste contract.</w:t>
      </w:r>
    </w:p>
    <w:p w14:paraId="30894180" w14:textId="77777777" w:rsidR="00401B93" w:rsidRPr="00401B93" w:rsidRDefault="00401B93" w:rsidP="00401B93">
      <w:pPr>
        <w:rPr>
          <w:lang w:val="en-GB"/>
        </w:rPr>
      </w:pPr>
      <w:r w:rsidRPr="00401B93">
        <w:rPr>
          <w:lang w:val="en-GB"/>
        </w:rPr>
        <w:t>Future objectives</w:t>
      </w:r>
    </w:p>
    <w:p w14:paraId="1CA29203" w14:textId="77777777" w:rsidR="00401B93" w:rsidRPr="00401B93" w:rsidRDefault="00401B93" w:rsidP="00CE356B">
      <w:pPr>
        <w:pStyle w:val="Bullet"/>
        <w:rPr>
          <w:lang w:val="en-GB"/>
        </w:rPr>
      </w:pPr>
      <w:r w:rsidRPr="00401B93">
        <w:rPr>
          <w:lang w:val="en-GB"/>
        </w:rPr>
        <w:t>Continue to reuse office furniture and fit-out materials, reducing waste from office fit-out projects.</w:t>
      </w:r>
    </w:p>
    <w:p w14:paraId="23C82DA5" w14:textId="77777777" w:rsidR="00401B93" w:rsidRPr="00401B93" w:rsidRDefault="00401B93" w:rsidP="00CE356B">
      <w:pPr>
        <w:pStyle w:val="Bullet"/>
        <w:rPr>
          <w:lang w:val="en-GB"/>
        </w:rPr>
      </w:pPr>
      <w:r w:rsidRPr="00401B93">
        <w:rPr>
          <w:lang w:val="en-GB"/>
        </w:rPr>
        <w:t>Promote environmental campaigns.</w:t>
      </w:r>
    </w:p>
    <w:p w14:paraId="518BE164" w14:textId="77777777" w:rsidR="00401B93" w:rsidRPr="00401B93" w:rsidRDefault="00401B93" w:rsidP="00CE356B">
      <w:pPr>
        <w:pStyle w:val="Bullet"/>
        <w:rPr>
          <w:lang w:val="en-GB"/>
        </w:rPr>
      </w:pPr>
      <w:r w:rsidRPr="00401B93">
        <w:rPr>
          <w:lang w:val="en-GB"/>
        </w:rPr>
        <w:t>Seek further ways to reduce waste over the next financial year.</w:t>
      </w:r>
    </w:p>
    <w:p w14:paraId="41EA3E86" w14:textId="77777777" w:rsidR="00401B93" w:rsidRPr="00401B93" w:rsidRDefault="00401B93" w:rsidP="00EF671E">
      <w:pPr>
        <w:pStyle w:val="Heading2"/>
        <w:rPr>
          <w:lang w:val="en-GB"/>
        </w:rPr>
      </w:pPr>
      <w:bookmarkStart w:id="34" w:name="_Toc86931705"/>
      <w:r w:rsidRPr="00401B93">
        <w:rPr>
          <w:lang w:val="en-GB"/>
        </w:rPr>
        <w:t xml:space="preserve">Travel </w:t>
      </w:r>
      <w:r w:rsidRPr="00EB478B">
        <w:t>and</w:t>
      </w:r>
      <w:r w:rsidRPr="00401B93">
        <w:rPr>
          <w:lang w:val="en-GB"/>
        </w:rPr>
        <w:t xml:space="preserve"> transport</w:t>
      </w:r>
      <w:bookmarkEnd w:id="34"/>
    </w:p>
    <w:tbl>
      <w:tblPr>
        <w:tblStyle w:val="TableGrid"/>
        <w:tblW w:w="10485" w:type="dxa"/>
        <w:tblLayout w:type="fixed"/>
        <w:tblLook w:val="0000" w:firstRow="0" w:lastRow="0" w:firstColumn="0" w:lastColumn="0" w:noHBand="0" w:noVBand="0"/>
      </w:tblPr>
      <w:tblGrid>
        <w:gridCol w:w="6236"/>
        <w:gridCol w:w="1416"/>
        <w:gridCol w:w="1416"/>
        <w:gridCol w:w="1417"/>
      </w:tblGrid>
      <w:tr w:rsidR="00401B93" w:rsidRPr="00401B93" w14:paraId="19CE7CDF" w14:textId="77777777" w:rsidTr="006E191D">
        <w:trPr>
          <w:cantSplit/>
          <w:trHeight w:val="60"/>
          <w:tblHeader/>
        </w:trPr>
        <w:tc>
          <w:tcPr>
            <w:tcW w:w="6236" w:type="dxa"/>
          </w:tcPr>
          <w:p w14:paraId="526D7CC3" w14:textId="77777777" w:rsidR="00401B93" w:rsidRPr="00401B93" w:rsidRDefault="00401B93" w:rsidP="002F30A6">
            <w:pPr>
              <w:pStyle w:val="TableHeading"/>
              <w:rPr>
                <w:lang w:val="en-GB"/>
              </w:rPr>
            </w:pPr>
          </w:p>
        </w:tc>
        <w:tc>
          <w:tcPr>
            <w:tcW w:w="1416" w:type="dxa"/>
          </w:tcPr>
          <w:p w14:paraId="4D5815C3" w14:textId="77777777" w:rsidR="00401B93" w:rsidRPr="00401B93" w:rsidRDefault="00401B93" w:rsidP="002F30A6">
            <w:pPr>
              <w:pStyle w:val="TableHeading"/>
              <w:rPr>
                <w:lang w:val="en-GB"/>
              </w:rPr>
            </w:pPr>
            <w:r w:rsidRPr="00401B93">
              <w:rPr>
                <w:lang w:val="en-GB"/>
              </w:rPr>
              <w:t>2020–21</w:t>
            </w:r>
          </w:p>
        </w:tc>
        <w:tc>
          <w:tcPr>
            <w:tcW w:w="1416" w:type="dxa"/>
          </w:tcPr>
          <w:p w14:paraId="4747BA46" w14:textId="77777777" w:rsidR="00401B93" w:rsidRPr="00401B93" w:rsidRDefault="00401B93" w:rsidP="002F30A6">
            <w:pPr>
              <w:pStyle w:val="TableHeading"/>
              <w:rPr>
                <w:lang w:val="en-GB"/>
              </w:rPr>
            </w:pPr>
            <w:r w:rsidRPr="00401B93">
              <w:rPr>
                <w:lang w:val="en-GB"/>
              </w:rPr>
              <w:t>2019–20</w:t>
            </w:r>
          </w:p>
        </w:tc>
        <w:tc>
          <w:tcPr>
            <w:tcW w:w="1417" w:type="dxa"/>
          </w:tcPr>
          <w:p w14:paraId="25C1E081" w14:textId="77777777" w:rsidR="00401B93" w:rsidRPr="00401B93" w:rsidRDefault="00401B93" w:rsidP="002F30A6">
            <w:pPr>
              <w:pStyle w:val="TableHeading"/>
              <w:rPr>
                <w:lang w:val="en-GB"/>
              </w:rPr>
            </w:pPr>
            <w:r w:rsidRPr="00401B93">
              <w:rPr>
                <w:lang w:val="en-GB"/>
              </w:rPr>
              <w:t>2018–19</w:t>
            </w:r>
          </w:p>
        </w:tc>
      </w:tr>
      <w:tr w:rsidR="006E191D" w:rsidRPr="00401B93" w14:paraId="55A80DE9" w14:textId="77777777" w:rsidTr="006E191D">
        <w:trPr>
          <w:cantSplit/>
          <w:trHeight w:val="60"/>
          <w:tblHeader/>
        </w:trPr>
        <w:tc>
          <w:tcPr>
            <w:tcW w:w="10485" w:type="dxa"/>
            <w:gridSpan w:val="4"/>
          </w:tcPr>
          <w:p w14:paraId="345901D5" w14:textId="742EFB1B" w:rsidR="006E191D" w:rsidRPr="00401B93" w:rsidRDefault="006E191D" w:rsidP="002F30A6">
            <w:pPr>
              <w:pStyle w:val="TableHeading"/>
              <w:rPr>
                <w:lang w:val="en-GB"/>
              </w:rPr>
            </w:pPr>
            <w:r w:rsidRPr="00401B93">
              <w:rPr>
                <w:lang w:val="en-GB"/>
              </w:rPr>
              <w:t>Indicator</w:t>
            </w:r>
          </w:p>
        </w:tc>
      </w:tr>
      <w:tr w:rsidR="00401B93" w:rsidRPr="00401B93" w14:paraId="78F3EF33" w14:textId="77777777" w:rsidTr="006E191D">
        <w:trPr>
          <w:cantSplit/>
          <w:trHeight w:val="60"/>
        </w:trPr>
        <w:tc>
          <w:tcPr>
            <w:tcW w:w="6236" w:type="dxa"/>
          </w:tcPr>
          <w:p w14:paraId="2B2A9311" w14:textId="77777777" w:rsidR="00401B93" w:rsidRPr="00401B93" w:rsidRDefault="00401B93" w:rsidP="002F30A6">
            <w:pPr>
              <w:pStyle w:val="TableCopy"/>
              <w:rPr>
                <w:lang w:val="en-GB"/>
              </w:rPr>
            </w:pPr>
            <w:r w:rsidRPr="00401B93">
              <w:rPr>
                <w:lang w:val="en-GB"/>
              </w:rPr>
              <w:t>Total energy consumption by fleet vehicles (MJ), of which:</w:t>
            </w:r>
          </w:p>
        </w:tc>
        <w:tc>
          <w:tcPr>
            <w:tcW w:w="1416" w:type="dxa"/>
          </w:tcPr>
          <w:p w14:paraId="1B58AA7A" w14:textId="77777777" w:rsidR="00401B93" w:rsidRPr="00401B93" w:rsidRDefault="00401B93" w:rsidP="002F30A6">
            <w:pPr>
              <w:pStyle w:val="TableCopy"/>
              <w:rPr>
                <w:lang w:val="en-GB"/>
              </w:rPr>
            </w:pPr>
            <w:r w:rsidRPr="00401B93">
              <w:rPr>
                <w:lang w:val="en-GB"/>
              </w:rPr>
              <w:t xml:space="preserve">11,511,164 </w:t>
            </w:r>
          </w:p>
        </w:tc>
        <w:tc>
          <w:tcPr>
            <w:tcW w:w="1416" w:type="dxa"/>
          </w:tcPr>
          <w:p w14:paraId="3390BFBF" w14:textId="77777777" w:rsidR="00401B93" w:rsidRPr="00401B93" w:rsidRDefault="00401B93" w:rsidP="002F30A6">
            <w:pPr>
              <w:pStyle w:val="TableCopy"/>
              <w:rPr>
                <w:lang w:val="en-GB"/>
              </w:rPr>
            </w:pPr>
            <w:r w:rsidRPr="00401B93">
              <w:rPr>
                <w:lang w:val="en-GB"/>
              </w:rPr>
              <w:t>21,120,949</w:t>
            </w:r>
          </w:p>
        </w:tc>
        <w:tc>
          <w:tcPr>
            <w:tcW w:w="1417" w:type="dxa"/>
          </w:tcPr>
          <w:p w14:paraId="5318C96B" w14:textId="77777777" w:rsidR="00401B93" w:rsidRPr="00401B93" w:rsidRDefault="00401B93" w:rsidP="002F30A6">
            <w:pPr>
              <w:pStyle w:val="TableCopy"/>
              <w:rPr>
                <w:lang w:val="en-GB"/>
              </w:rPr>
            </w:pPr>
            <w:r w:rsidRPr="00401B93">
              <w:rPr>
                <w:lang w:val="en-GB"/>
              </w:rPr>
              <w:t>14,566,272</w:t>
            </w:r>
          </w:p>
        </w:tc>
      </w:tr>
      <w:tr w:rsidR="00401B93" w:rsidRPr="00401B93" w14:paraId="7791E38B" w14:textId="77777777" w:rsidTr="006E191D">
        <w:trPr>
          <w:cantSplit/>
          <w:trHeight w:val="60"/>
        </w:trPr>
        <w:tc>
          <w:tcPr>
            <w:tcW w:w="6236" w:type="dxa"/>
          </w:tcPr>
          <w:p w14:paraId="412C75DB" w14:textId="77777777" w:rsidR="00401B93" w:rsidRPr="00401B93" w:rsidRDefault="00401B93" w:rsidP="002F30A6">
            <w:pPr>
              <w:pStyle w:val="TableCopy"/>
              <w:rPr>
                <w:lang w:val="en-GB"/>
              </w:rPr>
            </w:pPr>
            <w:r w:rsidRPr="00401B93">
              <w:rPr>
                <w:lang w:val="en-GB"/>
              </w:rPr>
              <w:t>Diesel</w:t>
            </w:r>
          </w:p>
        </w:tc>
        <w:tc>
          <w:tcPr>
            <w:tcW w:w="1416" w:type="dxa"/>
          </w:tcPr>
          <w:p w14:paraId="61B235FD" w14:textId="77777777" w:rsidR="00401B93" w:rsidRPr="00401B93" w:rsidRDefault="00401B93" w:rsidP="002F30A6">
            <w:pPr>
              <w:pStyle w:val="TableCopy"/>
              <w:rPr>
                <w:lang w:val="en-GB"/>
              </w:rPr>
            </w:pPr>
            <w:r w:rsidRPr="00401B93">
              <w:rPr>
                <w:lang w:val="en-GB"/>
              </w:rPr>
              <w:t>10,018,922</w:t>
            </w:r>
          </w:p>
        </w:tc>
        <w:tc>
          <w:tcPr>
            <w:tcW w:w="1416" w:type="dxa"/>
          </w:tcPr>
          <w:p w14:paraId="0CCE062D" w14:textId="77777777" w:rsidR="00401B93" w:rsidRPr="00401B93" w:rsidRDefault="00401B93" w:rsidP="002F30A6">
            <w:pPr>
              <w:pStyle w:val="TableCopy"/>
              <w:rPr>
                <w:lang w:val="en-GB"/>
              </w:rPr>
            </w:pPr>
            <w:r w:rsidRPr="00401B93">
              <w:rPr>
                <w:lang w:val="en-GB"/>
              </w:rPr>
              <w:t>13,922,524</w:t>
            </w:r>
          </w:p>
        </w:tc>
        <w:tc>
          <w:tcPr>
            <w:tcW w:w="1417" w:type="dxa"/>
          </w:tcPr>
          <w:p w14:paraId="56CFA8F7" w14:textId="77777777" w:rsidR="00401B93" w:rsidRPr="00401B93" w:rsidRDefault="00401B93" w:rsidP="002F30A6">
            <w:pPr>
              <w:pStyle w:val="TableCopy"/>
              <w:rPr>
                <w:lang w:val="en-GB"/>
              </w:rPr>
            </w:pPr>
            <w:r w:rsidRPr="00401B93">
              <w:rPr>
                <w:lang w:val="en-GB"/>
              </w:rPr>
              <w:t>7,945,046</w:t>
            </w:r>
          </w:p>
        </w:tc>
      </w:tr>
      <w:tr w:rsidR="00401B93" w:rsidRPr="00401B93" w14:paraId="2FC9B6A4" w14:textId="77777777" w:rsidTr="006E191D">
        <w:trPr>
          <w:cantSplit/>
          <w:trHeight w:val="60"/>
        </w:trPr>
        <w:tc>
          <w:tcPr>
            <w:tcW w:w="6236" w:type="dxa"/>
          </w:tcPr>
          <w:p w14:paraId="32D34734" w14:textId="77777777" w:rsidR="00401B93" w:rsidRPr="00401B93" w:rsidRDefault="00401B93" w:rsidP="002F30A6">
            <w:pPr>
              <w:pStyle w:val="TableCopy"/>
              <w:rPr>
                <w:lang w:val="en-GB"/>
              </w:rPr>
            </w:pPr>
            <w:r w:rsidRPr="00401B93">
              <w:rPr>
                <w:lang w:val="en-GB"/>
              </w:rPr>
              <w:t>LPG</w:t>
            </w:r>
          </w:p>
        </w:tc>
        <w:tc>
          <w:tcPr>
            <w:tcW w:w="1416" w:type="dxa"/>
          </w:tcPr>
          <w:p w14:paraId="6E5F6B88" w14:textId="77777777" w:rsidR="00401B93" w:rsidRPr="00401B93" w:rsidRDefault="00401B93" w:rsidP="002F30A6">
            <w:pPr>
              <w:pStyle w:val="TableCopy"/>
              <w:rPr>
                <w:lang w:val="en-GB"/>
              </w:rPr>
            </w:pPr>
            <w:r w:rsidRPr="00401B93">
              <w:rPr>
                <w:lang w:val="en-GB"/>
              </w:rPr>
              <w:t>0</w:t>
            </w:r>
          </w:p>
        </w:tc>
        <w:tc>
          <w:tcPr>
            <w:tcW w:w="1416" w:type="dxa"/>
          </w:tcPr>
          <w:p w14:paraId="5DAD31D9" w14:textId="77777777" w:rsidR="00401B93" w:rsidRPr="00401B93" w:rsidRDefault="00401B93" w:rsidP="002F30A6">
            <w:pPr>
              <w:pStyle w:val="TableCopy"/>
              <w:rPr>
                <w:lang w:val="en-GB"/>
              </w:rPr>
            </w:pPr>
            <w:r w:rsidRPr="00401B93">
              <w:rPr>
                <w:lang w:val="en-GB"/>
              </w:rPr>
              <w:t>0</w:t>
            </w:r>
          </w:p>
        </w:tc>
        <w:tc>
          <w:tcPr>
            <w:tcW w:w="1417" w:type="dxa"/>
          </w:tcPr>
          <w:p w14:paraId="585E2BF8" w14:textId="77777777" w:rsidR="00401B93" w:rsidRPr="00401B93" w:rsidRDefault="00401B93" w:rsidP="002F30A6">
            <w:pPr>
              <w:pStyle w:val="TableCopy"/>
              <w:rPr>
                <w:lang w:val="en-GB"/>
              </w:rPr>
            </w:pPr>
            <w:r w:rsidRPr="00401B93">
              <w:rPr>
                <w:lang w:val="en-GB"/>
              </w:rPr>
              <w:t>5,240</w:t>
            </w:r>
          </w:p>
        </w:tc>
      </w:tr>
      <w:tr w:rsidR="00401B93" w:rsidRPr="00401B93" w14:paraId="7D300CA8" w14:textId="77777777" w:rsidTr="006E191D">
        <w:trPr>
          <w:cantSplit/>
          <w:trHeight w:val="60"/>
        </w:trPr>
        <w:tc>
          <w:tcPr>
            <w:tcW w:w="6236" w:type="dxa"/>
          </w:tcPr>
          <w:p w14:paraId="68707A7B" w14:textId="77777777" w:rsidR="00401B93" w:rsidRPr="00401B93" w:rsidRDefault="00401B93" w:rsidP="002F30A6">
            <w:pPr>
              <w:pStyle w:val="TableCopy"/>
              <w:rPr>
                <w:lang w:val="en-GB"/>
              </w:rPr>
            </w:pPr>
            <w:r w:rsidRPr="00401B93">
              <w:rPr>
                <w:lang w:val="en-GB"/>
              </w:rPr>
              <w:t>Unleaded</w:t>
            </w:r>
          </w:p>
        </w:tc>
        <w:tc>
          <w:tcPr>
            <w:tcW w:w="1416" w:type="dxa"/>
          </w:tcPr>
          <w:p w14:paraId="3E17B6C5" w14:textId="77777777" w:rsidR="00401B93" w:rsidRPr="00401B93" w:rsidRDefault="00401B93" w:rsidP="002F30A6">
            <w:pPr>
              <w:pStyle w:val="TableCopy"/>
              <w:rPr>
                <w:lang w:val="en-GB"/>
              </w:rPr>
            </w:pPr>
            <w:r w:rsidRPr="00401B93">
              <w:rPr>
                <w:lang w:val="en-GB"/>
              </w:rPr>
              <w:t>1,220,207</w:t>
            </w:r>
          </w:p>
        </w:tc>
        <w:tc>
          <w:tcPr>
            <w:tcW w:w="1416" w:type="dxa"/>
          </w:tcPr>
          <w:p w14:paraId="2ECB8799" w14:textId="77777777" w:rsidR="00401B93" w:rsidRPr="00401B93" w:rsidRDefault="00401B93" w:rsidP="002F30A6">
            <w:pPr>
              <w:pStyle w:val="TableCopy"/>
              <w:rPr>
                <w:lang w:val="en-GB"/>
              </w:rPr>
            </w:pPr>
            <w:r w:rsidRPr="00401B93">
              <w:rPr>
                <w:lang w:val="en-GB"/>
              </w:rPr>
              <w:t>5,382,343</w:t>
            </w:r>
          </w:p>
        </w:tc>
        <w:tc>
          <w:tcPr>
            <w:tcW w:w="1417" w:type="dxa"/>
          </w:tcPr>
          <w:p w14:paraId="511DBEDD" w14:textId="77777777" w:rsidR="00401B93" w:rsidRPr="00401B93" w:rsidRDefault="00401B93" w:rsidP="002F30A6">
            <w:pPr>
              <w:pStyle w:val="TableCopy"/>
              <w:rPr>
                <w:lang w:val="en-GB"/>
              </w:rPr>
            </w:pPr>
            <w:r w:rsidRPr="00401B93">
              <w:rPr>
                <w:lang w:val="en-GB"/>
              </w:rPr>
              <w:t>5,147,679</w:t>
            </w:r>
          </w:p>
        </w:tc>
      </w:tr>
      <w:tr w:rsidR="00401B93" w:rsidRPr="00401B93" w14:paraId="38A86C7B" w14:textId="77777777" w:rsidTr="006E191D">
        <w:trPr>
          <w:cantSplit/>
          <w:trHeight w:val="60"/>
        </w:trPr>
        <w:tc>
          <w:tcPr>
            <w:tcW w:w="6236" w:type="dxa"/>
          </w:tcPr>
          <w:p w14:paraId="37628A35" w14:textId="77777777" w:rsidR="00401B93" w:rsidRPr="00401B93" w:rsidRDefault="00401B93" w:rsidP="002F30A6">
            <w:pPr>
              <w:pStyle w:val="TableCopy"/>
              <w:rPr>
                <w:lang w:val="en-GB"/>
              </w:rPr>
            </w:pPr>
            <w:r w:rsidRPr="00401B93">
              <w:rPr>
                <w:lang w:val="en-GB"/>
              </w:rPr>
              <w:t>Hybrid</w:t>
            </w:r>
          </w:p>
        </w:tc>
        <w:tc>
          <w:tcPr>
            <w:tcW w:w="1416" w:type="dxa"/>
          </w:tcPr>
          <w:p w14:paraId="5A5CF2C9" w14:textId="77777777" w:rsidR="00401B93" w:rsidRPr="00401B93" w:rsidRDefault="00401B93" w:rsidP="002F30A6">
            <w:pPr>
              <w:pStyle w:val="TableCopy"/>
              <w:rPr>
                <w:lang w:val="en-GB"/>
              </w:rPr>
            </w:pPr>
            <w:r w:rsidRPr="00401B93">
              <w:rPr>
                <w:lang w:val="en-GB"/>
              </w:rPr>
              <w:t>272,035</w:t>
            </w:r>
          </w:p>
        </w:tc>
        <w:tc>
          <w:tcPr>
            <w:tcW w:w="1416" w:type="dxa"/>
          </w:tcPr>
          <w:p w14:paraId="3ADAF990" w14:textId="77777777" w:rsidR="00401B93" w:rsidRPr="00401B93" w:rsidRDefault="00401B93" w:rsidP="002F30A6">
            <w:pPr>
              <w:pStyle w:val="TableCopy"/>
              <w:rPr>
                <w:lang w:val="en-GB"/>
              </w:rPr>
            </w:pPr>
            <w:r w:rsidRPr="00401B93">
              <w:rPr>
                <w:lang w:val="en-GB"/>
              </w:rPr>
              <w:t>1,816,082</w:t>
            </w:r>
          </w:p>
        </w:tc>
        <w:tc>
          <w:tcPr>
            <w:tcW w:w="1417" w:type="dxa"/>
          </w:tcPr>
          <w:p w14:paraId="7DA4DC68" w14:textId="77777777" w:rsidR="00401B93" w:rsidRPr="00401B93" w:rsidRDefault="00401B93" w:rsidP="002F30A6">
            <w:pPr>
              <w:pStyle w:val="TableCopy"/>
              <w:rPr>
                <w:lang w:val="en-GB"/>
              </w:rPr>
            </w:pPr>
            <w:r w:rsidRPr="00401B93">
              <w:rPr>
                <w:lang w:val="en-GB"/>
              </w:rPr>
              <w:t>1,468,308</w:t>
            </w:r>
          </w:p>
        </w:tc>
      </w:tr>
      <w:tr w:rsidR="00401B93" w:rsidRPr="00401B93" w14:paraId="3B74678A" w14:textId="77777777" w:rsidTr="006E191D">
        <w:trPr>
          <w:cantSplit/>
          <w:trHeight w:val="60"/>
        </w:trPr>
        <w:tc>
          <w:tcPr>
            <w:tcW w:w="6236" w:type="dxa"/>
          </w:tcPr>
          <w:p w14:paraId="30567756" w14:textId="77777777" w:rsidR="00401B93" w:rsidRPr="005D3325" w:rsidRDefault="00401B93" w:rsidP="005D3325">
            <w:pPr>
              <w:pStyle w:val="TableCopy"/>
              <w:rPr>
                <w:rStyle w:val="Strong"/>
                <w:b w:val="0"/>
                <w:bCs w:val="0"/>
              </w:rPr>
            </w:pPr>
            <w:r w:rsidRPr="005D3325">
              <w:rPr>
                <w:rStyle w:val="Strong"/>
                <w:b w:val="0"/>
                <w:bCs w:val="0"/>
              </w:rPr>
              <w:t>Total distance travelled by fleet vehicles (km)</w:t>
            </w:r>
          </w:p>
        </w:tc>
        <w:tc>
          <w:tcPr>
            <w:tcW w:w="1416" w:type="dxa"/>
          </w:tcPr>
          <w:p w14:paraId="002CF11E" w14:textId="77777777" w:rsidR="00401B93" w:rsidRPr="005D3325" w:rsidRDefault="00401B93" w:rsidP="005D3325">
            <w:pPr>
              <w:pStyle w:val="TableCopy"/>
              <w:rPr>
                <w:rStyle w:val="Strong"/>
                <w:b w:val="0"/>
                <w:bCs w:val="0"/>
              </w:rPr>
            </w:pPr>
            <w:r w:rsidRPr="005D3325">
              <w:rPr>
                <w:rStyle w:val="Strong"/>
                <w:b w:val="0"/>
                <w:bCs w:val="0"/>
              </w:rPr>
              <w:t>3,160,164</w:t>
            </w:r>
          </w:p>
        </w:tc>
        <w:tc>
          <w:tcPr>
            <w:tcW w:w="1416" w:type="dxa"/>
          </w:tcPr>
          <w:p w14:paraId="572ABB54" w14:textId="77777777" w:rsidR="00401B93" w:rsidRPr="005D3325" w:rsidRDefault="00401B93" w:rsidP="005D3325">
            <w:pPr>
              <w:pStyle w:val="TableCopy"/>
              <w:rPr>
                <w:rStyle w:val="Strong"/>
                <w:b w:val="0"/>
                <w:bCs w:val="0"/>
              </w:rPr>
            </w:pPr>
            <w:r w:rsidRPr="005D3325">
              <w:rPr>
                <w:rStyle w:val="Strong"/>
                <w:b w:val="0"/>
                <w:bCs w:val="0"/>
              </w:rPr>
              <w:t>9,496,014</w:t>
            </w:r>
          </w:p>
        </w:tc>
        <w:tc>
          <w:tcPr>
            <w:tcW w:w="1417" w:type="dxa"/>
          </w:tcPr>
          <w:p w14:paraId="1D615E89" w14:textId="77777777" w:rsidR="00401B93" w:rsidRPr="005D3325" w:rsidRDefault="00401B93" w:rsidP="005D3325">
            <w:pPr>
              <w:pStyle w:val="TableCopy"/>
              <w:rPr>
                <w:rStyle w:val="Strong"/>
                <w:b w:val="0"/>
                <w:bCs w:val="0"/>
              </w:rPr>
            </w:pPr>
            <w:r w:rsidRPr="005D3325">
              <w:rPr>
                <w:rStyle w:val="Strong"/>
                <w:b w:val="0"/>
                <w:bCs w:val="0"/>
              </w:rPr>
              <w:t>3,952,824</w:t>
            </w:r>
          </w:p>
        </w:tc>
      </w:tr>
      <w:tr w:rsidR="00401B93" w:rsidRPr="00401B93" w14:paraId="272A9E5D" w14:textId="77777777" w:rsidTr="006E191D">
        <w:trPr>
          <w:cantSplit/>
          <w:trHeight w:val="60"/>
        </w:trPr>
        <w:tc>
          <w:tcPr>
            <w:tcW w:w="6236" w:type="dxa"/>
          </w:tcPr>
          <w:p w14:paraId="7BB4F4B1" w14:textId="77777777" w:rsidR="00401B93" w:rsidRPr="00401B93" w:rsidRDefault="00401B93" w:rsidP="002F30A6">
            <w:pPr>
              <w:pStyle w:val="TableCopy"/>
              <w:rPr>
                <w:lang w:val="en-GB"/>
              </w:rPr>
            </w:pPr>
            <w:r w:rsidRPr="00401B93">
              <w:rPr>
                <w:lang w:val="en-GB"/>
              </w:rPr>
              <w:lastRenderedPageBreak/>
              <w:t>Diesel</w:t>
            </w:r>
          </w:p>
        </w:tc>
        <w:tc>
          <w:tcPr>
            <w:tcW w:w="1416" w:type="dxa"/>
          </w:tcPr>
          <w:p w14:paraId="681C2927" w14:textId="77777777" w:rsidR="00401B93" w:rsidRPr="00401B93" w:rsidRDefault="00401B93" w:rsidP="002F30A6">
            <w:pPr>
              <w:pStyle w:val="TableCopy"/>
              <w:rPr>
                <w:lang w:val="en-GB"/>
              </w:rPr>
            </w:pPr>
            <w:r w:rsidRPr="00401B93">
              <w:rPr>
                <w:lang w:val="en-GB"/>
              </w:rPr>
              <w:t>2,535,301</w:t>
            </w:r>
          </w:p>
        </w:tc>
        <w:tc>
          <w:tcPr>
            <w:tcW w:w="1416" w:type="dxa"/>
          </w:tcPr>
          <w:p w14:paraId="1B63AAF1" w14:textId="77777777" w:rsidR="00401B93" w:rsidRPr="00401B93" w:rsidRDefault="00401B93" w:rsidP="002F30A6">
            <w:pPr>
              <w:pStyle w:val="TableCopy"/>
              <w:rPr>
                <w:lang w:val="en-GB"/>
              </w:rPr>
            </w:pPr>
            <w:r w:rsidRPr="00401B93">
              <w:rPr>
                <w:lang w:val="en-GB"/>
              </w:rPr>
              <w:t>5,200,332</w:t>
            </w:r>
          </w:p>
        </w:tc>
        <w:tc>
          <w:tcPr>
            <w:tcW w:w="1417" w:type="dxa"/>
          </w:tcPr>
          <w:p w14:paraId="59A196FF" w14:textId="77777777" w:rsidR="00401B93" w:rsidRPr="00401B93" w:rsidRDefault="00401B93" w:rsidP="002F30A6">
            <w:pPr>
              <w:pStyle w:val="TableCopy"/>
              <w:rPr>
                <w:lang w:val="en-GB"/>
              </w:rPr>
            </w:pPr>
            <w:r w:rsidRPr="00401B93">
              <w:rPr>
                <w:lang w:val="en-GB"/>
              </w:rPr>
              <w:t>2,045,078</w:t>
            </w:r>
          </w:p>
        </w:tc>
      </w:tr>
      <w:tr w:rsidR="00401B93" w:rsidRPr="00401B93" w14:paraId="25FEF31F" w14:textId="77777777" w:rsidTr="006E191D">
        <w:trPr>
          <w:cantSplit/>
          <w:trHeight w:val="60"/>
        </w:trPr>
        <w:tc>
          <w:tcPr>
            <w:tcW w:w="6236" w:type="dxa"/>
          </w:tcPr>
          <w:p w14:paraId="290A1494" w14:textId="77777777" w:rsidR="00401B93" w:rsidRPr="00401B93" w:rsidRDefault="00401B93" w:rsidP="002F30A6">
            <w:pPr>
              <w:pStyle w:val="TableCopy"/>
              <w:rPr>
                <w:lang w:val="en-GB"/>
              </w:rPr>
            </w:pPr>
            <w:r w:rsidRPr="00401B93">
              <w:rPr>
                <w:lang w:val="en-GB"/>
              </w:rPr>
              <w:t>LPG</w:t>
            </w:r>
          </w:p>
        </w:tc>
        <w:tc>
          <w:tcPr>
            <w:tcW w:w="1416" w:type="dxa"/>
          </w:tcPr>
          <w:p w14:paraId="02C42D7D" w14:textId="77777777" w:rsidR="00401B93" w:rsidRPr="00401B93" w:rsidRDefault="00401B93" w:rsidP="002F30A6">
            <w:pPr>
              <w:pStyle w:val="TableCopy"/>
              <w:rPr>
                <w:lang w:val="en-GB"/>
              </w:rPr>
            </w:pPr>
            <w:r w:rsidRPr="00401B93">
              <w:rPr>
                <w:lang w:val="en-GB"/>
              </w:rPr>
              <w:t>0</w:t>
            </w:r>
          </w:p>
        </w:tc>
        <w:tc>
          <w:tcPr>
            <w:tcW w:w="1416" w:type="dxa"/>
          </w:tcPr>
          <w:p w14:paraId="3B11BEF8" w14:textId="77777777" w:rsidR="00401B93" w:rsidRPr="00401B93" w:rsidRDefault="00401B93" w:rsidP="002F30A6">
            <w:pPr>
              <w:pStyle w:val="TableCopy"/>
              <w:rPr>
                <w:lang w:val="en-GB"/>
              </w:rPr>
            </w:pPr>
            <w:r w:rsidRPr="00401B93">
              <w:rPr>
                <w:lang w:val="en-GB"/>
              </w:rPr>
              <w:t>0</w:t>
            </w:r>
          </w:p>
        </w:tc>
        <w:tc>
          <w:tcPr>
            <w:tcW w:w="1417" w:type="dxa"/>
          </w:tcPr>
          <w:p w14:paraId="32D81088" w14:textId="77777777" w:rsidR="00401B93" w:rsidRPr="00401B93" w:rsidRDefault="00401B93" w:rsidP="002F30A6">
            <w:pPr>
              <w:pStyle w:val="TableCopy"/>
              <w:rPr>
                <w:lang w:val="en-GB"/>
              </w:rPr>
            </w:pPr>
            <w:r w:rsidRPr="00401B93">
              <w:rPr>
                <w:lang w:val="en-GB"/>
              </w:rPr>
              <w:t>186</w:t>
            </w:r>
          </w:p>
        </w:tc>
      </w:tr>
      <w:tr w:rsidR="00401B93" w:rsidRPr="00401B93" w14:paraId="69ED7A74" w14:textId="77777777" w:rsidTr="006E191D">
        <w:trPr>
          <w:cantSplit/>
          <w:trHeight w:val="60"/>
        </w:trPr>
        <w:tc>
          <w:tcPr>
            <w:tcW w:w="6236" w:type="dxa"/>
          </w:tcPr>
          <w:p w14:paraId="40C1AB34" w14:textId="77777777" w:rsidR="00401B93" w:rsidRPr="00401B93" w:rsidRDefault="00401B93" w:rsidP="002F30A6">
            <w:pPr>
              <w:pStyle w:val="TableCopy"/>
              <w:rPr>
                <w:lang w:val="en-GB"/>
              </w:rPr>
            </w:pPr>
            <w:r w:rsidRPr="00401B93">
              <w:rPr>
                <w:lang w:val="en-GB"/>
              </w:rPr>
              <w:t>Unleaded</w:t>
            </w:r>
          </w:p>
        </w:tc>
        <w:tc>
          <w:tcPr>
            <w:tcW w:w="1416" w:type="dxa"/>
          </w:tcPr>
          <w:p w14:paraId="60D1B38B" w14:textId="77777777" w:rsidR="00401B93" w:rsidRPr="00401B93" w:rsidRDefault="00401B93" w:rsidP="002F30A6">
            <w:pPr>
              <w:pStyle w:val="TableCopy"/>
              <w:rPr>
                <w:lang w:val="en-GB"/>
              </w:rPr>
            </w:pPr>
            <w:r w:rsidRPr="00401B93">
              <w:rPr>
                <w:lang w:val="en-GB"/>
              </w:rPr>
              <w:t>473,235</w:t>
            </w:r>
          </w:p>
        </w:tc>
        <w:tc>
          <w:tcPr>
            <w:tcW w:w="1416" w:type="dxa"/>
          </w:tcPr>
          <w:p w14:paraId="67E1CA8A" w14:textId="77777777" w:rsidR="00401B93" w:rsidRPr="00401B93" w:rsidRDefault="00401B93" w:rsidP="002F30A6">
            <w:pPr>
              <w:pStyle w:val="TableCopy"/>
              <w:rPr>
                <w:lang w:val="en-GB"/>
              </w:rPr>
            </w:pPr>
            <w:r w:rsidRPr="00401B93">
              <w:rPr>
                <w:lang w:val="en-GB"/>
              </w:rPr>
              <w:t>2,861,137</w:t>
            </w:r>
          </w:p>
        </w:tc>
        <w:tc>
          <w:tcPr>
            <w:tcW w:w="1417" w:type="dxa"/>
          </w:tcPr>
          <w:p w14:paraId="5C23F150" w14:textId="77777777" w:rsidR="00401B93" w:rsidRPr="00401B93" w:rsidRDefault="00401B93" w:rsidP="002F30A6">
            <w:pPr>
              <w:pStyle w:val="TableCopy"/>
              <w:rPr>
                <w:lang w:val="en-GB"/>
              </w:rPr>
            </w:pPr>
            <w:r w:rsidRPr="00401B93">
              <w:rPr>
                <w:lang w:val="en-GB"/>
              </w:rPr>
              <w:t>1,231,650</w:t>
            </w:r>
          </w:p>
        </w:tc>
      </w:tr>
      <w:tr w:rsidR="00401B93" w:rsidRPr="00401B93" w14:paraId="71C0A091" w14:textId="77777777" w:rsidTr="006E191D">
        <w:trPr>
          <w:cantSplit/>
          <w:trHeight w:val="60"/>
        </w:trPr>
        <w:tc>
          <w:tcPr>
            <w:tcW w:w="6236" w:type="dxa"/>
          </w:tcPr>
          <w:p w14:paraId="567F9FA9" w14:textId="77777777" w:rsidR="00401B93" w:rsidRPr="00401B93" w:rsidRDefault="00401B93" w:rsidP="002F30A6">
            <w:pPr>
              <w:pStyle w:val="TableCopy"/>
              <w:rPr>
                <w:lang w:val="en-GB"/>
              </w:rPr>
            </w:pPr>
            <w:r w:rsidRPr="00401B93">
              <w:rPr>
                <w:lang w:val="en-GB"/>
              </w:rPr>
              <w:t>Hybrid</w:t>
            </w:r>
          </w:p>
        </w:tc>
        <w:tc>
          <w:tcPr>
            <w:tcW w:w="1416" w:type="dxa"/>
          </w:tcPr>
          <w:p w14:paraId="791D0955" w14:textId="77777777" w:rsidR="00401B93" w:rsidRPr="00401B93" w:rsidRDefault="00401B93" w:rsidP="002F30A6">
            <w:pPr>
              <w:pStyle w:val="TableCopy"/>
              <w:rPr>
                <w:lang w:val="en-GB"/>
              </w:rPr>
            </w:pPr>
            <w:r w:rsidRPr="00401B93">
              <w:rPr>
                <w:lang w:val="en-GB"/>
              </w:rPr>
              <w:t>151,628</w:t>
            </w:r>
          </w:p>
        </w:tc>
        <w:tc>
          <w:tcPr>
            <w:tcW w:w="1416" w:type="dxa"/>
          </w:tcPr>
          <w:p w14:paraId="69FBF424" w14:textId="77777777" w:rsidR="00401B93" w:rsidRPr="00401B93" w:rsidRDefault="00401B93" w:rsidP="002F30A6">
            <w:pPr>
              <w:pStyle w:val="TableCopy"/>
              <w:rPr>
                <w:lang w:val="en-GB"/>
              </w:rPr>
            </w:pPr>
            <w:r w:rsidRPr="00401B93">
              <w:rPr>
                <w:lang w:val="en-GB"/>
              </w:rPr>
              <w:t>1,434,544</w:t>
            </w:r>
          </w:p>
        </w:tc>
        <w:tc>
          <w:tcPr>
            <w:tcW w:w="1417" w:type="dxa"/>
          </w:tcPr>
          <w:p w14:paraId="01D2096F" w14:textId="77777777" w:rsidR="00401B93" w:rsidRPr="00401B93" w:rsidRDefault="00401B93" w:rsidP="002F30A6">
            <w:pPr>
              <w:pStyle w:val="TableCopy"/>
              <w:rPr>
                <w:lang w:val="en-GB"/>
              </w:rPr>
            </w:pPr>
            <w:r w:rsidRPr="00401B93">
              <w:rPr>
                <w:lang w:val="en-GB"/>
              </w:rPr>
              <w:t>675,910</w:t>
            </w:r>
          </w:p>
        </w:tc>
      </w:tr>
      <w:tr w:rsidR="00401B93" w:rsidRPr="00401B93" w14:paraId="1DF61ED6" w14:textId="77777777" w:rsidTr="006E191D">
        <w:trPr>
          <w:cantSplit/>
          <w:trHeight w:val="60"/>
        </w:trPr>
        <w:tc>
          <w:tcPr>
            <w:tcW w:w="6236" w:type="dxa"/>
          </w:tcPr>
          <w:p w14:paraId="05DCD231" w14:textId="77777777" w:rsidR="00401B93" w:rsidRPr="00401B93" w:rsidRDefault="00401B93" w:rsidP="002F30A6">
            <w:pPr>
              <w:pStyle w:val="TableCopy"/>
              <w:rPr>
                <w:lang w:val="en-GB"/>
              </w:rPr>
            </w:pPr>
            <w:r w:rsidRPr="00401B93">
              <w:rPr>
                <w:lang w:val="en-GB"/>
              </w:rPr>
              <w:t>Greenhouse gas emissions from fleet vehicles per 1000km (tonnes CO</w:t>
            </w:r>
            <w:r w:rsidRPr="00401B93">
              <w:rPr>
                <w:vertAlign w:val="subscript"/>
                <w:lang w:val="en-GB"/>
              </w:rPr>
              <w:t>2</w:t>
            </w:r>
            <w:r w:rsidRPr="00401B93">
              <w:rPr>
                <w:lang w:val="en-GB"/>
              </w:rPr>
              <w:t>)</w:t>
            </w:r>
          </w:p>
        </w:tc>
        <w:tc>
          <w:tcPr>
            <w:tcW w:w="1416" w:type="dxa"/>
          </w:tcPr>
          <w:p w14:paraId="0378616B" w14:textId="77777777" w:rsidR="00401B93" w:rsidRPr="00401B93" w:rsidRDefault="00401B93" w:rsidP="002F30A6">
            <w:pPr>
              <w:pStyle w:val="TableCopy"/>
              <w:rPr>
                <w:lang w:val="en-GB"/>
              </w:rPr>
            </w:pPr>
            <w:r w:rsidRPr="00401B93">
              <w:rPr>
                <w:lang w:val="en-GB"/>
              </w:rPr>
              <w:t>0.29</w:t>
            </w:r>
          </w:p>
        </w:tc>
        <w:tc>
          <w:tcPr>
            <w:tcW w:w="1416" w:type="dxa"/>
          </w:tcPr>
          <w:p w14:paraId="3C3E0184" w14:textId="77777777" w:rsidR="00401B93" w:rsidRPr="00401B93" w:rsidRDefault="00401B93" w:rsidP="002F30A6">
            <w:pPr>
              <w:pStyle w:val="TableCopy"/>
              <w:rPr>
                <w:lang w:val="en-GB"/>
              </w:rPr>
            </w:pPr>
            <w:r w:rsidRPr="00401B93">
              <w:rPr>
                <w:lang w:val="en-GB"/>
              </w:rPr>
              <w:t>0.15</w:t>
            </w:r>
          </w:p>
        </w:tc>
        <w:tc>
          <w:tcPr>
            <w:tcW w:w="1417" w:type="dxa"/>
          </w:tcPr>
          <w:p w14:paraId="31CCEEE9" w14:textId="77777777" w:rsidR="00401B93" w:rsidRPr="00401B93" w:rsidRDefault="00401B93" w:rsidP="002F30A6">
            <w:pPr>
              <w:pStyle w:val="TableCopy"/>
              <w:rPr>
                <w:lang w:val="en-GB"/>
              </w:rPr>
            </w:pPr>
            <w:r w:rsidRPr="00401B93">
              <w:rPr>
                <w:lang w:val="en-GB"/>
              </w:rPr>
              <w:t>0.25</w:t>
            </w:r>
          </w:p>
        </w:tc>
      </w:tr>
      <w:tr w:rsidR="00401B93" w:rsidRPr="00401B93" w14:paraId="4E24B953" w14:textId="77777777" w:rsidTr="006E191D">
        <w:trPr>
          <w:cantSplit/>
          <w:trHeight w:val="60"/>
        </w:trPr>
        <w:tc>
          <w:tcPr>
            <w:tcW w:w="6236" w:type="dxa"/>
          </w:tcPr>
          <w:p w14:paraId="0609C872" w14:textId="77777777" w:rsidR="00401B93" w:rsidRPr="00401B93" w:rsidRDefault="00401B93" w:rsidP="002F30A6">
            <w:pPr>
              <w:pStyle w:val="TableCopy"/>
              <w:rPr>
                <w:lang w:val="en-GB"/>
              </w:rPr>
            </w:pPr>
            <w:r w:rsidRPr="00401B93">
              <w:rPr>
                <w:lang w:val="en-GB"/>
              </w:rPr>
              <w:t>Greenhouse gas emissions from fleet vehicles (tonnes CO</w:t>
            </w:r>
            <w:r w:rsidRPr="00401B93">
              <w:rPr>
                <w:vertAlign w:val="subscript"/>
                <w:lang w:val="en-GB"/>
              </w:rPr>
              <w:t>2</w:t>
            </w:r>
            <w:r w:rsidRPr="00401B93">
              <w:rPr>
                <w:lang w:val="en-GB"/>
              </w:rPr>
              <w:t>)</w:t>
            </w:r>
          </w:p>
        </w:tc>
        <w:tc>
          <w:tcPr>
            <w:tcW w:w="1416" w:type="dxa"/>
          </w:tcPr>
          <w:p w14:paraId="405B6294" w14:textId="77777777" w:rsidR="00401B93" w:rsidRPr="00401B93" w:rsidRDefault="00401B93" w:rsidP="002F30A6">
            <w:pPr>
              <w:pStyle w:val="TableCopy"/>
              <w:rPr>
                <w:lang w:val="en-GB"/>
              </w:rPr>
            </w:pPr>
            <w:r w:rsidRPr="00401B93">
              <w:rPr>
                <w:lang w:val="en-GB"/>
              </w:rPr>
              <w:t>928</w:t>
            </w:r>
          </w:p>
        </w:tc>
        <w:tc>
          <w:tcPr>
            <w:tcW w:w="1416" w:type="dxa"/>
          </w:tcPr>
          <w:p w14:paraId="0CE1A534" w14:textId="77777777" w:rsidR="00401B93" w:rsidRPr="00401B93" w:rsidRDefault="00401B93" w:rsidP="002F30A6">
            <w:pPr>
              <w:pStyle w:val="TableCopy"/>
              <w:rPr>
                <w:lang w:val="en-GB"/>
              </w:rPr>
            </w:pPr>
            <w:r w:rsidRPr="00401B93">
              <w:rPr>
                <w:lang w:val="en-GB"/>
              </w:rPr>
              <w:t>1,468</w:t>
            </w:r>
          </w:p>
        </w:tc>
        <w:tc>
          <w:tcPr>
            <w:tcW w:w="1417" w:type="dxa"/>
          </w:tcPr>
          <w:p w14:paraId="478B82C6" w14:textId="77777777" w:rsidR="00401B93" w:rsidRPr="00401B93" w:rsidRDefault="00401B93" w:rsidP="002F30A6">
            <w:pPr>
              <w:pStyle w:val="TableCopy"/>
              <w:rPr>
                <w:lang w:val="en-GB"/>
              </w:rPr>
            </w:pPr>
            <w:r w:rsidRPr="00401B93">
              <w:rPr>
                <w:lang w:val="en-GB"/>
              </w:rPr>
              <w:t xml:space="preserve">1,008 </w:t>
            </w:r>
          </w:p>
        </w:tc>
      </w:tr>
      <w:tr w:rsidR="00401B93" w:rsidRPr="00401B93" w14:paraId="2B081A52" w14:textId="77777777" w:rsidTr="006E191D">
        <w:trPr>
          <w:cantSplit/>
          <w:trHeight w:val="60"/>
        </w:trPr>
        <w:tc>
          <w:tcPr>
            <w:tcW w:w="6236" w:type="dxa"/>
          </w:tcPr>
          <w:p w14:paraId="71E6855C" w14:textId="77777777" w:rsidR="00401B93" w:rsidRPr="005D3325" w:rsidRDefault="00401B93" w:rsidP="005D3325">
            <w:pPr>
              <w:pStyle w:val="TableCopy"/>
              <w:rPr>
                <w:rStyle w:val="Strong"/>
                <w:b w:val="0"/>
                <w:bCs w:val="0"/>
              </w:rPr>
            </w:pPr>
            <w:r w:rsidRPr="005D3325">
              <w:rPr>
                <w:rStyle w:val="Strong"/>
                <w:b w:val="0"/>
                <w:bCs w:val="0"/>
              </w:rPr>
              <w:t>Total distance travelled by aeroplane (km)</w:t>
            </w:r>
          </w:p>
        </w:tc>
        <w:tc>
          <w:tcPr>
            <w:tcW w:w="1416" w:type="dxa"/>
          </w:tcPr>
          <w:p w14:paraId="3396FCF4" w14:textId="77777777" w:rsidR="00401B93" w:rsidRPr="005D3325" w:rsidRDefault="00401B93" w:rsidP="005D3325">
            <w:pPr>
              <w:pStyle w:val="TableCopy"/>
              <w:rPr>
                <w:rStyle w:val="Strong"/>
                <w:b w:val="0"/>
                <w:bCs w:val="0"/>
              </w:rPr>
            </w:pPr>
            <w:r w:rsidRPr="005D3325">
              <w:rPr>
                <w:rStyle w:val="Strong"/>
                <w:b w:val="0"/>
                <w:bCs w:val="0"/>
              </w:rPr>
              <w:t>297,906</w:t>
            </w:r>
          </w:p>
        </w:tc>
        <w:tc>
          <w:tcPr>
            <w:tcW w:w="1416" w:type="dxa"/>
          </w:tcPr>
          <w:p w14:paraId="4272F116" w14:textId="77777777" w:rsidR="00401B93" w:rsidRPr="005D3325" w:rsidRDefault="00401B93" w:rsidP="005D3325">
            <w:pPr>
              <w:pStyle w:val="TableCopy"/>
              <w:rPr>
                <w:rStyle w:val="Strong"/>
                <w:b w:val="0"/>
                <w:bCs w:val="0"/>
              </w:rPr>
            </w:pPr>
            <w:r w:rsidRPr="005D3325">
              <w:rPr>
                <w:rStyle w:val="Strong"/>
                <w:b w:val="0"/>
                <w:bCs w:val="0"/>
              </w:rPr>
              <w:t>4,894,378</w:t>
            </w:r>
          </w:p>
        </w:tc>
        <w:tc>
          <w:tcPr>
            <w:tcW w:w="1417" w:type="dxa"/>
          </w:tcPr>
          <w:p w14:paraId="4E97A7AB" w14:textId="77777777" w:rsidR="00401B93" w:rsidRPr="005D3325" w:rsidRDefault="00401B93" w:rsidP="005D3325">
            <w:pPr>
              <w:pStyle w:val="TableCopy"/>
              <w:rPr>
                <w:rStyle w:val="Strong"/>
                <w:b w:val="0"/>
                <w:bCs w:val="0"/>
              </w:rPr>
            </w:pPr>
            <w:r w:rsidRPr="005D3325">
              <w:rPr>
                <w:rStyle w:val="Strong"/>
                <w:b w:val="0"/>
                <w:bCs w:val="0"/>
              </w:rPr>
              <w:t>3,259,288</w:t>
            </w:r>
          </w:p>
        </w:tc>
      </w:tr>
      <w:tr w:rsidR="00401B93" w:rsidRPr="00401B93" w14:paraId="09CC21ED" w14:textId="77777777" w:rsidTr="006E191D">
        <w:trPr>
          <w:cantSplit/>
          <w:trHeight w:val="60"/>
        </w:trPr>
        <w:tc>
          <w:tcPr>
            <w:tcW w:w="6236" w:type="dxa"/>
          </w:tcPr>
          <w:p w14:paraId="70E69567" w14:textId="77777777" w:rsidR="00401B93" w:rsidRPr="00401B93" w:rsidRDefault="00401B93" w:rsidP="002F30A6">
            <w:pPr>
              <w:pStyle w:val="TableCopy"/>
              <w:rPr>
                <w:lang w:val="en-GB"/>
              </w:rPr>
            </w:pPr>
            <w:r w:rsidRPr="00401B93">
              <w:rPr>
                <w:lang w:val="en-GB"/>
              </w:rPr>
              <w:t>Greenhouse gas emissions from air travel (tonnes CO</w:t>
            </w:r>
            <w:r w:rsidRPr="00401B93">
              <w:rPr>
                <w:vertAlign w:val="subscript"/>
                <w:lang w:val="en-GB"/>
              </w:rPr>
              <w:t>2</w:t>
            </w:r>
            <w:r w:rsidRPr="00401B93">
              <w:rPr>
                <w:lang w:val="en-GB"/>
              </w:rPr>
              <w:t>)</w:t>
            </w:r>
          </w:p>
        </w:tc>
        <w:tc>
          <w:tcPr>
            <w:tcW w:w="1416" w:type="dxa"/>
          </w:tcPr>
          <w:p w14:paraId="58FE738C" w14:textId="77777777" w:rsidR="00401B93" w:rsidRPr="00401B93" w:rsidRDefault="00401B93" w:rsidP="002F30A6">
            <w:pPr>
              <w:pStyle w:val="TableCopy"/>
              <w:rPr>
                <w:lang w:val="en-GB"/>
              </w:rPr>
            </w:pPr>
            <w:r w:rsidRPr="00401B93">
              <w:rPr>
                <w:lang w:val="en-GB"/>
              </w:rPr>
              <w:t>92</w:t>
            </w:r>
          </w:p>
        </w:tc>
        <w:tc>
          <w:tcPr>
            <w:tcW w:w="1416" w:type="dxa"/>
          </w:tcPr>
          <w:p w14:paraId="34A3A7B0" w14:textId="77777777" w:rsidR="00401B93" w:rsidRPr="00401B93" w:rsidRDefault="00401B93" w:rsidP="002F30A6">
            <w:pPr>
              <w:pStyle w:val="TableCopy"/>
              <w:rPr>
                <w:lang w:val="en-GB"/>
              </w:rPr>
            </w:pPr>
            <w:r w:rsidRPr="00401B93">
              <w:rPr>
                <w:lang w:val="en-GB"/>
              </w:rPr>
              <w:t>618</w:t>
            </w:r>
          </w:p>
        </w:tc>
        <w:tc>
          <w:tcPr>
            <w:tcW w:w="1417" w:type="dxa"/>
          </w:tcPr>
          <w:p w14:paraId="0564DF03" w14:textId="77777777" w:rsidR="00401B93" w:rsidRPr="00401B93" w:rsidRDefault="00401B93" w:rsidP="002F30A6">
            <w:pPr>
              <w:pStyle w:val="TableCopy"/>
              <w:rPr>
                <w:lang w:val="en-GB"/>
              </w:rPr>
            </w:pPr>
            <w:r w:rsidRPr="00401B93">
              <w:rPr>
                <w:lang w:val="en-GB"/>
              </w:rPr>
              <w:t>716</w:t>
            </w:r>
          </w:p>
        </w:tc>
      </w:tr>
    </w:tbl>
    <w:p w14:paraId="7592FD4E" w14:textId="77777777" w:rsidR="00687952" w:rsidRPr="00401B93" w:rsidRDefault="00687952" w:rsidP="00687952">
      <w:pPr>
        <w:rPr>
          <w:lang w:val="en-GB"/>
        </w:rPr>
      </w:pPr>
      <w:r w:rsidRPr="00401B93">
        <w:rPr>
          <w:lang w:val="en-GB"/>
        </w:rPr>
        <w:t>Notes:</w:t>
      </w:r>
    </w:p>
    <w:p w14:paraId="230C7D84" w14:textId="77777777" w:rsidR="00687952" w:rsidRPr="002F30A6" w:rsidRDefault="00687952" w:rsidP="002F30A6">
      <w:pPr>
        <w:pStyle w:val="Bullet"/>
        <w:numPr>
          <w:ilvl w:val="0"/>
          <w:numId w:val="38"/>
        </w:numPr>
      </w:pPr>
      <w:r w:rsidRPr="00401B93">
        <w:rPr>
          <w:lang w:val="en-GB"/>
        </w:rPr>
        <w:t>2020–</w:t>
      </w:r>
      <w:r w:rsidRPr="002F30A6">
        <w:t xml:space="preserve">21 numbers are from 1 April 2020 to 31 March 2021 to improve data gathering and align with the FBT year 2018–19 numbers are from 1 Jan 2019 to 30 June 2019 to reflect the formation of DJPR. </w:t>
      </w:r>
    </w:p>
    <w:p w14:paraId="31380540" w14:textId="77777777" w:rsidR="00687952" w:rsidRPr="002F30A6" w:rsidRDefault="00687952" w:rsidP="002F30A6">
      <w:pPr>
        <w:pStyle w:val="Bullet"/>
        <w:numPr>
          <w:ilvl w:val="0"/>
          <w:numId w:val="38"/>
        </w:numPr>
      </w:pPr>
      <w:r w:rsidRPr="002F30A6">
        <w:t>DJPR staff air travel and associated greenhouse gas emissions are calculated using data from the government travel agent, Corporate Travel Management.</w:t>
      </w:r>
    </w:p>
    <w:p w14:paraId="4D2E28FD" w14:textId="77777777" w:rsidR="00687952" w:rsidRPr="002F30A6" w:rsidRDefault="00687952" w:rsidP="002F30A6">
      <w:pPr>
        <w:pStyle w:val="Bullet"/>
        <w:numPr>
          <w:ilvl w:val="0"/>
          <w:numId w:val="38"/>
        </w:numPr>
      </w:pPr>
      <w:r w:rsidRPr="002F30A6">
        <w:t>Fuel Consumption – Fell due to COVID-19 in 2020–21 from the peak of 72,867 litres Oct 2019 to a low of 13,759 in April 2020. The consumption slowly rose during 20–21 on average but fluctuated particularly in Diesel consumption due to the impact of ongoing research, emergency response and additional vehicles being used to ensure compliance with COVID Guidelines (1 person per vehicle).</w:t>
      </w:r>
    </w:p>
    <w:p w14:paraId="7EE74959" w14:textId="77777777" w:rsidR="00687952" w:rsidRPr="002F30A6" w:rsidRDefault="00687952" w:rsidP="002F30A6">
      <w:pPr>
        <w:pStyle w:val="Bullet"/>
        <w:numPr>
          <w:ilvl w:val="0"/>
          <w:numId w:val="38"/>
        </w:numPr>
      </w:pPr>
      <w:r w:rsidRPr="002F30A6">
        <w:t xml:space="preserve">Kms Travelled – In the FBT year of 2019–20 an estimated 8.2 million Kms were travelled. For the same period in 2020–21 this figure fell 62 per cent to 3.1 million and is reflected in the reduced fuel consumption. </w:t>
      </w:r>
    </w:p>
    <w:p w14:paraId="09F5DA90" w14:textId="77777777" w:rsidR="00687952" w:rsidRPr="002F30A6" w:rsidRDefault="00687952" w:rsidP="002F30A6">
      <w:pPr>
        <w:pStyle w:val="Bullet"/>
        <w:numPr>
          <w:ilvl w:val="0"/>
          <w:numId w:val="38"/>
        </w:numPr>
      </w:pPr>
      <w:r w:rsidRPr="002F30A6">
        <w:t>Fleet coordination is a shared service with DoT and DJPR and opportunities for the fleet are investigated for both departments.</w:t>
      </w:r>
    </w:p>
    <w:p w14:paraId="1FF90024" w14:textId="37CE8A46" w:rsidR="00401B93" w:rsidRPr="00401B93" w:rsidRDefault="00687952" w:rsidP="002F30A6">
      <w:pPr>
        <w:pStyle w:val="Bullet"/>
        <w:numPr>
          <w:ilvl w:val="0"/>
          <w:numId w:val="38"/>
        </w:numPr>
        <w:rPr>
          <w:lang w:val="en-GB"/>
        </w:rPr>
      </w:pPr>
      <w:r w:rsidRPr="002F30A6">
        <w:t>A staff travel survey was unable to be</w:t>
      </w:r>
      <w:r w:rsidRPr="00401B93">
        <w:rPr>
          <w:lang w:val="en-GB"/>
        </w:rPr>
        <w:t xml:space="preserve"> implemented due to the COVID-19 pandemic.</w:t>
      </w:r>
    </w:p>
    <w:p w14:paraId="678ADB28" w14:textId="77777777" w:rsidR="00401B93" w:rsidRPr="00401B93" w:rsidRDefault="00401B93" w:rsidP="00EB478B">
      <w:pPr>
        <w:pStyle w:val="Heading3"/>
        <w:rPr>
          <w:lang w:val="en-GB"/>
        </w:rPr>
      </w:pPr>
      <w:r w:rsidRPr="00401B93">
        <w:rPr>
          <w:lang w:val="en-GB"/>
        </w:rPr>
        <w:t>Actions and achievements</w:t>
      </w:r>
    </w:p>
    <w:p w14:paraId="550687AA" w14:textId="77777777" w:rsidR="00401B93" w:rsidRPr="00401B93" w:rsidRDefault="00401B93" w:rsidP="00EB478B">
      <w:pPr>
        <w:pStyle w:val="Bullet"/>
        <w:rPr>
          <w:lang w:val="en-GB"/>
        </w:rPr>
      </w:pPr>
      <w:r w:rsidRPr="00401B93">
        <w:rPr>
          <w:lang w:val="en-GB"/>
        </w:rPr>
        <w:t>The reduced requirement for vehicles during 2020–21 resulted in a rationalisation of the fleet with a 12 per cent (73 vehicle) reduction in fleet vehicles. New travel patterns are expected to see continuing reductions in commuter passenger vehicles, previously utilised for meeting related travel. Fleet will continue to focus on increasing the Hybrid and in future the Electric Vehicle segment of the fleet for passenger vehicles, and will be working with DTF to identify opportunities relating to the Governments Emissions Pledge.</w:t>
      </w:r>
    </w:p>
    <w:p w14:paraId="768F6171" w14:textId="77777777" w:rsidR="00401B93" w:rsidRPr="00401B93" w:rsidRDefault="00401B93" w:rsidP="00EB478B">
      <w:pPr>
        <w:pStyle w:val="Bullet"/>
        <w:rPr>
          <w:lang w:val="en-GB"/>
        </w:rPr>
      </w:pPr>
      <w:r w:rsidRPr="00401B93">
        <w:rPr>
          <w:lang w:val="en-GB"/>
        </w:rPr>
        <w:t>Fleet has achieved a five per cent (38 vehicle) reduction in 5, 6- and 8-cylinder vehicles and a corresponding five per cent increase in 4-cylinder vehicles for this period. This combined with the reduction in the fleet and the previous year’s 10 per cent reduction indicate the ongoing success of the 4-cylinder policy.</w:t>
      </w:r>
    </w:p>
    <w:p w14:paraId="759A2056" w14:textId="77777777" w:rsidR="00401B93" w:rsidRPr="00401B93" w:rsidRDefault="00401B93" w:rsidP="00EB478B">
      <w:pPr>
        <w:pStyle w:val="Heading3"/>
        <w:rPr>
          <w:lang w:val="en-GB"/>
        </w:rPr>
      </w:pPr>
      <w:r w:rsidRPr="00401B93">
        <w:rPr>
          <w:lang w:val="en-GB"/>
        </w:rPr>
        <w:t>Future objectives</w:t>
      </w:r>
    </w:p>
    <w:p w14:paraId="34D77FD9" w14:textId="77777777" w:rsidR="00401B93" w:rsidRPr="00401B93" w:rsidRDefault="00401B93" w:rsidP="00EB478B">
      <w:pPr>
        <w:pStyle w:val="Bullet"/>
        <w:rPr>
          <w:lang w:val="en-GB"/>
        </w:rPr>
      </w:pPr>
      <w:r w:rsidRPr="00401B93">
        <w:rPr>
          <w:lang w:val="en-GB"/>
        </w:rPr>
        <w:t>The reduction of travel and fuel consumption as a result of COVID-19 is dramatic and not unexpected. The return to previous working practices including travel is unlikely as staff build on lessons learned and skills gained in remote working. Fleet are reviewing guidelines to establish a new approach to travel which will ensure travel does not return to previous levels. Working groups are including consideration of future travel requirements and guidelines in developing the Hybrid Working Model.</w:t>
      </w:r>
    </w:p>
    <w:p w14:paraId="4A50845E" w14:textId="77777777" w:rsidR="00401B93" w:rsidRPr="00401B93" w:rsidRDefault="00401B93" w:rsidP="00EB478B">
      <w:pPr>
        <w:pStyle w:val="Bullet"/>
        <w:rPr>
          <w:lang w:val="en-GB"/>
        </w:rPr>
      </w:pPr>
      <w:r w:rsidRPr="00401B93">
        <w:rPr>
          <w:lang w:val="en-GB"/>
        </w:rPr>
        <w:t>Continue to seek further ways to reduce travel and fleet next financial year by reviewing travel guidelines and building on lessons learnt from the COVID-19 pandemic.</w:t>
      </w:r>
    </w:p>
    <w:p w14:paraId="0DF2F081" w14:textId="77777777" w:rsidR="00401B93" w:rsidRPr="00401B93" w:rsidRDefault="00401B93" w:rsidP="00EB478B">
      <w:pPr>
        <w:pStyle w:val="Bullet"/>
        <w:rPr>
          <w:lang w:val="en-GB"/>
        </w:rPr>
      </w:pPr>
      <w:r w:rsidRPr="00401B93">
        <w:rPr>
          <w:lang w:val="en-GB"/>
        </w:rPr>
        <w:t xml:space="preserve">Agriculture Victoria Research are assessing the consumption of liquid fuels and associated greenhouse gas and investigating options to progressively transition to renewable powered vehicles and tractors as they become economically viable. </w:t>
      </w:r>
    </w:p>
    <w:p w14:paraId="3C013CFC" w14:textId="77777777" w:rsidR="00401B93" w:rsidRPr="00401B93" w:rsidRDefault="00401B93" w:rsidP="00EB478B">
      <w:pPr>
        <w:pStyle w:val="Heading2"/>
        <w:rPr>
          <w:lang w:val="en-GB"/>
        </w:rPr>
      </w:pPr>
      <w:bookmarkStart w:id="35" w:name="_Toc86931706"/>
      <w:r w:rsidRPr="00401B93">
        <w:rPr>
          <w:lang w:val="en-GB"/>
        </w:rPr>
        <w:lastRenderedPageBreak/>
        <w:t>Environmental Procurement Policy</w:t>
      </w:r>
      <w:bookmarkEnd w:id="35"/>
    </w:p>
    <w:p w14:paraId="168D6B43" w14:textId="77777777" w:rsidR="00401B93" w:rsidRPr="00401B93" w:rsidRDefault="00401B93" w:rsidP="00EB478B">
      <w:pPr>
        <w:pStyle w:val="Heading3"/>
        <w:rPr>
          <w:lang w:val="en-GB"/>
        </w:rPr>
      </w:pPr>
      <w:r w:rsidRPr="00401B93">
        <w:rPr>
          <w:lang w:val="en-GB"/>
        </w:rPr>
        <w:t>Actions and achievements</w:t>
      </w:r>
    </w:p>
    <w:p w14:paraId="4A58A967" w14:textId="77777777" w:rsidR="00401B93" w:rsidRPr="00401B93" w:rsidRDefault="00401B93" w:rsidP="00401B93">
      <w:pPr>
        <w:rPr>
          <w:lang w:val="en-GB"/>
        </w:rPr>
      </w:pPr>
      <w:r w:rsidRPr="00401B93">
        <w:rPr>
          <w:lang w:val="en-GB"/>
        </w:rPr>
        <w:t>The department’s procurement activities are environmentally responsible and support the objectives of the government’s Environmental Procurement Policy.</w:t>
      </w:r>
    </w:p>
    <w:p w14:paraId="4667B9DF" w14:textId="77777777" w:rsidR="00401B93" w:rsidRPr="00401B93" w:rsidRDefault="00401B93" w:rsidP="00401B93">
      <w:pPr>
        <w:rPr>
          <w:lang w:val="en-GB"/>
        </w:rPr>
      </w:pPr>
      <w:r w:rsidRPr="00401B93">
        <w:rPr>
          <w:lang w:val="en-GB"/>
        </w:rPr>
        <w:t>Procurements include evaluation criteria for social and/or environmental benefits. Suppliers are requested to provide their social procurement practices, principles and outcomes that will be delivered through provision of goods and services. They are also required to demonstrate the environmental and sustainability practices they adopt to reduce environmental impact.</w:t>
      </w:r>
    </w:p>
    <w:p w14:paraId="1452779B" w14:textId="77777777" w:rsidR="00401B93" w:rsidRPr="00401B93" w:rsidRDefault="00401B93" w:rsidP="00401B93">
      <w:pPr>
        <w:rPr>
          <w:lang w:val="en-GB"/>
        </w:rPr>
      </w:pPr>
      <w:r w:rsidRPr="00401B93">
        <w:rPr>
          <w:lang w:val="en-GB"/>
        </w:rPr>
        <w:t>This evaluation criteria gets further developed for each procurement to include project-specific requirements and meet DJPR’s current Social Procurement Strategy.</w:t>
      </w:r>
    </w:p>
    <w:p w14:paraId="3AC335BF" w14:textId="77777777" w:rsidR="00401B93" w:rsidRPr="00401B93" w:rsidRDefault="00401B93" w:rsidP="0055552B">
      <w:pPr>
        <w:pStyle w:val="Heading3"/>
        <w:rPr>
          <w:lang w:val="en-GB"/>
        </w:rPr>
      </w:pPr>
      <w:r w:rsidRPr="00401B93">
        <w:rPr>
          <w:lang w:val="en-GB"/>
        </w:rPr>
        <w:t>Future objectives</w:t>
      </w:r>
    </w:p>
    <w:p w14:paraId="6DF1C251" w14:textId="77777777" w:rsidR="00401B93" w:rsidRPr="00401B93" w:rsidRDefault="00401B93" w:rsidP="00401B93">
      <w:pPr>
        <w:rPr>
          <w:lang w:val="en-GB"/>
        </w:rPr>
      </w:pPr>
      <w:r w:rsidRPr="00401B93">
        <w:rPr>
          <w:lang w:val="en-GB"/>
        </w:rPr>
        <w:t>Seek further ways to improve and report environmental procurement practices over the next financial year.</w:t>
      </w:r>
    </w:p>
    <w:p w14:paraId="75671846" w14:textId="77777777" w:rsidR="00401B93" w:rsidRPr="00401B93" w:rsidRDefault="00401B93" w:rsidP="00FA4A83">
      <w:pPr>
        <w:pStyle w:val="Heading1"/>
        <w:rPr>
          <w:lang w:val="en-GB"/>
        </w:rPr>
      </w:pPr>
      <w:bookmarkStart w:id="36" w:name="_Toc86931707"/>
      <w:r w:rsidRPr="00401B93">
        <w:rPr>
          <w:lang w:val="en-GB"/>
        </w:rPr>
        <w:t>Appendix 6: Local Jobs First</w:t>
      </w:r>
      <w:bookmarkEnd w:id="36"/>
    </w:p>
    <w:p w14:paraId="0F1B24ED" w14:textId="77777777" w:rsidR="00401B93" w:rsidRPr="00401B93" w:rsidRDefault="00401B93" w:rsidP="00401B93">
      <w:pPr>
        <w:rPr>
          <w:lang w:val="en-GB"/>
        </w:rPr>
      </w:pPr>
      <w:r w:rsidRPr="00401B93">
        <w:rPr>
          <w:lang w:val="en-GB"/>
        </w:rPr>
        <w:t>The Local Jobs First Policy is comprised of the Victorian Industry Participation Policy (VIPP) and the Major Projects Skills Guarantee (MPSC). Departments and public sector bodies are required to apply the Local Jobs First policy in:</w:t>
      </w:r>
    </w:p>
    <w:p w14:paraId="1F64565E" w14:textId="77777777" w:rsidR="00401B93" w:rsidRPr="00401B93" w:rsidRDefault="00401B93" w:rsidP="00FA4A83">
      <w:pPr>
        <w:pStyle w:val="Bullet"/>
        <w:rPr>
          <w:lang w:val="en-GB"/>
        </w:rPr>
      </w:pPr>
      <w:r w:rsidRPr="00401B93">
        <w:rPr>
          <w:lang w:val="en-GB"/>
        </w:rPr>
        <w:t>Projects valued at $3 million or more in Metropolitan Melbourne or for state-wide projects</w:t>
      </w:r>
    </w:p>
    <w:p w14:paraId="67520573" w14:textId="77777777" w:rsidR="00401B93" w:rsidRPr="00401B93" w:rsidRDefault="00401B93" w:rsidP="00FA4A83">
      <w:pPr>
        <w:pStyle w:val="Bullet"/>
        <w:rPr>
          <w:lang w:val="en-GB"/>
        </w:rPr>
      </w:pPr>
      <w:r w:rsidRPr="00401B93">
        <w:rPr>
          <w:lang w:val="en-GB"/>
        </w:rPr>
        <w:t>Projects valued at $1 million or more for projects in regional Victoria</w:t>
      </w:r>
    </w:p>
    <w:p w14:paraId="50A7FA8C" w14:textId="77777777" w:rsidR="00401B93" w:rsidRPr="00401B93" w:rsidRDefault="00401B93" w:rsidP="00FA4A83">
      <w:pPr>
        <w:pStyle w:val="Bullet"/>
        <w:rPr>
          <w:lang w:val="en-GB"/>
        </w:rPr>
      </w:pPr>
      <w:r w:rsidRPr="00401B93">
        <w:rPr>
          <w:lang w:val="en-GB"/>
        </w:rPr>
        <w:t xml:space="preserve">For construction projects valued at over $20 million, the Major Project Skills Guarantee (MPSG) requires the use of Victorian apprentices, trainees or cadets for at least 10 per cent of the total estimated labour hours. </w:t>
      </w:r>
    </w:p>
    <w:p w14:paraId="5743AAAB" w14:textId="77777777" w:rsidR="00401B93" w:rsidRPr="00401B93" w:rsidRDefault="00401B93" w:rsidP="00401B93">
      <w:pPr>
        <w:rPr>
          <w:lang w:val="en-GB"/>
        </w:rPr>
      </w:pPr>
      <w:r w:rsidRPr="00401B93">
        <w:rPr>
          <w:lang w:val="en-GB"/>
        </w:rPr>
        <w:t xml:space="preserve">Every Victorian Government department and agency is required to report on compliance with Local Jobs First in their Annual Report. DJPR also plays a broader role in administration of the </w:t>
      </w:r>
      <w:r w:rsidRPr="00401B93">
        <w:rPr>
          <w:i/>
          <w:iCs/>
          <w:lang w:val="en-GB"/>
        </w:rPr>
        <w:t>Local Jobs First Act 2003</w:t>
      </w:r>
      <w:r w:rsidRPr="00401B93">
        <w:rPr>
          <w:lang w:val="en-GB"/>
        </w:rPr>
        <w:t xml:space="preserve">, including developing consolidated reports across the Victorian Government. This Appendix relates only to DJPR’s own procurement activities. </w:t>
      </w:r>
    </w:p>
    <w:p w14:paraId="59F74BD8" w14:textId="77777777" w:rsidR="00401B93" w:rsidRPr="00401B93" w:rsidRDefault="00401B93" w:rsidP="00401B93">
      <w:pPr>
        <w:rPr>
          <w:lang w:val="en-GB"/>
        </w:rPr>
      </w:pPr>
      <w:r w:rsidRPr="00401B93">
        <w:rPr>
          <w:lang w:val="en-GB"/>
        </w:rPr>
        <w:t xml:space="preserve">Under the Act, projects and activities valued at less than $50 million are considered standard projects; any projects or activities valued at over $50 million are considered strategic projects. These are reported on separately below. </w:t>
      </w:r>
    </w:p>
    <w:p w14:paraId="7F25829E" w14:textId="77777777" w:rsidR="00401B93" w:rsidRPr="00401B93" w:rsidRDefault="00401B93" w:rsidP="00401B93">
      <w:pPr>
        <w:rPr>
          <w:lang w:val="en-GB"/>
        </w:rPr>
      </w:pPr>
      <w:r w:rsidRPr="00401B93">
        <w:rPr>
          <w:lang w:val="en-GB"/>
        </w:rPr>
        <w:t>The MPSG guidelines and VIPP guidelines will continue to apply to MPSG-applicable and VIPP-applicable projects respectively where contracts have been entered prior to 15 August 2018.</w:t>
      </w:r>
    </w:p>
    <w:p w14:paraId="5D10EFD7" w14:textId="77777777" w:rsidR="00401B93" w:rsidRPr="00401B93" w:rsidRDefault="00401B93" w:rsidP="00FA4A83">
      <w:pPr>
        <w:pStyle w:val="Heading2"/>
        <w:rPr>
          <w:lang w:val="en-GB"/>
        </w:rPr>
      </w:pPr>
      <w:bookmarkStart w:id="37" w:name="_Toc86931708"/>
      <w:r w:rsidRPr="00401B93">
        <w:rPr>
          <w:lang w:val="en-GB"/>
        </w:rPr>
        <w:t>Projects commenced – Local Jobs First Standard</w:t>
      </w:r>
      <w:bookmarkEnd w:id="37"/>
    </w:p>
    <w:p w14:paraId="6DCE0277" w14:textId="77777777" w:rsidR="00401B93" w:rsidRPr="00401B93" w:rsidRDefault="00401B93" w:rsidP="00401B93">
      <w:pPr>
        <w:rPr>
          <w:lang w:val="en-GB"/>
        </w:rPr>
      </w:pPr>
      <w:r w:rsidRPr="00401B93">
        <w:rPr>
          <w:lang w:val="en-GB"/>
        </w:rPr>
        <w:t>During 2020</w:t>
      </w:r>
      <w:r w:rsidRPr="00401B93">
        <w:rPr>
          <w:rFonts w:ascii="Cambria Math" w:hAnsi="Cambria Math" w:cs="Cambria Math"/>
          <w:lang w:val="en-GB"/>
        </w:rPr>
        <w:t>‑</w:t>
      </w:r>
      <w:r w:rsidRPr="00401B93">
        <w:rPr>
          <w:lang w:val="en-GB"/>
        </w:rPr>
        <w:t>21, DJPR commenced five Local Jobs First Standard projects totalling $46.6 million. Of those projects, one was in regional Victoria and included 90 per cent local content and four were state-wide projects that included an average commitment of 98 per cent local content.</w:t>
      </w:r>
    </w:p>
    <w:p w14:paraId="134176A2" w14:textId="77777777" w:rsidR="00401B93" w:rsidRPr="00401B93" w:rsidRDefault="00401B93" w:rsidP="00401B93">
      <w:pPr>
        <w:rPr>
          <w:lang w:val="en-GB"/>
        </w:rPr>
      </w:pPr>
      <w:r w:rsidRPr="00401B93">
        <w:rPr>
          <w:lang w:val="en-GB"/>
        </w:rPr>
        <w:t xml:space="preserve">There were no Local Jobs First Standard projects commenced in metropolitan Melbourne. </w:t>
      </w:r>
    </w:p>
    <w:p w14:paraId="74F93437" w14:textId="77777777" w:rsidR="00401B93" w:rsidRPr="00401B93" w:rsidRDefault="00401B93" w:rsidP="00401B93">
      <w:pPr>
        <w:rPr>
          <w:lang w:val="en-GB"/>
        </w:rPr>
      </w:pPr>
      <w:r w:rsidRPr="00401B93">
        <w:rPr>
          <w:lang w:val="en-GB"/>
        </w:rPr>
        <w:t>The outcomes expected from the implementation of these projects in accordance with the Local Jobs First policy to these projects where information was provided are as follows:</w:t>
      </w:r>
    </w:p>
    <w:p w14:paraId="17550DA8" w14:textId="77777777" w:rsidR="00401B93" w:rsidRPr="00401B93" w:rsidRDefault="00401B93" w:rsidP="00FA4A83">
      <w:pPr>
        <w:pStyle w:val="Bullet"/>
        <w:rPr>
          <w:lang w:val="en-GB"/>
        </w:rPr>
      </w:pPr>
      <w:r w:rsidRPr="00401B93">
        <w:rPr>
          <w:lang w:val="en-GB"/>
        </w:rPr>
        <w:t>an average of 96 per cent of local content</w:t>
      </w:r>
    </w:p>
    <w:p w14:paraId="34F99A42" w14:textId="77777777" w:rsidR="00401B93" w:rsidRPr="00401B93" w:rsidRDefault="00401B93" w:rsidP="00FA4A83">
      <w:pPr>
        <w:pStyle w:val="Bullet"/>
        <w:rPr>
          <w:lang w:val="en-GB"/>
        </w:rPr>
      </w:pPr>
      <w:r w:rsidRPr="00401B93">
        <w:rPr>
          <w:lang w:val="en-GB"/>
        </w:rPr>
        <w:t>a total of 86 Annualised Employee Equivalent (AEE), including the creation of 53 new jobs and the retention of 33 existing jobs (AEE)</w:t>
      </w:r>
    </w:p>
    <w:p w14:paraId="669FA09A" w14:textId="77777777" w:rsidR="00401B93" w:rsidRPr="00401B93" w:rsidRDefault="00401B93" w:rsidP="00FA4A83">
      <w:pPr>
        <w:pStyle w:val="Bullet"/>
        <w:rPr>
          <w:lang w:val="en-GB"/>
        </w:rPr>
      </w:pPr>
      <w:r w:rsidRPr="00401B93">
        <w:rPr>
          <w:lang w:val="en-GB"/>
        </w:rPr>
        <w:t>one position for an apprentice in the form of a retention.</w:t>
      </w:r>
    </w:p>
    <w:p w14:paraId="14E130DB" w14:textId="77777777" w:rsidR="00401B93" w:rsidRPr="00401B93" w:rsidRDefault="00401B93" w:rsidP="00FA4A83">
      <w:pPr>
        <w:pStyle w:val="Heading2"/>
        <w:rPr>
          <w:lang w:val="en-GB"/>
        </w:rPr>
      </w:pPr>
      <w:bookmarkStart w:id="38" w:name="_Toc86931709"/>
      <w:r w:rsidRPr="00401B93">
        <w:rPr>
          <w:lang w:val="en-GB"/>
        </w:rPr>
        <w:t>Projects completed – Local Jobs First Standard</w:t>
      </w:r>
      <w:bookmarkEnd w:id="38"/>
    </w:p>
    <w:p w14:paraId="1E1BED2B" w14:textId="77777777" w:rsidR="00401B93" w:rsidRPr="00401B93" w:rsidRDefault="00401B93" w:rsidP="00401B93">
      <w:pPr>
        <w:rPr>
          <w:lang w:val="en-GB"/>
        </w:rPr>
      </w:pPr>
      <w:r w:rsidRPr="00401B93">
        <w:rPr>
          <w:lang w:val="en-GB"/>
        </w:rPr>
        <w:t>During 2020–21, no Local Jobs First Standard Projects were completed.</w:t>
      </w:r>
    </w:p>
    <w:p w14:paraId="30665986" w14:textId="77777777" w:rsidR="00401B93" w:rsidRPr="00401B93" w:rsidRDefault="00401B93" w:rsidP="00FA4A83">
      <w:pPr>
        <w:pStyle w:val="Heading2"/>
        <w:rPr>
          <w:lang w:val="en-GB"/>
        </w:rPr>
      </w:pPr>
      <w:bookmarkStart w:id="39" w:name="_Toc86931710"/>
      <w:r w:rsidRPr="00401B93">
        <w:rPr>
          <w:lang w:val="en-GB"/>
        </w:rPr>
        <w:t>Projects commenced – Local Jobs First Strategic</w:t>
      </w:r>
      <w:bookmarkEnd w:id="39"/>
    </w:p>
    <w:p w14:paraId="6185276B" w14:textId="77777777" w:rsidR="00401B93" w:rsidRPr="00401B93" w:rsidRDefault="00401B93" w:rsidP="00401B93">
      <w:pPr>
        <w:rPr>
          <w:lang w:val="en-GB"/>
        </w:rPr>
      </w:pPr>
      <w:r w:rsidRPr="00401B93">
        <w:rPr>
          <w:lang w:val="en-GB"/>
        </w:rPr>
        <w:t>During 2020–21, no Local Jobs First Strategic Projects (projects or activities valued at over $50 million) were commenced.</w:t>
      </w:r>
    </w:p>
    <w:p w14:paraId="4C46277C" w14:textId="77777777" w:rsidR="00401B93" w:rsidRPr="00401B93" w:rsidRDefault="00401B93" w:rsidP="00FA4A83">
      <w:pPr>
        <w:pStyle w:val="Heading2"/>
        <w:rPr>
          <w:lang w:val="en-GB"/>
        </w:rPr>
      </w:pPr>
      <w:bookmarkStart w:id="40" w:name="_Toc86931711"/>
      <w:r w:rsidRPr="00401B93">
        <w:rPr>
          <w:lang w:val="en-GB"/>
        </w:rPr>
        <w:lastRenderedPageBreak/>
        <w:t>Projects completed – Local Jobs First Strategic</w:t>
      </w:r>
      <w:bookmarkEnd w:id="40"/>
    </w:p>
    <w:p w14:paraId="3A65A44D" w14:textId="77777777" w:rsidR="00401B93" w:rsidRPr="00401B93" w:rsidRDefault="00401B93" w:rsidP="00401B93">
      <w:pPr>
        <w:rPr>
          <w:lang w:val="en-GB"/>
        </w:rPr>
      </w:pPr>
      <w:r w:rsidRPr="00401B93">
        <w:rPr>
          <w:lang w:val="en-GB"/>
        </w:rPr>
        <w:t>During 2020–21, no Local Jobs First Strategic Projects (projects or activities valued at over $50 million) were completed.</w:t>
      </w:r>
    </w:p>
    <w:p w14:paraId="685CF929" w14:textId="77777777" w:rsidR="00401B93" w:rsidRPr="00401B93" w:rsidRDefault="00401B93" w:rsidP="00CF5EF0">
      <w:pPr>
        <w:pStyle w:val="Heading2"/>
        <w:rPr>
          <w:lang w:val="en-GB"/>
        </w:rPr>
      </w:pPr>
      <w:bookmarkStart w:id="41" w:name="_Toc86931712"/>
      <w:r w:rsidRPr="00401B93">
        <w:rPr>
          <w:lang w:val="en-GB"/>
        </w:rPr>
        <w:t>Reporting requirements – all projects</w:t>
      </w:r>
      <w:bookmarkEnd w:id="41"/>
    </w:p>
    <w:p w14:paraId="51CF75E8" w14:textId="77777777" w:rsidR="00401B93" w:rsidRPr="00401B93" w:rsidRDefault="00401B93" w:rsidP="00CF5EF0">
      <w:pPr>
        <w:pStyle w:val="Bullet"/>
        <w:rPr>
          <w:lang w:val="en-GB"/>
        </w:rPr>
      </w:pPr>
      <w:r w:rsidRPr="00401B93">
        <w:rPr>
          <w:lang w:val="en-GB"/>
        </w:rPr>
        <w:t xml:space="preserve">During 2020–21 no small to medium sized businesses that prepared a VIPP Plan or Local Industry Development Plan (LIDP) for contracts were successfully appointed as Principal Contractor. </w:t>
      </w:r>
    </w:p>
    <w:p w14:paraId="1EEB2138" w14:textId="77777777" w:rsidR="00401B93" w:rsidRPr="00401B93" w:rsidRDefault="00401B93" w:rsidP="00CF5EF0">
      <w:pPr>
        <w:pStyle w:val="Bullet"/>
        <w:rPr>
          <w:lang w:val="en-GB"/>
        </w:rPr>
      </w:pPr>
      <w:r w:rsidRPr="00401B93">
        <w:rPr>
          <w:lang w:val="en-GB"/>
        </w:rPr>
        <w:t>During 2020–21, 190 small to medium sized businesses were engaged through the supply chain on these projects.</w:t>
      </w:r>
    </w:p>
    <w:p w14:paraId="3D663650" w14:textId="77777777" w:rsidR="00401B93" w:rsidRPr="00401B93" w:rsidRDefault="00401B93" w:rsidP="00CF5EF0">
      <w:pPr>
        <w:pStyle w:val="Heading2"/>
        <w:rPr>
          <w:lang w:val="en-GB"/>
        </w:rPr>
      </w:pPr>
      <w:bookmarkStart w:id="42" w:name="_Toc86931713"/>
      <w:r w:rsidRPr="00401B93">
        <w:rPr>
          <w:lang w:val="en-GB"/>
        </w:rPr>
        <w:t>Reporting requirements – grants</w:t>
      </w:r>
      <w:bookmarkEnd w:id="42"/>
    </w:p>
    <w:p w14:paraId="153E7428" w14:textId="77777777" w:rsidR="00401B93" w:rsidRPr="00401B93" w:rsidRDefault="00401B93" w:rsidP="00401B93">
      <w:pPr>
        <w:rPr>
          <w:lang w:val="en-GB"/>
        </w:rPr>
      </w:pPr>
      <w:r w:rsidRPr="00401B93">
        <w:rPr>
          <w:lang w:val="en-GB"/>
        </w:rPr>
        <w:t>For grants provided during 2020–21, a total of 117 interaction reference numbers were required, which entailed a conversation with the Industry Capability Network (Victoria) Ltd.</w:t>
      </w:r>
    </w:p>
    <w:p w14:paraId="17FAD4E3" w14:textId="77777777" w:rsidR="00401B93" w:rsidRPr="00401B93" w:rsidRDefault="00401B93" w:rsidP="00CF5EF0">
      <w:pPr>
        <w:pStyle w:val="Heading1"/>
        <w:rPr>
          <w:lang w:val="en-GB"/>
        </w:rPr>
      </w:pPr>
      <w:bookmarkStart w:id="43" w:name="_Toc86931714"/>
      <w:r w:rsidRPr="00401B93">
        <w:rPr>
          <w:lang w:val="en-GB"/>
        </w:rPr>
        <w:t>Appendix 7: Government Advertising Expenditure</w:t>
      </w:r>
      <w:bookmarkEnd w:id="43"/>
      <w:r w:rsidRPr="00401B93">
        <w:rPr>
          <w:lang w:val="en-GB"/>
        </w:rPr>
        <w:t xml:space="preserve"> </w:t>
      </w:r>
    </w:p>
    <w:p w14:paraId="1923DA16" w14:textId="4C664DEA" w:rsidR="00401B93" w:rsidRPr="00401B93" w:rsidRDefault="00401B93" w:rsidP="00401B93">
      <w:pPr>
        <w:rPr>
          <w:lang w:val="en-GB"/>
        </w:rPr>
      </w:pPr>
      <w:r w:rsidRPr="00401B93">
        <w:rPr>
          <w:lang w:val="en-GB"/>
        </w:rPr>
        <w:t>In 2020–21, there were seven government advertising campaigns with a total media spend of $100,000 or greater (exclusive of GST). The details of each campaign are outlined below.</w:t>
      </w:r>
    </w:p>
    <w:tbl>
      <w:tblPr>
        <w:tblStyle w:val="TableGrid"/>
        <w:tblW w:w="10768" w:type="dxa"/>
        <w:tblLayout w:type="fixed"/>
        <w:tblLook w:val="0000" w:firstRow="0" w:lastRow="0" w:firstColumn="0" w:lastColumn="0" w:noHBand="0" w:noVBand="0"/>
      </w:tblPr>
      <w:tblGrid>
        <w:gridCol w:w="1271"/>
        <w:gridCol w:w="2268"/>
        <w:gridCol w:w="1276"/>
        <w:gridCol w:w="1134"/>
        <w:gridCol w:w="1417"/>
        <w:gridCol w:w="1276"/>
        <w:gridCol w:w="1134"/>
        <w:gridCol w:w="992"/>
      </w:tblGrid>
      <w:tr w:rsidR="00920142" w:rsidRPr="00401B93" w14:paraId="26A337E0" w14:textId="77777777" w:rsidTr="00374BB7">
        <w:trPr>
          <w:cantSplit/>
          <w:trHeight w:val="60"/>
          <w:tblHeader/>
        </w:trPr>
        <w:tc>
          <w:tcPr>
            <w:tcW w:w="4815" w:type="dxa"/>
            <w:gridSpan w:val="3"/>
          </w:tcPr>
          <w:p w14:paraId="7F1BA142" w14:textId="77777777" w:rsidR="00920142" w:rsidRPr="00401B93" w:rsidRDefault="00920142" w:rsidP="00374BB7">
            <w:pPr>
              <w:pStyle w:val="TableHeading"/>
              <w:rPr>
                <w:lang w:val="en-GB"/>
              </w:rPr>
            </w:pPr>
          </w:p>
        </w:tc>
        <w:tc>
          <w:tcPr>
            <w:tcW w:w="5953" w:type="dxa"/>
            <w:gridSpan w:val="5"/>
          </w:tcPr>
          <w:p w14:paraId="62064C1F" w14:textId="77777777" w:rsidR="00920142" w:rsidRPr="00401B93" w:rsidRDefault="00920142" w:rsidP="00374BB7">
            <w:pPr>
              <w:pStyle w:val="TableHeading"/>
              <w:rPr>
                <w:lang w:val="en-GB"/>
              </w:rPr>
            </w:pPr>
            <w:r w:rsidRPr="00401B93">
              <w:rPr>
                <w:lang w:val="en-GB"/>
              </w:rPr>
              <w:t>Expenditure, excluding GST</w:t>
            </w:r>
          </w:p>
        </w:tc>
      </w:tr>
      <w:tr w:rsidR="00243DB6" w:rsidRPr="00401B93" w14:paraId="752AB6ED" w14:textId="77777777" w:rsidTr="00374BB7">
        <w:trPr>
          <w:cantSplit/>
          <w:trHeight w:val="60"/>
          <w:tblHeader/>
        </w:trPr>
        <w:tc>
          <w:tcPr>
            <w:tcW w:w="1271" w:type="dxa"/>
          </w:tcPr>
          <w:p w14:paraId="5EA35474" w14:textId="77777777" w:rsidR="00401B93" w:rsidRPr="00401B93" w:rsidRDefault="00401B93" w:rsidP="00374BB7">
            <w:pPr>
              <w:pStyle w:val="TableHeading"/>
              <w:rPr>
                <w:lang w:val="en-GB"/>
              </w:rPr>
            </w:pPr>
            <w:r w:rsidRPr="00401B93">
              <w:rPr>
                <w:lang w:val="en-GB"/>
              </w:rPr>
              <w:t>Campaign</w:t>
            </w:r>
          </w:p>
        </w:tc>
        <w:tc>
          <w:tcPr>
            <w:tcW w:w="2268" w:type="dxa"/>
          </w:tcPr>
          <w:p w14:paraId="3AEBDC4E" w14:textId="77777777" w:rsidR="00401B93" w:rsidRPr="00401B93" w:rsidRDefault="00401B93" w:rsidP="00374BB7">
            <w:pPr>
              <w:pStyle w:val="TableHeading"/>
              <w:rPr>
                <w:lang w:val="en-GB"/>
              </w:rPr>
            </w:pPr>
            <w:r w:rsidRPr="00401B93">
              <w:rPr>
                <w:lang w:val="en-GB"/>
              </w:rPr>
              <w:t>Summary</w:t>
            </w:r>
          </w:p>
        </w:tc>
        <w:tc>
          <w:tcPr>
            <w:tcW w:w="1276" w:type="dxa"/>
          </w:tcPr>
          <w:p w14:paraId="056F60F9" w14:textId="77777777" w:rsidR="00401B93" w:rsidRPr="00401B93" w:rsidRDefault="00401B93" w:rsidP="00374BB7">
            <w:pPr>
              <w:pStyle w:val="TableHeading"/>
              <w:rPr>
                <w:lang w:val="en-GB"/>
              </w:rPr>
            </w:pPr>
            <w:r w:rsidRPr="00401B93">
              <w:rPr>
                <w:lang w:val="en-GB"/>
              </w:rPr>
              <w:t xml:space="preserve">Dates </w:t>
            </w:r>
          </w:p>
        </w:tc>
        <w:tc>
          <w:tcPr>
            <w:tcW w:w="1134" w:type="dxa"/>
          </w:tcPr>
          <w:p w14:paraId="1CE7F29F" w14:textId="77777777" w:rsidR="00401B93" w:rsidRPr="00401B93" w:rsidRDefault="00401B93" w:rsidP="00374BB7">
            <w:pPr>
              <w:pStyle w:val="TableHeading"/>
              <w:rPr>
                <w:lang w:val="en-GB"/>
              </w:rPr>
            </w:pPr>
            <w:r w:rsidRPr="00401B93">
              <w:rPr>
                <w:lang w:val="en-GB"/>
              </w:rPr>
              <w:t>Media</w:t>
            </w:r>
          </w:p>
        </w:tc>
        <w:tc>
          <w:tcPr>
            <w:tcW w:w="1417" w:type="dxa"/>
          </w:tcPr>
          <w:p w14:paraId="09538027" w14:textId="77777777" w:rsidR="00401B93" w:rsidRPr="00401B93" w:rsidRDefault="00401B93" w:rsidP="00374BB7">
            <w:pPr>
              <w:pStyle w:val="TableHeading"/>
              <w:rPr>
                <w:lang w:val="en-GB"/>
              </w:rPr>
            </w:pPr>
            <w:r w:rsidRPr="00401B93">
              <w:rPr>
                <w:lang w:val="en-GB"/>
              </w:rPr>
              <w:t>Campaign development</w:t>
            </w:r>
          </w:p>
        </w:tc>
        <w:tc>
          <w:tcPr>
            <w:tcW w:w="1276" w:type="dxa"/>
          </w:tcPr>
          <w:p w14:paraId="63680918" w14:textId="77777777" w:rsidR="00401B93" w:rsidRPr="00401B93" w:rsidRDefault="00401B93" w:rsidP="00374BB7">
            <w:pPr>
              <w:pStyle w:val="TableHeading"/>
              <w:rPr>
                <w:lang w:val="en-GB"/>
              </w:rPr>
            </w:pPr>
            <w:r w:rsidRPr="00401B93">
              <w:rPr>
                <w:lang w:val="en-GB"/>
              </w:rPr>
              <w:t>Research and evaluation</w:t>
            </w:r>
          </w:p>
        </w:tc>
        <w:tc>
          <w:tcPr>
            <w:tcW w:w="1134" w:type="dxa"/>
          </w:tcPr>
          <w:p w14:paraId="2931CF03" w14:textId="77777777" w:rsidR="00401B93" w:rsidRPr="00401B93" w:rsidRDefault="00401B93" w:rsidP="00374BB7">
            <w:pPr>
              <w:pStyle w:val="TableHeading"/>
              <w:rPr>
                <w:lang w:val="en-GB"/>
              </w:rPr>
            </w:pPr>
            <w:r w:rsidRPr="00401B93">
              <w:rPr>
                <w:lang w:val="en-GB"/>
              </w:rPr>
              <w:t>Print and collateral</w:t>
            </w:r>
          </w:p>
        </w:tc>
        <w:tc>
          <w:tcPr>
            <w:tcW w:w="992" w:type="dxa"/>
          </w:tcPr>
          <w:p w14:paraId="76DF7224" w14:textId="77777777" w:rsidR="00401B93" w:rsidRPr="00401B93" w:rsidRDefault="00401B93" w:rsidP="00374BB7">
            <w:pPr>
              <w:pStyle w:val="TableHeading"/>
              <w:rPr>
                <w:lang w:val="en-GB"/>
              </w:rPr>
            </w:pPr>
            <w:r w:rsidRPr="00401B93">
              <w:rPr>
                <w:lang w:val="en-GB"/>
              </w:rPr>
              <w:t>Other</w:t>
            </w:r>
          </w:p>
        </w:tc>
      </w:tr>
      <w:tr w:rsidR="00243DB6" w:rsidRPr="00401B93" w14:paraId="4C9B6344" w14:textId="77777777" w:rsidTr="00374BB7">
        <w:trPr>
          <w:cantSplit/>
          <w:trHeight w:val="60"/>
        </w:trPr>
        <w:tc>
          <w:tcPr>
            <w:tcW w:w="1271" w:type="dxa"/>
          </w:tcPr>
          <w:p w14:paraId="02B89903" w14:textId="77777777" w:rsidR="00401B93" w:rsidRPr="00401B93" w:rsidRDefault="00401B93" w:rsidP="00682852">
            <w:pPr>
              <w:pStyle w:val="TableCopy"/>
              <w:rPr>
                <w:lang w:val="en-GB"/>
              </w:rPr>
            </w:pPr>
            <w:r w:rsidRPr="00401B93">
              <w:rPr>
                <w:lang w:val="en-GB"/>
              </w:rPr>
              <w:t>Agricultural Seasonal Workers</w:t>
            </w:r>
          </w:p>
        </w:tc>
        <w:tc>
          <w:tcPr>
            <w:tcW w:w="2268" w:type="dxa"/>
          </w:tcPr>
          <w:p w14:paraId="7ED2C5C1" w14:textId="77777777" w:rsidR="00401B93" w:rsidRPr="00401B93" w:rsidRDefault="00401B93" w:rsidP="00682852">
            <w:pPr>
              <w:pStyle w:val="TableCopy"/>
              <w:rPr>
                <w:lang w:val="en-GB"/>
              </w:rPr>
            </w:pPr>
            <w:r w:rsidRPr="00401B93">
              <w:rPr>
                <w:lang w:val="en-GB"/>
              </w:rPr>
              <w:t>This campaign aimed to raise awareness of employment opportunities in agriculture among local jobseekers and encourage them to apply for seasonal roles</w:t>
            </w:r>
          </w:p>
        </w:tc>
        <w:tc>
          <w:tcPr>
            <w:tcW w:w="1276" w:type="dxa"/>
          </w:tcPr>
          <w:p w14:paraId="76F969C2" w14:textId="77777777" w:rsidR="00401B93" w:rsidRPr="00401B93" w:rsidRDefault="00401B93" w:rsidP="00682852">
            <w:pPr>
              <w:pStyle w:val="TableCopy"/>
              <w:rPr>
                <w:lang w:val="en-GB"/>
              </w:rPr>
            </w:pPr>
            <w:r w:rsidRPr="00401B93">
              <w:rPr>
                <w:lang w:val="en-GB"/>
              </w:rPr>
              <w:t>20.11.2020 – 30.04.2021</w:t>
            </w:r>
          </w:p>
        </w:tc>
        <w:tc>
          <w:tcPr>
            <w:tcW w:w="1134" w:type="dxa"/>
          </w:tcPr>
          <w:p w14:paraId="595B36EE" w14:textId="77777777" w:rsidR="00401B93" w:rsidRPr="00401B93" w:rsidRDefault="00401B93" w:rsidP="00682852">
            <w:pPr>
              <w:pStyle w:val="TableCopy"/>
              <w:rPr>
                <w:lang w:val="en-GB"/>
              </w:rPr>
            </w:pPr>
            <w:r w:rsidRPr="00401B93">
              <w:rPr>
                <w:lang w:val="en-GB"/>
              </w:rPr>
              <w:t>$791,674</w:t>
            </w:r>
          </w:p>
        </w:tc>
        <w:tc>
          <w:tcPr>
            <w:tcW w:w="1417" w:type="dxa"/>
          </w:tcPr>
          <w:p w14:paraId="1B572141" w14:textId="77777777" w:rsidR="00401B93" w:rsidRPr="00401B93" w:rsidRDefault="00401B93" w:rsidP="00682852">
            <w:pPr>
              <w:pStyle w:val="TableCopy"/>
              <w:rPr>
                <w:lang w:val="en-GB"/>
              </w:rPr>
            </w:pPr>
            <w:r w:rsidRPr="00401B93">
              <w:rPr>
                <w:lang w:val="en-GB"/>
              </w:rPr>
              <w:t>$200,100</w:t>
            </w:r>
          </w:p>
        </w:tc>
        <w:tc>
          <w:tcPr>
            <w:tcW w:w="1276" w:type="dxa"/>
          </w:tcPr>
          <w:p w14:paraId="78A37774" w14:textId="77777777" w:rsidR="00401B93" w:rsidRPr="00401B93" w:rsidRDefault="00401B93" w:rsidP="00682852">
            <w:pPr>
              <w:pStyle w:val="TableCopy"/>
              <w:rPr>
                <w:lang w:val="en-GB"/>
              </w:rPr>
            </w:pPr>
            <w:r w:rsidRPr="00401B93">
              <w:rPr>
                <w:lang w:val="en-GB"/>
              </w:rPr>
              <w:t>–</w:t>
            </w:r>
          </w:p>
        </w:tc>
        <w:tc>
          <w:tcPr>
            <w:tcW w:w="1134" w:type="dxa"/>
          </w:tcPr>
          <w:p w14:paraId="322A89DD" w14:textId="77777777" w:rsidR="00401B93" w:rsidRPr="00401B93" w:rsidRDefault="00401B93" w:rsidP="00682852">
            <w:pPr>
              <w:pStyle w:val="TableCopy"/>
              <w:rPr>
                <w:lang w:val="en-GB"/>
              </w:rPr>
            </w:pPr>
            <w:r w:rsidRPr="00401B93">
              <w:rPr>
                <w:lang w:val="en-GB"/>
              </w:rPr>
              <w:t>–</w:t>
            </w:r>
          </w:p>
        </w:tc>
        <w:tc>
          <w:tcPr>
            <w:tcW w:w="992" w:type="dxa"/>
          </w:tcPr>
          <w:p w14:paraId="24F7AC58" w14:textId="77777777" w:rsidR="00401B93" w:rsidRPr="00401B93" w:rsidRDefault="00401B93" w:rsidP="00682852">
            <w:pPr>
              <w:pStyle w:val="TableCopy"/>
              <w:rPr>
                <w:lang w:val="en-GB"/>
              </w:rPr>
            </w:pPr>
            <w:r w:rsidRPr="00401B93">
              <w:rPr>
                <w:lang w:val="en-GB"/>
              </w:rPr>
              <w:t>–</w:t>
            </w:r>
          </w:p>
        </w:tc>
      </w:tr>
      <w:tr w:rsidR="00243DB6" w:rsidRPr="00401B93" w14:paraId="49182ED0" w14:textId="77777777" w:rsidTr="00374BB7">
        <w:trPr>
          <w:cantSplit/>
          <w:trHeight w:val="60"/>
        </w:trPr>
        <w:tc>
          <w:tcPr>
            <w:tcW w:w="1271" w:type="dxa"/>
          </w:tcPr>
          <w:p w14:paraId="003C037F" w14:textId="77777777" w:rsidR="00401B93" w:rsidRPr="00401B93" w:rsidRDefault="00401B93" w:rsidP="00682852">
            <w:pPr>
              <w:pStyle w:val="TableCopy"/>
              <w:rPr>
                <w:lang w:val="en-GB"/>
              </w:rPr>
            </w:pPr>
            <w:r w:rsidRPr="00401B93">
              <w:rPr>
                <w:lang w:val="en-GB"/>
              </w:rPr>
              <w:t xml:space="preserve">Study Melbourne – Make Melbourne Part of Your Story BAU element </w:t>
            </w:r>
          </w:p>
        </w:tc>
        <w:tc>
          <w:tcPr>
            <w:tcW w:w="2268" w:type="dxa"/>
          </w:tcPr>
          <w:p w14:paraId="195EBFCF" w14:textId="77777777" w:rsidR="00401B93" w:rsidRPr="00401B93" w:rsidRDefault="00401B93" w:rsidP="00682852">
            <w:pPr>
              <w:pStyle w:val="TableCopy"/>
              <w:rPr>
                <w:lang w:val="en-GB"/>
              </w:rPr>
            </w:pPr>
            <w:r w:rsidRPr="00401B93">
              <w:rPr>
                <w:lang w:val="en-GB"/>
              </w:rPr>
              <w:t>International and Domestic campaign supporting ‘always on’ media activities that enable Study Melbourne to increase its reach and engagement with key audiences to support international students in Victoria, and to protect Victoria’s global market share when international students begin to return to Australia.</w:t>
            </w:r>
          </w:p>
        </w:tc>
        <w:tc>
          <w:tcPr>
            <w:tcW w:w="1276" w:type="dxa"/>
          </w:tcPr>
          <w:p w14:paraId="62F1232B" w14:textId="77777777" w:rsidR="00401B93" w:rsidRPr="00401B93" w:rsidRDefault="00401B93" w:rsidP="00682852">
            <w:pPr>
              <w:pStyle w:val="TableCopy"/>
              <w:rPr>
                <w:lang w:val="en-GB"/>
              </w:rPr>
            </w:pPr>
            <w:r w:rsidRPr="00401B93">
              <w:rPr>
                <w:lang w:val="en-GB"/>
              </w:rPr>
              <w:t>06.05.2021 – 30.06.2021</w:t>
            </w:r>
          </w:p>
        </w:tc>
        <w:tc>
          <w:tcPr>
            <w:tcW w:w="1134" w:type="dxa"/>
          </w:tcPr>
          <w:p w14:paraId="57DF0EF4" w14:textId="77777777" w:rsidR="00401B93" w:rsidRPr="00401B93" w:rsidRDefault="00401B93" w:rsidP="00682852">
            <w:pPr>
              <w:pStyle w:val="TableCopy"/>
              <w:rPr>
                <w:lang w:val="en-GB"/>
              </w:rPr>
            </w:pPr>
            <w:r w:rsidRPr="00401B93">
              <w:rPr>
                <w:lang w:val="en-GB"/>
              </w:rPr>
              <w:t xml:space="preserve">$150,908 </w:t>
            </w:r>
          </w:p>
        </w:tc>
        <w:tc>
          <w:tcPr>
            <w:tcW w:w="1417" w:type="dxa"/>
          </w:tcPr>
          <w:p w14:paraId="234D8CFF" w14:textId="77777777" w:rsidR="00401B93" w:rsidRPr="00401B93" w:rsidRDefault="00401B93" w:rsidP="00682852">
            <w:pPr>
              <w:pStyle w:val="TableCopy"/>
              <w:rPr>
                <w:lang w:val="en-GB"/>
              </w:rPr>
            </w:pPr>
            <w:r w:rsidRPr="00401B93">
              <w:rPr>
                <w:lang w:val="en-GB"/>
              </w:rPr>
              <w:t>–</w:t>
            </w:r>
          </w:p>
        </w:tc>
        <w:tc>
          <w:tcPr>
            <w:tcW w:w="1276" w:type="dxa"/>
          </w:tcPr>
          <w:p w14:paraId="7126CAC1" w14:textId="77777777" w:rsidR="00401B93" w:rsidRPr="00401B93" w:rsidRDefault="00401B93" w:rsidP="00682852">
            <w:pPr>
              <w:pStyle w:val="TableCopy"/>
              <w:rPr>
                <w:lang w:val="en-GB"/>
              </w:rPr>
            </w:pPr>
            <w:r w:rsidRPr="00401B93">
              <w:rPr>
                <w:lang w:val="en-GB"/>
              </w:rPr>
              <w:t>–</w:t>
            </w:r>
          </w:p>
        </w:tc>
        <w:tc>
          <w:tcPr>
            <w:tcW w:w="1134" w:type="dxa"/>
          </w:tcPr>
          <w:p w14:paraId="783D5030" w14:textId="77777777" w:rsidR="00401B93" w:rsidRPr="00401B93" w:rsidRDefault="00401B93" w:rsidP="00682852">
            <w:pPr>
              <w:pStyle w:val="TableCopy"/>
              <w:rPr>
                <w:lang w:val="en-GB"/>
              </w:rPr>
            </w:pPr>
            <w:r w:rsidRPr="00401B93">
              <w:rPr>
                <w:lang w:val="en-GB"/>
              </w:rPr>
              <w:t>–</w:t>
            </w:r>
          </w:p>
        </w:tc>
        <w:tc>
          <w:tcPr>
            <w:tcW w:w="992" w:type="dxa"/>
          </w:tcPr>
          <w:p w14:paraId="633A27DD" w14:textId="77777777" w:rsidR="00401B93" w:rsidRPr="00401B93" w:rsidRDefault="00401B93" w:rsidP="00682852">
            <w:pPr>
              <w:pStyle w:val="TableCopy"/>
              <w:rPr>
                <w:lang w:val="en-GB"/>
              </w:rPr>
            </w:pPr>
            <w:r w:rsidRPr="00401B93">
              <w:rPr>
                <w:lang w:val="en-GB"/>
              </w:rPr>
              <w:t>–</w:t>
            </w:r>
          </w:p>
        </w:tc>
      </w:tr>
      <w:tr w:rsidR="00243DB6" w:rsidRPr="00401B93" w14:paraId="70285EBC" w14:textId="77777777" w:rsidTr="00374BB7">
        <w:trPr>
          <w:cantSplit/>
          <w:trHeight w:val="60"/>
        </w:trPr>
        <w:tc>
          <w:tcPr>
            <w:tcW w:w="1271" w:type="dxa"/>
          </w:tcPr>
          <w:p w14:paraId="3FC8C01F" w14:textId="77777777" w:rsidR="00401B93" w:rsidRPr="00401B93" w:rsidRDefault="00401B93" w:rsidP="00682852">
            <w:pPr>
              <w:pStyle w:val="TableCopy"/>
              <w:rPr>
                <w:lang w:val="en-GB"/>
              </w:rPr>
            </w:pPr>
            <w:r w:rsidRPr="00401B93">
              <w:rPr>
                <w:lang w:val="en-GB"/>
              </w:rPr>
              <w:lastRenderedPageBreak/>
              <w:t xml:space="preserve">Jobs Victoria – Phase 1 </w:t>
            </w:r>
          </w:p>
        </w:tc>
        <w:tc>
          <w:tcPr>
            <w:tcW w:w="2268" w:type="dxa"/>
          </w:tcPr>
          <w:p w14:paraId="137F47F2" w14:textId="77777777" w:rsidR="00401B93" w:rsidRPr="00401B93" w:rsidRDefault="00401B93" w:rsidP="00682852">
            <w:pPr>
              <w:pStyle w:val="TableCopy"/>
              <w:rPr>
                <w:lang w:val="en-GB"/>
              </w:rPr>
            </w:pPr>
            <w:r w:rsidRPr="00401B93">
              <w:rPr>
                <w:lang w:val="en-GB"/>
              </w:rPr>
              <w:t>Campaign offering information, advice and support to Victorian jobseekers to help them prepare for and secure employment by connecting Victorian businesses with job-ready candidates in their local area and investment in job creation to ensure more Victorians, particularly women, get back to work as the economy rebuilds.</w:t>
            </w:r>
          </w:p>
        </w:tc>
        <w:tc>
          <w:tcPr>
            <w:tcW w:w="1276" w:type="dxa"/>
          </w:tcPr>
          <w:p w14:paraId="14F7CADC" w14:textId="77777777" w:rsidR="00401B93" w:rsidRPr="00401B93" w:rsidRDefault="00401B93" w:rsidP="00682852">
            <w:pPr>
              <w:pStyle w:val="TableCopy"/>
              <w:rPr>
                <w:lang w:val="en-GB"/>
              </w:rPr>
            </w:pPr>
            <w:r w:rsidRPr="00401B93">
              <w:rPr>
                <w:lang w:val="en-GB"/>
              </w:rPr>
              <w:t>17.03.2021 – 31.05.2021</w:t>
            </w:r>
          </w:p>
        </w:tc>
        <w:tc>
          <w:tcPr>
            <w:tcW w:w="1134" w:type="dxa"/>
          </w:tcPr>
          <w:p w14:paraId="012E1964" w14:textId="77777777" w:rsidR="00401B93" w:rsidRPr="00401B93" w:rsidRDefault="00401B93" w:rsidP="00682852">
            <w:pPr>
              <w:pStyle w:val="TableCopy"/>
              <w:rPr>
                <w:lang w:val="en-GB"/>
              </w:rPr>
            </w:pPr>
            <w:r w:rsidRPr="00401B93">
              <w:rPr>
                <w:lang w:val="en-GB"/>
              </w:rPr>
              <w:t xml:space="preserve">$343,501 </w:t>
            </w:r>
          </w:p>
        </w:tc>
        <w:tc>
          <w:tcPr>
            <w:tcW w:w="1417" w:type="dxa"/>
          </w:tcPr>
          <w:p w14:paraId="6090BF08" w14:textId="77777777" w:rsidR="00401B93" w:rsidRPr="00401B93" w:rsidRDefault="00401B93" w:rsidP="00682852">
            <w:pPr>
              <w:pStyle w:val="TableCopy"/>
              <w:rPr>
                <w:lang w:val="en-GB"/>
              </w:rPr>
            </w:pPr>
            <w:r w:rsidRPr="00401B93">
              <w:rPr>
                <w:lang w:val="en-GB"/>
              </w:rPr>
              <w:t>$23,345</w:t>
            </w:r>
          </w:p>
        </w:tc>
        <w:tc>
          <w:tcPr>
            <w:tcW w:w="1276" w:type="dxa"/>
          </w:tcPr>
          <w:p w14:paraId="2BFD8E78" w14:textId="77777777" w:rsidR="00401B93" w:rsidRPr="00401B93" w:rsidRDefault="00401B93" w:rsidP="00682852">
            <w:pPr>
              <w:pStyle w:val="TableCopy"/>
              <w:rPr>
                <w:lang w:val="en-GB"/>
              </w:rPr>
            </w:pPr>
            <w:r w:rsidRPr="00401B93">
              <w:rPr>
                <w:lang w:val="en-GB"/>
              </w:rPr>
              <w:t>–</w:t>
            </w:r>
          </w:p>
        </w:tc>
        <w:tc>
          <w:tcPr>
            <w:tcW w:w="1134" w:type="dxa"/>
          </w:tcPr>
          <w:p w14:paraId="394F5A80" w14:textId="77777777" w:rsidR="00401B93" w:rsidRPr="00401B93" w:rsidRDefault="00401B93" w:rsidP="00682852">
            <w:pPr>
              <w:pStyle w:val="TableCopy"/>
              <w:rPr>
                <w:lang w:val="en-GB"/>
              </w:rPr>
            </w:pPr>
            <w:r w:rsidRPr="00401B93">
              <w:rPr>
                <w:lang w:val="en-GB"/>
              </w:rPr>
              <w:t>–</w:t>
            </w:r>
          </w:p>
        </w:tc>
        <w:tc>
          <w:tcPr>
            <w:tcW w:w="992" w:type="dxa"/>
          </w:tcPr>
          <w:p w14:paraId="344FB03A" w14:textId="77777777" w:rsidR="00401B93" w:rsidRPr="00401B93" w:rsidRDefault="00401B93" w:rsidP="00682852">
            <w:pPr>
              <w:pStyle w:val="TableCopy"/>
              <w:rPr>
                <w:lang w:val="en-GB"/>
              </w:rPr>
            </w:pPr>
            <w:r w:rsidRPr="00401B93">
              <w:rPr>
                <w:lang w:val="en-GB"/>
              </w:rPr>
              <w:t>$44,190</w:t>
            </w:r>
          </w:p>
        </w:tc>
      </w:tr>
      <w:tr w:rsidR="00243DB6" w:rsidRPr="00401B93" w14:paraId="5D117BAF" w14:textId="77777777" w:rsidTr="00374BB7">
        <w:trPr>
          <w:cantSplit/>
          <w:trHeight w:val="60"/>
        </w:trPr>
        <w:tc>
          <w:tcPr>
            <w:tcW w:w="1271" w:type="dxa"/>
          </w:tcPr>
          <w:p w14:paraId="57C73EF1" w14:textId="77777777" w:rsidR="00401B93" w:rsidRPr="00401B93" w:rsidRDefault="00401B93" w:rsidP="00682852">
            <w:pPr>
              <w:pStyle w:val="TableCopy"/>
              <w:rPr>
                <w:lang w:val="en-GB"/>
              </w:rPr>
            </w:pPr>
            <w:r w:rsidRPr="00401B93">
              <w:rPr>
                <w:lang w:val="en-GB"/>
              </w:rPr>
              <w:t xml:space="preserve">Keep Your Distance COVIDSafe Campaign </w:t>
            </w:r>
          </w:p>
        </w:tc>
        <w:tc>
          <w:tcPr>
            <w:tcW w:w="2268" w:type="dxa"/>
          </w:tcPr>
          <w:p w14:paraId="11C68C14" w14:textId="77777777" w:rsidR="00401B93" w:rsidRPr="00401B93" w:rsidRDefault="00401B93" w:rsidP="00682852">
            <w:pPr>
              <w:pStyle w:val="TableCopy"/>
              <w:rPr>
                <w:lang w:val="en-GB"/>
              </w:rPr>
            </w:pPr>
            <w:r w:rsidRPr="00401B93">
              <w:rPr>
                <w:lang w:val="en-GB"/>
              </w:rPr>
              <w:t xml:space="preserve">This campaign seeks to build on the Staying Apart Keeps Us Together umbrella campaign to engage, encourage and remind Victorian consumers of the importance of physical distancing and hand hygiene when businesses reopen, to help slow the spread of COVID-19. </w:t>
            </w:r>
          </w:p>
          <w:p w14:paraId="08F89DA8" w14:textId="77777777" w:rsidR="00401B93" w:rsidRPr="00401B93" w:rsidRDefault="00401B93" w:rsidP="00682852">
            <w:pPr>
              <w:pStyle w:val="TableCopy"/>
              <w:rPr>
                <w:lang w:val="en-GB"/>
              </w:rPr>
            </w:pPr>
            <w:r w:rsidRPr="00401B93">
              <w:rPr>
                <w:lang w:val="en-GB"/>
              </w:rPr>
              <w:t xml:space="preserve">The campaign was designed to equip businesses with the tools they needed to welcome people safely back into their venues, and enforce restrictions in an approachable way. </w:t>
            </w:r>
          </w:p>
        </w:tc>
        <w:tc>
          <w:tcPr>
            <w:tcW w:w="1276" w:type="dxa"/>
          </w:tcPr>
          <w:p w14:paraId="44C4E6F6" w14:textId="77777777" w:rsidR="00401B93" w:rsidRPr="00401B93" w:rsidRDefault="00401B93" w:rsidP="00682852">
            <w:pPr>
              <w:pStyle w:val="TableCopy"/>
              <w:rPr>
                <w:lang w:val="en-GB"/>
              </w:rPr>
            </w:pPr>
            <w:r w:rsidRPr="00401B93">
              <w:rPr>
                <w:lang w:val="en-GB"/>
              </w:rPr>
              <w:t>18.10.2020 – 05.12.2020</w:t>
            </w:r>
          </w:p>
          <w:p w14:paraId="50DD364B" w14:textId="77777777" w:rsidR="00401B93" w:rsidRPr="00401B93" w:rsidRDefault="00401B93" w:rsidP="00682852">
            <w:pPr>
              <w:pStyle w:val="TableCopy"/>
              <w:rPr>
                <w:lang w:val="en-GB"/>
              </w:rPr>
            </w:pPr>
          </w:p>
        </w:tc>
        <w:tc>
          <w:tcPr>
            <w:tcW w:w="1134" w:type="dxa"/>
          </w:tcPr>
          <w:p w14:paraId="5178CDA9" w14:textId="77777777" w:rsidR="00401B93" w:rsidRPr="00401B93" w:rsidRDefault="00401B93" w:rsidP="00682852">
            <w:pPr>
              <w:pStyle w:val="TableCopy"/>
              <w:rPr>
                <w:lang w:val="en-GB"/>
              </w:rPr>
            </w:pPr>
            <w:r w:rsidRPr="00401B93">
              <w:rPr>
                <w:lang w:val="en-GB"/>
              </w:rPr>
              <w:t>$117,065</w:t>
            </w:r>
          </w:p>
        </w:tc>
        <w:tc>
          <w:tcPr>
            <w:tcW w:w="1417" w:type="dxa"/>
          </w:tcPr>
          <w:p w14:paraId="2276B43F" w14:textId="77777777" w:rsidR="00401B93" w:rsidRPr="00401B93" w:rsidRDefault="00401B93" w:rsidP="00682852">
            <w:pPr>
              <w:pStyle w:val="TableCopy"/>
              <w:rPr>
                <w:lang w:val="en-GB"/>
              </w:rPr>
            </w:pPr>
            <w:r w:rsidRPr="00401B93">
              <w:rPr>
                <w:lang w:val="en-GB"/>
              </w:rPr>
              <w:t>$81,656</w:t>
            </w:r>
          </w:p>
        </w:tc>
        <w:tc>
          <w:tcPr>
            <w:tcW w:w="1276" w:type="dxa"/>
          </w:tcPr>
          <w:p w14:paraId="3EEDA549" w14:textId="77777777" w:rsidR="00401B93" w:rsidRPr="00401B93" w:rsidRDefault="00401B93" w:rsidP="00682852">
            <w:pPr>
              <w:pStyle w:val="TableCopy"/>
              <w:rPr>
                <w:lang w:val="en-GB"/>
              </w:rPr>
            </w:pPr>
            <w:r w:rsidRPr="00401B93">
              <w:rPr>
                <w:lang w:val="en-GB"/>
              </w:rPr>
              <w:t>–</w:t>
            </w:r>
          </w:p>
        </w:tc>
        <w:tc>
          <w:tcPr>
            <w:tcW w:w="1134" w:type="dxa"/>
          </w:tcPr>
          <w:p w14:paraId="3DEAB78A" w14:textId="77777777" w:rsidR="00401B93" w:rsidRPr="00401B93" w:rsidRDefault="00401B93" w:rsidP="00682852">
            <w:pPr>
              <w:pStyle w:val="TableCopy"/>
              <w:rPr>
                <w:lang w:val="en-GB"/>
              </w:rPr>
            </w:pPr>
            <w:r w:rsidRPr="00401B93">
              <w:rPr>
                <w:lang w:val="en-GB"/>
              </w:rPr>
              <w:t>$61,086</w:t>
            </w:r>
          </w:p>
        </w:tc>
        <w:tc>
          <w:tcPr>
            <w:tcW w:w="992" w:type="dxa"/>
          </w:tcPr>
          <w:p w14:paraId="708FF0B0" w14:textId="77777777" w:rsidR="00401B93" w:rsidRPr="00401B93" w:rsidRDefault="00401B93" w:rsidP="00682852">
            <w:pPr>
              <w:pStyle w:val="TableCopy"/>
              <w:rPr>
                <w:lang w:val="en-GB"/>
              </w:rPr>
            </w:pPr>
            <w:r w:rsidRPr="00401B93">
              <w:rPr>
                <w:lang w:val="en-GB"/>
              </w:rPr>
              <w:t>–</w:t>
            </w:r>
          </w:p>
        </w:tc>
      </w:tr>
      <w:tr w:rsidR="00243DB6" w:rsidRPr="00401B93" w14:paraId="1B24306A" w14:textId="77777777" w:rsidTr="00374BB7">
        <w:trPr>
          <w:cantSplit/>
          <w:trHeight w:val="60"/>
        </w:trPr>
        <w:tc>
          <w:tcPr>
            <w:tcW w:w="1271" w:type="dxa"/>
          </w:tcPr>
          <w:p w14:paraId="02C2CA36" w14:textId="77777777" w:rsidR="00401B93" w:rsidRPr="00401B93" w:rsidRDefault="00401B93" w:rsidP="00682852">
            <w:pPr>
              <w:pStyle w:val="TableCopy"/>
              <w:rPr>
                <w:lang w:val="en-GB"/>
              </w:rPr>
            </w:pPr>
            <w:r w:rsidRPr="00401B93">
              <w:rPr>
                <w:lang w:val="en-GB"/>
              </w:rPr>
              <w:t>Business Victoria Digital Engagement</w:t>
            </w:r>
          </w:p>
          <w:p w14:paraId="05D420BC" w14:textId="77777777" w:rsidR="00401B93" w:rsidRPr="00401B93" w:rsidRDefault="00401B93" w:rsidP="00682852">
            <w:pPr>
              <w:pStyle w:val="TableCopy"/>
              <w:rPr>
                <w:lang w:val="en-GB"/>
              </w:rPr>
            </w:pPr>
          </w:p>
        </w:tc>
        <w:tc>
          <w:tcPr>
            <w:tcW w:w="2268" w:type="dxa"/>
          </w:tcPr>
          <w:p w14:paraId="35F878BC" w14:textId="77777777" w:rsidR="00401B93" w:rsidRPr="00401B93" w:rsidRDefault="00401B93" w:rsidP="00682852">
            <w:pPr>
              <w:pStyle w:val="TableCopy"/>
              <w:rPr>
                <w:lang w:val="en-GB"/>
              </w:rPr>
            </w:pPr>
            <w:r w:rsidRPr="00401B93">
              <w:rPr>
                <w:lang w:val="en-GB"/>
              </w:rPr>
              <w:t>Campaign to raise awareness of Business Victoria’s digital channels to ensure Victorians know where to find accurate information about operating a business and how to access Business Support programs, particularly during volatile periods such as bushfire season and the COVID-19 pandemic.</w:t>
            </w:r>
          </w:p>
        </w:tc>
        <w:tc>
          <w:tcPr>
            <w:tcW w:w="1276" w:type="dxa"/>
          </w:tcPr>
          <w:p w14:paraId="183C83C1" w14:textId="77777777" w:rsidR="00401B93" w:rsidRPr="00401B93" w:rsidRDefault="00401B93" w:rsidP="00682852">
            <w:pPr>
              <w:pStyle w:val="TableCopy"/>
              <w:rPr>
                <w:lang w:val="en-GB"/>
              </w:rPr>
            </w:pPr>
            <w:r w:rsidRPr="00401B93">
              <w:rPr>
                <w:lang w:val="en-GB"/>
              </w:rPr>
              <w:t>Phase 1: 18.10.2020 – 31.12.2020</w:t>
            </w:r>
          </w:p>
          <w:p w14:paraId="649747E5" w14:textId="77777777" w:rsidR="00401B93" w:rsidRPr="00401B93" w:rsidRDefault="00401B93" w:rsidP="00682852">
            <w:pPr>
              <w:pStyle w:val="TableCopy"/>
              <w:rPr>
                <w:lang w:val="en-GB"/>
              </w:rPr>
            </w:pPr>
            <w:r w:rsidRPr="00401B93">
              <w:rPr>
                <w:lang w:val="en-GB"/>
              </w:rPr>
              <w:t>Phase 2: 25.01.2021 – 31.05.2021</w:t>
            </w:r>
          </w:p>
        </w:tc>
        <w:tc>
          <w:tcPr>
            <w:tcW w:w="1134" w:type="dxa"/>
          </w:tcPr>
          <w:p w14:paraId="1AAE12A8" w14:textId="77777777" w:rsidR="00401B93" w:rsidRPr="00401B93" w:rsidRDefault="00401B93" w:rsidP="00682852">
            <w:pPr>
              <w:pStyle w:val="TableCopy"/>
              <w:rPr>
                <w:lang w:val="en-GB"/>
              </w:rPr>
            </w:pPr>
            <w:r w:rsidRPr="00401B93">
              <w:rPr>
                <w:lang w:val="en-GB"/>
              </w:rPr>
              <w:t xml:space="preserve">$162,979 </w:t>
            </w:r>
          </w:p>
        </w:tc>
        <w:tc>
          <w:tcPr>
            <w:tcW w:w="1417" w:type="dxa"/>
          </w:tcPr>
          <w:p w14:paraId="230E712D" w14:textId="77777777" w:rsidR="00401B93" w:rsidRPr="00401B93" w:rsidRDefault="00401B93" w:rsidP="00682852">
            <w:pPr>
              <w:pStyle w:val="TableCopy"/>
              <w:rPr>
                <w:lang w:val="en-GB"/>
              </w:rPr>
            </w:pPr>
            <w:r w:rsidRPr="00401B93">
              <w:rPr>
                <w:lang w:val="en-GB"/>
              </w:rPr>
              <w:t>–</w:t>
            </w:r>
          </w:p>
        </w:tc>
        <w:tc>
          <w:tcPr>
            <w:tcW w:w="1276" w:type="dxa"/>
          </w:tcPr>
          <w:p w14:paraId="7C18A363" w14:textId="77777777" w:rsidR="00401B93" w:rsidRPr="00401B93" w:rsidRDefault="00401B93" w:rsidP="00682852">
            <w:pPr>
              <w:pStyle w:val="TableCopy"/>
              <w:rPr>
                <w:lang w:val="en-GB"/>
              </w:rPr>
            </w:pPr>
            <w:r w:rsidRPr="00401B93">
              <w:rPr>
                <w:lang w:val="en-GB"/>
              </w:rPr>
              <w:t>–</w:t>
            </w:r>
          </w:p>
        </w:tc>
        <w:tc>
          <w:tcPr>
            <w:tcW w:w="1134" w:type="dxa"/>
          </w:tcPr>
          <w:p w14:paraId="5840F736" w14:textId="77777777" w:rsidR="00401B93" w:rsidRPr="00401B93" w:rsidRDefault="00401B93" w:rsidP="00682852">
            <w:pPr>
              <w:pStyle w:val="TableCopy"/>
              <w:rPr>
                <w:lang w:val="en-GB"/>
              </w:rPr>
            </w:pPr>
            <w:r w:rsidRPr="00401B93">
              <w:rPr>
                <w:lang w:val="en-GB"/>
              </w:rPr>
              <w:t>–</w:t>
            </w:r>
          </w:p>
        </w:tc>
        <w:tc>
          <w:tcPr>
            <w:tcW w:w="992" w:type="dxa"/>
          </w:tcPr>
          <w:p w14:paraId="4F58C256" w14:textId="77777777" w:rsidR="00401B93" w:rsidRPr="00401B93" w:rsidRDefault="00401B93" w:rsidP="00682852">
            <w:pPr>
              <w:pStyle w:val="TableCopy"/>
              <w:rPr>
                <w:lang w:val="en-GB"/>
              </w:rPr>
            </w:pPr>
            <w:r w:rsidRPr="00401B93">
              <w:rPr>
                <w:lang w:val="en-GB"/>
              </w:rPr>
              <w:t>–</w:t>
            </w:r>
          </w:p>
        </w:tc>
      </w:tr>
      <w:tr w:rsidR="00243DB6" w:rsidRPr="00401B93" w14:paraId="560AEBD2" w14:textId="77777777" w:rsidTr="00374BB7">
        <w:trPr>
          <w:cantSplit/>
          <w:trHeight w:val="60"/>
        </w:trPr>
        <w:tc>
          <w:tcPr>
            <w:tcW w:w="1271" w:type="dxa"/>
          </w:tcPr>
          <w:p w14:paraId="56621DCF" w14:textId="77777777" w:rsidR="00401B93" w:rsidRPr="00401B93" w:rsidRDefault="00401B93" w:rsidP="00682852">
            <w:pPr>
              <w:pStyle w:val="TableCopy"/>
              <w:rPr>
                <w:lang w:val="en-GB"/>
              </w:rPr>
            </w:pPr>
            <w:r w:rsidRPr="00401B93">
              <w:rPr>
                <w:lang w:val="en-GB"/>
              </w:rPr>
              <w:lastRenderedPageBreak/>
              <w:t>Partners in Wellbeing</w:t>
            </w:r>
          </w:p>
        </w:tc>
        <w:tc>
          <w:tcPr>
            <w:tcW w:w="2268" w:type="dxa"/>
          </w:tcPr>
          <w:p w14:paraId="0D1E7D19" w14:textId="77777777" w:rsidR="00401B93" w:rsidRPr="00401B93" w:rsidRDefault="00401B93" w:rsidP="00682852">
            <w:pPr>
              <w:pStyle w:val="TableCopy"/>
              <w:rPr>
                <w:lang w:val="en-GB"/>
              </w:rPr>
            </w:pPr>
            <w:r w:rsidRPr="00401B93">
              <w:rPr>
                <w:lang w:val="en-GB"/>
              </w:rPr>
              <w:t>The Partners in Wellbeing Helpline provides support for small business owners and employees to help manage the challenges faced as a result of COVID-19. This campaign aims to increase awareness and usage of the Helpline, which is a free, one-on-one service providing immediate access to wellbeing coaching, financial counselling and business advice.</w:t>
            </w:r>
          </w:p>
        </w:tc>
        <w:tc>
          <w:tcPr>
            <w:tcW w:w="1276" w:type="dxa"/>
          </w:tcPr>
          <w:p w14:paraId="65B1D4F6" w14:textId="77777777" w:rsidR="00401B93" w:rsidRPr="00401B93" w:rsidRDefault="00401B93" w:rsidP="00682852">
            <w:pPr>
              <w:pStyle w:val="TableCopy"/>
              <w:rPr>
                <w:lang w:val="en-GB"/>
              </w:rPr>
            </w:pPr>
            <w:r w:rsidRPr="00401B93">
              <w:rPr>
                <w:lang w:val="en-GB"/>
              </w:rPr>
              <w:t>20.12.2020 – 30.06.2021</w:t>
            </w:r>
          </w:p>
        </w:tc>
        <w:tc>
          <w:tcPr>
            <w:tcW w:w="1134" w:type="dxa"/>
          </w:tcPr>
          <w:p w14:paraId="7243DA00" w14:textId="77777777" w:rsidR="00401B93" w:rsidRPr="00401B93" w:rsidRDefault="00401B93" w:rsidP="00682852">
            <w:pPr>
              <w:pStyle w:val="TableCopy"/>
              <w:rPr>
                <w:lang w:val="en-GB"/>
              </w:rPr>
            </w:pPr>
            <w:r w:rsidRPr="00401B93">
              <w:rPr>
                <w:lang w:val="en-GB"/>
              </w:rPr>
              <w:t>$290,372</w:t>
            </w:r>
          </w:p>
        </w:tc>
        <w:tc>
          <w:tcPr>
            <w:tcW w:w="1417" w:type="dxa"/>
          </w:tcPr>
          <w:p w14:paraId="300F1CC6" w14:textId="77777777" w:rsidR="00401B93" w:rsidRPr="00401B93" w:rsidRDefault="00401B93" w:rsidP="00682852">
            <w:pPr>
              <w:pStyle w:val="TableCopy"/>
              <w:rPr>
                <w:lang w:val="en-GB"/>
              </w:rPr>
            </w:pPr>
            <w:r w:rsidRPr="00401B93">
              <w:rPr>
                <w:lang w:val="en-GB"/>
              </w:rPr>
              <w:t>$290,372</w:t>
            </w:r>
          </w:p>
        </w:tc>
        <w:tc>
          <w:tcPr>
            <w:tcW w:w="1276" w:type="dxa"/>
          </w:tcPr>
          <w:p w14:paraId="4ECFABA0" w14:textId="77777777" w:rsidR="00401B93" w:rsidRPr="00401B93" w:rsidRDefault="00401B93" w:rsidP="00682852">
            <w:pPr>
              <w:pStyle w:val="TableCopy"/>
              <w:rPr>
                <w:lang w:val="en-GB"/>
              </w:rPr>
            </w:pPr>
            <w:r w:rsidRPr="00401B93">
              <w:rPr>
                <w:lang w:val="en-GB"/>
              </w:rPr>
              <w:t>$69,980</w:t>
            </w:r>
          </w:p>
        </w:tc>
        <w:tc>
          <w:tcPr>
            <w:tcW w:w="1134" w:type="dxa"/>
          </w:tcPr>
          <w:p w14:paraId="0FF7EED9" w14:textId="77777777" w:rsidR="00401B93" w:rsidRPr="00401B93" w:rsidRDefault="00401B93" w:rsidP="00682852">
            <w:pPr>
              <w:pStyle w:val="TableCopy"/>
              <w:rPr>
                <w:lang w:val="en-GB"/>
              </w:rPr>
            </w:pPr>
          </w:p>
        </w:tc>
        <w:tc>
          <w:tcPr>
            <w:tcW w:w="992" w:type="dxa"/>
          </w:tcPr>
          <w:p w14:paraId="3592A684" w14:textId="77777777" w:rsidR="00401B93" w:rsidRPr="00401B93" w:rsidRDefault="00401B93" w:rsidP="00682852">
            <w:pPr>
              <w:pStyle w:val="TableCopy"/>
              <w:rPr>
                <w:lang w:val="en-GB"/>
              </w:rPr>
            </w:pPr>
            <w:r w:rsidRPr="00401B93">
              <w:rPr>
                <w:lang w:val="en-GB"/>
              </w:rPr>
              <w:t>$15,990</w:t>
            </w:r>
          </w:p>
        </w:tc>
      </w:tr>
      <w:tr w:rsidR="00243DB6" w:rsidRPr="00401B93" w14:paraId="278DFE02" w14:textId="77777777" w:rsidTr="00374BB7">
        <w:trPr>
          <w:cantSplit/>
          <w:trHeight w:val="60"/>
        </w:trPr>
        <w:tc>
          <w:tcPr>
            <w:tcW w:w="1271" w:type="dxa"/>
          </w:tcPr>
          <w:p w14:paraId="7C05B745" w14:textId="77777777" w:rsidR="00401B93" w:rsidRPr="00401B93" w:rsidRDefault="00401B93" w:rsidP="00682852">
            <w:pPr>
              <w:pStyle w:val="TableCopy"/>
              <w:rPr>
                <w:lang w:val="en-GB"/>
              </w:rPr>
            </w:pPr>
            <w:r w:rsidRPr="00401B93">
              <w:rPr>
                <w:lang w:val="en-GB"/>
              </w:rPr>
              <w:t>Small Business Digital Adaptation</w:t>
            </w:r>
          </w:p>
          <w:p w14:paraId="0254C60F" w14:textId="77777777" w:rsidR="00401B93" w:rsidRPr="00401B93" w:rsidRDefault="00401B93" w:rsidP="00682852">
            <w:pPr>
              <w:pStyle w:val="TableCopy"/>
              <w:rPr>
                <w:lang w:val="en-GB"/>
              </w:rPr>
            </w:pPr>
          </w:p>
        </w:tc>
        <w:tc>
          <w:tcPr>
            <w:tcW w:w="2268" w:type="dxa"/>
          </w:tcPr>
          <w:p w14:paraId="093EE7D2" w14:textId="77777777" w:rsidR="00401B93" w:rsidRPr="00401B93" w:rsidRDefault="00401B93" w:rsidP="00682852">
            <w:pPr>
              <w:pStyle w:val="TableCopy"/>
              <w:rPr>
                <w:lang w:val="en-GB"/>
              </w:rPr>
            </w:pPr>
            <w:r w:rsidRPr="00401B93">
              <w:rPr>
                <w:lang w:val="en-GB"/>
              </w:rPr>
              <w:t>This campaign aims to raise awareness and encourage applications for the Small Business Digital Adaptation Program. The program allows eligible sole traders, micro and small business owners to trial digital business products and services, and apply for a rebate of $1,200 towards the adaption of new digital technologies that streamline and improve their business operations.</w:t>
            </w:r>
          </w:p>
        </w:tc>
        <w:tc>
          <w:tcPr>
            <w:tcW w:w="1276" w:type="dxa"/>
          </w:tcPr>
          <w:p w14:paraId="4D5029E0" w14:textId="77777777" w:rsidR="00401B93" w:rsidRPr="00401B93" w:rsidRDefault="00401B93" w:rsidP="00682852">
            <w:pPr>
              <w:pStyle w:val="TableCopy"/>
              <w:rPr>
                <w:lang w:val="en-GB"/>
              </w:rPr>
            </w:pPr>
            <w:r w:rsidRPr="00401B93">
              <w:rPr>
                <w:lang w:val="en-GB"/>
              </w:rPr>
              <w:t>Phase 1: 20.12.2020 – 28.02.2021</w:t>
            </w:r>
          </w:p>
          <w:p w14:paraId="176344E5" w14:textId="77777777" w:rsidR="00401B93" w:rsidRPr="00401B93" w:rsidRDefault="00401B93" w:rsidP="00682852">
            <w:pPr>
              <w:pStyle w:val="TableCopy"/>
              <w:rPr>
                <w:lang w:val="en-GB"/>
              </w:rPr>
            </w:pPr>
            <w:r w:rsidRPr="00401B93">
              <w:rPr>
                <w:lang w:val="en-GB"/>
              </w:rPr>
              <w:t>Phase 2: 23.05.2021 – 30.06.2021</w:t>
            </w:r>
          </w:p>
        </w:tc>
        <w:tc>
          <w:tcPr>
            <w:tcW w:w="1134" w:type="dxa"/>
          </w:tcPr>
          <w:p w14:paraId="5656B72B" w14:textId="77777777" w:rsidR="00401B93" w:rsidRPr="00401B93" w:rsidRDefault="00401B93" w:rsidP="00682852">
            <w:pPr>
              <w:pStyle w:val="TableCopy"/>
              <w:rPr>
                <w:lang w:val="en-GB"/>
              </w:rPr>
            </w:pPr>
            <w:r w:rsidRPr="00401B93">
              <w:rPr>
                <w:lang w:val="en-GB"/>
              </w:rPr>
              <w:t>$148,774</w:t>
            </w:r>
          </w:p>
          <w:p w14:paraId="57BDCC61" w14:textId="77777777" w:rsidR="00401B93" w:rsidRPr="00401B93" w:rsidRDefault="00401B93" w:rsidP="00682852">
            <w:pPr>
              <w:pStyle w:val="TableCopy"/>
              <w:rPr>
                <w:lang w:val="en-GB"/>
              </w:rPr>
            </w:pPr>
          </w:p>
        </w:tc>
        <w:tc>
          <w:tcPr>
            <w:tcW w:w="1417" w:type="dxa"/>
          </w:tcPr>
          <w:p w14:paraId="27568453" w14:textId="77777777" w:rsidR="00401B93" w:rsidRPr="00401B93" w:rsidRDefault="00401B93" w:rsidP="00682852">
            <w:pPr>
              <w:pStyle w:val="TableCopy"/>
              <w:rPr>
                <w:lang w:val="en-GB"/>
              </w:rPr>
            </w:pPr>
            <w:r w:rsidRPr="00401B93">
              <w:rPr>
                <w:lang w:val="en-GB"/>
              </w:rPr>
              <w:t>$50,257</w:t>
            </w:r>
          </w:p>
        </w:tc>
        <w:tc>
          <w:tcPr>
            <w:tcW w:w="1276" w:type="dxa"/>
          </w:tcPr>
          <w:p w14:paraId="3D1F2AE3" w14:textId="77777777" w:rsidR="00401B93" w:rsidRPr="00401B93" w:rsidRDefault="00401B93" w:rsidP="00682852">
            <w:pPr>
              <w:pStyle w:val="TableCopy"/>
              <w:rPr>
                <w:lang w:val="en-GB"/>
              </w:rPr>
            </w:pPr>
            <w:r w:rsidRPr="00401B93">
              <w:rPr>
                <w:lang w:val="en-GB"/>
              </w:rPr>
              <w:t>–</w:t>
            </w:r>
          </w:p>
        </w:tc>
        <w:tc>
          <w:tcPr>
            <w:tcW w:w="1134" w:type="dxa"/>
          </w:tcPr>
          <w:p w14:paraId="6FBD0BEC" w14:textId="77777777" w:rsidR="00401B93" w:rsidRPr="00401B93" w:rsidRDefault="00401B93" w:rsidP="00682852">
            <w:pPr>
              <w:pStyle w:val="TableCopy"/>
              <w:rPr>
                <w:lang w:val="en-GB"/>
              </w:rPr>
            </w:pPr>
            <w:r w:rsidRPr="00401B93">
              <w:rPr>
                <w:lang w:val="en-GB"/>
              </w:rPr>
              <w:t>–</w:t>
            </w:r>
          </w:p>
        </w:tc>
        <w:tc>
          <w:tcPr>
            <w:tcW w:w="992" w:type="dxa"/>
          </w:tcPr>
          <w:p w14:paraId="427F452F" w14:textId="77777777" w:rsidR="00401B93" w:rsidRPr="00401B93" w:rsidRDefault="00401B93" w:rsidP="00682852">
            <w:pPr>
              <w:pStyle w:val="TableCopy"/>
              <w:rPr>
                <w:lang w:val="en-GB"/>
              </w:rPr>
            </w:pPr>
            <w:r w:rsidRPr="00401B93">
              <w:rPr>
                <w:lang w:val="en-GB"/>
              </w:rPr>
              <w:t>–</w:t>
            </w:r>
          </w:p>
        </w:tc>
      </w:tr>
    </w:tbl>
    <w:p w14:paraId="44230FCB" w14:textId="77777777" w:rsidR="00401B93" w:rsidRPr="00401B93" w:rsidRDefault="00401B93" w:rsidP="00F106EB">
      <w:pPr>
        <w:pStyle w:val="Heading1"/>
        <w:rPr>
          <w:lang w:val="en-GB"/>
        </w:rPr>
      </w:pPr>
      <w:bookmarkStart w:id="44" w:name="_Toc86931715"/>
      <w:r w:rsidRPr="00401B93">
        <w:rPr>
          <w:lang w:val="en-GB"/>
        </w:rPr>
        <w:t>Appendix 8: Consultancy Expenditure</w:t>
      </w:r>
      <w:bookmarkEnd w:id="44"/>
      <w:r w:rsidRPr="00401B93">
        <w:rPr>
          <w:lang w:val="en-GB"/>
        </w:rPr>
        <w:t xml:space="preserve"> </w:t>
      </w:r>
    </w:p>
    <w:p w14:paraId="1021AF13" w14:textId="77777777" w:rsidR="00401B93" w:rsidRPr="00401B93" w:rsidRDefault="00401B93" w:rsidP="00401B93">
      <w:pPr>
        <w:rPr>
          <w:lang w:val="en-GB"/>
        </w:rPr>
      </w:pPr>
      <w:r w:rsidRPr="00401B93">
        <w:rPr>
          <w:lang w:val="en-GB"/>
        </w:rPr>
        <w:t>The department defines a consultant as a particular type of contractor engaged primarily to perform a discrete task that facilitates decision-making through the provision of expert analysis and advice, or the development of a written report or other intellectual output.</w:t>
      </w:r>
    </w:p>
    <w:p w14:paraId="77461496" w14:textId="77777777" w:rsidR="00401B93" w:rsidRPr="00401B93" w:rsidRDefault="00401B93" w:rsidP="00401B93">
      <w:pPr>
        <w:rPr>
          <w:lang w:val="en-GB"/>
        </w:rPr>
      </w:pPr>
      <w:r w:rsidRPr="00401B93">
        <w:rPr>
          <w:lang w:val="en-GB"/>
        </w:rPr>
        <w:t>Details of individual consultancies where the total fees payable to the consultants were $10,000 or greater and a summary of consultancies under $10,000 can be found on the department’s website.</w:t>
      </w:r>
    </w:p>
    <w:p w14:paraId="5690B088" w14:textId="77777777" w:rsidR="00401B93" w:rsidRPr="00401B93" w:rsidRDefault="00401B93" w:rsidP="00F106EB">
      <w:pPr>
        <w:pStyle w:val="Heading1"/>
        <w:rPr>
          <w:lang w:val="en-GB"/>
        </w:rPr>
      </w:pPr>
      <w:bookmarkStart w:id="45" w:name="_Toc86931716"/>
      <w:r w:rsidRPr="00401B93">
        <w:rPr>
          <w:lang w:val="en-GB"/>
        </w:rPr>
        <w:t>Appendix 9: Disclosure of Major Contracts</w:t>
      </w:r>
      <w:bookmarkEnd w:id="45"/>
    </w:p>
    <w:p w14:paraId="07D13CEF" w14:textId="4D0093C6" w:rsidR="00401B93" w:rsidRPr="00401B93" w:rsidRDefault="00401B93" w:rsidP="00401B93">
      <w:pPr>
        <w:rPr>
          <w:lang w:val="en-GB"/>
        </w:rPr>
      </w:pPr>
      <w:r w:rsidRPr="00401B93">
        <w:rPr>
          <w:lang w:val="en-GB"/>
        </w:rPr>
        <w:t xml:space="preserve">In accordance with the requirements of government policy and accompanying guidelines, the department has disclosed all contracts greater than $10 million in value which it entered into during 2020–21. Details of contracts that have been disclosed in the Victorian Government contracts publishing system can be viewed at: </w:t>
      </w:r>
      <w:hyperlink r:id="rId12" w:history="1">
        <w:r w:rsidRPr="00401B93">
          <w:rPr>
            <w:rStyle w:val="Hyperlink"/>
            <w:lang w:val="en-GB"/>
          </w:rPr>
          <w:t>tenders.vic.gov.au</w:t>
        </w:r>
      </w:hyperlink>
    </w:p>
    <w:p w14:paraId="011B430B" w14:textId="77777777" w:rsidR="00401B93" w:rsidRPr="00401B93" w:rsidRDefault="00401B93" w:rsidP="00401B93">
      <w:pPr>
        <w:rPr>
          <w:lang w:val="en-GB"/>
        </w:rPr>
      </w:pPr>
      <w:r w:rsidRPr="00401B93">
        <w:rPr>
          <w:lang w:val="en-GB"/>
        </w:rPr>
        <w:t xml:space="preserve">Contractual details have not been disclosed for those contracts for which disclosure is exempted under the </w:t>
      </w:r>
      <w:r w:rsidRPr="00401B93">
        <w:rPr>
          <w:i/>
          <w:iCs/>
          <w:lang w:val="en-GB"/>
        </w:rPr>
        <w:t>Freedom of Information Act 1982</w:t>
      </w:r>
      <w:r w:rsidRPr="00401B93">
        <w:rPr>
          <w:lang w:val="en-GB"/>
        </w:rPr>
        <w:t xml:space="preserve"> and/or government guidelines.</w:t>
      </w:r>
    </w:p>
    <w:p w14:paraId="0DE7A28A" w14:textId="77777777" w:rsidR="00401B93" w:rsidRPr="00401B93" w:rsidRDefault="00401B93" w:rsidP="00BB53B5">
      <w:pPr>
        <w:pStyle w:val="Heading1"/>
        <w:rPr>
          <w:lang w:val="en-GB"/>
        </w:rPr>
      </w:pPr>
      <w:bookmarkStart w:id="46" w:name="_Toc86931717"/>
      <w:r w:rsidRPr="00401B93">
        <w:rPr>
          <w:lang w:val="en-GB"/>
        </w:rPr>
        <w:lastRenderedPageBreak/>
        <w:t>Appendix 10: Information and Communication Technology (ICT) expenditure</w:t>
      </w:r>
      <w:bookmarkEnd w:id="46"/>
    </w:p>
    <w:p w14:paraId="0A533BB0" w14:textId="77777777" w:rsidR="00401B93" w:rsidRPr="00401B93" w:rsidRDefault="00401B93" w:rsidP="00401B93">
      <w:pPr>
        <w:rPr>
          <w:lang w:val="en-GB"/>
        </w:rPr>
      </w:pPr>
      <w:r w:rsidRPr="00401B93">
        <w:rPr>
          <w:lang w:val="en-GB"/>
        </w:rPr>
        <w:t>ICT expenditure refers to the department’s costs in providing business-enabling ICT services. The department had a total ICT expenditure of $73.8 million for the 2020–21 reporting period. Details are shown below.</w:t>
      </w:r>
    </w:p>
    <w:tbl>
      <w:tblPr>
        <w:tblStyle w:val="TableGrid"/>
        <w:tblW w:w="10490" w:type="dxa"/>
        <w:tblLayout w:type="fixed"/>
        <w:tblLook w:val="0000" w:firstRow="0" w:lastRow="0" w:firstColumn="0" w:lastColumn="0" w:noHBand="0" w:noVBand="0"/>
      </w:tblPr>
      <w:tblGrid>
        <w:gridCol w:w="4819"/>
        <w:gridCol w:w="5671"/>
      </w:tblGrid>
      <w:tr w:rsidR="00401B93" w:rsidRPr="00BB53B5" w14:paraId="24781408" w14:textId="77777777" w:rsidTr="001A412B">
        <w:trPr>
          <w:cantSplit/>
          <w:trHeight w:hRule="exact" w:val="333"/>
          <w:tblHeader/>
        </w:trPr>
        <w:tc>
          <w:tcPr>
            <w:tcW w:w="4819" w:type="dxa"/>
          </w:tcPr>
          <w:p w14:paraId="36258CB8" w14:textId="77777777" w:rsidR="00401B93" w:rsidRPr="00BB53B5" w:rsidRDefault="00401B93" w:rsidP="005231D4">
            <w:pPr>
              <w:pStyle w:val="TableHeading"/>
            </w:pPr>
            <w:r w:rsidRPr="00BB53B5">
              <w:t>Expenditure</w:t>
            </w:r>
          </w:p>
        </w:tc>
        <w:tc>
          <w:tcPr>
            <w:tcW w:w="5671" w:type="dxa"/>
          </w:tcPr>
          <w:p w14:paraId="59942C65" w14:textId="77777777" w:rsidR="00401B93" w:rsidRPr="00BB53B5" w:rsidRDefault="00401B93" w:rsidP="005231D4">
            <w:pPr>
              <w:pStyle w:val="TableHeading"/>
            </w:pPr>
            <w:r w:rsidRPr="00BB53B5">
              <w:t>($ Million)</w:t>
            </w:r>
          </w:p>
        </w:tc>
      </w:tr>
      <w:tr w:rsidR="00401B93" w:rsidRPr="00BB53B5" w14:paraId="392E50AC" w14:textId="77777777" w:rsidTr="005231D4">
        <w:trPr>
          <w:cantSplit/>
          <w:trHeight w:val="60"/>
        </w:trPr>
        <w:tc>
          <w:tcPr>
            <w:tcW w:w="4819" w:type="dxa"/>
          </w:tcPr>
          <w:p w14:paraId="2DA53B9E" w14:textId="77777777" w:rsidR="00401B93" w:rsidRPr="00BB53B5" w:rsidRDefault="00401B93" w:rsidP="00BB53B5">
            <w:pPr>
              <w:pStyle w:val="TableCopy"/>
            </w:pPr>
            <w:r w:rsidRPr="00BB53B5">
              <w:t>Operational Expenditure (A)</w:t>
            </w:r>
          </w:p>
        </w:tc>
        <w:tc>
          <w:tcPr>
            <w:tcW w:w="5671" w:type="dxa"/>
          </w:tcPr>
          <w:p w14:paraId="36ECE588" w14:textId="77777777" w:rsidR="00401B93" w:rsidRPr="00BB53B5" w:rsidRDefault="00401B93" w:rsidP="00BB53B5">
            <w:pPr>
              <w:pStyle w:val="TableCopy"/>
            </w:pPr>
            <w:r w:rsidRPr="00BB53B5">
              <w:t>15.5</w:t>
            </w:r>
          </w:p>
        </w:tc>
      </w:tr>
      <w:tr w:rsidR="00401B93" w:rsidRPr="00BB53B5" w14:paraId="26E04637" w14:textId="77777777" w:rsidTr="005231D4">
        <w:trPr>
          <w:cantSplit/>
          <w:trHeight w:val="60"/>
        </w:trPr>
        <w:tc>
          <w:tcPr>
            <w:tcW w:w="4819" w:type="dxa"/>
          </w:tcPr>
          <w:p w14:paraId="40D9AE27" w14:textId="77777777" w:rsidR="00401B93" w:rsidRPr="00BB53B5" w:rsidRDefault="00401B93" w:rsidP="00BB53B5">
            <w:pPr>
              <w:pStyle w:val="TableCopy"/>
            </w:pPr>
            <w:r w:rsidRPr="00BB53B5">
              <w:t>Capital Expenditure (B)</w:t>
            </w:r>
          </w:p>
        </w:tc>
        <w:tc>
          <w:tcPr>
            <w:tcW w:w="5671" w:type="dxa"/>
          </w:tcPr>
          <w:p w14:paraId="79FAD592" w14:textId="77777777" w:rsidR="00401B93" w:rsidRPr="00BB53B5" w:rsidRDefault="00401B93" w:rsidP="00BB53B5">
            <w:pPr>
              <w:pStyle w:val="TableCopy"/>
            </w:pPr>
            <w:r w:rsidRPr="00BB53B5">
              <w:t>1.3</w:t>
            </w:r>
          </w:p>
        </w:tc>
      </w:tr>
      <w:tr w:rsidR="00401B93" w:rsidRPr="005231D4" w14:paraId="7C35918E" w14:textId="77777777" w:rsidTr="005231D4">
        <w:trPr>
          <w:cantSplit/>
          <w:trHeight w:val="60"/>
        </w:trPr>
        <w:tc>
          <w:tcPr>
            <w:tcW w:w="4819" w:type="dxa"/>
          </w:tcPr>
          <w:p w14:paraId="04F26F58" w14:textId="77777777" w:rsidR="00401B93" w:rsidRPr="005D3325" w:rsidRDefault="00401B93" w:rsidP="005D3325">
            <w:pPr>
              <w:pStyle w:val="TableCopy"/>
              <w:rPr>
                <w:rStyle w:val="Strong"/>
                <w:b w:val="0"/>
                <w:bCs w:val="0"/>
              </w:rPr>
            </w:pPr>
            <w:r w:rsidRPr="005D3325">
              <w:rPr>
                <w:rStyle w:val="Strong"/>
                <w:b w:val="0"/>
                <w:bCs w:val="0"/>
              </w:rPr>
              <w:t>Non-BAU ICT Expenditure Subtotal (A + B)</w:t>
            </w:r>
          </w:p>
        </w:tc>
        <w:tc>
          <w:tcPr>
            <w:tcW w:w="5671" w:type="dxa"/>
          </w:tcPr>
          <w:p w14:paraId="63A641C2" w14:textId="77777777" w:rsidR="00401B93" w:rsidRPr="005D3325" w:rsidRDefault="00401B93" w:rsidP="005D3325">
            <w:pPr>
              <w:pStyle w:val="TableCopy"/>
              <w:rPr>
                <w:rStyle w:val="Strong"/>
                <w:b w:val="0"/>
                <w:bCs w:val="0"/>
              </w:rPr>
            </w:pPr>
            <w:r w:rsidRPr="005D3325">
              <w:rPr>
                <w:rStyle w:val="Strong"/>
                <w:b w:val="0"/>
                <w:bCs w:val="0"/>
              </w:rPr>
              <w:t>16.8</w:t>
            </w:r>
          </w:p>
        </w:tc>
      </w:tr>
      <w:tr w:rsidR="00401B93" w:rsidRPr="00BB53B5" w14:paraId="7B0DA87C" w14:textId="77777777" w:rsidTr="005231D4">
        <w:trPr>
          <w:cantSplit/>
          <w:trHeight w:val="60"/>
        </w:trPr>
        <w:tc>
          <w:tcPr>
            <w:tcW w:w="4819" w:type="dxa"/>
          </w:tcPr>
          <w:p w14:paraId="2E1DEBE0" w14:textId="77777777" w:rsidR="00401B93" w:rsidRPr="005D3325" w:rsidRDefault="00401B93" w:rsidP="005D3325">
            <w:pPr>
              <w:pStyle w:val="TableCopy"/>
            </w:pPr>
            <w:r w:rsidRPr="005D3325">
              <w:t xml:space="preserve">BAU ICT Expenditure </w:t>
            </w:r>
          </w:p>
        </w:tc>
        <w:tc>
          <w:tcPr>
            <w:tcW w:w="5671" w:type="dxa"/>
          </w:tcPr>
          <w:p w14:paraId="4CEEAA72" w14:textId="77777777" w:rsidR="00401B93" w:rsidRPr="005D3325" w:rsidRDefault="00401B93" w:rsidP="005D3325">
            <w:pPr>
              <w:pStyle w:val="TableCopy"/>
            </w:pPr>
            <w:r w:rsidRPr="005D3325">
              <w:t>57.0</w:t>
            </w:r>
          </w:p>
        </w:tc>
      </w:tr>
      <w:tr w:rsidR="00401B93" w:rsidRPr="005231D4" w14:paraId="12A1B205" w14:textId="77777777" w:rsidTr="005231D4">
        <w:trPr>
          <w:cantSplit/>
          <w:trHeight w:hRule="exact" w:val="333"/>
        </w:trPr>
        <w:tc>
          <w:tcPr>
            <w:tcW w:w="4819" w:type="dxa"/>
          </w:tcPr>
          <w:p w14:paraId="56058B6A" w14:textId="77777777" w:rsidR="00401B93" w:rsidRPr="005D3325" w:rsidRDefault="00401B93" w:rsidP="005D3325">
            <w:pPr>
              <w:pStyle w:val="TableCopy"/>
              <w:rPr>
                <w:rStyle w:val="Strong"/>
                <w:b w:val="0"/>
                <w:bCs w:val="0"/>
              </w:rPr>
            </w:pPr>
            <w:r w:rsidRPr="005D3325">
              <w:rPr>
                <w:rStyle w:val="Strong"/>
                <w:b w:val="0"/>
                <w:bCs w:val="0"/>
              </w:rPr>
              <w:t>Total</w:t>
            </w:r>
          </w:p>
        </w:tc>
        <w:tc>
          <w:tcPr>
            <w:tcW w:w="5671" w:type="dxa"/>
          </w:tcPr>
          <w:p w14:paraId="2DC250C7" w14:textId="77777777" w:rsidR="00401B93" w:rsidRPr="005D3325" w:rsidRDefault="00401B93" w:rsidP="005D3325">
            <w:pPr>
              <w:pStyle w:val="TableCopy"/>
              <w:rPr>
                <w:rStyle w:val="Strong"/>
                <w:b w:val="0"/>
                <w:bCs w:val="0"/>
              </w:rPr>
            </w:pPr>
            <w:r w:rsidRPr="005D3325">
              <w:rPr>
                <w:rStyle w:val="Strong"/>
                <w:b w:val="0"/>
                <w:bCs w:val="0"/>
              </w:rPr>
              <w:t>73.8</w:t>
            </w:r>
          </w:p>
        </w:tc>
      </w:tr>
    </w:tbl>
    <w:p w14:paraId="3EF28654" w14:textId="77777777" w:rsidR="00401B93" w:rsidRPr="00401B93" w:rsidRDefault="00401B93" w:rsidP="00401B93">
      <w:pPr>
        <w:rPr>
          <w:lang w:val="en-GB"/>
        </w:rPr>
      </w:pPr>
      <w:r w:rsidRPr="00401B93">
        <w:rPr>
          <w:lang w:val="en-GB"/>
        </w:rPr>
        <w:t xml:space="preserve">The department’s ICT expenditure comprises Business As Usual (BAU) ICT expenditure and non-BAU ICT expenditure. </w:t>
      </w:r>
    </w:p>
    <w:p w14:paraId="79182CE3" w14:textId="77777777" w:rsidR="00401B93" w:rsidRPr="00401B93" w:rsidRDefault="00401B93" w:rsidP="005231D4">
      <w:pPr>
        <w:pStyle w:val="Bullet"/>
        <w:rPr>
          <w:lang w:val="en-GB"/>
        </w:rPr>
      </w:pPr>
      <w:r w:rsidRPr="00401B93">
        <w:rPr>
          <w:lang w:val="en-GB"/>
        </w:rPr>
        <w:t xml:space="preserve">The Non-Business as Usual (non-BAU) ICT Expenditure ($16.8 million) relates to extending or enhancing the department’s current ICT capabilities. In 2020–21, this includes $9.3 million identified to support the department’s COVID-19 initiatives. </w:t>
      </w:r>
    </w:p>
    <w:p w14:paraId="2F7F01A4" w14:textId="77777777" w:rsidR="00401B93" w:rsidRPr="00401B93" w:rsidRDefault="00401B93" w:rsidP="005231D4">
      <w:pPr>
        <w:pStyle w:val="Bullet"/>
        <w:rPr>
          <w:lang w:val="en-GB"/>
        </w:rPr>
      </w:pPr>
      <w:r w:rsidRPr="00401B93">
        <w:rPr>
          <w:lang w:val="en-GB"/>
        </w:rPr>
        <w:t>BAU ICT expenditure ($57.0 million) is all remaining ICT expenditure, which primarily relates to ongoing activities to operate and maintain the current ICT capability.</w:t>
      </w:r>
    </w:p>
    <w:p w14:paraId="366ED01D" w14:textId="77777777" w:rsidR="00401B93" w:rsidRPr="00401B93" w:rsidRDefault="00401B93" w:rsidP="005231D4">
      <w:pPr>
        <w:pStyle w:val="Heading1"/>
        <w:rPr>
          <w:lang w:val="en-GB"/>
        </w:rPr>
      </w:pPr>
      <w:bookmarkStart w:id="47" w:name="_Toc86931718"/>
      <w:r w:rsidRPr="00401B93">
        <w:rPr>
          <w:lang w:val="en-GB"/>
        </w:rPr>
        <w:t>Appendix 11: Freedom of Information</w:t>
      </w:r>
      <w:bookmarkEnd w:id="47"/>
    </w:p>
    <w:p w14:paraId="5432B2B7" w14:textId="77777777" w:rsidR="00401B93" w:rsidRPr="00401B93" w:rsidRDefault="00401B93" w:rsidP="00401B93">
      <w:pPr>
        <w:rPr>
          <w:lang w:val="en-GB"/>
        </w:rPr>
      </w:pPr>
      <w:r w:rsidRPr="00401B93">
        <w:rPr>
          <w:lang w:val="en-GB"/>
        </w:rPr>
        <w:t xml:space="preserve">Victoria’s </w:t>
      </w:r>
      <w:r w:rsidRPr="00401B93">
        <w:rPr>
          <w:i/>
          <w:iCs/>
          <w:lang w:val="en-GB"/>
        </w:rPr>
        <w:t>Freedom of Information Act 1982</w:t>
      </w:r>
      <w:r w:rsidRPr="00401B93">
        <w:rPr>
          <w:lang w:val="en-GB"/>
        </w:rPr>
        <w:t xml:space="preserve"> (FOI Act) gives members of the public the right to apply for access to documents held by ministers, Victorian Government departments, local councils, public hospitals, statutory authorities and most semi-government agencies. </w:t>
      </w:r>
    </w:p>
    <w:p w14:paraId="37FEE994" w14:textId="77777777" w:rsidR="00401B93" w:rsidRPr="00401B93" w:rsidRDefault="00401B93" w:rsidP="001A412B">
      <w:pPr>
        <w:pStyle w:val="Heading2"/>
        <w:rPr>
          <w:lang w:val="en-GB"/>
        </w:rPr>
      </w:pPr>
      <w:bookmarkStart w:id="48" w:name="_Toc86931719"/>
      <w:r w:rsidRPr="00401B93">
        <w:rPr>
          <w:lang w:val="en-GB"/>
        </w:rPr>
        <w:t>Summary of FOI requests in 2020–21 Financial Year</w:t>
      </w:r>
      <w:bookmarkEnd w:id="48"/>
    </w:p>
    <w:tbl>
      <w:tblPr>
        <w:tblStyle w:val="TableGrid"/>
        <w:tblW w:w="10490" w:type="dxa"/>
        <w:tblLayout w:type="fixed"/>
        <w:tblLook w:val="0000" w:firstRow="0" w:lastRow="0" w:firstColumn="0" w:lastColumn="0" w:noHBand="0" w:noVBand="0"/>
      </w:tblPr>
      <w:tblGrid>
        <w:gridCol w:w="9498"/>
        <w:gridCol w:w="992"/>
      </w:tblGrid>
      <w:tr w:rsidR="001A412B" w:rsidRPr="00401B93" w14:paraId="5CA9CAF4" w14:textId="77777777" w:rsidTr="001A412B">
        <w:trPr>
          <w:cantSplit/>
          <w:trHeight w:val="60"/>
          <w:tblHeader/>
        </w:trPr>
        <w:tc>
          <w:tcPr>
            <w:tcW w:w="10490" w:type="dxa"/>
            <w:gridSpan w:val="2"/>
          </w:tcPr>
          <w:p w14:paraId="26D88D19" w14:textId="398A459B" w:rsidR="001A412B" w:rsidRPr="00401B93" w:rsidRDefault="001A412B" w:rsidP="001A412B">
            <w:pPr>
              <w:pStyle w:val="TableHeading"/>
              <w:rPr>
                <w:lang w:val="en-GB"/>
              </w:rPr>
            </w:pPr>
            <w:r w:rsidRPr="00401B93">
              <w:rPr>
                <w:lang w:val="en-GB"/>
              </w:rPr>
              <w:t>Total FOI requests received in 2020–21</w:t>
            </w:r>
          </w:p>
        </w:tc>
      </w:tr>
      <w:tr w:rsidR="00401B93" w:rsidRPr="00401B93" w14:paraId="3449925A" w14:textId="77777777" w:rsidTr="001A412B">
        <w:trPr>
          <w:cantSplit/>
          <w:trHeight w:val="60"/>
        </w:trPr>
        <w:tc>
          <w:tcPr>
            <w:tcW w:w="9498" w:type="dxa"/>
          </w:tcPr>
          <w:p w14:paraId="78DBC86E" w14:textId="77777777" w:rsidR="00401B93" w:rsidRPr="00401B93" w:rsidRDefault="00401B93" w:rsidP="001A412B">
            <w:pPr>
              <w:pStyle w:val="TableCopy"/>
              <w:rPr>
                <w:lang w:val="en-GB"/>
              </w:rPr>
            </w:pPr>
            <w:r w:rsidRPr="00401B93">
              <w:rPr>
                <w:lang w:val="en-GB"/>
              </w:rPr>
              <w:t>FOI requests from Members of Parliament</w:t>
            </w:r>
          </w:p>
        </w:tc>
        <w:tc>
          <w:tcPr>
            <w:tcW w:w="992" w:type="dxa"/>
          </w:tcPr>
          <w:p w14:paraId="22A52357" w14:textId="77777777" w:rsidR="00401B93" w:rsidRPr="00401B93" w:rsidRDefault="00401B93" w:rsidP="001A412B">
            <w:pPr>
              <w:pStyle w:val="TableCopy"/>
              <w:rPr>
                <w:lang w:val="en-GB"/>
              </w:rPr>
            </w:pPr>
            <w:r w:rsidRPr="00401B93">
              <w:rPr>
                <w:lang w:val="en-GB"/>
              </w:rPr>
              <w:t>77</w:t>
            </w:r>
          </w:p>
        </w:tc>
      </w:tr>
      <w:tr w:rsidR="00401B93" w:rsidRPr="00401B93" w14:paraId="1C0A79EE" w14:textId="77777777" w:rsidTr="001A412B">
        <w:trPr>
          <w:cantSplit/>
          <w:trHeight w:val="60"/>
        </w:trPr>
        <w:tc>
          <w:tcPr>
            <w:tcW w:w="9498" w:type="dxa"/>
          </w:tcPr>
          <w:p w14:paraId="0580670F" w14:textId="77777777" w:rsidR="00401B93" w:rsidRPr="00401B93" w:rsidRDefault="00401B93" w:rsidP="001A412B">
            <w:pPr>
              <w:pStyle w:val="TableCopy"/>
              <w:rPr>
                <w:lang w:val="en-GB"/>
              </w:rPr>
            </w:pPr>
            <w:r w:rsidRPr="00401B93">
              <w:rPr>
                <w:lang w:val="en-GB"/>
              </w:rPr>
              <w:t>FOI requests from media</w:t>
            </w:r>
          </w:p>
        </w:tc>
        <w:tc>
          <w:tcPr>
            <w:tcW w:w="992" w:type="dxa"/>
          </w:tcPr>
          <w:p w14:paraId="29FE4E31" w14:textId="77777777" w:rsidR="00401B93" w:rsidRPr="00401B93" w:rsidRDefault="00401B93" w:rsidP="001A412B">
            <w:pPr>
              <w:pStyle w:val="TableCopy"/>
              <w:rPr>
                <w:lang w:val="en-GB"/>
              </w:rPr>
            </w:pPr>
            <w:r w:rsidRPr="00401B93">
              <w:rPr>
                <w:lang w:val="en-GB"/>
              </w:rPr>
              <w:t>12</w:t>
            </w:r>
          </w:p>
        </w:tc>
      </w:tr>
      <w:tr w:rsidR="00401B93" w:rsidRPr="00401B93" w14:paraId="3CF8ACB3" w14:textId="77777777" w:rsidTr="001A412B">
        <w:trPr>
          <w:cantSplit/>
          <w:trHeight w:val="60"/>
        </w:trPr>
        <w:tc>
          <w:tcPr>
            <w:tcW w:w="9498" w:type="dxa"/>
          </w:tcPr>
          <w:p w14:paraId="58F467EA" w14:textId="77777777" w:rsidR="00401B93" w:rsidRPr="00401B93" w:rsidRDefault="00401B93" w:rsidP="001A412B">
            <w:pPr>
              <w:pStyle w:val="TableCopy"/>
              <w:rPr>
                <w:lang w:val="en-GB"/>
              </w:rPr>
            </w:pPr>
            <w:r w:rsidRPr="00401B93">
              <w:rPr>
                <w:lang w:val="en-GB"/>
              </w:rPr>
              <w:t>FOI requests (personal)</w:t>
            </w:r>
          </w:p>
        </w:tc>
        <w:tc>
          <w:tcPr>
            <w:tcW w:w="992" w:type="dxa"/>
          </w:tcPr>
          <w:p w14:paraId="33436EA6" w14:textId="77777777" w:rsidR="00401B93" w:rsidRPr="00401B93" w:rsidRDefault="00401B93" w:rsidP="001A412B">
            <w:pPr>
              <w:pStyle w:val="TableCopy"/>
              <w:rPr>
                <w:lang w:val="en-GB"/>
              </w:rPr>
            </w:pPr>
            <w:r w:rsidRPr="00401B93">
              <w:rPr>
                <w:lang w:val="en-GB"/>
              </w:rPr>
              <w:t>32</w:t>
            </w:r>
          </w:p>
        </w:tc>
      </w:tr>
      <w:tr w:rsidR="00401B93" w:rsidRPr="00401B93" w14:paraId="236E2AFF" w14:textId="77777777" w:rsidTr="001A412B">
        <w:trPr>
          <w:cantSplit/>
          <w:trHeight w:val="60"/>
        </w:trPr>
        <w:tc>
          <w:tcPr>
            <w:tcW w:w="9498" w:type="dxa"/>
          </w:tcPr>
          <w:p w14:paraId="2B061310" w14:textId="77777777" w:rsidR="00401B93" w:rsidRPr="00401B93" w:rsidRDefault="00401B93" w:rsidP="001A412B">
            <w:pPr>
              <w:pStyle w:val="TableCopy"/>
              <w:rPr>
                <w:lang w:val="en-GB"/>
              </w:rPr>
            </w:pPr>
            <w:r w:rsidRPr="00401B93">
              <w:rPr>
                <w:lang w:val="en-GB"/>
              </w:rPr>
              <w:t>FOI requests (other, eg. interest groups, entities)</w:t>
            </w:r>
          </w:p>
        </w:tc>
        <w:tc>
          <w:tcPr>
            <w:tcW w:w="992" w:type="dxa"/>
          </w:tcPr>
          <w:p w14:paraId="231623F5" w14:textId="77777777" w:rsidR="00401B93" w:rsidRPr="00401B93" w:rsidRDefault="00401B93" w:rsidP="001A412B">
            <w:pPr>
              <w:pStyle w:val="TableCopy"/>
              <w:rPr>
                <w:lang w:val="en-GB"/>
              </w:rPr>
            </w:pPr>
            <w:r w:rsidRPr="00401B93">
              <w:rPr>
                <w:lang w:val="en-GB"/>
              </w:rPr>
              <w:t>58</w:t>
            </w:r>
          </w:p>
        </w:tc>
      </w:tr>
      <w:tr w:rsidR="00401B93" w:rsidRPr="001A412B" w14:paraId="10B8C4C2" w14:textId="77777777" w:rsidTr="001A412B">
        <w:trPr>
          <w:cantSplit/>
          <w:trHeight w:val="60"/>
        </w:trPr>
        <w:tc>
          <w:tcPr>
            <w:tcW w:w="9498" w:type="dxa"/>
          </w:tcPr>
          <w:p w14:paraId="54744CEE" w14:textId="77777777" w:rsidR="00401B93" w:rsidRPr="005D3325" w:rsidRDefault="00401B93" w:rsidP="005D3325">
            <w:pPr>
              <w:pStyle w:val="TableCopy"/>
              <w:rPr>
                <w:rStyle w:val="Strong"/>
                <w:b w:val="0"/>
                <w:bCs w:val="0"/>
              </w:rPr>
            </w:pPr>
            <w:r w:rsidRPr="005D3325">
              <w:rPr>
                <w:rStyle w:val="Strong"/>
                <w:b w:val="0"/>
                <w:bCs w:val="0"/>
              </w:rPr>
              <w:t xml:space="preserve">Total received </w:t>
            </w:r>
          </w:p>
        </w:tc>
        <w:tc>
          <w:tcPr>
            <w:tcW w:w="992" w:type="dxa"/>
          </w:tcPr>
          <w:p w14:paraId="0CB82D91" w14:textId="77777777" w:rsidR="00401B93" w:rsidRPr="005D3325" w:rsidRDefault="00401B93" w:rsidP="005D3325">
            <w:pPr>
              <w:pStyle w:val="TableCopy"/>
              <w:rPr>
                <w:rStyle w:val="Strong"/>
                <w:b w:val="0"/>
                <w:bCs w:val="0"/>
              </w:rPr>
            </w:pPr>
            <w:r w:rsidRPr="005D3325">
              <w:rPr>
                <w:rStyle w:val="Strong"/>
                <w:b w:val="0"/>
                <w:bCs w:val="0"/>
              </w:rPr>
              <w:t>179</w:t>
            </w:r>
          </w:p>
        </w:tc>
      </w:tr>
    </w:tbl>
    <w:p w14:paraId="1B60F8FB" w14:textId="77777777" w:rsidR="00401B93" w:rsidRPr="00401B93" w:rsidRDefault="00401B93" w:rsidP="00401B93">
      <w:pPr>
        <w:rPr>
          <w:lang w:val="en-GB"/>
        </w:rPr>
      </w:pPr>
    </w:p>
    <w:tbl>
      <w:tblPr>
        <w:tblStyle w:val="TableGrid"/>
        <w:tblW w:w="10490" w:type="dxa"/>
        <w:tblLayout w:type="fixed"/>
        <w:tblLook w:val="0000" w:firstRow="0" w:lastRow="0" w:firstColumn="0" w:lastColumn="0" w:noHBand="0" w:noVBand="0"/>
      </w:tblPr>
      <w:tblGrid>
        <w:gridCol w:w="9498"/>
        <w:gridCol w:w="992"/>
      </w:tblGrid>
      <w:tr w:rsidR="00326E60" w:rsidRPr="00401B93" w14:paraId="6B94AABA" w14:textId="77777777" w:rsidTr="00997410">
        <w:trPr>
          <w:cantSplit/>
          <w:trHeight w:val="60"/>
          <w:tblHeader/>
        </w:trPr>
        <w:tc>
          <w:tcPr>
            <w:tcW w:w="10490" w:type="dxa"/>
            <w:gridSpan w:val="2"/>
          </w:tcPr>
          <w:p w14:paraId="14FA90E0" w14:textId="0BB71118" w:rsidR="00326E60" w:rsidRPr="00401B93" w:rsidRDefault="00326E60" w:rsidP="00326E60">
            <w:pPr>
              <w:pStyle w:val="TableHeading"/>
              <w:rPr>
                <w:lang w:val="en-GB"/>
              </w:rPr>
            </w:pPr>
            <w:r w:rsidRPr="00401B93">
              <w:rPr>
                <w:lang w:val="en-GB"/>
              </w:rPr>
              <w:t>Total FOI requests completed in 2020–21</w:t>
            </w:r>
          </w:p>
        </w:tc>
      </w:tr>
      <w:tr w:rsidR="00401B93" w:rsidRPr="00401B93" w14:paraId="2F1DAECF" w14:textId="77777777" w:rsidTr="00997410">
        <w:trPr>
          <w:cantSplit/>
          <w:trHeight w:val="60"/>
        </w:trPr>
        <w:tc>
          <w:tcPr>
            <w:tcW w:w="9498" w:type="dxa"/>
          </w:tcPr>
          <w:p w14:paraId="41669B1B" w14:textId="77777777" w:rsidR="00401B93" w:rsidRPr="00401B93" w:rsidRDefault="00401B93" w:rsidP="00326E60">
            <w:pPr>
              <w:pStyle w:val="TableCopy"/>
              <w:rPr>
                <w:lang w:val="en-GB"/>
              </w:rPr>
            </w:pPr>
            <w:r w:rsidRPr="00401B93">
              <w:rPr>
                <w:lang w:val="en-GB"/>
              </w:rPr>
              <w:t>Within statutory timelines</w:t>
            </w:r>
          </w:p>
        </w:tc>
        <w:tc>
          <w:tcPr>
            <w:tcW w:w="992" w:type="dxa"/>
          </w:tcPr>
          <w:p w14:paraId="18592644" w14:textId="77777777" w:rsidR="00401B93" w:rsidRPr="00401B93" w:rsidRDefault="00401B93" w:rsidP="00326E60">
            <w:pPr>
              <w:pStyle w:val="TableCopy"/>
              <w:rPr>
                <w:lang w:val="en-GB"/>
              </w:rPr>
            </w:pPr>
            <w:r w:rsidRPr="00401B93">
              <w:rPr>
                <w:lang w:val="en-GB"/>
              </w:rPr>
              <w:t>77</w:t>
            </w:r>
          </w:p>
        </w:tc>
      </w:tr>
      <w:tr w:rsidR="00401B93" w:rsidRPr="00401B93" w14:paraId="64758D5F" w14:textId="77777777" w:rsidTr="00997410">
        <w:trPr>
          <w:cantSplit/>
          <w:trHeight w:val="60"/>
        </w:trPr>
        <w:tc>
          <w:tcPr>
            <w:tcW w:w="9498" w:type="dxa"/>
          </w:tcPr>
          <w:p w14:paraId="20C80634" w14:textId="77777777" w:rsidR="00401B93" w:rsidRPr="00401B93" w:rsidRDefault="00401B93" w:rsidP="00326E60">
            <w:pPr>
              <w:pStyle w:val="TableCopy"/>
              <w:rPr>
                <w:lang w:val="en-GB"/>
              </w:rPr>
            </w:pPr>
            <w:r w:rsidRPr="00401B93">
              <w:rPr>
                <w:lang w:val="en-GB"/>
              </w:rPr>
              <w:t>1–15 days overdue</w:t>
            </w:r>
          </w:p>
        </w:tc>
        <w:tc>
          <w:tcPr>
            <w:tcW w:w="992" w:type="dxa"/>
          </w:tcPr>
          <w:p w14:paraId="34A2CBEA" w14:textId="77777777" w:rsidR="00401B93" w:rsidRPr="00401B93" w:rsidRDefault="00401B93" w:rsidP="00326E60">
            <w:pPr>
              <w:pStyle w:val="TableCopy"/>
              <w:rPr>
                <w:lang w:val="en-GB"/>
              </w:rPr>
            </w:pPr>
            <w:r w:rsidRPr="00401B93">
              <w:rPr>
                <w:lang w:val="en-GB"/>
              </w:rPr>
              <w:t>31</w:t>
            </w:r>
          </w:p>
        </w:tc>
      </w:tr>
      <w:tr w:rsidR="00401B93" w:rsidRPr="00401B93" w14:paraId="7DBF07C9" w14:textId="77777777" w:rsidTr="00997410">
        <w:trPr>
          <w:cantSplit/>
          <w:trHeight w:val="60"/>
        </w:trPr>
        <w:tc>
          <w:tcPr>
            <w:tcW w:w="9498" w:type="dxa"/>
          </w:tcPr>
          <w:p w14:paraId="0CBD6CA7" w14:textId="77777777" w:rsidR="00401B93" w:rsidRPr="00401B93" w:rsidRDefault="00401B93" w:rsidP="00326E60">
            <w:pPr>
              <w:pStyle w:val="TableCopy"/>
              <w:rPr>
                <w:lang w:val="en-GB"/>
              </w:rPr>
            </w:pPr>
            <w:r w:rsidRPr="00401B93">
              <w:rPr>
                <w:lang w:val="en-GB"/>
              </w:rPr>
              <w:t>15 days or more overdue</w:t>
            </w:r>
          </w:p>
        </w:tc>
        <w:tc>
          <w:tcPr>
            <w:tcW w:w="992" w:type="dxa"/>
          </w:tcPr>
          <w:p w14:paraId="59FDEECD" w14:textId="77777777" w:rsidR="00401B93" w:rsidRPr="00401B93" w:rsidRDefault="00401B93" w:rsidP="00326E60">
            <w:pPr>
              <w:pStyle w:val="TableCopy"/>
              <w:rPr>
                <w:lang w:val="en-GB"/>
              </w:rPr>
            </w:pPr>
            <w:r w:rsidRPr="00401B93">
              <w:rPr>
                <w:lang w:val="en-GB"/>
              </w:rPr>
              <w:t>78</w:t>
            </w:r>
          </w:p>
        </w:tc>
      </w:tr>
      <w:tr w:rsidR="00401B93" w:rsidRPr="00326E60" w14:paraId="0C43939E" w14:textId="77777777" w:rsidTr="00997410">
        <w:trPr>
          <w:cantSplit/>
          <w:trHeight w:val="60"/>
        </w:trPr>
        <w:tc>
          <w:tcPr>
            <w:tcW w:w="9498" w:type="dxa"/>
          </w:tcPr>
          <w:p w14:paraId="249A97A4" w14:textId="1DD92B37" w:rsidR="00401B93" w:rsidRPr="005D3325" w:rsidRDefault="00401B93" w:rsidP="005D3325">
            <w:pPr>
              <w:pStyle w:val="TableCopy"/>
              <w:rPr>
                <w:rStyle w:val="Strong"/>
                <w:b w:val="0"/>
                <w:bCs w:val="0"/>
              </w:rPr>
            </w:pPr>
            <w:r w:rsidRPr="005D3325">
              <w:rPr>
                <w:rStyle w:val="Strong"/>
                <w:b w:val="0"/>
                <w:bCs w:val="0"/>
              </w:rPr>
              <w:t>Total completed</w:t>
            </w:r>
            <w:r w:rsidR="00A01E23" w:rsidRPr="005D3325">
              <w:rPr>
                <w:rStyle w:val="FootnoteReference"/>
                <w:vertAlign w:val="baseline"/>
              </w:rPr>
              <w:footnoteReference w:id="67"/>
            </w:r>
          </w:p>
        </w:tc>
        <w:tc>
          <w:tcPr>
            <w:tcW w:w="992" w:type="dxa"/>
          </w:tcPr>
          <w:p w14:paraId="59B83E86" w14:textId="77777777" w:rsidR="00401B93" w:rsidRPr="005D3325" w:rsidRDefault="00401B93" w:rsidP="005D3325">
            <w:pPr>
              <w:pStyle w:val="TableCopy"/>
              <w:rPr>
                <w:rStyle w:val="Strong"/>
                <w:b w:val="0"/>
                <w:bCs w:val="0"/>
              </w:rPr>
            </w:pPr>
            <w:r w:rsidRPr="005D3325">
              <w:rPr>
                <w:rStyle w:val="Strong"/>
                <w:b w:val="0"/>
                <w:bCs w:val="0"/>
              </w:rPr>
              <w:t>186</w:t>
            </w:r>
          </w:p>
        </w:tc>
      </w:tr>
      <w:tr w:rsidR="00401B93" w:rsidRPr="00401B93" w14:paraId="64DB6E58" w14:textId="77777777" w:rsidTr="00997410">
        <w:trPr>
          <w:cantSplit/>
          <w:trHeight w:val="60"/>
        </w:trPr>
        <w:tc>
          <w:tcPr>
            <w:tcW w:w="9498" w:type="dxa"/>
          </w:tcPr>
          <w:p w14:paraId="1782CE52" w14:textId="44347628" w:rsidR="00401B93" w:rsidRPr="00401B93" w:rsidRDefault="00401B93" w:rsidP="00326E60">
            <w:pPr>
              <w:pStyle w:val="TableCopy"/>
              <w:rPr>
                <w:lang w:val="en-GB"/>
              </w:rPr>
            </w:pPr>
            <w:r w:rsidRPr="00401B93">
              <w:rPr>
                <w:lang w:val="en-GB"/>
              </w:rPr>
              <w:t>Administratively released</w:t>
            </w:r>
            <w:r w:rsidR="00A01E23">
              <w:rPr>
                <w:rStyle w:val="FootnoteReference"/>
                <w:lang w:val="en-GB"/>
              </w:rPr>
              <w:footnoteReference w:id="68"/>
            </w:r>
          </w:p>
        </w:tc>
        <w:tc>
          <w:tcPr>
            <w:tcW w:w="992" w:type="dxa"/>
          </w:tcPr>
          <w:p w14:paraId="1031E2EE" w14:textId="77777777" w:rsidR="00401B93" w:rsidRPr="00401B93" w:rsidRDefault="00401B93" w:rsidP="00326E60">
            <w:pPr>
              <w:pStyle w:val="TableCopy"/>
              <w:rPr>
                <w:lang w:val="en-GB"/>
              </w:rPr>
            </w:pPr>
            <w:r w:rsidRPr="00401B93">
              <w:rPr>
                <w:lang w:val="en-GB"/>
              </w:rPr>
              <w:t>7</w:t>
            </w:r>
          </w:p>
        </w:tc>
      </w:tr>
    </w:tbl>
    <w:p w14:paraId="5125146A" w14:textId="77777777" w:rsidR="00401B93" w:rsidRPr="00401B93" w:rsidRDefault="00401B93" w:rsidP="00401B93">
      <w:pPr>
        <w:rPr>
          <w:lang w:val="en-GB"/>
        </w:rPr>
      </w:pPr>
    </w:p>
    <w:tbl>
      <w:tblPr>
        <w:tblStyle w:val="TableGrid"/>
        <w:tblW w:w="10490" w:type="dxa"/>
        <w:tblLayout w:type="fixed"/>
        <w:tblLook w:val="0000" w:firstRow="0" w:lastRow="0" w:firstColumn="0" w:lastColumn="0" w:noHBand="0" w:noVBand="0"/>
      </w:tblPr>
      <w:tblGrid>
        <w:gridCol w:w="9498"/>
        <w:gridCol w:w="992"/>
      </w:tblGrid>
      <w:tr w:rsidR="00997410" w:rsidRPr="00997410" w14:paraId="6A571A67" w14:textId="77777777" w:rsidTr="00FE592F">
        <w:trPr>
          <w:cantSplit/>
          <w:trHeight w:val="60"/>
          <w:tblHeader/>
        </w:trPr>
        <w:tc>
          <w:tcPr>
            <w:tcW w:w="10490" w:type="dxa"/>
            <w:gridSpan w:val="2"/>
          </w:tcPr>
          <w:p w14:paraId="38D1F956" w14:textId="399AF55C" w:rsidR="00997410" w:rsidRPr="00997410" w:rsidRDefault="00997410" w:rsidP="00997410">
            <w:pPr>
              <w:pStyle w:val="TableHeading"/>
            </w:pPr>
            <w:r w:rsidRPr="00997410">
              <w:t>Complaints, Reviews and Appeals in 2020–21</w:t>
            </w:r>
          </w:p>
        </w:tc>
      </w:tr>
      <w:tr w:rsidR="00401B93" w:rsidRPr="00997410" w14:paraId="3A1D9DF0" w14:textId="77777777" w:rsidTr="00FE592F">
        <w:trPr>
          <w:cantSplit/>
          <w:trHeight w:val="60"/>
        </w:trPr>
        <w:tc>
          <w:tcPr>
            <w:tcW w:w="9498" w:type="dxa"/>
          </w:tcPr>
          <w:p w14:paraId="2A9CCA2B" w14:textId="77777777" w:rsidR="00401B93" w:rsidRPr="00997410" w:rsidRDefault="00401B93" w:rsidP="00997410">
            <w:pPr>
              <w:pStyle w:val="TableCopy"/>
            </w:pPr>
            <w:r w:rsidRPr="00997410">
              <w:t>Total FOI Commissioner complaints received</w:t>
            </w:r>
          </w:p>
        </w:tc>
        <w:tc>
          <w:tcPr>
            <w:tcW w:w="992" w:type="dxa"/>
          </w:tcPr>
          <w:p w14:paraId="5C04AAE9" w14:textId="77777777" w:rsidR="00401B93" w:rsidRPr="00997410" w:rsidRDefault="00401B93" w:rsidP="00997410">
            <w:pPr>
              <w:pStyle w:val="TableCopy"/>
            </w:pPr>
            <w:r w:rsidRPr="00997410">
              <w:t>18</w:t>
            </w:r>
          </w:p>
        </w:tc>
      </w:tr>
      <w:tr w:rsidR="00401B93" w:rsidRPr="00997410" w14:paraId="3A53CB7D" w14:textId="77777777" w:rsidTr="00FE592F">
        <w:trPr>
          <w:cantSplit/>
          <w:trHeight w:val="60"/>
        </w:trPr>
        <w:tc>
          <w:tcPr>
            <w:tcW w:w="9498" w:type="dxa"/>
          </w:tcPr>
          <w:p w14:paraId="1D40CC3E" w14:textId="77777777" w:rsidR="00401B93" w:rsidRPr="00997410" w:rsidRDefault="00401B93" w:rsidP="00997410">
            <w:pPr>
              <w:pStyle w:val="TableCopy"/>
            </w:pPr>
            <w:r w:rsidRPr="00997410">
              <w:t>Total FOI Commissioner reviews received</w:t>
            </w:r>
          </w:p>
        </w:tc>
        <w:tc>
          <w:tcPr>
            <w:tcW w:w="992" w:type="dxa"/>
          </w:tcPr>
          <w:p w14:paraId="59E82802" w14:textId="77777777" w:rsidR="00401B93" w:rsidRPr="00997410" w:rsidRDefault="00401B93" w:rsidP="00997410">
            <w:pPr>
              <w:pStyle w:val="TableCopy"/>
            </w:pPr>
            <w:r w:rsidRPr="00997410">
              <w:t>25</w:t>
            </w:r>
          </w:p>
        </w:tc>
      </w:tr>
      <w:tr w:rsidR="00401B93" w:rsidRPr="00997410" w14:paraId="00C4DAB4" w14:textId="77777777" w:rsidTr="00FE592F">
        <w:trPr>
          <w:cantSplit/>
          <w:trHeight w:val="60"/>
        </w:trPr>
        <w:tc>
          <w:tcPr>
            <w:tcW w:w="9498" w:type="dxa"/>
          </w:tcPr>
          <w:p w14:paraId="3BB2506E" w14:textId="77777777" w:rsidR="00401B93" w:rsidRPr="00997410" w:rsidRDefault="00401B93" w:rsidP="00997410">
            <w:pPr>
              <w:pStyle w:val="TableCopy"/>
              <w:rPr>
                <w:rStyle w:val="Strong"/>
              </w:rPr>
            </w:pPr>
            <w:r w:rsidRPr="00997410">
              <w:rPr>
                <w:rStyle w:val="Strong"/>
              </w:rPr>
              <w:t>Total VCAT appeals</w:t>
            </w:r>
          </w:p>
        </w:tc>
        <w:tc>
          <w:tcPr>
            <w:tcW w:w="992" w:type="dxa"/>
          </w:tcPr>
          <w:p w14:paraId="42C45385" w14:textId="77777777" w:rsidR="00401B93" w:rsidRPr="00997410" w:rsidRDefault="00401B93" w:rsidP="00997410">
            <w:pPr>
              <w:pStyle w:val="TableCopy"/>
              <w:rPr>
                <w:rStyle w:val="Strong"/>
              </w:rPr>
            </w:pPr>
            <w:r w:rsidRPr="00997410">
              <w:rPr>
                <w:rStyle w:val="Strong"/>
              </w:rPr>
              <w:t>3</w:t>
            </w:r>
          </w:p>
        </w:tc>
      </w:tr>
    </w:tbl>
    <w:p w14:paraId="52AE3199" w14:textId="77777777" w:rsidR="00401B93" w:rsidRPr="00401B93" w:rsidRDefault="00401B93" w:rsidP="00FE592F">
      <w:pPr>
        <w:pStyle w:val="Heading2"/>
        <w:rPr>
          <w:lang w:val="en-GB"/>
        </w:rPr>
      </w:pPr>
      <w:bookmarkStart w:id="49" w:name="_Toc86931720"/>
      <w:r w:rsidRPr="00401B93">
        <w:rPr>
          <w:lang w:val="en-GB"/>
        </w:rPr>
        <w:t>Lodging FOI requests</w:t>
      </w:r>
      <w:bookmarkEnd w:id="49"/>
    </w:p>
    <w:p w14:paraId="7FB1AEF1" w14:textId="77777777" w:rsidR="00401B93" w:rsidRPr="00401B93" w:rsidRDefault="00401B93" w:rsidP="00401B93">
      <w:pPr>
        <w:rPr>
          <w:lang w:val="en-GB"/>
        </w:rPr>
      </w:pPr>
      <w:r w:rsidRPr="00401B93">
        <w:rPr>
          <w:lang w:val="en-GB"/>
        </w:rPr>
        <w:t>A request must be made in writing and accompanied by the application fee. Requests should be addressed to the relevant officer in each organisation.</w:t>
      </w:r>
    </w:p>
    <w:p w14:paraId="5E915720" w14:textId="02A75801" w:rsidR="00401B93" w:rsidRPr="00401B93" w:rsidRDefault="00401B93" w:rsidP="00401B93">
      <w:pPr>
        <w:rPr>
          <w:lang w:val="en-GB"/>
        </w:rPr>
      </w:pPr>
      <w:r w:rsidRPr="00401B93">
        <w:rPr>
          <w:lang w:val="en-GB"/>
        </w:rPr>
        <w:t xml:space="preserve">A request can be submitted online at </w:t>
      </w:r>
      <w:hyperlink r:id="rId13" w:history="1">
        <w:r w:rsidRPr="00401B93">
          <w:rPr>
            <w:rStyle w:val="Hyperlink"/>
            <w:lang w:val="en-GB"/>
          </w:rPr>
          <w:t>foi.vic.gov.au</w:t>
        </w:r>
      </w:hyperlink>
      <w:r w:rsidRPr="00401B93">
        <w:rPr>
          <w:lang w:val="en-GB"/>
        </w:rPr>
        <w:t xml:space="preserve"> or by sending a written request to: </w:t>
      </w:r>
    </w:p>
    <w:p w14:paraId="08C83EF8" w14:textId="77777777" w:rsidR="00401B93" w:rsidRPr="00401B93" w:rsidRDefault="00401B93" w:rsidP="00401B93">
      <w:pPr>
        <w:rPr>
          <w:lang w:val="en-GB"/>
        </w:rPr>
      </w:pPr>
      <w:r w:rsidRPr="00401B93">
        <w:rPr>
          <w:lang w:val="en-GB"/>
        </w:rPr>
        <w:t xml:space="preserve">Department of Jobs, Precincts and Regions: </w:t>
      </w:r>
    </w:p>
    <w:p w14:paraId="0524697E" w14:textId="77777777" w:rsidR="00401B93" w:rsidRPr="00401B93" w:rsidRDefault="00401B93" w:rsidP="00401B93">
      <w:pPr>
        <w:rPr>
          <w:lang w:val="en-GB"/>
        </w:rPr>
      </w:pPr>
      <w:r w:rsidRPr="00401B93">
        <w:rPr>
          <w:lang w:val="en-GB"/>
        </w:rPr>
        <w:t>Freedom of Information Manager Department of Jobs, Precincts and Regions GPO Box 4509 Melbourne VIC 3001</w:t>
      </w:r>
    </w:p>
    <w:p w14:paraId="60EFBF7E" w14:textId="17E3BC68" w:rsidR="00401B93" w:rsidRPr="00401B93" w:rsidRDefault="00401B93" w:rsidP="00401B93">
      <w:pPr>
        <w:rPr>
          <w:lang w:val="en-GB"/>
        </w:rPr>
      </w:pPr>
      <w:r w:rsidRPr="00401B93">
        <w:rPr>
          <w:lang w:val="en-GB"/>
        </w:rPr>
        <w:t xml:space="preserve">The department’s FOI Unit can be contacted on: 1800 317 531 or email </w:t>
      </w:r>
      <w:hyperlink r:id="rId14" w:history="1">
        <w:r w:rsidRPr="00401B93">
          <w:rPr>
            <w:rStyle w:val="Hyperlink"/>
            <w:lang w:val="en-GB"/>
          </w:rPr>
          <w:t>foi@ecodev.vic.gov.au</w:t>
        </w:r>
      </w:hyperlink>
      <w:r w:rsidRPr="00401B93">
        <w:rPr>
          <w:lang w:val="en-GB"/>
        </w:rPr>
        <w:t>.</w:t>
      </w:r>
    </w:p>
    <w:p w14:paraId="4B8FFD78" w14:textId="77777777" w:rsidR="00401B93" w:rsidRPr="00401B93" w:rsidRDefault="00401B93" w:rsidP="002351B4">
      <w:pPr>
        <w:pStyle w:val="Heading1"/>
        <w:rPr>
          <w:lang w:val="en-GB"/>
        </w:rPr>
      </w:pPr>
      <w:bookmarkStart w:id="50" w:name="_Toc86931721"/>
      <w:r w:rsidRPr="00401B93">
        <w:rPr>
          <w:lang w:val="en-GB"/>
        </w:rPr>
        <w:t>Appendix 12: Compliance and attestations</w:t>
      </w:r>
      <w:bookmarkEnd w:id="50"/>
    </w:p>
    <w:p w14:paraId="6DFBCD0B" w14:textId="77777777" w:rsidR="00401B93" w:rsidRPr="00401B93" w:rsidRDefault="00401B93" w:rsidP="007B04B1">
      <w:pPr>
        <w:pStyle w:val="Heading2"/>
        <w:rPr>
          <w:i/>
          <w:iCs/>
          <w:lang w:val="en-GB"/>
        </w:rPr>
      </w:pPr>
      <w:bookmarkStart w:id="51" w:name="_Toc86931722"/>
      <w:r w:rsidRPr="00401B93">
        <w:rPr>
          <w:lang w:val="en-GB"/>
        </w:rPr>
        <w:t xml:space="preserve">Compliance with the </w:t>
      </w:r>
      <w:r w:rsidRPr="00401B93">
        <w:rPr>
          <w:i/>
          <w:iCs/>
          <w:lang w:val="en-GB"/>
        </w:rPr>
        <w:t>Building Act 1993</w:t>
      </w:r>
      <w:bookmarkEnd w:id="51"/>
    </w:p>
    <w:p w14:paraId="6FF600C6" w14:textId="77777777" w:rsidR="00401B93" w:rsidRPr="00401B93" w:rsidRDefault="00401B93" w:rsidP="00401B93">
      <w:pPr>
        <w:rPr>
          <w:lang w:val="en-GB"/>
        </w:rPr>
      </w:pPr>
      <w:r w:rsidRPr="00401B93">
        <w:rPr>
          <w:lang w:val="en-GB"/>
        </w:rPr>
        <w:t>The department directly manages 46 facilities across the state. Other facilities in the department’s leased office accommodation portfolio are managed by the Department of Treasury and Finance’s (DTF) Shared Services Provider. The directly managed portfolio includes offices, combined office/depots, depots, farms, research facility sites and sites identified for land sales no longer required by the department.</w:t>
      </w:r>
    </w:p>
    <w:p w14:paraId="4B88ADC8" w14:textId="77777777" w:rsidR="00401B93" w:rsidRPr="00401B93" w:rsidRDefault="00401B93" w:rsidP="00CE00DB">
      <w:pPr>
        <w:pStyle w:val="Heading3"/>
        <w:rPr>
          <w:lang w:val="en-GB"/>
        </w:rPr>
      </w:pPr>
      <w:r w:rsidRPr="00401B93">
        <w:rPr>
          <w:lang w:val="en-GB"/>
        </w:rPr>
        <w:t>Audit of government-owned and leased buildings for the presence of combustible cladding</w:t>
      </w:r>
    </w:p>
    <w:p w14:paraId="557FA341" w14:textId="77777777" w:rsidR="00401B93" w:rsidRPr="00401B93" w:rsidRDefault="00401B93" w:rsidP="00401B93">
      <w:pPr>
        <w:rPr>
          <w:lang w:val="en-GB"/>
        </w:rPr>
      </w:pPr>
      <w:r w:rsidRPr="00401B93">
        <w:rPr>
          <w:lang w:val="en-GB"/>
        </w:rPr>
        <w:t>The department has undertaken an audit of owned and directly leased sites under the department’s control and DTF has undertaken an audit of leased sites that it manages. The audit results have established that the department has no buildings with combustible cladding that falls within the risk criteria established by the Victorian Cladding Taskforce i.e. three or more above ground storeys or buildings of a public nature (Class 9 buildings) with two or more above ground storeys.</w:t>
      </w:r>
    </w:p>
    <w:p w14:paraId="1CA6C709" w14:textId="77777777" w:rsidR="00401B93" w:rsidRPr="00401B93" w:rsidRDefault="00401B93" w:rsidP="00CE00DB">
      <w:pPr>
        <w:pStyle w:val="Heading3"/>
        <w:rPr>
          <w:lang w:val="en-GB"/>
        </w:rPr>
      </w:pPr>
      <w:r w:rsidRPr="00401B93">
        <w:rPr>
          <w:lang w:val="en-GB"/>
        </w:rPr>
        <w:t>Major works projects</w:t>
      </w:r>
    </w:p>
    <w:p w14:paraId="452E769E" w14:textId="77777777" w:rsidR="00401B93" w:rsidRPr="00401B93" w:rsidRDefault="00401B93" w:rsidP="00401B93">
      <w:pPr>
        <w:rPr>
          <w:lang w:val="en-GB"/>
        </w:rPr>
      </w:pPr>
      <w:r w:rsidRPr="00401B93">
        <w:rPr>
          <w:lang w:val="en-GB"/>
        </w:rPr>
        <w:t>Major works projects (over $50,000) pertaining to the department’s entire accommodation portfolio, commenced or completed in 2020–21, included:</w:t>
      </w:r>
    </w:p>
    <w:p w14:paraId="228956C7" w14:textId="77777777" w:rsidR="00401B93" w:rsidRPr="00401B93" w:rsidRDefault="00401B93" w:rsidP="00CE00DB">
      <w:pPr>
        <w:pStyle w:val="Bullet"/>
        <w:rPr>
          <w:lang w:val="en-GB"/>
        </w:rPr>
      </w:pPr>
      <w:r w:rsidRPr="00401B93">
        <w:rPr>
          <w:lang w:val="en-GB"/>
        </w:rPr>
        <w:t>1 Spring Street</w:t>
      </w:r>
    </w:p>
    <w:p w14:paraId="09D2DFCC" w14:textId="77777777" w:rsidR="00401B93" w:rsidRPr="00CE00DB" w:rsidRDefault="00401B93" w:rsidP="00CE00DB">
      <w:pPr>
        <w:pStyle w:val="Bullet"/>
        <w:numPr>
          <w:ilvl w:val="1"/>
          <w:numId w:val="1"/>
        </w:numPr>
      </w:pPr>
      <w:r w:rsidRPr="00401B93">
        <w:rPr>
          <w:lang w:val="en-GB"/>
        </w:rPr>
        <w:t xml:space="preserve">common </w:t>
      </w:r>
      <w:r w:rsidRPr="00CE00DB">
        <w:t>Area re-fit project</w:t>
      </w:r>
    </w:p>
    <w:p w14:paraId="79E03DDE" w14:textId="77777777" w:rsidR="00401B93" w:rsidRPr="00401B93" w:rsidRDefault="00401B93" w:rsidP="00CE00DB">
      <w:pPr>
        <w:pStyle w:val="Bullet"/>
        <w:numPr>
          <w:ilvl w:val="1"/>
          <w:numId w:val="1"/>
        </w:numPr>
        <w:rPr>
          <w:lang w:val="en-GB"/>
        </w:rPr>
      </w:pPr>
      <w:r w:rsidRPr="00CE00DB">
        <w:t>level 26 – Construct</w:t>
      </w:r>
      <w:r w:rsidRPr="00401B93">
        <w:rPr>
          <w:lang w:val="en-GB"/>
        </w:rPr>
        <w:t>ion of three Offices</w:t>
      </w:r>
    </w:p>
    <w:p w14:paraId="2AB266A9" w14:textId="77777777" w:rsidR="00401B93" w:rsidRPr="00401B93" w:rsidRDefault="00401B93" w:rsidP="00CE00DB">
      <w:pPr>
        <w:pStyle w:val="Bullet"/>
        <w:rPr>
          <w:lang w:val="en-GB"/>
        </w:rPr>
      </w:pPr>
      <w:r w:rsidRPr="00401B93">
        <w:rPr>
          <w:lang w:val="en-GB"/>
        </w:rPr>
        <w:t>121 Exhibition Street</w:t>
      </w:r>
    </w:p>
    <w:p w14:paraId="1919225C" w14:textId="77777777" w:rsidR="00401B93" w:rsidRPr="00401B93" w:rsidRDefault="00401B93" w:rsidP="00CE00DB">
      <w:pPr>
        <w:pStyle w:val="Bullet"/>
        <w:numPr>
          <w:ilvl w:val="1"/>
          <w:numId w:val="1"/>
        </w:numPr>
        <w:rPr>
          <w:lang w:val="en-GB"/>
        </w:rPr>
      </w:pPr>
      <w:r w:rsidRPr="00401B93">
        <w:rPr>
          <w:lang w:val="en-GB"/>
        </w:rPr>
        <w:t>level 16 – Ministerial Office – minor fit-out works</w:t>
      </w:r>
    </w:p>
    <w:p w14:paraId="7447E967" w14:textId="77777777" w:rsidR="00401B93" w:rsidRPr="00401B93" w:rsidRDefault="00401B93" w:rsidP="00CE00DB">
      <w:pPr>
        <w:pStyle w:val="Bullet"/>
        <w:numPr>
          <w:ilvl w:val="1"/>
          <w:numId w:val="1"/>
        </w:numPr>
        <w:rPr>
          <w:lang w:val="en-GB"/>
        </w:rPr>
      </w:pPr>
      <w:r w:rsidRPr="00401B93">
        <w:rPr>
          <w:lang w:val="en-GB"/>
        </w:rPr>
        <w:t xml:space="preserve">level 16 – office fit-out </w:t>
      </w:r>
    </w:p>
    <w:p w14:paraId="05D20749" w14:textId="77777777" w:rsidR="00401B93" w:rsidRPr="00401B93" w:rsidRDefault="00401B93" w:rsidP="00CE00DB">
      <w:pPr>
        <w:pStyle w:val="Bullet"/>
        <w:numPr>
          <w:ilvl w:val="1"/>
          <w:numId w:val="1"/>
        </w:numPr>
        <w:rPr>
          <w:lang w:val="en-GB"/>
        </w:rPr>
      </w:pPr>
      <w:r w:rsidRPr="00401B93">
        <w:rPr>
          <w:lang w:val="en-GB"/>
        </w:rPr>
        <w:t>level 36 – Ministerial Office – minor fit-out works</w:t>
      </w:r>
    </w:p>
    <w:p w14:paraId="656E4087" w14:textId="77777777" w:rsidR="00401B93" w:rsidRPr="00401B93" w:rsidRDefault="00401B93" w:rsidP="00CE00DB">
      <w:pPr>
        <w:pStyle w:val="Bullet"/>
        <w:numPr>
          <w:ilvl w:val="1"/>
          <w:numId w:val="1"/>
        </w:numPr>
        <w:rPr>
          <w:lang w:val="en-GB"/>
        </w:rPr>
      </w:pPr>
      <w:r w:rsidRPr="00401B93">
        <w:rPr>
          <w:lang w:val="en-GB"/>
        </w:rPr>
        <w:t>level 36 – Ministerial Office – minor fit-out works</w:t>
      </w:r>
    </w:p>
    <w:p w14:paraId="51AE600C" w14:textId="77777777" w:rsidR="00401B93" w:rsidRPr="00401B93" w:rsidRDefault="00401B93" w:rsidP="00CE00DB">
      <w:pPr>
        <w:pStyle w:val="Bullet"/>
        <w:numPr>
          <w:ilvl w:val="1"/>
          <w:numId w:val="1"/>
        </w:numPr>
        <w:rPr>
          <w:lang w:val="en-GB"/>
        </w:rPr>
      </w:pPr>
      <w:r w:rsidRPr="00401B93">
        <w:rPr>
          <w:lang w:val="en-GB"/>
        </w:rPr>
        <w:t>level 36 – office fit-out</w:t>
      </w:r>
    </w:p>
    <w:p w14:paraId="19F9AE08" w14:textId="77777777" w:rsidR="00401B93" w:rsidRPr="00401B93" w:rsidRDefault="00401B93" w:rsidP="00514228">
      <w:pPr>
        <w:pStyle w:val="Bullet"/>
        <w:rPr>
          <w:lang w:val="en-GB"/>
        </w:rPr>
      </w:pPr>
      <w:r w:rsidRPr="00401B93">
        <w:rPr>
          <w:lang w:val="en-GB"/>
        </w:rPr>
        <w:t>Attwood Centre</w:t>
      </w:r>
    </w:p>
    <w:p w14:paraId="1A96223B" w14:textId="77777777" w:rsidR="00401B93" w:rsidRPr="00401B93" w:rsidRDefault="00401B93" w:rsidP="00514228">
      <w:pPr>
        <w:pStyle w:val="Bullet"/>
        <w:numPr>
          <w:ilvl w:val="1"/>
          <w:numId w:val="1"/>
        </w:numPr>
        <w:rPr>
          <w:lang w:val="en-GB"/>
        </w:rPr>
      </w:pPr>
      <w:r w:rsidRPr="00401B93">
        <w:rPr>
          <w:lang w:val="en-GB"/>
        </w:rPr>
        <w:t>amenities upgrade and office fit-out</w:t>
      </w:r>
    </w:p>
    <w:p w14:paraId="0CABE330" w14:textId="77777777" w:rsidR="00401B93" w:rsidRPr="00401B93" w:rsidRDefault="00401B93" w:rsidP="00514228">
      <w:pPr>
        <w:pStyle w:val="Bullet"/>
        <w:numPr>
          <w:ilvl w:val="1"/>
          <w:numId w:val="1"/>
        </w:numPr>
        <w:rPr>
          <w:lang w:val="en-GB"/>
        </w:rPr>
      </w:pPr>
      <w:r w:rsidRPr="00401B93">
        <w:rPr>
          <w:lang w:val="en-GB"/>
        </w:rPr>
        <w:lastRenderedPageBreak/>
        <w:t>upgrade of existing storage facility for Agriculture Victoria, Biosecurity and Agricultural Services (BAS) including relocation of equipment from Epsom (Bendigo)</w:t>
      </w:r>
    </w:p>
    <w:p w14:paraId="3937734B" w14:textId="77777777" w:rsidR="00401B93" w:rsidRPr="00401B93" w:rsidRDefault="00401B93" w:rsidP="00514228">
      <w:pPr>
        <w:pStyle w:val="Bullet"/>
        <w:numPr>
          <w:ilvl w:val="1"/>
          <w:numId w:val="1"/>
        </w:numPr>
        <w:rPr>
          <w:lang w:val="en-GB"/>
        </w:rPr>
      </w:pPr>
      <w:r w:rsidRPr="00401B93">
        <w:rPr>
          <w:lang w:val="en-GB"/>
        </w:rPr>
        <w:t>aboratory refurbishment building A03</w:t>
      </w:r>
    </w:p>
    <w:p w14:paraId="1F4EC955" w14:textId="77777777" w:rsidR="00401B93" w:rsidRPr="00401B93" w:rsidRDefault="00401B93" w:rsidP="00514228">
      <w:pPr>
        <w:pStyle w:val="Bullet"/>
        <w:rPr>
          <w:lang w:val="en-GB"/>
        </w:rPr>
      </w:pPr>
      <w:r w:rsidRPr="00401B93">
        <w:rPr>
          <w:lang w:val="en-GB"/>
        </w:rPr>
        <w:t>Bendigo</w:t>
      </w:r>
    </w:p>
    <w:p w14:paraId="2C8E877D" w14:textId="77777777" w:rsidR="00401B93" w:rsidRPr="00401B93" w:rsidRDefault="00401B93" w:rsidP="00514228">
      <w:pPr>
        <w:pStyle w:val="Bullet"/>
        <w:numPr>
          <w:ilvl w:val="1"/>
          <w:numId w:val="1"/>
        </w:numPr>
        <w:rPr>
          <w:lang w:val="en-GB"/>
        </w:rPr>
      </w:pPr>
      <w:r w:rsidRPr="00401B93">
        <w:rPr>
          <w:lang w:val="en-GB"/>
        </w:rPr>
        <w:t>Creative Industries Hub – The Studio fit-out</w:t>
      </w:r>
    </w:p>
    <w:p w14:paraId="72F0966E" w14:textId="77777777" w:rsidR="00401B93" w:rsidRPr="00401B93" w:rsidRDefault="00401B93" w:rsidP="00514228">
      <w:pPr>
        <w:pStyle w:val="Bullet"/>
        <w:rPr>
          <w:lang w:val="en-GB"/>
        </w:rPr>
      </w:pPr>
      <w:r w:rsidRPr="00401B93">
        <w:rPr>
          <w:lang w:val="en-GB"/>
        </w:rPr>
        <w:t>Collingwood</w:t>
      </w:r>
    </w:p>
    <w:p w14:paraId="12C7F9DE" w14:textId="77777777" w:rsidR="00401B93" w:rsidRPr="00401B93" w:rsidRDefault="00401B93" w:rsidP="00514228">
      <w:pPr>
        <w:pStyle w:val="Bullet"/>
        <w:numPr>
          <w:ilvl w:val="1"/>
          <w:numId w:val="1"/>
        </w:numPr>
        <w:rPr>
          <w:lang w:val="en-GB"/>
        </w:rPr>
      </w:pPr>
      <w:r w:rsidRPr="00401B93">
        <w:rPr>
          <w:lang w:val="en-GB"/>
        </w:rPr>
        <w:t>Circus Oz outdoor stage and amphitheatre</w:t>
      </w:r>
    </w:p>
    <w:p w14:paraId="1CC96F86" w14:textId="77777777" w:rsidR="00401B93" w:rsidRPr="00401B93" w:rsidRDefault="00401B93" w:rsidP="00514228">
      <w:pPr>
        <w:pStyle w:val="Bullet"/>
        <w:numPr>
          <w:ilvl w:val="1"/>
          <w:numId w:val="1"/>
        </w:numPr>
        <w:rPr>
          <w:lang w:val="en-GB"/>
        </w:rPr>
      </w:pPr>
      <w:r w:rsidRPr="00401B93">
        <w:rPr>
          <w:lang w:val="en-GB"/>
        </w:rPr>
        <w:t>Collingwood Music Market educational and office fit-out</w:t>
      </w:r>
    </w:p>
    <w:p w14:paraId="76C83228" w14:textId="77777777" w:rsidR="00401B93" w:rsidRPr="00401B93" w:rsidRDefault="00401B93" w:rsidP="00514228">
      <w:pPr>
        <w:pStyle w:val="Bullet"/>
        <w:rPr>
          <w:lang w:val="en-GB"/>
        </w:rPr>
      </w:pPr>
      <w:r w:rsidRPr="00401B93">
        <w:rPr>
          <w:lang w:val="en-GB"/>
        </w:rPr>
        <w:t>Ellinbank Centre</w:t>
      </w:r>
    </w:p>
    <w:p w14:paraId="7939177F" w14:textId="77777777" w:rsidR="00401B93" w:rsidRPr="00401B93" w:rsidRDefault="00401B93" w:rsidP="00514228">
      <w:pPr>
        <w:pStyle w:val="Bullet"/>
        <w:numPr>
          <w:ilvl w:val="1"/>
          <w:numId w:val="1"/>
        </w:numPr>
        <w:rPr>
          <w:lang w:val="en-GB"/>
        </w:rPr>
      </w:pPr>
      <w:r w:rsidRPr="00401B93">
        <w:rPr>
          <w:lang w:val="en-GB"/>
        </w:rPr>
        <w:t>farm fuel storage</w:t>
      </w:r>
    </w:p>
    <w:p w14:paraId="1E4763CA" w14:textId="77777777" w:rsidR="00401B93" w:rsidRPr="00401B93" w:rsidRDefault="00401B93" w:rsidP="00514228">
      <w:pPr>
        <w:pStyle w:val="Bullet"/>
        <w:numPr>
          <w:ilvl w:val="1"/>
          <w:numId w:val="1"/>
        </w:numPr>
        <w:rPr>
          <w:lang w:val="en-GB"/>
        </w:rPr>
      </w:pPr>
      <w:r w:rsidRPr="00401B93">
        <w:rPr>
          <w:lang w:val="en-GB"/>
        </w:rPr>
        <w:t>milk chiller replacement</w:t>
      </w:r>
    </w:p>
    <w:p w14:paraId="33CC1194" w14:textId="77777777" w:rsidR="00401B93" w:rsidRPr="00401B93" w:rsidRDefault="00401B93" w:rsidP="00514228">
      <w:pPr>
        <w:pStyle w:val="Bullet"/>
        <w:numPr>
          <w:ilvl w:val="1"/>
          <w:numId w:val="1"/>
        </w:numPr>
        <w:rPr>
          <w:lang w:val="en-GB"/>
        </w:rPr>
      </w:pPr>
      <w:r w:rsidRPr="00401B93">
        <w:rPr>
          <w:lang w:val="en-GB"/>
        </w:rPr>
        <w:t>anaerobic digester and electrical generation</w:t>
      </w:r>
    </w:p>
    <w:p w14:paraId="36CB2266" w14:textId="77777777" w:rsidR="00401B93" w:rsidRPr="00401B93" w:rsidRDefault="00401B93" w:rsidP="00514228">
      <w:pPr>
        <w:pStyle w:val="Bullet"/>
        <w:numPr>
          <w:ilvl w:val="1"/>
          <w:numId w:val="1"/>
        </w:numPr>
        <w:rPr>
          <w:lang w:val="en-GB"/>
        </w:rPr>
      </w:pPr>
      <w:r w:rsidRPr="00401B93">
        <w:rPr>
          <w:lang w:val="en-GB"/>
        </w:rPr>
        <w:t>100 kilowatt solar panels and battery to dairy compound buildings</w:t>
      </w:r>
    </w:p>
    <w:p w14:paraId="29F36F69" w14:textId="77777777" w:rsidR="00401B93" w:rsidRPr="00401B93" w:rsidRDefault="00401B93" w:rsidP="00514228">
      <w:pPr>
        <w:pStyle w:val="Bullet"/>
        <w:numPr>
          <w:ilvl w:val="1"/>
          <w:numId w:val="1"/>
        </w:numPr>
        <w:rPr>
          <w:lang w:val="en-GB"/>
        </w:rPr>
      </w:pPr>
      <w:r w:rsidRPr="00401B93">
        <w:rPr>
          <w:lang w:val="en-GB"/>
        </w:rPr>
        <w:t>upgrade to potable water pre-filtration and ultraviolet sterilisation upgrade to main building</w:t>
      </w:r>
    </w:p>
    <w:p w14:paraId="7B05C623" w14:textId="77777777" w:rsidR="00401B93" w:rsidRPr="00401B93" w:rsidRDefault="00401B93" w:rsidP="00514228">
      <w:pPr>
        <w:pStyle w:val="Bullet"/>
        <w:rPr>
          <w:lang w:val="en-GB"/>
        </w:rPr>
      </w:pPr>
      <w:r w:rsidRPr="00401B93">
        <w:rPr>
          <w:lang w:val="en-GB"/>
        </w:rPr>
        <w:t>Hamilton Centre</w:t>
      </w:r>
    </w:p>
    <w:p w14:paraId="278F395B" w14:textId="77777777" w:rsidR="00401B93" w:rsidRPr="00401B93" w:rsidRDefault="00401B93" w:rsidP="00514228">
      <w:pPr>
        <w:pStyle w:val="Bullet"/>
        <w:numPr>
          <w:ilvl w:val="1"/>
          <w:numId w:val="1"/>
        </w:numPr>
        <w:rPr>
          <w:lang w:val="en-GB"/>
        </w:rPr>
      </w:pPr>
      <w:r w:rsidRPr="00401B93">
        <w:rPr>
          <w:lang w:val="en-GB"/>
        </w:rPr>
        <w:t>library and meeting room refurbishment</w:t>
      </w:r>
    </w:p>
    <w:p w14:paraId="3C982FA6" w14:textId="77777777" w:rsidR="00401B93" w:rsidRPr="00401B93" w:rsidRDefault="00401B93" w:rsidP="00514228">
      <w:pPr>
        <w:pStyle w:val="Bullet"/>
        <w:numPr>
          <w:ilvl w:val="1"/>
          <w:numId w:val="1"/>
        </w:numPr>
        <w:rPr>
          <w:lang w:val="en-GB"/>
        </w:rPr>
      </w:pPr>
      <w:r w:rsidRPr="00401B93">
        <w:rPr>
          <w:lang w:val="en-GB"/>
        </w:rPr>
        <w:t>mechanical services replacements to laboratories, greenhouses, and office buildings</w:t>
      </w:r>
    </w:p>
    <w:p w14:paraId="3568DA1B" w14:textId="77777777" w:rsidR="00401B93" w:rsidRPr="00401B93" w:rsidRDefault="00401B93" w:rsidP="00514228">
      <w:pPr>
        <w:pStyle w:val="Bullet"/>
        <w:numPr>
          <w:ilvl w:val="1"/>
          <w:numId w:val="1"/>
        </w:numPr>
        <w:rPr>
          <w:lang w:val="en-GB"/>
        </w:rPr>
      </w:pPr>
      <w:r w:rsidRPr="00401B93">
        <w:rPr>
          <w:lang w:val="en-GB"/>
        </w:rPr>
        <w:t>perimeter fencing to administration buildings and depot</w:t>
      </w:r>
    </w:p>
    <w:p w14:paraId="12841FBE" w14:textId="77777777" w:rsidR="00401B93" w:rsidRPr="00401B93" w:rsidRDefault="00401B93" w:rsidP="00514228">
      <w:pPr>
        <w:pStyle w:val="Bullet"/>
        <w:numPr>
          <w:ilvl w:val="1"/>
          <w:numId w:val="1"/>
        </w:numPr>
        <w:rPr>
          <w:lang w:val="en-GB"/>
        </w:rPr>
      </w:pPr>
      <w:r w:rsidRPr="00401B93">
        <w:rPr>
          <w:lang w:val="en-GB"/>
        </w:rPr>
        <w:t>agricultural machinery and vehicle wash bay incorporating chemical storage facility</w:t>
      </w:r>
    </w:p>
    <w:p w14:paraId="71C27F02" w14:textId="77777777" w:rsidR="00401B93" w:rsidRPr="00401B93" w:rsidRDefault="00401B93" w:rsidP="00514228">
      <w:pPr>
        <w:pStyle w:val="Bullet"/>
        <w:numPr>
          <w:ilvl w:val="1"/>
          <w:numId w:val="1"/>
        </w:numPr>
        <w:rPr>
          <w:lang w:val="en-GB"/>
        </w:rPr>
      </w:pPr>
      <w:r w:rsidRPr="00401B93">
        <w:rPr>
          <w:lang w:val="en-GB"/>
        </w:rPr>
        <w:t>upgrade of existing electrical generator to southern depot site</w:t>
      </w:r>
    </w:p>
    <w:p w14:paraId="4D8F5867" w14:textId="77777777" w:rsidR="00401B93" w:rsidRPr="00401B93" w:rsidRDefault="00401B93" w:rsidP="00514228">
      <w:pPr>
        <w:pStyle w:val="Bullet"/>
        <w:numPr>
          <w:ilvl w:val="1"/>
          <w:numId w:val="1"/>
        </w:numPr>
        <w:rPr>
          <w:lang w:val="en-GB"/>
        </w:rPr>
      </w:pPr>
      <w:r w:rsidRPr="00401B93">
        <w:rPr>
          <w:lang w:val="en-GB"/>
        </w:rPr>
        <w:t>replacement of sheep yards</w:t>
      </w:r>
    </w:p>
    <w:p w14:paraId="0F3F37D2" w14:textId="77777777" w:rsidR="00401B93" w:rsidRPr="00401B93" w:rsidRDefault="00401B93" w:rsidP="00514228">
      <w:pPr>
        <w:pStyle w:val="Bullet"/>
        <w:numPr>
          <w:ilvl w:val="1"/>
          <w:numId w:val="1"/>
        </w:numPr>
        <w:rPr>
          <w:lang w:val="en-GB"/>
        </w:rPr>
      </w:pPr>
      <w:r w:rsidRPr="00401B93">
        <w:rPr>
          <w:lang w:val="en-GB"/>
        </w:rPr>
        <w:t>replacement of existing cattle yards</w:t>
      </w:r>
    </w:p>
    <w:p w14:paraId="074D22F2" w14:textId="77777777" w:rsidR="00401B93" w:rsidRPr="00401B93" w:rsidRDefault="00401B93" w:rsidP="00514228">
      <w:pPr>
        <w:pStyle w:val="Bullet"/>
        <w:numPr>
          <w:ilvl w:val="1"/>
          <w:numId w:val="1"/>
        </w:numPr>
        <w:rPr>
          <w:lang w:val="en-GB"/>
        </w:rPr>
      </w:pPr>
      <w:r w:rsidRPr="00401B93">
        <w:rPr>
          <w:lang w:val="en-GB"/>
        </w:rPr>
        <w:t>replacement of farm water reticulation system including construction of new dams</w:t>
      </w:r>
    </w:p>
    <w:p w14:paraId="4F3B9857" w14:textId="77777777" w:rsidR="00401B93" w:rsidRPr="00401B93" w:rsidRDefault="00401B93" w:rsidP="00FC5F91">
      <w:pPr>
        <w:pStyle w:val="Bullet"/>
        <w:rPr>
          <w:lang w:val="en-GB"/>
        </w:rPr>
      </w:pPr>
      <w:r w:rsidRPr="00401B93">
        <w:rPr>
          <w:lang w:val="en-GB"/>
        </w:rPr>
        <w:t>Horsham Centre</w:t>
      </w:r>
    </w:p>
    <w:p w14:paraId="3C502316" w14:textId="77777777" w:rsidR="00401B93" w:rsidRPr="00401B93" w:rsidRDefault="00401B93" w:rsidP="00FC5F91">
      <w:pPr>
        <w:pStyle w:val="Bullet"/>
        <w:numPr>
          <w:ilvl w:val="1"/>
          <w:numId w:val="1"/>
        </w:numPr>
        <w:rPr>
          <w:lang w:val="en-GB"/>
        </w:rPr>
      </w:pPr>
      <w:r w:rsidRPr="00401B93">
        <w:rPr>
          <w:lang w:val="en-GB"/>
        </w:rPr>
        <w:t>ground heat exchange bore fields</w:t>
      </w:r>
    </w:p>
    <w:p w14:paraId="695EE8E4" w14:textId="77777777" w:rsidR="00401B93" w:rsidRPr="00401B93" w:rsidRDefault="00401B93" w:rsidP="00FC5F91">
      <w:pPr>
        <w:pStyle w:val="Bullet"/>
        <w:numPr>
          <w:ilvl w:val="1"/>
          <w:numId w:val="1"/>
        </w:numPr>
        <w:rPr>
          <w:lang w:val="en-GB"/>
        </w:rPr>
      </w:pPr>
      <w:r w:rsidRPr="00401B93">
        <w:rPr>
          <w:lang w:val="en-GB"/>
        </w:rPr>
        <w:t>replacement of six glasshouses with two new glasshouses</w:t>
      </w:r>
    </w:p>
    <w:p w14:paraId="7919743A" w14:textId="77777777" w:rsidR="00401B93" w:rsidRPr="00401B93" w:rsidRDefault="00401B93" w:rsidP="00FC5F91">
      <w:pPr>
        <w:pStyle w:val="Bullet"/>
        <w:numPr>
          <w:ilvl w:val="1"/>
          <w:numId w:val="1"/>
        </w:numPr>
        <w:rPr>
          <w:lang w:val="en-GB"/>
        </w:rPr>
      </w:pPr>
      <w:r w:rsidRPr="00401B93">
        <w:rPr>
          <w:lang w:val="en-GB"/>
        </w:rPr>
        <w:t>phenotyping glasshouse shade screen replacement</w:t>
      </w:r>
    </w:p>
    <w:p w14:paraId="608CC982" w14:textId="77777777" w:rsidR="00401B93" w:rsidRPr="00401B93" w:rsidRDefault="00401B93" w:rsidP="00FC5F91">
      <w:pPr>
        <w:pStyle w:val="Bullet"/>
        <w:numPr>
          <w:ilvl w:val="1"/>
          <w:numId w:val="1"/>
        </w:numPr>
        <w:rPr>
          <w:lang w:val="en-GB"/>
        </w:rPr>
      </w:pPr>
      <w:r w:rsidRPr="00401B93">
        <w:rPr>
          <w:lang w:val="en-GB"/>
        </w:rPr>
        <w:t>power upgrade to Horsham Centre (West)</w:t>
      </w:r>
    </w:p>
    <w:p w14:paraId="141B648F" w14:textId="77777777" w:rsidR="00401B93" w:rsidRPr="00401B93" w:rsidRDefault="00401B93" w:rsidP="00FC5F91">
      <w:pPr>
        <w:pStyle w:val="Bullet"/>
        <w:numPr>
          <w:ilvl w:val="1"/>
          <w:numId w:val="1"/>
        </w:numPr>
        <w:rPr>
          <w:lang w:val="en-GB"/>
        </w:rPr>
      </w:pPr>
      <w:r w:rsidRPr="00401B93">
        <w:rPr>
          <w:lang w:val="en-GB"/>
        </w:rPr>
        <w:t>new retractable greenhouse roof (igloo)</w:t>
      </w:r>
    </w:p>
    <w:p w14:paraId="79ED7DBD" w14:textId="77777777" w:rsidR="00401B93" w:rsidRPr="00401B93" w:rsidRDefault="00401B93" w:rsidP="00FC5F91">
      <w:pPr>
        <w:pStyle w:val="Bullet"/>
        <w:numPr>
          <w:ilvl w:val="1"/>
          <w:numId w:val="1"/>
        </w:numPr>
        <w:rPr>
          <w:lang w:val="en-GB"/>
        </w:rPr>
      </w:pPr>
      <w:r w:rsidRPr="00401B93">
        <w:rPr>
          <w:lang w:val="en-GB"/>
        </w:rPr>
        <w:t>refurbishment of Horsham Agriculture Technology Hub</w:t>
      </w:r>
    </w:p>
    <w:p w14:paraId="26FDB9EB" w14:textId="77777777" w:rsidR="00401B93" w:rsidRPr="00401B93" w:rsidRDefault="00401B93" w:rsidP="00FC5F91">
      <w:pPr>
        <w:pStyle w:val="Bullet"/>
        <w:numPr>
          <w:ilvl w:val="1"/>
          <w:numId w:val="1"/>
        </w:numPr>
        <w:rPr>
          <w:lang w:val="en-GB"/>
        </w:rPr>
      </w:pPr>
      <w:r w:rsidRPr="00401B93">
        <w:rPr>
          <w:lang w:val="en-GB"/>
        </w:rPr>
        <w:t>three solar tube glasshouses</w:t>
      </w:r>
    </w:p>
    <w:p w14:paraId="6ED22264" w14:textId="77777777" w:rsidR="00401B93" w:rsidRPr="00401B93" w:rsidRDefault="00401B93" w:rsidP="00FC5F91">
      <w:pPr>
        <w:pStyle w:val="Bullet"/>
        <w:numPr>
          <w:ilvl w:val="1"/>
          <w:numId w:val="1"/>
        </w:numPr>
        <w:rPr>
          <w:lang w:val="en-GB"/>
        </w:rPr>
      </w:pPr>
      <w:r w:rsidRPr="00401B93">
        <w:rPr>
          <w:lang w:val="en-GB"/>
        </w:rPr>
        <w:t>post entry quarantine glasshouse</w:t>
      </w:r>
    </w:p>
    <w:p w14:paraId="0E7E551C" w14:textId="77777777" w:rsidR="00401B93" w:rsidRPr="00401B93" w:rsidRDefault="00401B93" w:rsidP="00FC5F91">
      <w:pPr>
        <w:pStyle w:val="Bullet"/>
        <w:numPr>
          <w:ilvl w:val="1"/>
          <w:numId w:val="1"/>
        </w:numPr>
        <w:rPr>
          <w:lang w:val="en-GB"/>
        </w:rPr>
      </w:pPr>
      <w:r w:rsidRPr="00401B93">
        <w:rPr>
          <w:lang w:val="en-GB"/>
        </w:rPr>
        <w:t xml:space="preserve">west side perimeter fence and entry gate relocation including electrical security and video surveillance </w:t>
      </w:r>
    </w:p>
    <w:p w14:paraId="1F93D38A" w14:textId="77777777" w:rsidR="00401B93" w:rsidRPr="00401B93" w:rsidRDefault="00401B93" w:rsidP="00FC5F91">
      <w:pPr>
        <w:pStyle w:val="Bullet"/>
        <w:numPr>
          <w:ilvl w:val="1"/>
          <w:numId w:val="1"/>
        </w:numPr>
        <w:rPr>
          <w:lang w:val="en-GB"/>
        </w:rPr>
      </w:pPr>
      <w:r w:rsidRPr="00401B93">
        <w:rPr>
          <w:lang w:val="en-GB"/>
        </w:rPr>
        <w:t>air conditioning and heating equipment replacement to glasshouses and administration buildings</w:t>
      </w:r>
    </w:p>
    <w:p w14:paraId="052709BD" w14:textId="77777777" w:rsidR="00401B93" w:rsidRPr="00401B93" w:rsidRDefault="00401B93" w:rsidP="00FC5F91">
      <w:pPr>
        <w:pStyle w:val="Bullet"/>
        <w:rPr>
          <w:lang w:val="en-GB"/>
        </w:rPr>
      </w:pPr>
      <w:r w:rsidRPr="00401B93">
        <w:rPr>
          <w:lang w:val="en-GB"/>
        </w:rPr>
        <w:t xml:space="preserve">Lower Norton Farm (Horsham) </w:t>
      </w:r>
    </w:p>
    <w:p w14:paraId="45AD3867" w14:textId="77777777" w:rsidR="00401B93" w:rsidRPr="00401B93" w:rsidRDefault="00401B93" w:rsidP="00FC5F91">
      <w:pPr>
        <w:pStyle w:val="Bullet"/>
        <w:numPr>
          <w:ilvl w:val="1"/>
          <w:numId w:val="1"/>
        </w:numPr>
        <w:rPr>
          <w:lang w:val="en-GB"/>
        </w:rPr>
      </w:pPr>
      <w:r w:rsidRPr="00401B93">
        <w:rPr>
          <w:lang w:val="en-GB"/>
        </w:rPr>
        <w:t>three phase power to western side</w:t>
      </w:r>
    </w:p>
    <w:p w14:paraId="2159AFB8" w14:textId="77777777" w:rsidR="00401B93" w:rsidRPr="00401B93" w:rsidRDefault="00401B93" w:rsidP="00FC5F91">
      <w:pPr>
        <w:pStyle w:val="Bullet"/>
        <w:numPr>
          <w:ilvl w:val="1"/>
          <w:numId w:val="1"/>
        </w:numPr>
        <w:rPr>
          <w:lang w:val="en-GB"/>
        </w:rPr>
      </w:pPr>
      <w:r w:rsidRPr="00401B93">
        <w:rPr>
          <w:lang w:val="en-GB"/>
        </w:rPr>
        <w:t>reverse osmosis water treatment plant and treated water holding dams</w:t>
      </w:r>
    </w:p>
    <w:p w14:paraId="08B6F9B1" w14:textId="77777777" w:rsidR="00401B93" w:rsidRPr="00401B93" w:rsidRDefault="00401B93" w:rsidP="00FC5F91">
      <w:pPr>
        <w:pStyle w:val="Bullet"/>
        <w:numPr>
          <w:ilvl w:val="1"/>
          <w:numId w:val="1"/>
        </w:numPr>
        <w:rPr>
          <w:lang w:val="en-GB"/>
        </w:rPr>
      </w:pPr>
      <w:r w:rsidRPr="00401B93">
        <w:rPr>
          <w:lang w:val="en-GB"/>
        </w:rPr>
        <w:t>floating solar panels and evaporation cover system in reverse osmosis water storage dams</w:t>
      </w:r>
    </w:p>
    <w:p w14:paraId="6E95B897" w14:textId="77777777" w:rsidR="00401B93" w:rsidRPr="00401B93" w:rsidRDefault="00401B93" w:rsidP="00FC5F91">
      <w:pPr>
        <w:pStyle w:val="Bullet"/>
        <w:numPr>
          <w:ilvl w:val="1"/>
          <w:numId w:val="1"/>
        </w:numPr>
        <w:rPr>
          <w:lang w:val="en-GB"/>
        </w:rPr>
      </w:pPr>
      <w:r w:rsidRPr="00401B93">
        <w:rPr>
          <w:lang w:val="en-GB"/>
        </w:rPr>
        <w:t>irrigation works to farm including new pump station and brine management lagoons</w:t>
      </w:r>
    </w:p>
    <w:p w14:paraId="00D76907" w14:textId="77777777" w:rsidR="00401B93" w:rsidRPr="00401B93" w:rsidRDefault="00401B93" w:rsidP="00FC5F91">
      <w:pPr>
        <w:pStyle w:val="Bullet"/>
        <w:rPr>
          <w:lang w:val="en-GB"/>
        </w:rPr>
      </w:pPr>
      <w:r w:rsidRPr="00401B93">
        <w:rPr>
          <w:lang w:val="en-GB"/>
        </w:rPr>
        <w:t>Mildura Centre (Irymple)</w:t>
      </w:r>
    </w:p>
    <w:p w14:paraId="62E4E1DF" w14:textId="77777777" w:rsidR="00401B93" w:rsidRPr="00401B93" w:rsidRDefault="00401B93" w:rsidP="00FC5F91">
      <w:pPr>
        <w:pStyle w:val="Bullet"/>
        <w:numPr>
          <w:ilvl w:val="1"/>
          <w:numId w:val="1"/>
        </w:numPr>
        <w:rPr>
          <w:lang w:val="en-GB"/>
        </w:rPr>
      </w:pPr>
      <w:r w:rsidRPr="00401B93">
        <w:rPr>
          <w:lang w:val="en-GB"/>
        </w:rPr>
        <w:t xml:space="preserve">fire hydrant, hose reels upgrade and static water and emergency fire pump </w:t>
      </w:r>
    </w:p>
    <w:p w14:paraId="01BA07ED" w14:textId="77777777" w:rsidR="00401B93" w:rsidRPr="00401B93" w:rsidRDefault="00401B93" w:rsidP="00FC5F91">
      <w:pPr>
        <w:pStyle w:val="Bullet"/>
        <w:numPr>
          <w:ilvl w:val="1"/>
          <w:numId w:val="1"/>
        </w:numPr>
        <w:rPr>
          <w:lang w:val="en-GB"/>
        </w:rPr>
      </w:pPr>
      <w:r w:rsidRPr="00401B93">
        <w:rPr>
          <w:lang w:val="en-GB"/>
        </w:rPr>
        <w:t>replacement of greenhouse external lining</w:t>
      </w:r>
    </w:p>
    <w:p w14:paraId="58CEBADB" w14:textId="77777777" w:rsidR="00401B93" w:rsidRPr="00401B93" w:rsidRDefault="00401B93" w:rsidP="00FC5F91">
      <w:pPr>
        <w:pStyle w:val="Bullet"/>
        <w:numPr>
          <w:ilvl w:val="1"/>
          <w:numId w:val="1"/>
        </w:numPr>
        <w:rPr>
          <w:lang w:val="en-GB"/>
        </w:rPr>
      </w:pPr>
      <w:r w:rsidRPr="00401B93">
        <w:rPr>
          <w:lang w:val="en-GB"/>
        </w:rPr>
        <w:t>building management system replacement</w:t>
      </w:r>
    </w:p>
    <w:p w14:paraId="0DE34067" w14:textId="77777777" w:rsidR="00401B93" w:rsidRPr="00401B93" w:rsidRDefault="00401B93" w:rsidP="00FC5F91">
      <w:pPr>
        <w:pStyle w:val="Bullet"/>
        <w:numPr>
          <w:ilvl w:val="1"/>
          <w:numId w:val="1"/>
        </w:numPr>
        <w:rPr>
          <w:lang w:val="en-GB"/>
        </w:rPr>
      </w:pPr>
      <w:r w:rsidRPr="00401B93">
        <w:rPr>
          <w:lang w:val="en-GB"/>
        </w:rPr>
        <w:t>greenhouse (A19) building management system and air conditioning replacement</w:t>
      </w:r>
    </w:p>
    <w:p w14:paraId="622A558E" w14:textId="77777777" w:rsidR="00401B93" w:rsidRPr="00401B93" w:rsidRDefault="00401B93" w:rsidP="00FC5F91">
      <w:pPr>
        <w:pStyle w:val="Bullet"/>
        <w:numPr>
          <w:ilvl w:val="1"/>
          <w:numId w:val="1"/>
        </w:numPr>
        <w:rPr>
          <w:lang w:val="en-GB"/>
        </w:rPr>
      </w:pPr>
      <w:r w:rsidRPr="00401B93">
        <w:rPr>
          <w:lang w:val="en-GB"/>
        </w:rPr>
        <w:lastRenderedPageBreak/>
        <w:t>replacement of air conditioning chiller to main building</w:t>
      </w:r>
    </w:p>
    <w:p w14:paraId="0D2113E3" w14:textId="77777777" w:rsidR="00401B93" w:rsidRPr="00401B93" w:rsidRDefault="00401B93" w:rsidP="00FC5F91">
      <w:pPr>
        <w:pStyle w:val="Bullet"/>
        <w:rPr>
          <w:lang w:val="en-GB"/>
        </w:rPr>
      </w:pPr>
      <w:r w:rsidRPr="00401B93">
        <w:rPr>
          <w:lang w:val="en-GB"/>
        </w:rPr>
        <w:t>Mildura Mid Farm</w:t>
      </w:r>
    </w:p>
    <w:p w14:paraId="4904A323" w14:textId="77777777" w:rsidR="00401B93" w:rsidRPr="00401B93" w:rsidRDefault="00401B93" w:rsidP="00FC5F91">
      <w:pPr>
        <w:pStyle w:val="Bullet"/>
        <w:numPr>
          <w:ilvl w:val="1"/>
          <w:numId w:val="1"/>
        </w:numPr>
        <w:rPr>
          <w:lang w:val="en-GB"/>
        </w:rPr>
      </w:pPr>
      <w:r w:rsidRPr="00401B93">
        <w:rPr>
          <w:lang w:val="en-GB"/>
        </w:rPr>
        <w:t xml:space="preserve">new machinery shed, laboratory and </w:t>
      </w:r>
      <w:r w:rsidRPr="00FC5F91">
        <w:t>office</w:t>
      </w:r>
      <w:r w:rsidRPr="00401B93">
        <w:rPr>
          <w:lang w:val="en-GB"/>
        </w:rPr>
        <w:t xml:space="preserve"> facility, including demolition of existing machinery shed</w:t>
      </w:r>
    </w:p>
    <w:p w14:paraId="51F34DFB" w14:textId="77777777" w:rsidR="00401B93" w:rsidRPr="00401B93" w:rsidRDefault="00401B93" w:rsidP="00FC5F91">
      <w:pPr>
        <w:pStyle w:val="Bullet"/>
        <w:rPr>
          <w:lang w:val="en-GB"/>
        </w:rPr>
      </w:pPr>
      <w:r w:rsidRPr="00401B93">
        <w:rPr>
          <w:lang w:val="en-GB"/>
        </w:rPr>
        <w:t>Portland</w:t>
      </w:r>
    </w:p>
    <w:p w14:paraId="7E036EF8" w14:textId="77777777" w:rsidR="00401B93" w:rsidRPr="00401B93" w:rsidRDefault="00401B93" w:rsidP="00FC5F91">
      <w:pPr>
        <w:pStyle w:val="Bullet"/>
        <w:numPr>
          <w:ilvl w:val="1"/>
          <w:numId w:val="1"/>
        </w:numPr>
        <w:rPr>
          <w:lang w:val="en-GB"/>
        </w:rPr>
      </w:pPr>
      <w:r w:rsidRPr="00401B93">
        <w:rPr>
          <w:lang w:val="en-GB"/>
        </w:rPr>
        <w:t>office fit-out</w:t>
      </w:r>
    </w:p>
    <w:p w14:paraId="7ADC251D" w14:textId="77777777" w:rsidR="00401B93" w:rsidRPr="00401B93" w:rsidRDefault="00401B93" w:rsidP="00F80DA1">
      <w:pPr>
        <w:pStyle w:val="Bullet"/>
        <w:rPr>
          <w:lang w:val="en-GB"/>
        </w:rPr>
      </w:pPr>
      <w:r w:rsidRPr="00401B93">
        <w:rPr>
          <w:lang w:val="en-GB"/>
        </w:rPr>
        <w:t>Rutherglen Centre</w:t>
      </w:r>
    </w:p>
    <w:p w14:paraId="6A88B8E0" w14:textId="77777777" w:rsidR="00401B93" w:rsidRPr="00401B93" w:rsidRDefault="00401B93" w:rsidP="00F80DA1">
      <w:pPr>
        <w:pStyle w:val="Bullet"/>
        <w:numPr>
          <w:ilvl w:val="1"/>
          <w:numId w:val="1"/>
        </w:numPr>
        <w:rPr>
          <w:lang w:val="en-GB"/>
        </w:rPr>
      </w:pPr>
      <w:r w:rsidRPr="00401B93">
        <w:rPr>
          <w:lang w:val="en-GB"/>
        </w:rPr>
        <w:t>fire hydrant and hose reel upgrade including increase of fire static water storage</w:t>
      </w:r>
    </w:p>
    <w:p w14:paraId="1A296695" w14:textId="77777777" w:rsidR="00401B93" w:rsidRPr="00401B93" w:rsidRDefault="00401B93" w:rsidP="00F80DA1">
      <w:pPr>
        <w:pStyle w:val="Bullet"/>
        <w:numPr>
          <w:ilvl w:val="1"/>
          <w:numId w:val="1"/>
        </w:numPr>
        <w:rPr>
          <w:lang w:val="en-GB"/>
        </w:rPr>
      </w:pPr>
      <w:r w:rsidRPr="00401B93">
        <w:rPr>
          <w:lang w:val="en-GB"/>
        </w:rPr>
        <w:t>stormwater and site drainage</w:t>
      </w:r>
    </w:p>
    <w:p w14:paraId="4151299C" w14:textId="77777777" w:rsidR="00401B93" w:rsidRPr="00401B93" w:rsidRDefault="00401B93" w:rsidP="00F80DA1">
      <w:pPr>
        <w:pStyle w:val="Bullet"/>
        <w:rPr>
          <w:lang w:val="en-GB"/>
        </w:rPr>
      </w:pPr>
      <w:r w:rsidRPr="00401B93">
        <w:rPr>
          <w:lang w:val="en-GB"/>
        </w:rPr>
        <w:t>Southbank</w:t>
      </w:r>
    </w:p>
    <w:p w14:paraId="61B62A73" w14:textId="77777777" w:rsidR="00401B93" w:rsidRPr="00401B93" w:rsidRDefault="00401B93" w:rsidP="00F80DA1">
      <w:pPr>
        <w:pStyle w:val="Bullet"/>
        <w:numPr>
          <w:ilvl w:val="1"/>
          <w:numId w:val="1"/>
        </w:numPr>
        <w:rPr>
          <w:lang w:val="en-GB"/>
        </w:rPr>
      </w:pPr>
      <w:r w:rsidRPr="00401B93">
        <w:rPr>
          <w:lang w:val="en-GB"/>
        </w:rPr>
        <w:t xml:space="preserve">Malthouse Theatre roof replacement, outdoor performance facility, paving of forecourt, wayfinding signage and building </w:t>
      </w:r>
      <w:r w:rsidRPr="00F80DA1">
        <w:t>alterations</w:t>
      </w:r>
    </w:p>
    <w:p w14:paraId="24876362" w14:textId="77777777" w:rsidR="00401B93" w:rsidRPr="00401B93" w:rsidRDefault="00401B93" w:rsidP="00F80DA1">
      <w:pPr>
        <w:pStyle w:val="Bullet"/>
        <w:rPr>
          <w:lang w:val="en-GB"/>
        </w:rPr>
      </w:pPr>
      <w:r w:rsidRPr="00401B93">
        <w:rPr>
          <w:lang w:val="en-GB"/>
        </w:rPr>
        <w:t>State-wide</w:t>
      </w:r>
    </w:p>
    <w:p w14:paraId="78FC65C3" w14:textId="77777777" w:rsidR="00401B93" w:rsidRPr="00401B93" w:rsidRDefault="00401B93" w:rsidP="00F80DA1">
      <w:pPr>
        <w:pStyle w:val="Bullet"/>
        <w:numPr>
          <w:ilvl w:val="1"/>
          <w:numId w:val="1"/>
        </w:numPr>
        <w:rPr>
          <w:lang w:val="en-GB"/>
        </w:rPr>
      </w:pPr>
      <w:r w:rsidRPr="00401B93">
        <w:rPr>
          <w:lang w:val="en-GB"/>
        </w:rPr>
        <w:t>structural audit, demolition of disused buildings, structural repairs, and reconstruction at key Agriculture Victoria sites</w:t>
      </w:r>
    </w:p>
    <w:p w14:paraId="05D8EEC4" w14:textId="77777777" w:rsidR="00401B93" w:rsidRPr="00401B93" w:rsidRDefault="00401B93" w:rsidP="00F80DA1">
      <w:pPr>
        <w:pStyle w:val="Bullet"/>
        <w:numPr>
          <w:ilvl w:val="1"/>
          <w:numId w:val="1"/>
        </w:numPr>
        <w:rPr>
          <w:lang w:val="en-GB"/>
        </w:rPr>
      </w:pPr>
      <w:r w:rsidRPr="00401B93">
        <w:rPr>
          <w:lang w:val="en-GB"/>
        </w:rPr>
        <w:t>signage replacement</w:t>
      </w:r>
    </w:p>
    <w:p w14:paraId="6E4C91AB" w14:textId="77777777" w:rsidR="00401B93" w:rsidRPr="00401B93" w:rsidRDefault="00401B93" w:rsidP="00F80DA1">
      <w:pPr>
        <w:pStyle w:val="Bullet"/>
        <w:numPr>
          <w:ilvl w:val="1"/>
          <w:numId w:val="1"/>
        </w:numPr>
        <w:rPr>
          <w:lang w:val="en-GB"/>
        </w:rPr>
      </w:pPr>
      <w:r w:rsidRPr="00401B93">
        <w:rPr>
          <w:lang w:val="en-GB"/>
        </w:rPr>
        <w:t xml:space="preserve">security system upgrades incorporating replacement or installation of entry gates and closed-circuit video surveillance </w:t>
      </w:r>
    </w:p>
    <w:p w14:paraId="0A7D3D5E" w14:textId="77777777" w:rsidR="00401B93" w:rsidRPr="00401B93" w:rsidRDefault="00401B93" w:rsidP="00F80DA1">
      <w:pPr>
        <w:pStyle w:val="Bullet"/>
        <w:numPr>
          <w:ilvl w:val="1"/>
          <w:numId w:val="1"/>
        </w:numPr>
        <w:rPr>
          <w:lang w:val="en-GB"/>
        </w:rPr>
      </w:pPr>
      <w:r w:rsidRPr="00401B93">
        <w:rPr>
          <w:lang w:val="en-GB"/>
        </w:rPr>
        <w:t>fire indicator panel upgrades and fire detector rectification at 14 sites</w:t>
      </w:r>
    </w:p>
    <w:p w14:paraId="01A7F686" w14:textId="77777777" w:rsidR="00401B93" w:rsidRPr="00401B93" w:rsidRDefault="00401B93" w:rsidP="00F80DA1">
      <w:pPr>
        <w:pStyle w:val="Bullet"/>
        <w:numPr>
          <w:ilvl w:val="1"/>
          <w:numId w:val="1"/>
        </w:numPr>
        <w:rPr>
          <w:lang w:val="en-GB"/>
        </w:rPr>
      </w:pPr>
      <w:r w:rsidRPr="00401B93">
        <w:rPr>
          <w:lang w:val="en-GB"/>
        </w:rPr>
        <w:t>Microsoft Teams video conferencing upgrade and installation of new equipment at all sites</w:t>
      </w:r>
    </w:p>
    <w:p w14:paraId="23A92F13" w14:textId="77777777" w:rsidR="00401B93" w:rsidRPr="00401B93" w:rsidRDefault="00401B93" w:rsidP="00F80DA1">
      <w:pPr>
        <w:pStyle w:val="Bullet"/>
        <w:numPr>
          <w:ilvl w:val="1"/>
          <w:numId w:val="1"/>
        </w:numPr>
        <w:rPr>
          <w:lang w:val="en-GB"/>
        </w:rPr>
      </w:pPr>
      <w:r w:rsidRPr="00401B93">
        <w:rPr>
          <w:lang w:val="en-GB"/>
        </w:rPr>
        <w:t>roof access and fall protection upgrade at regional and metropolitan sites</w:t>
      </w:r>
    </w:p>
    <w:p w14:paraId="2C7FAED1" w14:textId="77777777" w:rsidR="00401B93" w:rsidRPr="00401B93" w:rsidRDefault="00401B93" w:rsidP="00F80DA1">
      <w:pPr>
        <w:pStyle w:val="Bullet"/>
        <w:rPr>
          <w:lang w:val="en-GB"/>
        </w:rPr>
      </w:pPr>
      <w:r w:rsidRPr="00401B93">
        <w:rPr>
          <w:lang w:val="en-GB"/>
        </w:rPr>
        <w:t>Tatura Centre</w:t>
      </w:r>
    </w:p>
    <w:p w14:paraId="39624EC5" w14:textId="77777777" w:rsidR="00401B93" w:rsidRPr="00401B93" w:rsidRDefault="00401B93" w:rsidP="00F80DA1">
      <w:pPr>
        <w:pStyle w:val="Bullet"/>
        <w:numPr>
          <w:ilvl w:val="1"/>
          <w:numId w:val="1"/>
        </w:numPr>
        <w:rPr>
          <w:lang w:val="en-GB"/>
        </w:rPr>
      </w:pPr>
      <w:r w:rsidRPr="00401B93">
        <w:rPr>
          <w:lang w:val="en-GB"/>
        </w:rPr>
        <w:t xml:space="preserve">solar panels with battery system to pear orchard </w:t>
      </w:r>
    </w:p>
    <w:p w14:paraId="0B74BEAA" w14:textId="77777777" w:rsidR="00401B93" w:rsidRPr="00401B93" w:rsidRDefault="00401B93" w:rsidP="00F80DA1">
      <w:pPr>
        <w:pStyle w:val="Bullet"/>
        <w:numPr>
          <w:ilvl w:val="1"/>
          <w:numId w:val="1"/>
        </w:numPr>
        <w:rPr>
          <w:lang w:val="en-GB"/>
        </w:rPr>
      </w:pPr>
      <w:r w:rsidRPr="00401B93">
        <w:rPr>
          <w:lang w:val="en-GB"/>
        </w:rPr>
        <w:t>replacement of shade screens, external skin, replacement of building management system and replacement of heating, ventilation, and air-conditioning to greenhouse</w:t>
      </w:r>
    </w:p>
    <w:p w14:paraId="18C32886" w14:textId="77777777" w:rsidR="00401B93" w:rsidRPr="00401B93" w:rsidRDefault="00401B93" w:rsidP="00F80DA1">
      <w:pPr>
        <w:pStyle w:val="Bullet"/>
        <w:numPr>
          <w:ilvl w:val="1"/>
          <w:numId w:val="1"/>
        </w:numPr>
        <w:rPr>
          <w:lang w:val="en-GB"/>
        </w:rPr>
      </w:pPr>
      <w:r w:rsidRPr="00401B93">
        <w:rPr>
          <w:lang w:val="en-GB"/>
        </w:rPr>
        <w:t>replacement of air conditioning to several administration and laboratory buildings across site</w:t>
      </w:r>
    </w:p>
    <w:p w14:paraId="11F648F7" w14:textId="77777777" w:rsidR="00401B93" w:rsidRPr="00401B93" w:rsidRDefault="00401B93" w:rsidP="00F80DA1">
      <w:pPr>
        <w:pStyle w:val="Bullet"/>
        <w:numPr>
          <w:ilvl w:val="1"/>
          <w:numId w:val="1"/>
        </w:numPr>
        <w:rPr>
          <w:lang w:val="en-GB"/>
        </w:rPr>
      </w:pPr>
      <w:r w:rsidRPr="00401B93">
        <w:rPr>
          <w:lang w:val="en-GB"/>
        </w:rPr>
        <w:t xml:space="preserve">Building A07 – replacement of pergola </w:t>
      </w:r>
    </w:p>
    <w:p w14:paraId="3059EC9F" w14:textId="77777777" w:rsidR="00401B93" w:rsidRPr="00401B93" w:rsidRDefault="00401B93" w:rsidP="00F80DA1">
      <w:pPr>
        <w:pStyle w:val="Bullet"/>
        <w:numPr>
          <w:ilvl w:val="1"/>
          <w:numId w:val="1"/>
        </w:numPr>
        <w:rPr>
          <w:lang w:val="en-GB"/>
        </w:rPr>
      </w:pPr>
      <w:r w:rsidRPr="00401B93">
        <w:rPr>
          <w:lang w:val="en-GB"/>
        </w:rPr>
        <w:t>Building A02 (west)– office refit</w:t>
      </w:r>
    </w:p>
    <w:p w14:paraId="04D74EC8" w14:textId="77777777" w:rsidR="00401B93" w:rsidRPr="00401B93" w:rsidRDefault="00401B93" w:rsidP="00F80DA1">
      <w:pPr>
        <w:pStyle w:val="Bullet"/>
        <w:numPr>
          <w:ilvl w:val="1"/>
          <w:numId w:val="1"/>
        </w:numPr>
        <w:rPr>
          <w:lang w:val="en-GB"/>
        </w:rPr>
      </w:pPr>
      <w:r w:rsidRPr="00401B93">
        <w:rPr>
          <w:lang w:val="en-GB"/>
        </w:rPr>
        <w:t>new generators and replacement of main switchboards</w:t>
      </w:r>
    </w:p>
    <w:p w14:paraId="52F5F8EA" w14:textId="77777777" w:rsidR="00401B93" w:rsidRPr="00401B93" w:rsidRDefault="00401B93" w:rsidP="00F80DA1">
      <w:pPr>
        <w:pStyle w:val="Bullet"/>
        <w:rPr>
          <w:lang w:val="en-GB"/>
        </w:rPr>
      </w:pPr>
      <w:r w:rsidRPr="00401B93">
        <w:rPr>
          <w:lang w:val="en-GB"/>
        </w:rPr>
        <w:t>Werribee (Core Store Library)</w:t>
      </w:r>
      <w:r w:rsidRPr="00401B93">
        <w:rPr>
          <w:lang w:val="en-GB"/>
        </w:rPr>
        <w:tab/>
      </w:r>
    </w:p>
    <w:p w14:paraId="415B13EE" w14:textId="77777777" w:rsidR="00401B93" w:rsidRPr="00401B93" w:rsidRDefault="00401B93" w:rsidP="00F80DA1">
      <w:pPr>
        <w:pStyle w:val="Bullet"/>
        <w:numPr>
          <w:ilvl w:val="1"/>
          <w:numId w:val="1"/>
        </w:numPr>
        <w:rPr>
          <w:lang w:val="en-GB"/>
        </w:rPr>
      </w:pPr>
      <w:r w:rsidRPr="00401B93">
        <w:rPr>
          <w:lang w:val="en-GB"/>
        </w:rPr>
        <w:t>office and laboratory renovation including installation of NBN</w:t>
      </w:r>
    </w:p>
    <w:p w14:paraId="5E187304" w14:textId="77777777" w:rsidR="00401B93" w:rsidRPr="00401B93" w:rsidRDefault="00401B93" w:rsidP="00401B93">
      <w:pPr>
        <w:rPr>
          <w:lang w:val="en-GB"/>
        </w:rPr>
      </w:pPr>
    </w:p>
    <w:p w14:paraId="6B014D52" w14:textId="77777777" w:rsidR="00401B93" w:rsidRPr="00401B93" w:rsidRDefault="00401B93" w:rsidP="00F80DA1">
      <w:pPr>
        <w:pStyle w:val="Heading3"/>
        <w:rPr>
          <w:lang w:val="en-GB"/>
        </w:rPr>
      </w:pPr>
      <w:r w:rsidRPr="00401B93">
        <w:rPr>
          <w:lang w:val="en-GB"/>
        </w:rPr>
        <w:t>Number of building permits, occupancy permits, or certificates of final inspection issued in relation to buildings owned by the department</w:t>
      </w:r>
    </w:p>
    <w:p w14:paraId="2C004012" w14:textId="77777777" w:rsidR="00401B93" w:rsidRPr="00401B93" w:rsidRDefault="00401B93" w:rsidP="00401B93">
      <w:pPr>
        <w:rPr>
          <w:lang w:val="en-GB"/>
        </w:rPr>
      </w:pPr>
      <w:r w:rsidRPr="00401B93">
        <w:rPr>
          <w:lang w:val="en-GB"/>
        </w:rPr>
        <w:t>Twenty building permits have been issued. For 13 of these, occupancy permits or certificates of final inspection have been issued; the remainder are still in delivery.</w:t>
      </w:r>
    </w:p>
    <w:p w14:paraId="20A6C0FE" w14:textId="77777777" w:rsidR="00401B93" w:rsidRPr="00401B93" w:rsidRDefault="00401B93" w:rsidP="00662BAC">
      <w:pPr>
        <w:pStyle w:val="Heading3"/>
        <w:rPr>
          <w:lang w:val="en-GB"/>
        </w:rPr>
      </w:pPr>
      <w:r w:rsidRPr="00401B93">
        <w:rPr>
          <w:lang w:val="en-GB"/>
        </w:rPr>
        <w:t>Mechanisms for inspection, reporting, scheduling and carrying out maintenance works on existing buildings</w:t>
      </w:r>
    </w:p>
    <w:p w14:paraId="38468A92" w14:textId="77777777" w:rsidR="00401B93" w:rsidRPr="00401B93" w:rsidRDefault="00401B93" w:rsidP="00401B93">
      <w:pPr>
        <w:rPr>
          <w:lang w:val="en-GB"/>
        </w:rPr>
      </w:pPr>
      <w:r w:rsidRPr="00401B93">
        <w:rPr>
          <w:lang w:val="en-GB"/>
        </w:rPr>
        <w:t xml:space="preserve">For buildings that the department manages, detailed condition audits (covering asbestos, cladding, building condition) are completed on a biannual basis to ensure buildings are well maintained and any safety issues are identified and addressed in a timely manner. An essential safety measures report is also provided for each site. </w:t>
      </w:r>
    </w:p>
    <w:p w14:paraId="053EC2A8" w14:textId="77777777" w:rsidR="00401B93" w:rsidRPr="00401B93" w:rsidRDefault="00401B93" w:rsidP="00401B93">
      <w:pPr>
        <w:rPr>
          <w:lang w:val="en-GB"/>
        </w:rPr>
      </w:pPr>
      <w:r w:rsidRPr="00401B93">
        <w:rPr>
          <w:lang w:val="en-GB"/>
        </w:rPr>
        <w:t>Each site has nominated health and safety representatives and first aid officers. The regional facilities team oversee any scheduled and ad hoc maintenance works carried out under state-wide contractual arrangements.</w:t>
      </w:r>
    </w:p>
    <w:p w14:paraId="53BE62AC" w14:textId="77777777" w:rsidR="00401B93" w:rsidRPr="00401B93" w:rsidRDefault="00401B93" w:rsidP="00401B93">
      <w:pPr>
        <w:rPr>
          <w:lang w:val="en-GB"/>
        </w:rPr>
      </w:pPr>
      <w:r w:rsidRPr="00401B93">
        <w:rPr>
          <w:lang w:val="en-GB"/>
        </w:rPr>
        <w:t>For buildings managed by the Shared Services Provider, they have their own processes in place for ensuring that these issues are addressed.</w:t>
      </w:r>
    </w:p>
    <w:p w14:paraId="2414AD07" w14:textId="77777777" w:rsidR="00401B93" w:rsidRPr="00401B93" w:rsidRDefault="00401B93" w:rsidP="00662BAC">
      <w:pPr>
        <w:pStyle w:val="Heading3"/>
        <w:rPr>
          <w:lang w:val="en-GB"/>
        </w:rPr>
      </w:pPr>
      <w:r w:rsidRPr="00401B93">
        <w:rPr>
          <w:lang w:val="en-GB"/>
        </w:rPr>
        <w:lastRenderedPageBreak/>
        <w:t>Number of emergency orders and building orders issued in relation to buildings</w:t>
      </w:r>
    </w:p>
    <w:p w14:paraId="483EB63E" w14:textId="77777777" w:rsidR="00401B93" w:rsidRPr="00401B93" w:rsidRDefault="00401B93" w:rsidP="00401B93">
      <w:pPr>
        <w:rPr>
          <w:lang w:val="en-GB"/>
        </w:rPr>
      </w:pPr>
      <w:r w:rsidRPr="00401B93">
        <w:rPr>
          <w:lang w:val="en-GB"/>
        </w:rPr>
        <w:t>No emergency or building orders were issued against the department during the year.</w:t>
      </w:r>
    </w:p>
    <w:p w14:paraId="28E2340E" w14:textId="77777777" w:rsidR="00401B93" w:rsidRPr="00401B93" w:rsidRDefault="00401B93" w:rsidP="00662BAC">
      <w:pPr>
        <w:pStyle w:val="Heading3"/>
        <w:rPr>
          <w:lang w:val="en-GB"/>
        </w:rPr>
      </w:pPr>
      <w:r w:rsidRPr="00401B93">
        <w:rPr>
          <w:lang w:val="en-GB"/>
        </w:rPr>
        <w:t>Number of buildings that have been brought into conformity with building standards during the reporting period</w:t>
      </w:r>
    </w:p>
    <w:p w14:paraId="08F3B429" w14:textId="77777777" w:rsidR="00401B93" w:rsidRPr="00401B93" w:rsidRDefault="00401B93" w:rsidP="00401B93">
      <w:pPr>
        <w:rPr>
          <w:lang w:val="en-GB"/>
        </w:rPr>
      </w:pPr>
      <w:r w:rsidRPr="00401B93">
        <w:rPr>
          <w:lang w:val="en-GB"/>
        </w:rPr>
        <w:t xml:space="preserve">Fire Services upgrades have been completed at four sites (Ellinbank, Rutherglen, Mildura, and Hamilton) to ensure conformity with building regulations. </w:t>
      </w:r>
    </w:p>
    <w:p w14:paraId="08534FC8" w14:textId="77777777" w:rsidR="00401B93" w:rsidRPr="00401B93" w:rsidRDefault="00401B93" w:rsidP="00401B93">
      <w:pPr>
        <w:rPr>
          <w:lang w:val="en-GB"/>
        </w:rPr>
      </w:pPr>
      <w:r w:rsidRPr="00401B93">
        <w:rPr>
          <w:lang w:val="en-GB"/>
        </w:rPr>
        <w:t>Upgrade and replacement of fire panels and upgrade of fire detection devices has commenced at 13 sites (Attwood, Echuca, Ellinbank, Hamilton, Horsham, Kerang, Maffra, Mildura, Rutherglen, Swan Hill, Tatura, Warrnambool and Werribee).</w:t>
      </w:r>
    </w:p>
    <w:p w14:paraId="7F2858AF" w14:textId="77777777" w:rsidR="00401B93" w:rsidRPr="00401B93" w:rsidRDefault="00401B93" w:rsidP="008327DC">
      <w:pPr>
        <w:pStyle w:val="Heading2"/>
        <w:rPr>
          <w:lang w:val="en-GB"/>
        </w:rPr>
      </w:pPr>
      <w:bookmarkStart w:id="52" w:name="_Toc86931723"/>
      <w:r w:rsidRPr="00401B93">
        <w:rPr>
          <w:lang w:val="en-GB"/>
        </w:rPr>
        <w:t xml:space="preserve">Competitive </w:t>
      </w:r>
      <w:r w:rsidRPr="008327DC">
        <w:t>Neutrality</w:t>
      </w:r>
      <w:r w:rsidRPr="00401B93">
        <w:rPr>
          <w:lang w:val="en-GB"/>
        </w:rPr>
        <w:t xml:space="preserve"> Policy</w:t>
      </w:r>
      <w:bookmarkEnd w:id="52"/>
    </w:p>
    <w:p w14:paraId="49DF3825" w14:textId="77777777" w:rsidR="00401B93" w:rsidRPr="00401B93" w:rsidRDefault="00401B93" w:rsidP="00401B93">
      <w:pPr>
        <w:rPr>
          <w:lang w:val="en-GB"/>
        </w:rPr>
      </w:pPr>
      <w:r w:rsidRPr="00401B93">
        <w:rPr>
          <w:lang w:val="en-GB"/>
        </w:rPr>
        <w:t>The Department has acted consistently with the Competitive Neutrality Policy in respect of its legislation and regulations. None of the Bills or Regulations passed or made during 2020/21 required the implementation of competitive neutrality measures, as they did not have any purpose or objective that resulted in business activities being undertaken by government agencies or local governments.</w:t>
      </w:r>
    </w:p>
    <w:p w14:paraId="41ACB5D4" w14:textId="77777777" w:rsidR="00401B93" w:rsidRPr="00401B93" w:rsidRDefault="00401B93" w:rsidP="00662BAC">
      <w:pPr>
        <w:pStyle w:val="Heading2"/>
        <w:rPr>
          <w:lang w:val="en-GB"/>
        </w:rPr>
      </w:pPr>
      <w:bookmarkStart w:id="53" w:name="_Toc86931724"/>
      <w:r w:rsidRPr="00401B93">
        <w:rPr>
          <w:lang w:val="en-GB"/>
        </w:rPr>
        <w:t>Compliance with DataVic Access Policy</w:t>
      </w:r>
      <w:bookmarkEnd w:id="53"/>
    </w:p>
    <w:p w14:paraId="19C84DBA" w14:textId="79B96ECE" w:rsidR="00401B93" w:rsidRPr="00401B93" w:rsidRDefault="00401B93" w:rsidP="00401B93">
      <w:pPr>
        <w:rPr>
          <w:lang w:val="en-GB"/>
        </w:rPr>
      </w:pPr>
      <w:r w:rsidRPr="00401B93">
        <w:rPr>
          <w:lang w:val="en-GB"/>
        </w:rPr>
        <w:t xml:space="preserve">In August 2012, the Victorian Government released the DataVic Access Policy, which enables the sharing of government data at no or minimal cost to users. Under the policy, data is progressively published at </w:t>
      </w:r>
      <w:hyperlink r:id="rId15" w:history="1">
        <w:r w:rsidRPr="00401B93">
          <w:rPr>
            <w:rStyle w:val="Hyperlink"/>
            <w:lang w:val="en-GB"/>
          </w:rPr>
          <w:t>data.vic.gov.au</w:t>
        </w:r>
      </w:hyperlink>
      <w:r w:rsidRPr="00401B93">
        <w:rPr>
          <w:lang w:val="en-GB"/>
        </w:rPr>
        <w:t>.</w:t>
      </w:r>
    </w:p>
    <w:p w14:paraId="345A8587" w14:textId="77777777" w:rsidR="00401B93" w:rsidRPr="00401B93" w:rsidRDefault="00401B93" w:rsidP="00401B93">
      <w:pPr>
        <w:rPr>
          <w:lang w:val="en-GB"/>
        </w:rPr>
      </w:pPr>
      <w:r w:rsidRPr="00401B93">
        <w:rPr>
          <w:lang w:val="en-GB"/>
        </w:rPr>
        <w:t xml:space="preserve">The departmental groups noted by DataVic include: </w:t>
      </w:r>
    </w:p>
    <w:p w14:paraId="0FC16549" w14:textId="77777777" w:rsidR="00401B93" w:rsidRPr="00401B93" w:rsidRDefault="00401B93" w:rsidP="008327DC">
      <w:pPr>
        <w:pStyle w:val="Bullet"/>
        <w:rPr>
          <w:lang w:val="en-GB"/>
        </w:rPr>
      </w:pPr>
      <w:r w:rsidRPr="00401B93">
        <w:rPr>
          <w:lang w:val="en-GB"/>
        </w:rPr>
        <w:t>Agriculture</w:t>
      </w:r>
    </w:p>
    <w:p w14:paraId="095761D0" w14:textId="77777777" w:rsidR="00401B93" w:rsidRPr="00401B93" w:rsidRDefault="00401B93" w:rsidP="008327DC">
      <w:pPr>
        <w:pStyle w:val="Bullet"/>
        <w:rPr>
          <w:lang w:val="en-GB"/>
        </w:rPr>
      </w:pPr>
      <w:r w:rsidRPr="00401B93">
        <w:rPr>
          <w:lang w:val="en-GB"/>
        </w:rPr>
        <w:t>Corporate Services</w:t>
      </w:r>
    </w:p>
    <w:p w14:paraId="78501631" w14:textId="77777777" w:rsidR="00401B93" w:rsidRPr="00401B93" w:rsidRDefault="00401B93" w:rsidP="008327DC">
      <w:pPr>
        <w:pStyle w:val="Bullet"/>
        <w:rPr>
          <w:lang w:val="en-GB"/>
        </w:rPr>
      </w:pPr>
      <w:r w:rsidRPr="00401B93">
        <w:rPr>
          <w:lang w:val="en-GB"/>
        </w:rPr>
        <w:t>Creative Sport and Visitor Economy</w:t>
      </w:r>
    </w:p>
    <w:p w14:paraId="33704765" w14:textId="77777777" w:rsidR="00401B93" w:rsidRPr="00401B93" w:rsidRDefault="00401B93" w:rsidP="008327DC">
      <w:pPr>
        <w:pStyle w:val="Bullet"/>
        <w:rPr>
          <w:lang w:val="en-GB"/>
        </w:rPr>
      </w:pPr>
      <w:r w:rsidRPr="00401B93">
        <w:rPr>
          <w:lang w:val="en-GB"/>
        </w:rPr>
        <w:t>Employment and Inclusion</w:t>
      </w:r>
    </w:p>
    <w:p w14:paraId="756FAF40" w14:textId="77777777" w:rsidR="00401B93" w:rsidRPr="00401B93" w:rsidRDefault="00401B93" w:rsidP="008327DC">
      <w:pPr>
        <w:pStyle w:val="Bullet"/>
        <w:rPr>
          <w:lang w:val="en-GB"/>
        </w:rPr>
      </w:pPr>
      <w:r w:rsidRPr="00401B93">
        <w:rPr>
          <w:lang w:val="en-GB"/>
        </w:rPr>
        <w:t>Forest and Climate Change</w:t>
      </w:r>
    </w:p>
    <w:p w14:paraId="58A327FA" w14:textId="77777777" w:rsidR="00401B93" w:rsidRPr="00401B93" w:rsidRDefault="00401B93" w:rsidP="008327DC">
      <w:pPr>
        <w:pStyle w:val="Bullet"/>
        <w:rPr>
          <w:lang w:val="en-GB"/>
        </w:rPr>
      </w:pPr>
      <w:r w:rsidRPr="00401B93">
        <w:rPr>
          <w:lang w:val="en-GB"/>
        </w:rPr>
        <w:t>Global Victoria</w:t>
      </w:r>
    </w:p>
    <w:p w14:paraId="06419A3C" w14:textId="77777777" w:rsidR="00401B93" w:rsidRPr="00401B93" w:rsidRDefault="00401B93" w:rsidP="008327DC">
      <w:pPr>
        <w:pStyle w:val="Bullet"/>
        <w:rPr>
          <w:lang w:val="en-GB"/>
        </w:rPr>
      </w:pPr>
      <w:r w:rsidRPr="00401B93">
        <w:rPr>
          <w:lang w:val="en-GB"/>
        </w:rPr>
        <w:t>Industry Coordination and Recovery</w:t>
      </w:r>
    </w:p>
    <w:p w14:paraId="1DC69F4E" w14:textId="77777777" w:rsidR="00401B93" w:rsidRPr="00401B93" w:rsidRDefault="00401B93" w:rsidP="008327DC">
      <w:pPr>
        <w:pStyle w:val="Bullet"/>
        <w:rPr>
          <w:lang w:val="en-GB"/>
        </w:rPr>
      </w:pPr>
      <w:r w:rsidRPr="00401B93">
        <w:rPr>
          <w:lang w:val="en-GB"/>
        </w:rPr>
        <w:t>Jobs, Innovation and Business Engagement</w:t>
      </w:r>
    </w:p>
    <w:p w14:paraId="67DA2CF4" w14:textId="77777777" w:rsidR="00401B93" w:rsidRPr="00401B93" w:rsidRDefault="00401B93" w:rsidP="008327DC">
      <w:pPr>
        <w:pStyle w:val="Bullet"/>
        <w:rPr>
          <w:lang w:val="en-GB"/>
        </w:rPr>
      </w:pPr>
      <w:r w:rsidRPr="00401B93">
        <w:rPr>
          <w:lang w:val="en-GB"/>
        </w:rPr>
        <w:t>Local Government and Suburban Development</w:t>
      </w:r>
    </w:p>
    <w:p w14:paraId="37FB80A1" w14:textId="77777777" w:rsidR="00401B93" w:rsidRPr="00401B93" w:rsidRDefault="00401B93" w:rsidP="008327DC">
      <w:pPr>
        <w:pStyle w:val="Bullet"/>
        <w:rPr>
          <w:lang w:val="en-GB"/>
        </w:rPr>
      </w:pPr>
      <w:r w:rsidRPr="00401B93">
        <w:rPr>
          <w:lang w:val="en-GB"/>
        </w:rPr>
        <w:t>Office of the Lead Scientist</w:t>
      </w:r>
    </w:p>
    <w:p w14:paraId="46828138" w14:textId="77777777" w:rsidR="00401B93" w:rsidRPr="00401B93" w:rsidRDefault="00401B93" w:rsidP="008327DC">
      <w:pPr>
        <w:pStyle w:val="Bullet"/>
        <w:rPr>
          <w:lang w:val="en-GB"/>
        </w:rPr>
      </w:pPr>
      <w:r w:rsidRPr="00401B93">
        <w:rPr>
          <w:lang w:val="en-GB"/>
        </w:rPr>
        <w:t>Rural and Regional Victoria</w:t>
      </w:r>
    </w:p>
    <w:p w14:paraId="17A42E4B" w14:textId="77777777" w:rsidR="00401B93" w:rsidRPr="00401B93" w:rsidRDefault="00401B93" w:rsidP="008327DC">
      <w:pPr>
        <w:pStyle w:val="Bullet"/>
        <w:rPr>
          <w:lang w:val="en-GB"/>
        </w:rPr>
      </w:pPr>
      <w:r w:rsidRPr="00401B93">
        <w:rPr>
          <w:lang w:val="en-GB"/>
        </w:rPr>
        <w:t>Strategic Communications</w:t>
      </w:r>
    </w:p>
    <w:p w14:paraId="1090AAC5" w14:textId="77777777" w:rsidR="00401B93" w:rsidRPr="00401B93" w:rsidRDefault="00401B93" w:rsidP="008327DC">
      <w:pPr>
        <w:pStyle w:val="Bullet"/>
        <w:rPr>
          <w:lang w:val="en-GB"/>
        </w:rPr>
      </w:pPr>
      <w:r w:rsidRPr="00401B93">
        <w:rPr>
          <w:lang w:val="en-GB"/>
        </w:rPr>
        <w:t>Strategy and Priority Projects</w:t>
      </w:r>
    </w:p>
    <w:p w14:paraId="18F411E6" w14:textId="2FB647AE" w:rsidR="00401B93" w:rsidRPr="00401B93" w:rsidRDefault="00401B93" w:rsidP="00401B93">
      <w:pPr>
        <w:rPr>
          <w:lang w:val="en-GB"/>
        </w:rPr>
      </w:pPr>
      <w:r w:rsidRPr="00401B93">
        <w:rPr>
          <w:lang w:val="en-GB"/>
        </w:rPr>
        <w:t xml:space="preserve">The department's data was mainly categorised by spatial data with representation in the recreation, general, finance, education, community, communication and business categories. In 2020–21, the total number of datasets contributed to the directory was approximately 240. Consistent with the DataVic Access Policy, the financial statements, performance statements, and tables included in this annual report will be available at </w:t>
      </w:r>
      <w:hyperlink r:id="rId16" w:history="1">
        <w:r w:rsidRPr="00401B93">
          <w:rPr>
            <w:rStyle w:val="Hyperlink"/>
            <w:lang w:val="en-GB"/>
          </w:rPr>
          <w:t>data.vic.gov.au</w:t>
        </w:r>
      </w:hyperlink>
      <w:r w:rsidRPr="00401B93">
        <w:rPr>
          <w:lang w:val="en-GB"/>
        </w:rPr>
        <w:t>.</w:t>
      </w:r>
    </w:p>
    <w:p w14:paraId="665F5F39" w14:textId="77777777" w:rsidR="00401B93" w:rsidRPr="00401B93" w:rsidRDefault="00401B93" w:rsidP="008327DC">
      <w:pPr>
        <w:pStyle w:val="Heading2"/>
        <w:rPr>
          <w:lang w:val="en-GB"/>
        </w:rPr>
      </w:pPr>
      <w:bookmarkStart w:id="54" w:name="_Toc86931725"/>
      <w:r w:rsidRPr="00401B93">
        <w:rPr>
          <w:lang w:val="en-GB"/>
        </w:rPr>
        <w:t xml:space="preserve">Compliance with the </w:t>
      </w:r>
      <w:r w:rsidRPr="008327DC">
        <w:rPr>
          <w:i/>
          <w:iCs/>
          <w:lang w:val="en-GB"/>
        </w:rPr>
        <w:t>Mineral Resources (Sustainable Development) Act 1990</w:t>
      </w:r>
      <w:bookmarkEnd w:id="54"/>
    </w:p>
    <w:p w14:paraId="73D4F029" w14:textId="77777777" w:rsidR="00401B93" w:rsidRPr="00401B93" w:rsidRDefault="00401B93" w:rsidP="00401B93">
      <w:pPr>
        <w:rPr>
          <w:lang w:val="en-GB"/>
        </w:rPr>
      </w:pPr>
      <w:r w:rsidRPr="00401B93">
        <w:rPr>
          <w:lang w:val="en-GB"/>
        </w:rPr>
        <w:t>Pursuant to section 105 of the</w:t>
      </w:r>
      <w:r w:rsidRPr="00401B93">
        <w:rPr>
          <w:i/>
          <w:iCs/>
          <w:lang w:val="en-GB"/>
        </w:rPr>
        <w:t xml:space="preserve"> Mineral Resources (Sustainable Development) Act 1990</w:t>
      </w:r>
      <w:r w:rsidRPr="00401B93">
        <w:rPr>
          <w:lang w:val="en-GB"/>
        </w:rPr>
        <w:t>, the Mining Warden is required to submit a report to the minister within three months after the end of the financial year.</w:t>
      </w:r>
    </w:p>
    <w:p w14:paraId="4B0E48A9" w14:textId="77777777" w:rsidR="00401B93" w:rsidRPr="00401B93" w:rsidRDefault="00401B93" w:rsidP="00401B93">
      <w:pPr>
        <w:rPr>
          <w:lang w:val="en-GB"/>
        </w:rPr>
      </w:pPr>
      <w:r w:rsidRPr="00401B93">
        <w:rPr>
          <w:lang w:val="en-GB"/>
        </w:rPr>
        <w:t>The report must include the following:</w:t>
      </w:r>
    </w:p>
    <w:p w14:paraId="7E06474B" w14:textId="77777777" w:rsidR="00401B93" w:rsidRPr="00401B93" w:rsidRDefault="00401B93" w:rsidP="00CC6A64">
      <w:pPr>
        <w:pStyle w:val="Bullet"/>
        <w:rPr>
          <w:lang w:val="en-GB"/>
        </w:rPr>
      </w:pPr>
      <w:r w:rsidRPr="00401B93">
        <w:rPr>
          <w:lang w:val="en-GB"/>
        </w:rPr>
        <w:t>Nature and status of any dispute referred to the Mining Warden under section 97: eight new cases were referred and investigated in 2020–21.</w:t>
      </w:r>
    </w:p>
    <w:p w14:paraId="51EA0886" w14:textId="77777777" w:rsidR="00401B93" w:rsidRPr="00401B93" w:rsidRDefault="00401B93" w:rsidP="00CC6A64">
      <w:pPr>
        <w:pStyle w:val="Bullet"/>
        <w:rPr>
          <w:lang w:val="en-GB"/>
        </w:rPr>
      </w:pPr>
      <w:r w:rsidRPr="00401B93">
        <w:rPr>
          <w:lang w:val="en-GB"/>
        </w:rPr>
        <w:lastRenderedPageBreak/>
        <w:t>Nature and status of any matter referred under section 98: No matters were referred and investigated in 2020–21.</w:t>
      </w:r>
    </w:p>
    <w:p w14:paraId="1A55D553" w14:textId="77777777" w:rsidR="00401B93" w:rsidRPr="00401B93" w:rsidRDefault="00401B93" w:rsidP="00CC6A64">
      <w:pPr>
        <w:pStyle w:val="Heading2"/>
        <w:rPr>
          <w:lang w:val="en-GB"/>
        </w:rPr>
      </w:pPr>
      <w:bookmarkStart w:id="55" w:name="_Toc86931726"/>
      <w:r w:rsidRPr="00401B93">
        <w:rPr>
          <w:lang w:val="en-GB"/>
        </w:rPr>
        <w:t>Compliance with the Child Safety Laws</w:t>
      </w:r>
      <w:bookmarkEnd w:id="55"/>
    </w:p>
    <w:p w14:paraId="69E5800E" w14:textId="77777777" w:rsidR="00401B93" w:rsidRPr="00401B93" w:rsidRDefault="00401B93" w:rsidP="00401B93">
      <w:pPr>
        <w:rPr>
          <w:lang w:val="en-GB"/>
        </w:rPr>
      </w:pPr>
      <w:r w:rsidRPr="00401B93">
        <w:rPr>
          <w:lang w:val="en-GB"/>
        </w:rPr>
        <w:t>The department delivers a small number of services to children and young people, including funding youth employment initiatives and hosting trainees. The department also funds some organisations that deliver services to children and young people.</w:t>
      </w:r>
    </w:p>
    <w:p w14:paraId="246E8E0D" w14:textId="77777777" w:rsidR="00401B93" w:rsidRPr="00401B93" w:rsidRDefault="00401B93" w:rsidP="00401B93">
      <w:pPr>
        <w:rPr>
          <w:lang w:val="en-GB"/>
        </w:rPr>
      </w:pPr>
      <w:r w:rsidRPr="00401B93">
        <w:rPr>
          <w:lang w:val="en-GB"/>
        </w:rPr>
        <w:t>The activities undertaken by the department in 2020–21 focused on a thorough upgrade of its governance and risk reporting frameworks to identify and eliminate pre-emptive risks of child abuse. To this end, the department has:</w:t>
      </w:r>
    </w:p>
    <w:p w14:paraId="404C50F4" w14:textId="77777777" w:rsidR="00401B93" w:rsidRPr="00401B93" w:rsidRDefault="00401B93" w:rsidP="00CC6A64">
      <w:pPr>
        <w:pStyle w:val="Bullet"/>
        <w:rPr>
          <w:lang w:val="en-GB"/>
        </w:rPr>
      </w:pPr>
      <w:r w:rsidRPr="00401B93">
        <w:rPr>
          <w:lang w:val="en-GB"/>
        </w:rPr>
        <w:t>Updated all funding agreements and procurement processes templates to ensure child safety is considered in all procurements and grants</w:t>
      </w:r>
    </w:p>
    <w:p w14:paraId="4ACA7E60" w14:textId="77777777" w:rsidR="00401B93" w:rsidRPr="00401B93" w:rsidRDefault="00401B93" w:rsidP="00CC6A64">
      <w:pPr>
        <w:pStyle w:val="Bullet"/>
        <w:rPr>
          <w:lang w:val="en-GB"/>
        </w:rPr>
      </w:pPr>
      <w:r w:rsidRPr="00401B93">
        <w:rPr>
          <w:lang w:val="en-GB"/>
        </w:rPr>
        <w:t>Developed a centralised governance framework to monitor and oversee child safety obligations and risks when providing services or funding organisations that deliver services to children</w:t>
      </w:r>
    </w:p>
    <w:p w14:paraId="555F0BA1" w14:textId="77777777" w:rsidR="00401B93" w:rsidRPr="00401B93" w:rsidRDefault="00401B93" w:rsidP="00CC6A64">
      <w:pPr>
        <w:pStyle w:val="Bullet"/>
        <w:rPr>
          <w:lang w:val="en-GB"/>
        </w:rPr>
      </w:pPr>
      <w:r w:rsidRPr="00401B93">
        <w:rPr>
          <w:lang w:val="en-GB"/>
        </w:rPr>
        <w:t xml:space="preserve">Developed a central and responsive reporting framework for operational child safe obligation issues </w:t>
      </w:r>
    </w:p>
    <w:p w14:paraId="3A4E08C3" w14:textId="77777777" w:rsidR="00401B93" w:rsidRPr="00401B93" w:rsidRDefault="00401B93" w:rsidP="00CC6A64">
      <w:pPr>
        <w:pStyle w:val="Bullet"/>
        <w:rPr>
          <w:lang w:val="en-GB"/>
        </w:rPr>
      </w:pPr>
      <w:r w:rsidRPr="00401B93">
        <w:rPr>
          <w:lang w:val="en-GB"/>
        </w:rPr>
        <w:t>Raised awareness of online child safety risks by providing targeted training to the Child Safe Working Group</w:t>
      </w:r>
    </w:p>
    <w:p w14:paraId="5EB3028B" w14:textId="77777777" w:rsidR="00401B93" w:rsidRPr="00401B93" w:rsidRDefault="00401B93" w:rsidP="00CC6A64">
      <w:pPr>
        <w:pStyle w:val="Bullet"/>
        <w:rPr>
          <w:lang w:val="en-GB"/>
        </w:rPr>
      </w:pPr>
      <w:r w:rsidRPr="00401B93">
        <w:rPr>
          <w:lang w:val="en-GB"/>
        </w:rPr>
        <w:t>Included child safety obligations as part of the new starter and annual refresher Integrity training packages. The department has committed to linking these training packages to all employees’ performance review cycles to demonstrate commitment to zero-tolerance of child abuse.</w:t>
      </w:r>
    </w:p>
    <w:p w14:paraId="1475894E" w14:textId="77777777" w:rsidR="00401B93" w:rsidRPr="00401B93" w:rsidRDefault="00401B93" w:rsidP="00401B93">
      <w:pPr>
        <w:rPr>
          <w:lang w:val="en-GB"/>
        </w:rPr>
      </w:pPr>
      <w:r w:rsidRPr="00401B93">
        <w:rPr>
          <w:lang w:val="en-GB"/>
        </w:rPr>
        <w:t xml:space="preserve">The department’s compliance with the Victorian Child Safe Standards was the subject of a review by the Commission for Children and Young People during 2020–21. Given implementation of the new Child Safe Standards (see below) from 1 July 2021, this review has been placed on hold until the department revises its framework to align with the new Child Safe Standards. </w:t>
      </w:r>
    </w:p>
    <w:p w14:paraId="233AF64B" w14:textId="77777777" w:rsidR="00401B93" w:rsidRPr="00401B93" w:rsidRDefault="00401B93" w:rsidP="00714AFE">
      <w:pPr>
        <w:pStyle w:val="Heading2"/>
        <w:rPr>
          <w:lang w:val="en-GB"/>
        </w:rPr>
      </w:pPr>
      <w:bookmarkStart w:id="56" w:name="_Toc86931727"/>
      <w:r w:rsidRPr="00401B93">
        <w:rPr>
          <w:lang w:val="en-GB"/>
        </w:rPr>
        <w:t>New Child Safe Standards</w:t>
      </w:r>
      <w:bookmarkEnd w:id="56"/>
    </w:p>
    <w:p w14:paraId="28074E93" w14:textId="77777777" w:rsidR="00401B93" w:rsidRPr="00401B93" w:rsidRDefault="00401B93" w:rsidP="00401B93">
      <w:pPr>
        <w:rPr>
          <w:lang w:val="en-GB"/>
        </w:rPr>
      </w:pPr>
      <w:r w:rsidRPr="00401B93">
        <w:rPr>
          <w:lang w:val="en-GB"/>
        </w:rPr>
        <w:t xml:space="preserve">The </w:t>
      </w:r>
      <w:r w:rsidRPr="00401B93">
        <w:rPr>
          <w:i/>
          <w:iCs/>
          <w:lang w:val="en-GB"/>
        </w:rPr>
        <w:t>Child Wellbeing and Safety Act 2005 (CWS Act)</w:t>
      </w:r>
      <w:r w:rsidRPr="00401B93">
        <w:rPr>
          <w:lang w:val="en-GB"/>
        </w:rPr>
        <w:t xml:space="preserve"> establishes the Child Safe Standards (the standards). The standards are compulsory minimum requirements that aim to drive cultural change within organisations to help protect children from abuse and neglect. </w:t>
      </w:r>
    </w:p>
    <w:p w14:paraId="3B5E2123" w14:textId="77777777" w:rsidR="00401B93" w:rsidRPr="00401B93" w:rsidRDefault="00401B93" w:rsidP="00401B93">
      <w:pPr>
        <w:rPr>
          <w:lang w:val="en-GB"/>
        </w:rPr>
      </w:pPr>
      <w:r w:rsidRPr="00401B93">
        <w:rPr>
          <w:lang w:val="en-GB"/>
        </w:rPr>
        <w:t xml:space="preserve">New Child Safe Standards (the new standards) commenced in Victoria from 1 July 2021. Organisations subject to the standards need to comply by 1 July 2022. The new standards aim to strengthen child safety, improve Aboriginal cultural safety, and empower children and young people. </w:t>
      </w:r>
    </w:p>
    <w:p w14:paraId="252A1D59" w14:textId="77777777" w:rsidR="00401B93" w:rsidRPr="00401B93" w:rsidRDefault="00401B93" w:rsidP="00401B93">
      <w:pPr>
        <w:rPr>
          <w:lang w:val="en-GB"/>
        </w:rPr>
      </w:pPr>
      <w:r w:rsidRPr="00401B93">
        <w:rPr>
          <w:lang w:val="en-GB"/>
        </w:rPr>
        <w:t xml:space="preserve">The department’s Child Safe Officer is working to align the department’s child safe framework to the new standards. The department’s child safe working group will be working closely with funded organisations to disseminate guidance material from the Commissioner for Children and Young People to assist with compliance. </w:t>
      </w:r>
    </w:p>
    <w:p w14:paraId="5BB4ACCE" w14:textId="77777777" w:rsidR="00401B93" w:rsidRPr="00401B93" w:rsidRDefault="00401B93" w:rsidP="00714AFE">
      <w:pPr>
        <w:pStyle w:val="Heading3"/>
        <w:rPr>
          <w:lang w:val="en-GB"/>
        </w:rPr>
      </w:pPr>
      <w:r w:rsidRPr="00401B93">
        <w:rPr>
          <w:lang w:val="en-GB"/>
        </w:rPr>
        <w:t>Reportable Conduct Scheme</w:t>
      </w:r>
    </w:p>
    <w:p w14:paraId="3D5653FF" w14:textId="77777777" w:rsidR="00401B93" w:rsidRPr="00401B93" w:rsidRDefault="00401B93" w:rsidP="00401B93">
      <w:pPr>
        <w:rPr>
          <w:lang w:val="en-GB"/>
        </w:rPr>
      </w:pPr>
      <w:r w:rsidRPr="00401B93">
        <w:rPr>
          <w:lang w:val="en-GB"/>
        </w:rPr>
        <w:t>The CWS Act also establishes the Reportable Conduct Scheme (RCS). The RCS requires organisations to respond to and report allegations of child-related misconduct made against their employees or volunteers.</w:t>
      </w:r>
    </w:p>
    <w:p w14:paraId="33E12C76" w14:textId="77777777" w:rsidR="00401B93" w:rsidRPr="00401B93" w:rsidRDefault="00401B93" w:rsidP="00401B93">
      <w:pPr>
        <w:rPr>
          <w:lang w:val="en-GB"/>
        </w:rPr>
      </w:pPr>
      <w:r w:rsidRPr="00401B93">
        <w:rPr>
          <w:lang w:val="en-GB"/>
        </w:rPr>
        <w:t>The RCS applies to in-scope organisations that exercise care, supervision or authority over children.</w:t>
      </w:r>
    </w:p>
    <w:p w14:paraId="60738800" w14:textId="77777777" w:rsidR="00401B93" w:rsidRPr="00401B93" w:rsidRDefault="00401B93" w:rsidP="00401B93">
      <w:pPr>
        <w:rPr>
          <w:lang w:val="en-GB"/>
        </w:rPr>
      </w:pPr>
      <w:r w:rsidRPr="00401B93">
        <w:rPr>
          <w:lang w:val="en-GB"/>
        </w:rPr>
        <w:t xml:space="preserve">Some creative industry portfolio agencies were brought within the scope of the scheme from 1 January 2019. These included the Australian Centre for the Moving Image, Council of Trustees of the National Gallery, Geelong Arts Centre, Library Board of Victoria, Museums Board of Victoria, and Victorian Arts Centre Trust. </w:t>
      </w:r>
    </w:p>
    <w:p w14:paraId="4B355FBC" w14:textId="77777777" w:rsidR="00401B93" w:rsidRPr="00401B93" w:rsidRDefault="00401B93" w:rsidP="00401B93">
      <w:pPr>
        <w:rPr>
          <w:lang w:val="en-GB"/>
        </w:rPr>
      </w:pPr>
      <w:r w:rsidRPr="00401B93">
        <w:rPr>
          <w:lang w:val="en-GB"/>
        </w:rPr>
        <w:t xml:space="preserve">During 2020–21, no mandatory reports were made to the department internally or by any organisation. </w:t>
      </w:r>
    </w:p>
    <w:p w14:paraId="6669040E" w14:textId="77777777" w:rsidR="00401B93" w:rsidRPr="00401B93" w:rsidRDefault="00401B93" w:rsidP="00714AFE">
      <w:pPr>
        <w:pStyle w:val="Heading3"/>
        <w:rPr>
          <w:lang w:val="en-GB"/>
        </w:rPr>
      </w:pPr>
      <w:r w:rsidRPr="00401B93">
        <w:rPr>
          <w:lang w:val="en-GB"/>
        </w:rPr>
        <w:t xml:space="preserve">National Redress Scheme </w:t>
      </w:r>
    </w:p>
    <w:p w14:paraId="65CD7DB4" w14:textId="77777777" w:rsidR="00401B93" w:rsidRPr="00401B93" w:rsidRDefault="00401B93" w:rsidP="00401B93">
      <w:pPr>
        <w:rPr>
          <w:lang w:val="en-GB"/>
        </w:rPr>
      </w:pPr>
      <w:r w:rsidRPr="00401B93">
        <w:rPr>
          <w:lang w:val="en-GB"/>
        </w:rPr>
        <w:t xml:space="preserve">The </w:t>
      </w:r>
      <w:r w:rsidRPr="00401B93">
        <w:rPr>
          <w:i/>
          <w:iCs/>
          <w:lang w:val="en-GB"/>
        </w:rPr>
        <w:t>National Redress Scheme for Institutional Child Sexual Abuse Act 2018</w:t>
      </w:r>
      <w:r w:rsidRPr="00401B93">
        <w:rPr>
          <w:lang w:val="en-GB"/>
        </w:rPr>
        <w:t xml:space="preserve"> establishes the National Redress Scheme (NRS). </w:t>
      </w:r>
    </w:p>
    <w:p w14:paraId="175C3C75" w14:textId="77777777" w:rsidR="00401B93" w:rsidRPr="00401B93" w:rsidRDefault="00401B93" w:rsidP="00401B93">
      <w:pPr>
        <w:rPr>
          <w:lang w:val="en-GB"/>
        </w:rPr>
      </w:pPr>
      <w:r w:rsidRPr="00401B93">
        <w:rPr>
          <w:lang w:val="en-GB"/>
        </w:rPr>
        <w:t>The NRS was established in response to the Royal Commission into Institutional Responses to Child Sexual Abuse. The NRS helps people who have experienced institutional child sexual abuse to access counselling, a direct personal response, and a redress payment. It is also a formal acknowledgement that children were sexually abused in Australian institutions, and it holds institutions to account for this abuse.</w:t>
      </w:r>
    </w:p>
    <w:p w14:paraId="488814B8" w14:textId="77777777" w:rsidR="00401B93" w:rsidRPr="00401B93" w:rsidRDefault="00401B93" w:rsidP="00401B93">
      <w:pPr>
        <w:rPr>
          <w:lang w:val="en-GB"/>
        </w:rPr>
      </w:pPr>
      <w:r w:rsidRPr="00401B93">
        <w:rPr>
          <w:lang w:val="en-GB"/>
        </w:rPr>
        <w:t xml:space="preserve">During 2020–21, the department received two Requests for Information (RFI) from the NRS. No further follow up or actions have been received from the NRS after the department responded to the RFIs. </w:t>
      </w:r>
    </w:p>
    <w:p w14:paraId="278FA3DF" w14:textId="395B7C62" w:rsidR="00401B93" w:rsidRPr="00401B93" w:rsidRDefault="00401B93" w:rsidP="00401B93">
      <w:pPr>
        <w:rPr>
          <w:lang w:val="en-GB"/>
        </w:rPr>
      </w:pPr>
      <w:r w:rsidRPr="00401B93">
        <w:rPr>
          <w:lang w:val="en-GB"/>
        </w:rPr>
        <w:lastRenderedPageBreak/>
        <w:t>The department’s new Child Safe Officer undertook Direct Personal Response training, and the department has implemented the NRS module on PRODA (Provider Digital Access)</w:t>
      </w:r>
      <w:r w:rsidR="00A12144">
        <w:rPr>
          <w:rStyle w:val="FootnoteReference"/>
          <w:lang w:val="en-GB"/>
        </w:rPr>
        <w:footnoteReference w:id="69"/>
      </w:r>
      <w:r w:rsidRPr="00401B93">
        <w:rPr>
          <w:lang w:val="en-GB"/>
        </w:rPr>
        <w:t xml:space="preserve"> for potential redress scheme applicants.</w:t>
      </w:r>
    </w:p>
    <w:p w14:paraId="4C8E715C" w14:textId="77777777" w:rsidR="00401B93" w:rsidRPr="00401B93" w:rsidRDefault="00401B93" w:rsidP="006241F9">
      <w:pPr>
        <w:pStyle w:val="Heading2"/>
        <w:rPr>
          <w:lang w:val="en-GB"/>
        </w:rPr>
      </w:pPr>
      <w:bookmarkStart w:id="57" w:name="_Toc86931728"/>
      <w:r w:rsidRPr="00401B93">
        <w:rPr>
          <w:lang w:val="en-GB"/>
        </w:rPr>
        <w:t>Attestation for financial management compliance with Standing Direction 5.1.4</w:t>
      </w:r>
      <w:bookmarkEnd w:id="57"/>
      <w:r w:rsidRPr="00401B93">
        <w:rPr>
          <w:lang w:val="en-GB"/>
        </w:rPr>
        <w:t xml:space="preserve"> </w:t>
      </w:r>
    </w:p>
    <w:p w14:paraId="0F9FBDFA" w14:textId="77777777" w:rsidR="00401B93" w:rsidRPr="00401B93" w:rsidRDefault="00401B93" w:rsidP="00401B93">
      <w:pPr>
        <w:rPr>
          <w:lang w:val="en-GB"/>
        </w:rPr>
      </w:pPr>
      <w:r w:rsidRPr="00401B93">
        <w:rPr>
          <w:lang w:val="en-GB"/>
        </w:rPr>
        <w:t xml:space="preserve">I, Simon Phemister, on behalf of the Responsible Body, certify that the Department of Jobs, Precincts and Regions has no Material Compliance Deficiency with respect to the applicable Standing Directions 2018 under the </w:t>
      </w:r>
      <w:r w:rsidRPr="00401B93">
        <w:rPr>
          <w:i/>
          <w:iCs/>
          <w:lang w:val="en-GB"/>
        </w:rPr>
        <w:t>Financial Management Act 1994</w:t>
      </w:r>
      <w:r w:rsidRPr="00401B93">
        <w:rPr>
          <w:lang w:val="en-GB"/>
        </w:rPr>
        <w:t xml:space="preserve"> and Instructions.</w:t>
      </w:r>
    </w:p>
    <w:p w14:paraId="15BBB1BB" w14:textId="77777777" w:rsidR="006241F9" w:rsidRDefault="00401B93" w:rsidP="00401B93">
      <w:pPr>
        <w:rPr>
          <w:lang w:val="en-GB"/>
        </w:rPr>
      </w:pPr>
      <w:r w:rsidRPr="00401B93">
        <w:rPr>
          <w:lang w:val="en-GB"/>
        </w:rPr>
        <w:t xml:space="preserve">Simon Phemister </w:t>
      </w:r>
    </w:p>
    <w:p w14:paraId="7E47D457" w14:textId="204F1A96" w:rsidR="00401B93" w:rsidRPr="00401B93" w:rsidRDefault="00401B93" w:rsidP="00401B93">
      <w:pPr>
        <w:rPr>
          <w:lang w:val="en-GB"/>
        </w:rPr>
      </w:pPr>
      <w:r w:rsidRPr="00401B93">
        <w:rPr>
          <w:lang w:val="en-GB"/>
        </w:rPr>
        <w:t>Secretary</w:t>
      </w:r>
    </w:p>
    <w:p w14:paraId="2CC65A04" w14:textId="77777777" w:rsidR="00401B93" w:rsidRPr="00401B93" w:rsidRDefault="00401B93" w:rsidP="00A12144">
      <w:pPr>
        <w:pStyle w:val="Heading2"/>
        <w:rPr>
          <w:lang w:val="en-GB"/>
        </w:rPr>
      </w:pPr>
      <w:bookmarkStart w:id="58" w:name="_Toc86931729"/>
      <w:r w:rsidRPr="00A12144">
        <w:t>Compliance</w:t>
      </w:r>
      <w:r w:rsidRPr="00401B93">
        <w:rPr>
          <w:lang w:val="en-GB"/>
        </w:rPr>
        <w:t xml:space="preserve"> with the </w:t>
      </w:r>
      <w:r w:rsidRPr="00A12144">
        <w:rPr>
          <w:i/>
          <w:iCs/>
          <w:lang w:val="en-GB"/>
        </w:rPr>
        <w:t>Public Interest Disclosures Act 2012</w:t>
      </w:r>
      <w:bookmarkEnd w:id="58"/>
    </w:p>
    <w:p w14:paraId="50781EEC" w14:textId="77777777" w:rsidR="00401B93" w:rsidRPr="00401B93" w:rsidRDefault="00401B93" w:rsidP="00401B93">
      <w:pPr>
        <w:rPr>
          <w:lang w:val="en-GB"/>
        </w:rPr>
      </w:pPr>
      <w:r w:rsidRPr="00401B93">
        <w:rPr>
          <w:lang w:val="en-GB"/>
        </w:rPr>
        <w:t xml:space="preserve">The </w:t>
      </w:r>
      <w:r w:rsidRPr="00401B93">
        <w:rPr>
          <w:i/>
          <w:iCs/>
          <w:lang w:val="en-GB"/>
        </w:rPr>
        <w:t>Public Interest Disclosures Act 2012</w:t>
      </w:r>
      <w:r w:rsidRPr="00401B93">
        <w:rPr>
          <w:lang w:val="en-GB"/>
        </w:rPr>
        <w:t xml:space="preserve"> (the Act)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w:t>
      </w:r>
    </w:p>
    <w:p w14:paraId="2B472AEA" w14:textId="77777777" w:rsidR="00401B93" w:rsidRPr="00401B93" w:rsidRDefault="00401B93" w:rsidP="00401B93">
      <w:pPr>
        <w:rPr>
          <w:lang w:val="en-GB"/>
        </w:rPr>
      </w:pPr>
      <w:r w:rsidRPr="00401B93">
        <w:rPr>
          <w:lang w:val="en-GB"/>
        </w:rPr>
        <w:t>The department does not tolerate improper conduct by employees, nor the taking of reprisals against those who come forward to disclose such conduct. It is committed to ensuring transparency and accountability in its administrative and management practices. The department supports the making of disclosures that reveal corrupt conduct, conduct involving a substantial mismanagement of public resources, or conduct involving a substantial risk to public health and safety or the environment.</w:t>
      </w:r>
    </w:p>
    <w:p w14:paraId="64460B0D" w14:textId="77777777" w:rsidR="00401B93" w:rsidRPr="00401B93" w:rsidRDefault="00401B93" w:rsidP="00401B93">
      <w:pPr>
        <w:rPr>
          <w:lang w:val="en-GB"/>
        </w:rPr>
      </w:pPr>
      <w:r w:rsidRPr="00401B93">
        <w:rPr>
          <w:lang w:val="en-GB"/>
        </w:rPr>
        <w:t>The department will take all reasonable steps to protect people who make such disclosures from any detrimental action in reprisal for making the disclosure. It will also afford natural justice to the person who is the subject of the disclosure to the extent it is legally possible.</w:t>
      </w:r>
    </w:p>
    <w:p w14:paraId="4CE46B90" w14:textId="77777777" w:rsidR="00401B93" w:rsidRPr="00401B93" w:rsidRDefault="00401B93" w:rsidP="00A12144">
      <w:pPr>
        <w:pStyle w:val="Heading3"/>
        <w:rPr>
          <w:lang w:val="en-GB"/>
        </w:rPr>
      </w:pPr>
      <w:r w:rsidRPr="00401B93">
        <w:rPr>
          <w:lang w:val="en-GB"/>
        </w:rPr>
        <w:t>Reporting procedures</w:t>
      </w:r>
    </w:p>
    <w:p w14:paraId="71FF588A" w14:textId="77777777" w:rsidR="00401B93" w:rsidRPr="00401B93" w:rsidRDefault="00401B93" w:rsidP="00401B93">
      <w:pPr>
        <w:rPr>
          <w:lang w:val="en-GB"/>
        </w:rPr>
      </w:pPr>
      <w:r w:rsidRPr="00401B93">
        <w:rPr>
          <w:lang w:val="en-GB"/>
        </w:rPr>
        <w:t>Disclosures of improper conduct or detrimental action by the department or any of its employees or officers may be made to any of the following departmental personnel:</w:t>
      </w:r>
    </w:p>
    <w:p w14:paraId="6BF48F2E" w14:textId="77777777" w:rsidR="00401B93" w:rsidRPr="00401B93" w:rsidRDefault="00401B93" w:rsidP="00A12144">
      <w:pPr>
        <w:pStyle w:val="Bullet"/>
        <w:rPr>
          <w:lang w:val="en-GB"/>
        </w:rPr>
      </w:pPr>
      <w:r w:rsidRPr="00401B93">
        <w:rPr>
          <w:lang w:val="en-GB"/>
        </w:rPr>
        <w:t>The Public Interest Disclosure Coordinator or a Deputy Public Interest Disclosure Coordinator</w:t>
      </w:r>
    </w:p>
    <w:p w14:paraId="2025CB07" w14:textId="77777777" w:rsidR="00401B93" w:rsidRPr="00401B93" w:rsidRDefault="00401B93" w:rsidP="00A12144">
      <w:pPr>
        <w:pStyle w:val="Bullet"/>
        <w:rPr>
          <w:lang w:val="en-GB"/>
        </w:rPr>
      </w:pPr>
      <w:r w:rsidRPr="00401B93">
        <w:rPr>
          <w:lang w:val="en-GB"/>
        </w:rPr>
        <w:t>The Secretary of the department</w:t>
      </w:r>
    </w:p>
    <w:p w14:paraId="64EA93FF" w14:textId="77777777" w:rsidR="00401B93" w:rsidRPr="00401B93" w:rsidRDefault="00401B93" w:rsidP="00A12144">
      <w:pPr>
        <w:pStyle w:val="Bullet"/>
        <w:rPr>
          <w:lang w:val="en-GB"/>
        </w:rPr>
      </w:pPr>
      <w:r w:rsidRPr="00401B93">
        <w:rPr>
          <w:lang w:val="en-GB"/>
        </w:rPr>
        <w:t>A manager or supervisor of the discloser</w:t>
      </w:r>
    </w:p>
    <w:p w14:paraId="163C9048" w14:textId="77777777" w:rsidR="00401B93" w:rsidRPr="00401B93" w:rsidRDefault="00401B93" w:rsidP="00A12144">
      <w:pPr>
        <w:pStyle w:val="Bullet"/>
        <w:rPr>
          <w:lang w:val="en-GB"/>
        </w:rPr>
      </w:pPr>
      <w:r w:rsidRPr="00401B93">
        <w:rPr>
          <w:lang w:val="en-GB"/>
        </w:rPr>
        <w:t>A manager or supervisor of the person who is the subject of the disclosure, or</w:t>
      </w:r>
    </w:p>
    <w:p w14:paraId="2C77CA30" w14:textId="77777777" w:rsidR="00401B93" w:rsidRPr="00401B93" w:rsidRDefault="00401B93" w:rsidP="00A12144">
      <w:pPr>
        <w:pStyle w:val="Bullet"/>
        <w:rPr>
          <w:lang w:val="en-GB"/>
        </w:rPr>
      </w:pPr>
      <w:r w:rsidRPr="00401B93">
        <w:rPr>
          <w:lang w:val="en-GB"/>
        </w:rPr>
        <w:t>A person acting in any of the above roles.</w:t>
      </w:r>
    </w:p>
    <w:p w14:paraId="0A94577A" w14:textId="77777777" w:rsidR="00401B93" w:rsidRPr="00401B93" w:rsidRDefault="00401B93" w:rsidP="00401B93">
      <w:pPr>
        <w:rPr>
          <w:lang w:val="en-GB"/>
        </w:rPr>
      </w:pPr>
      <w:r w:rsidRPr="00401B93">
        <w:rPr>
          <w:lang w:val="en-GB"/>
        </w:rPr>
        <w:t>Alternatively, disclosures may also be made directly to the Independent Broad-based Anti-corruption Commission (IBAC):</w:t>
      </w:r>
    </w:p>
    <w:p w14:paraId="646CEA74" w14:textId="77777777" w:rsidR="0065611A" w:rsidRDefault="00401B93" w:rsidP="00401B93">
      <w:pPr>
        <w:rPr>
          <w:lang w:val="en-GB"/>
        </w:rPr>
      </w:pPr>
      <w:r w:rsidRPr="00401B93">
        <w:rPr>
          <w:lang w:val="en-GB"/>
        </w:rPr>
        <w:t>Level 1, North Tower, 459 Collins Street Melbourne</w:t>
      </w:r>
    </w:p>
    <w:p w14:paraId="4FCD1773" w14:textId="77777777" w:rsidR="0065611A" w:rsidRDefault="00401B93" w:rsidP="00401B93">
      <w:pPr>
        <w:rPr>
          <w:lang w:val="en-GB"/>
        </w:rPr>
      </w:pPr>
      <w:r w:rsidRPr="00401B93">
        <w:rPr>
          <w:lang w:val="en-GB"/>
        </w:rPr>
        <w:t xml:space="preserve">Victoria 3000 </w:t>
      </w:r>
    </w:p>
    <w:p w14:paraId="61B0D1C8" w14:textId="77777777" w:rsidR="0065611A" w:rsidRDefault="00401B93" w:rsidP="00401B93">
      <w:pPr>
        <w:rPr>
          <w:lang w:val="en-GB"/>
        </w:rPr>
      </w:pPr>
      <w:r w:rsidRPr="00401B93">
        <w:rPr>
          <w:lang w:val="en-GB"/>
        </w:rPr>
        <w:t xml:space="preserve">Phone: 1300 735 135 </w:t>
      </w:r>
    </w:p>
    <w:p w14:paraId="77EC9418" w14:textId="614BC1B0" w:rsidR="00401B93" w:rsidRPr="00401B93" w:rsidRDefault="00836DD8" w:rsidP="00401B93">
      <w:pPr>
        <w:rPr>
          <w:lang w:val="en-GB"/>
        </w:rPr>
      </w:pPr>
      <w:hyperlink r:id="rId17" w:history="1">
        <w:r w:rsidR="00401B93" w:rsidRPr="00401B93">
          <w:rPr>
            <w:rStyle w:val="Hyperlink"/>
            <w:lang w:val="en-GB"/>
          </w:rPr>
          <w:t>ibac.vic.gov.au</w:t>
        </w:r>
      </w:hyperlink>
    </w:p>
    <w:p w14:paraId="49FA6670" w14:textId="77777777" w:rsidR="00401B93" w:rsidRPr="00401B93" w:rsidRDefault="00401B93" w:rsidP="00401B93">
      <w:pPr>
        <w:rPr>
          <w:lang w:val="en-GB"/>
        </w:rPr>
      </w:pPr>
      <w:r w:rsidRPr="00401B93">
        <w:rPr>
          <w:lang w:val="en-GB"/>
        </w:rPr>
        <w:t>Any disclosures about portfolio entities should be made directly to IBAC.</w:t>
      </w:r>
    </w:p>
    <w:p w14:paraId="2638AB22" w14:textId="77777777" w:rsidR="00401B93" w:rsidRPr="00401B93" w:rsidRDefault="00401B93" w:rsidP="0065611A">
      <w:pPr>
        <w:pStyle w:val="Heading3"/>
        <w:rPr>
          <w:lang w:val="en-GB"/>
        </w:rPr>
      </w:pPr>
      <w:r w:rsidRPr="0065611A">
        <w:t>Further</w:t>
      </w:r>
      <w:r w:rsidRPr="00401B93">
        <w:rPr>
          <w:lang w:val="en-GB"/>
        </w:rPr>
        <w:t xml:space="preserve"> information</w:t>
      </w:r>
    </w:p>
    <w:p w14:paraId="670A0606" w14:textId="42A6FAF7" w:rsidR="00401B93" w:rsidRPr="00401B93" w:rsidRDefault="00401B93" w:rsidP="00401B93">
      <w:pPr>
        <w:rPr>
          <w:lang w:val="en-GB"/>
        </w:rPr>
      </w:pPr>
      <w:r w:rsidRPr="00401B93">
        <w:rPr>
          <w:lang w:val="en-GB"/>
        </w:rPr>
        <w:t xml:space="preserve">The Public Interest Disclosure Policy and Procedures, which outline the system for reporting disclosures of improper conduct or detrimental action by the department, or any of its employees or officers, are available on the department’s website: </w:t>
      </w:r>
      <w:hyperlink r:id="rId18" w:history="1">
        <w:r w:rsidRPr="00401B93">
          <w:rPr>
            <w:rStyle w:val="Hyperlink"/>
            <w:lang w:val="en-GB"/>
          </w:rPr>
          <w:t>djpr.vic.gov.au</w:t>
        </w:r>
      </w:hyperlink>
      <w:r w:rsidRPr="00401B93">
        <w:rPr>
          <w:lang w:val="en-GB"/>
        </w:rPr>
        <w:t xml:space="preserve">. </w:t>
      </w:r>
    </w:p>
    <w:p w14:paraId="069609BF" w14:textId="77777777" w:rsidR="00401B93" w:rsidRPr="00401B93" w:rsidRDefault="00401B93" w:rsidP="00401B93">
      <w:pPr>
        <w:rPr>
          <w:lang w:val="en-GB"/>
        </w:rPr>
      </w:pPr>
      <w:r w:rsidRPr="00401B93">
        <w:rPr>
          <w:lang w:val="en-GB"/>
        </w:rPr>
        <w:lastRenderedPageBreak/>
        <w:t>The IBAC website contains further information about public interest disclosure policies and procedures.</w:t>
      </w:r>
    </w:p>
    <w:p w14:paraId="450097A3" w14:textId="77777777" w:rsidR="00401B93" w:rsidRPr="00401B93" w:rsidRDefault="00401B93" w:rsidP="00BB435D">
      <w:pPr>
        <w:pStyle w:val="Heading4"/>
        <w:rPr>
          <w:lang w:val="en-GB"/>
        </w:rPr>
      </w:pPr>
      <w:r w:rsidRPr="00401B93">
        <w:rPr>
          <w:lang w:val="en-GB"/>
        </w:rPr>
        <w:t xml:space="preserve">Disclosures under the </w:t>
      </w:r>
      <w:r w:rsidRPr="00BB435D">
        <w:rPr>
          <w:i/>
          <w:iCs w:val="0"/>
          <w:lang w:val="en-GB"/>
        </w:rPr>
        <w:t>Public Interest Disclosures Act 2012</w:t>
      </w:r>
      <w:r w:rsidRPr="00401B93">
        <w:rPr>
          <w:lang w:val="en-GB"/>
        </w:rPr>
        <w:t xml:space="preserve"> </w:t>
      </w:r>
    </w:p>
    <w:tbl>
      <w:tblPr>
        <w:tblStyle w:val="TableGrid"/>
        <w:tblW w:w="10490" w:type="dxa"/>
        <w:tblLayout w:type="fixed"/>
        <w:tblLook w:val="0000" w:firstRow="0" w:lastRow="0" w:firstColumn="0" w:lastColumn="0" w:noHBand="0" w:noVBand="0"/>
      </w:tblPr>
      <w:tblGrid>
        <w:gridCol w:w="7370"/>
        <w:gridCol w:w="1560"/>
        <w:gridCol w:w="1560"/>
      </w:tblGrid>
      <w:tr w:rsidR="00401B93" w:rsidRPr="00401B93" w14:paraId="4127AF04" w14:textId="77777777" w:rsidTr="0046775A">
        <w:trPr>
          <w:cantSplit/>
          <w:trHeight w:val="60"/>
          <w:tblHeader/>
        </w:trPr>
        <w:tc>
          <w:tcPr>
            <w:tcW w:w="7370" w:type="dxa"/>
          </w:tcPr>
          <w:p w14:paraId="42C62B58" w14:textId="77777777" w:rsidR="00401B93" w:rsidRPr="00401B93" w:rsidRDefault="00401B93" w:rsidP="0046775A">
            <w:pPr>
              <w:pStyle w:val="TableHeading"/>
              <w:rPr>
                <w:lang w:val="en-GB"/>
              </w:rPr>
            </w:pPr>
          </w:p>
        </w:tc>
        <w:tc>
          <w:tcPr>
            <w:tcW w:w="1560" w:type="dxa"/>
          </w:tcPr>
          <w:p w14:paraId="4779B4B9" w14:textId="77777777" w:rsidR="00401B93" w:rsidRPr="00401B93" w:rsidRDefault="00401B93" w:rsidP="0046775A">
            <w:pPr>
              <w:pStyle w:val="TableHeading"/>
              <w:rPr>
                <w:lang w:val="en-GB"/>
              </w:rPr>
            </w:pPr>
            <w:r w:rsidRPr="00401B93">
              <w:rPr>
                <w:lang w:val="en-GB"/>
              </w:rPr>
              <w:t>2020–21</w:t>
            </w:r>
          </w:p>
        </w:tc>
        <w:tc>
          <w:tcPr>
            <w:tcW w:w="1560" w:type="dxa"/>
          </w:tcPr>
          <w:p w14:paraId="2316EA4F" w14:textId="77777777" w:rsidR="00401B93" w:rsidRPr="00401B93" w:rsidRDefault="00401B93" w:rsidP="0046775A">
            <w:pPr>
              <w:pStyle w:val="TableHeading"/>
              <w:rPr>
                <w:lang w:val="en-GB"/>
              </w:rPr>
            </w:pPr>
            <w:r w:rsidRPr="00401B93">
              <w:rPr>
                <w:lang w:val="en-GB"/>
              </w:rPr>
              <w:t>2019–20</w:t>
            </w:r>
          </w:p>
        </w:tc>
      </w:tr>
      <w:tr w:rsidR="0046775A" w:rsidRPr="00401B93" w14:paraId="194B0D19" w14:textId="77777777" w:rsidTr="0046775A">
        <w:trPr>
          <w:cantSplit/>
          <w:trHeight w:val="60"/>
          <w:tblHeader/>
        </w:trPr>
        <w:tc>
          <w:tcPr>
            <w:tcW w:w="10490" w:type="dxa"/>
            <w:gridSpan w:val="3"/>
          </w:tcPr>
          <w:p w14:paraId="242ACEC4" w14:textId="642A52C1" w:rsidR="0046775A" w:rsidRPr="00401B93" w:rsidRDefault="0046775A" w:rsidP="0046775A">
            <w:pPr>
              <w:pStyle w:val="TableHeading"/>
              <w:rPr>
                <w:lang w:val="en-GB"/>
              </w:rPr>
            </w:pPr>
            <w:r w:rsidRPr="00401B93">
              <w:rPr>
                <w:lang w:val="en-GB"/>
              </w:rPr>
              <w:t>Indicator</w:t>
            </w:r>
          </w:p>
        </w:tc>
      </w:tr>
      <w:tr w:rsidR="00401B93" w:rsidRPr="00401B93" w14:paraId="3C3603F5" w14:textId="77777777" w:rsidTr="0046775A">
        <w:trPr>
          <w:cantSplit/>
          <w:trHeight w:val="60"/>
        </w:trPr>
        <w:tc>
          <w:tcPr>
            <w:tcW w:w="7370" w:type="dxa"/>
          </w:tcPr>
          <w:p w14:paraId="6F422E07" w14:textId="77777777" w:rsidR="00401B93" w:rsidRPr="00401B93" w:rsidRDefault="00401B93" w:rsidP="00BB435D">
            <w:pPr>
              <w:pStyle w:val="TableCopy"/>
              <w:rPr>
                <w:lang w:val="en-GB"/>
              </w:rPr>
            </w:pPr>
            <w:r w:rsidRPr="00401B93">
              <w:rPr>
                <w:lang w:val="en-GB"/>
              </w:rPr>
              <w:t>Assessable disclosures</w:t>
            </w:r>
          </w:p>
        </w:tc>
        <w:tc>
          <w:tcPr>
            <w:tcW w:w="1560" w:type="dxa"/>
          </w:tcPr>
          <w:p w14:paraId="58ECBA5A" w14:textId="77777777" w:rsidR="00401B93" w:rsidRPr="00401B93" w:rsidRDefault="00401B93" w:rsidP="00BB435D">
            <w:pPr>
              <w:pStyle w:val="TableCopy"/>
              <w:rPr>
                <w:lang w:val="en-GB"/>
              </w:rPr>
            </w:pPr>
            <w:r w:rsidRPr="00401B93">
              <w:rPr>
                <w:lang w:val="en-GB"/>
              </w:rPr>
              <w:t>1</w:t>
            </w:r>
          </w:p>
        </w:tc>
        <w:tc>
          <w:tcPr>
            <w:tcW w:w="1560" w:type="dxa"/>
          </w:tcPr>
          <w:p w14:paraId="0CB5F99F" w14:textId="77777777" w:rsidR="00401B93" w:rsidRPr="00401B93" w:rsidRDefault="00401B93" w:rsidP="00BB435D">
            <w:pPr>
              <w:pStyle w:val="TableCopy"/>
              <w:rPr>
                <w:lang w:val="en-GB"/>
              </w:rPr>
            </w:pPr>
            <w:r w:rsidRPr="00401B93">
              <w:rPr>
                <w:lang w:val="en-GB"/>
              </w:rPr>
              <w:t>2</w:t>
            </w:r>
          </w:p>
        </w:tc>
      </w:tr>
    </w:tbl>
    <w:p w14:paraId="464615AD" w14:textId="77777777" w:rsidR="00401B93" w:rsidRPr="00401B93" w:rsidRDefault="00401B93" w:rsidP="004218BE">
      <w:pPr>
        <w:pStyle w:val="Heading3"/>
        <w:rPr>
          <w:lang w:val="en-GB"/>
        </w:rPr>
      </w:pPr>
      <w:r w:rsidRPr="00401B93">
        <w:rPr>
          <w:lang w:val="en-GB"/>
        </w:rPr>
        <w:t xml:space="preserve">Asset Management Accountability Framework (AMAF) Maturity Assessment </w:t>
      </w:r>
    </w:p>
    <w:p w14:paraId="09BA6E82" w14:textId="4AF816DD" w:rsidR="00401B93" w:rsidRPr="00401B93" w:rsidRDefault="00401B93" w:rsidP="00401B93">
      <w:pPr>
        <w:rPr>
          <w:lang w:val="en-GB"/>
        </w:rPr>
      </w:pPr>
      <w:r w:rsidRPr="00401B93">
        <w:rPr>
          <w:lang w:val="en-GB"/>
        </w:rPr>
        <w:t xml:space="preserve">The following section summarises the department’s 2020–21 self-assessment of maturity against the requirements of the Asset Management Accountability Framework (AMAF). The AMAF is a non-prescriptive, devolved accountability model of asset management that requires compliance with 41 mandatory requirements. These requirements can be found on the DTF </w:t>
      </w:r>
      <w:hyperlink r:id="rId19" w:history="1">
        <w:r w:rsidRPr="00401B93">
          <w:rPr>
            <w:rStyle w:val="Hyperlink"/>
            <w:lang w:val="en-GB"/>
          </w:rPr>
          <w:t>website</w:t>
        </w:r>
      </w:hyperlink>
      <w:r w:rsidRPr="00401B93">
        <w:rPr>
          <w:lang w:val="en-GB"/>
        </w:rPr>
        <w:t xml:space="preserve">. </w:t>
      </w:r>
    </w:p>
    <w:p w14:paraId="502E30D7" w14:textId="16D30B6E" w:rsidR="00401B93" w:rsidRPr="00401B93" w:rsidRDefault="00401B93" w:rsidP="000D7100">
      <w:pPr>
        <w:pStyle w:val="Heading4"/>
        <w:rPr>
          <w:lang w:val="en-GB"/>
        </w:rPr>
      </w:pPr>
      <w:r w:rsidRPr="00401B93">
        <w:rPr>
          <w:lang w:val="en-GB"/>
        </w:rPr>
        <w:t>Figure 1</w:t>
      </w:r>
      <w:r w:rsidR="000D7100">
        <w:rPr>
          <w:lang w:val="en-GB"/>
        </w:rPr>
        <w:t>: D</w:t>
      </w:r>
      <w:r w:rsidRPr="00401B93">
        <w:rPr>
          <w:lang w:val="en-GB"/>
        </w:rPr>
        <w:t>epartment’s AMAF maturity as at June 2021 against AMAF mandatory requirements</w:t>
      </w:r>
    </w:p>
    <w:p w14:paraId="0A03447E" w14:textId="3824D787" w:rsidR="00401B93" w:rsidRPr="00401B93" w:rsidRDefault="00E5211D" w:rsidP="00401B93">
      <w:pPr>
        <w:rPr>
          <w:lang w:val="en-GB"/>
        </w:rPr>
      </w:pPr>
      <w:r>
        <w:rPr>
          <w:noProof/>
          <w:lang w:val="en-GB"/>
        </w:rPr>
        <w:drawing>
          <wp:inline distT="0" distB="0" distL="0" distR="0" wp14:anchorId="786D31D4" wp14:editId="627B957A">
            <wp:extent cx="6477000" cy="4673600"/>
            <wp:effectExtent l="0" t="0" r="0" b="0"/>
            <wp:docPr id="4" name="Picture 4" descr="Figure 1: Department’s AMAF maturity as at June 2021 against AMAF mandatory requirements&#10;This information in this figure is broken down in the following copy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Department’s AMAF maturity as at June 2021 against AMAF mandatory requirements&#10;This information in this figure is broken down in the following copy of the report."/>
                    <pic:cNvPicPr/>
                  </pic:nvPicPr>
                  <pic:blipFill>
                    <a:blip r:embed="rId20"/>
                    <a:stretch>
                      <a:fillRect/>
                    </a:stretch>
                  </pic:blipFill>
                  <pic:spPr>
                    <a:xfrm>
                      <a:off x="0" y="0"/>
                      <a:ext cx="6477000" cy="4673600"/>
                    </a:xfrm>
                    <a:prstGeom prst="rect">
                      <a:avLst/>
                    </a:prstGeom>
                  </pic:spPr>
                </pic:pic>
              </a:graphicData>
            </a:graphic>
          </wp:inline>
        </w:drawing>
      </w:r>
    </w:p>
    <w:p w14:paraId="3A6753F7" w14:textId="77777777" w:rsidR="00401B93" w:rsidRPr="00401B93" w:rsidRDefault="00401B93" w:rsidP="00913350">
      <w:pPr>
        <w:pStyle w:val="Heading5"/>
        <w:rPr>
          <w:lang w:val="en-GB"/>
        </w:rPr>
      </w:pPr>
      <w:r w:rsidRPr="00913350">
        <w:t>Leadership</w:t>
      </w:r>
      <w:r w:rsidRPr="00401B93">
        <w:rPr>
          <w:lang w:val="en-GB"/>
        </w:rPr>
        <w:t xml:space="preserve"> and Accountability (requirements 1–19)</w:t>
      </w:r>
    </w:p>
    <w:p w14:paraId="290CFB6E" w14:textId="77777777" w:rsidR="00401B93" w:rsidRPr="00401B93" w:rsidRDefault="00401B93" w:rsidP="00401B93">
      <w:pPr>
        <w:rPr>
          <w:lang w:val="en-GB"/>
        </w:rPr>
      </w:pPr>
      <w:r w:rsidRPr="00401B93">
        <w:rPr>
          <w:lang w:val="en-GB"/>
        </w:rPr>
        <w:t>The department has met its target maturity level under most requirements within this category.</w:t>
      </w:r>
    </w:p>
    <w:p w14:paraId="7216767C" w14:textId="77777777" w:rsidR="00401B93" w:rsidRPr="00401B93" w:rsidRDefault="00401B93" w:rsidP="00401B93">
      <w:pPr>
        <w:rPr>
          <w:lang w:val="en-GB"/>
        </w:rPr>
      </w:pPr>
      <w:r w:rsidRPr="00401B93">
        <w:rPr>
          <w:lang w:val="en-GB"/>
        </w:rPr>
        <w:t>There is no material non-compliance reported in this category, however the department did not fully comply in allocating asset management responsibility and monitoring, and evaluating asset performance and systems. Improvement plans have been developed and are being implemented and monitored. The department has recently developed guidance on performance monitoring and is embedding processes to monitor and evaluate asset performance.</w:t>
      </w:r>
    </w:p>
    <w:p w14:paraId="62CC76D8" w14:textId="77777777" w:rsidR="00401B93" w:rsidRPr="00401B93" w:rsidRDefault="00401B93" w:rsidP="00913350">
      <w:pPr>
        <w:pStyle w:val="Heading5"/>
        <w:rPr>
          <w:lang w:val="en-GB"/>
        </w:rPr>
      </w:pPr>
      <w:r w:rsidRPr="00401B93">
        <w:rPr>
          <w:lang w:val="en-GB"/>
        </w:rPr>
        <w:t>Planning (requirements 20–23)</w:t>
      </w:r>
    </w:p>
    <w:p w14:paraId="58F829CA" w14:textId="77777777" w:rsidR="00401B93" w:rsidRPr="00401B93" w:rsidRDefault="00401B93" w:rsidP="00401B93">
      <w:pPr>
        <w:rPr>
          <w:lang w:val="en-GB"/>
        </w:rPr>
      </w:pPr>
      <w:r w:rsidRPr="00401B93">
        <w:rPr>
          <w:lang w:val="en-GB"/>
        </w:rPr>
        <w:t>The department has met its target maturity level in this category.</w:t>
      </w:r>
    </w:p>
    <w:p w14:paraId="436804BF" w14:textId="77777777" w:rsidR="00401B93" w:rsidRPr="00401B93" w:rsidRDefault="00401B93" w:rsidP="00913350">
      <w:pPr>
        <w:pStyle w:val="Heading5"/>
        <w:rPr>
          <w:lang w:val="en-GB"/>
        </w:rPr>
      </w:pPr>
      <w:r w:rsidRPr="00401B93">
        <w:rPr>
          <w:lang w:val="en-GB"/>
        </w:rPr>
        <w:t xml:space="preserve">Acquisition (requirements 24 and 25) </w:t>
      </w:r>
    </w:p>
    <w:p w14:paraId="088AEF7A" w14:textId="77777777" w:rsidR="00401B93" w:rsidRPr="00401B93" w:rsidRDefault="00401B93" w:rsidP="00401B93">
      <w:pPr>
        <w:rPr>
          <w:lang w:val="en-GB"/>
        </w:rPr>
      </w:pPr>
      <w:r w:rsidRPr="00401B93">
        <w:rPr>
          <w:lang w:val="en-GB"/>
        </w:rPr>
        <w:t>The department has met its target maturity level in this category.</w:t>
      </w:r>
    </w:p>
    <w:p w14:paraId="5511D7DD" w14:textId="77777777" w:rsidR="00401B93" w:rsidRPr="00401B93" w:rsidRDefault="00401B93" w:rsidP="00913350">
      <w:pPr>
        <w:pStyle w:val="Heading5"/>
        <w:rPr>
          <w:lang w:val="en-GB"/>
        </w:rPr>
      </w:pPr>
      <w:r w:rsidRPr="00401B93">
        <w:rPr>
          <w:lang w:val="en-GB"/>
        </w:rPr>
        <w:lastRenderedPageBreak/>
        <w:t>Operation (requirements 26–40)</w:t>
      </w:r>
    </w:p>
    <w:p w14:paraId="28930A22" w14:textId="77777777" w:rsidR="00401B93" w:rsidRPr="00401B93" w:rsidRDefault="00401B93" w:rsidP="00401B93">
      <w:pPr>
        <w:rPr>
          <w:lang w:val="en-GB"/>
        </w:rPr>
      </w:pPr>
      <w:r w:rsidRPr="00401B93">
        <w:rPr>
          <w:lang w:val="en-GB"/>
        </w:rPr>
        <w:t xml:space="preserve">The department has met its target maturity level under most requirements within this category. </w:t>
      </w:r>
    </w:p>
    <w:p w14:paraId="2BF893D1" w14:textId="77777777" w:rsidR="00401B93" w:rsidRPr="00401B93" w:rsidRDefault="00401B93" w:rsidP="00401B93">
      <w:pPr>
        <w:rPr>
          <w:lang w:val="en-GB"/>
        </w:rPr>
      </w:pPr>
      <w:r w:rsidRPr="00401B93">
        <w:rPr>
          <w:lang w:val="en-GB"/>
        </w:rPr>
        <w:t xml:space="preserve">There is no material non-compliance reported in this category, however the department did not fully comply with some of the asset information management system requirements. Improvement plans have been developed and are being implemented and monitored. Minimum asset information requirements have been documented and rolled out across the department, ensuring commonality and relevance of baseline asset information. </w:t>
      </w:r>
    </w:p>
    <w:p w14:paraId="7A4B8E1E" w14:textId="77777777" w:rsidR="00401B93" w:rsidRPr="00401B93" w:rsidRDefault="00401B93" w:rsidP="00913350">
      <w:pPr>
        <w:pStyle w:val="Heading5"/>
        <w:rPr>
          <w:lang w:val="en-GB"/>
        </w:rPr>
      </w:pPr>
      <w:r w:rsidRPr="00401B93">
        <w:rPr>
          <w:lang w:val="en-GB"/>
        </w:rPr>
        <w:t>Disposal (requirement 41)</w:t>
      </w:r>
    </w:p>
    <w:p w14:paraId="3F9802E5" w14:textId="77777777" w:rsidR="00401B93" w:rsidRPr="00401B93" w:rsidRDefault="00401B93" w:rsidP="00401B93">
      <w:pPr>
        <w:rPr>
          <w:lang w:val="en-GB"/>
        </w:rPr>
      </w:pPr>
      <w:r w:rsidRPr="00401B93">
        <w:rPr>
          <w:lang w:val="en-GB"/>
        </w:rPr>
        <w:t>The department has met its target maturity level in this category.</w:t>
      </w:r>
    </w:p>
    <w:p w14:paraId="45B3D78B" w14:textId="77777777" w:rsidR="00401B93" w:rsidRPr="00401B93" w:rsidRDefault="00401B93" w:rsidP="00401B93">
      <w:pPr>
        <w:rPr>
          <w:lang w:val="en-GB"/>
        </w:rPr>
      </w:pPr>
      <w:r w:rsidRPr="00401B93">
        <w:rPr>
          <w:lang w:val="en-GB"/>
        </w:rPr>
        <w:t>The department noted an improvement in the asset management maturity during 2020–21 and has continued to develop and implement improvement plans to address any identified maturity deficiencies.</w:t>
      </w:r>
    </w:p>
    <w:p w14:paraId="1F60CCDC" w14:textId="77777777" w:rsidR="00401B93" w:rsidRPr="00401B93" w:rsidRDefault="00401B93" w:rsidP="00401B93">
      <w:pPr>
        <w:rPr>
          <w:lang w:val="en-GB"/>
        </w:rPr>
      </w:pPr>
    </w:p>
    <w:p w14:paraId="5F9FD3D6" w14:textId="77777777" w:rsidR="00401B93" w:rsidRPr="00401B93" w:rsidRDefault="00401B93" w:rsidP="00913350">
      <w:pPr>
        <w:pStyle w:val="Heading4"/>
        <w:rPr>
          <w:lang w:val="en-GB"/>
        </w:rPr>
      </w:pPr>
      <w:r w:rsidRPr="00401B93">
        <w:rPr>
          <w:lang w:val="en-GB"/>
        </w:rPr>
        <w:t>Social Procurement Framework</w:t>
      </w:r>
    </w:p>
    <w:p w14:paraId="118E9043" w14:textId="77777777" w:rsidR="00401B93" w:rsidRPr="00401B93" w:rsidRDefault="00401B93" w:rsidP="00913350">
      <w:pPr>
        <w:pStyle w:val="Heading5"/>
        <w:rPr>
          <w:lang w:val="en-GB"/>
        </w:rPr>
      </w:pPr>
      <w:r w:rsidRPr="00401B93">
        <w:rPr>
          <w:lang w:val="en-GB"/>
        </w:rPr>
        <w:t>The Social Procurement Strategy</w:t>
      </w:r>
    </w:p>
    <w:p w14:paraId="254113D0" w14:textId="77777777" w:rsidR="00401B93" w:rsidRPr="00401B93" w:rsidRDefault="00401B93" w:rsidP="00401B93">
      <w:pPr>
        <w:rPr>
          <w:lang w:val="en-GB"/>
        </w:rPr>
      </w:pPr>
      <w:r w:rsidRPr="00401B93">
        <w:rPr>
          <w:lang w:val="en-GB"/>
        </w:rPr>
        <w:t>DJPR’s Social Procurement Strategy aims to support the direct and indirect sourcing of social benefit suppliers, improving social, economic, and environmental outcomes for all Victorians. The strategy prioritises the objectives within the Victorian Government’s Social Procurement Framework and applies to all procurement activities undertaken by DJPR.</w:t>
      </w:r>
    </w:p>
    <w:p w14:paraId="4CA1D240" w14:textId="77777777" w:rsidR="00401B93" w:rsidRPr="00401B93" w:rsidRDefault="00401B93" w:rsidP="00401B93">
      <w:pPr>
        <w:rPr>
          <w:lang w:val="en-GB"/>
        </w:rPr>
      </w:pPr>
      <w:r w:rsidRPr="00401B93">
        <w:rPr>
          <w:lang w:val="en-GB"/>
        </w:rPr>
        <w:t>The Department’s Social Procurement Strategy priority objectives are:</w:t>
      </w:r>
    </w:p>
    <w:p w14:paraId="770BCA39" w14:textId="77777777" w:rsidR="00401B93" w:rsidRPr="00401B93" w:rsidRDefault="00401B93" w:rsidP="002C1634">
      <w:pPr>
        <w:pStyle w:val="Bullet"/>
        <w:rPr>
          <w:lang w:val="en-GB"/>
        </w:rPr>
      </w:pPr>
      <w:r w:rsidRPr="00401B93">
        <w:rPr>
          <w:lang w:val="en-GB"/>
        </w:rPr>
        <w:t>Women’s Equality and Safety</w:t>
      </w:r>
    </w:p>
    <w:p w14:paraId="1A59D8E8" w14:textId="77777777" w:rsidR="00401B93" w:rsidRPr="00401B93" w:rsidRDefault="00401B93" w:rsidP="002C1634">
      <w:pPr>
        <w:pStyle w:val="Bullet"/>
        <w:rPr>
          <w:lang w:val="en-GB"/>
        </w:rPr>
      </w:pPr>
      <w:r w:rsidRPr="00401B93">
        <w:rPr>
          <w:lang w:val="en-GB"/>
        </w:rPr>
        <w:t>Opportunities for Victorian Aboriginal People</w:t>
      </w:r>
    </w:p>
    <w:p w14:paraId="03E2FADA" w14:textId="77777777" w:rsidR="00401B93" w:rsidRPr="00401B93" w:rsidRDefault="00401B93" w:rsidP="002C1634">
      <w:pPr>
        <w:pStyle w:val="Bullet"/>
        <w:rPr>
          <w:lang w:val="en-GB"/>
        </w:rPr>
      </w:pPr>
      <w:r w:rsidRPr="00401B93">
        <w:rPr>
          <w:lang w:val="en-GB"/>
        </w:rPr>
        <w:t>Opportunities for disadvantaged Victorians</w:t>
      </w:r>
    </w:p>
    <w:p w14:paraId="35BE2402" w14:textId="77777777" w:rsidR="00401B93" w:rsidRPr="00401B93" w:rsidRDefault="00401B93" w:rsidP="002C1634">
      <w:pPr>
        <w:pStyle w:val="Bullet"/>
        <w:rPr>
          <w:lang w:val="en-GB"/>
        </w:rPr>
      </w:pPr>
      <w:r w:rsidRPr="00401B93">
        <w:rPr>
          <w:lang w:val="en-GB"/>
        </w:rPr>
        <w:t>Sustainable Victorian Regions</w:t>
      </w:r>
    </w:p>
    <w:p w14:paraId="5A783E03" w14:textId="77777777" w:rsidR="00401B93" w:rsidRPr="00401B93" w:rsidRDefault="00401B93" w:rsidP="002C1634">
      <w:pPr>
        <w:pStyle w:val="Heading5"/>
        <w:rPr>
          <w:lang w:val="en-GB"/>
        </w:rPr>
      </w:pPr>
      <w:r w:rsidRPr="00401B93">
        <w:rPr>
          <w:lang w:val="en-GB"/>
        </w:rPr>
        <w:t>The Social Procurement Working Group</w:t>
      </w:r>
    </w:p>
    <w:p w14:paraId="51EFD866" w14:textId="77777777" w:rsidR="00401B93" w:rsidRPr="00401B93" w:rsidRDefault="00401B93" w:rsidP="00401B93">
      <w:pPr>
        <w:rPr>
          <w:lang w:val="en-GB"/>
        </w:rPr>
      </w:pPr>
      <w:r w:rsidRPr="00401B93">
        <w:rPr>
          <w:lang w:val="en-GB"/>
        </w:rPr>
        <w:t>The DJPR Social Procurement Working Group was established by the department as part of the strategy. The Working Group aims to drive strategy implementation, create awareness of social procurement opportunities and social enterprises, and keep track of specific initiatives being led by the represented business units.</w:t>
      </w:r>
    </w:p>
    <w:p w14:paraId="794D9CB0" w14:textId="77777777" w:rsidR="00401B93" w:rsidRPr="00401B93" w:rsidRDefault="00401B93" w:rsidP="00401B93">
      <w:pPr>
        <w:rPr>
          <w:lang w:val="en-GB"/>
        </w:rPr>
      </w:pPr>
      <w:r w:rsidRPr="00401B93">
        <w:rPr>
          <w:lang w:val="en-GB"/>
        </w:rPr>
        <w:t xml:space="preserve">The Working Group will be supported to reduce barriers and identify opportunities that incentivise the department’s use of social benefit suppliers within their procurements. </w:t>
      </w:r>
    </w:p>
    <w:p w14:paraId="318111C3" w14:textId="77777777" w:rsidR="00401B93" w:rsidRPr="00401B93" w:rsidRDefault="00401B93" w:rsidP="002C1634">
      <w:pPr>
        <w:pStyle w:val="Heading5"/>
        <w:rPr>
          <w:lang w:val="en-GB"/>
        </w:rPr>
      </w:pPr>
      <w:r w:rsidRPr="00401B93">
        <w:rPr>
          <w:lang w:val="en-GB"/>
        </w:rPr>
        <w:t>Procurement and the community</w:t>
      </w:r>
    </w:p>
    <w:p w14:paraId="3F932933" w14:textId="77777777" w:rsidR="00401B93" w:rsidRPr="00401B93" w:rsidRDefault="00401B93" w:rsidP="00401B93">
      <w:pPr>
        <w:rPr>
          <w:lang w:val="en-GB"/>
        </w:rPr>
      </w:pPr>
      <w:r w:rsidRPr="00401B93">
        <w:rPr>
          <w:lang w:val="en-GB"/>
        </w:rPr>
        <w:t xml:space="preserve">The Department of Jobs, Precincts and Regions (DJPR) has procured a variety of branded merchandise to promote and support Jobs Victoria – a Victorian Government initiative creating secure jobs and delivering employment support across the state. Where possible, the department identified opportunities to support local businesses when sourcing merchandise. </w:t>
      </w:r>
    </w:p>
    <w:p w14:paraId="24C2EB4B" w14:textId="77777777" w:rsidR="00401B93" w:rsidRPr="00401B93" w:rsidRDefault="00401B93" w:rsidP="00401B93">
      <w:pPr>
        <w:rPr>
          <w:lang w:val="en-GB"/>
        </w:rPr>
      </w:pPr>
      <w:r w:rsidRPr="00401B93">
        <w:rPr>
          <w:lang w:val="en-GB"/>
        </w:rPr>
        <w:t xml:space="preserve">Among the required merchandise items were tote bags, 3000 of which were procured using social enterprises. One of the companies engaged was SisterWorks, a registered not-for-profit social enterprise that provides migrant women with opportunities to become economically empowered. SisterWorks has offices in Richmond and Bendigo, as well as mobile hubs that service many more regions to empower women from migrant communities through employment. </w:t>
      </w:r>
    </w:p>
    <w:p w14:paraId="64C96D2B" w14:textId="77777777" w:rsidR="00401B93" w:rsidRPr="00401B93" w:rsidRDefault="00401B93" w:rsidP="00401B93">
      <w:pPr>
        <w:rPr>
          <w:lang w:val="en-GB"/>
        </w:rPr>
      </w:pPr>
      <w:r w:rsidRPr="00401B93">
        <w:rPr>
          <w:lang w:val="en-GB"/>
        </w:rPr>
        <w:t xml:space="preserve">This partnership provided SisterWorks the opportunity to upskill existing employees, as well as onboard additional staff to specialise in the art of screen-printing. The introduction of a new skillset enabled SisterWorks to expand their product offerings and provide staff with an opportunity to enhance their English literacy skills. This social procurement activity further supports Jobs Victoria’s mission to create economic opportunities for all Victorians, particularly the ones who face barriers to employment. </w:t>
      </w:r>
    </w:p>
    <w:p w14:paraId="1E6DEB0E" w14:textId="77777777" w:rsidR="00401B93" w:rsidRPr="00401B93" w:rsidRDefault="00401B93" w:rsidP="00480D93">
      <w:pPr>
        <w:pStyle w:val="Heading5"/>
        <w:rPr>
          <w:lang w:val="en-GB"/>
        </w:rPr>
      </w:pPr>
      <w:r w:rsidRPr="00401B93">
        <w:rPr>
          <w:lang w:val="en-GB"/>
        </w:rPr>
        <w:t>Social Procurement Achievements</w:t>
      </w:r>
    </w:p>
    <w:p w14:paraId="79DF4928" w14:textId="7B849C48" w:rsidR="00401B93" w:rsidRPr="00480D93" w:rsidRDefault="00401B93" w:rsidP="00480D93">
      <w:pPr>
        <w:pStyle w:val="Bullet"/>
      </w:pPr>
      <w:r w:rsidRPr="00480D93">
        <w:t>DJPR engaged 98</w:t>
      </w:r>
      <w:r w:rsidR="00612608">
        <w:rPr>
          <w:rStyle w:val="FootnoteReference"/>
        </w:rPr>
        <w:footnoteReference w:id="70"/>
      </w:r>
      <w:r w:rsidRPr="00480D93">
        <w:t xml:space="preserve"> Social Benefit Suppliers with a total spend of $13.0 million</w:t>
      </w:r>
    </w:p>
    <w:p w14:paraId="060671E8" w14:textId="77777777" w:rsidR="00401B93" w:rsidRPr="00480D93" w:rsidRDefault="00401B93" w:rsidP="00480D93">
      <w:pPr>
        <w:pStyle w:val="Bullet"/>
      </w:pPr>
      <w:r w:rsidRPr="00480D93">
        <w:t>DJPR exceeded its Aboriginal supplier target of one per cent direct Aboriginal business engagement</w:t>
      </w:r>
    </w:p>
    <w:p w14:paraId="5A9EB097" w14:textId="2FF0A1F4" w:rsidR="00401B93" w:rsidRPr="00480D93" w:rsidRDefault="00401B93" w:rsidP="00401B93">
      <w:pPr>
        <w:pStyle w:val="Bullet"/>
        <w:rPr>
          <w:lang w:val="en-GB"/>
        </w:rPr>
      </w:pPr>
      <w:r w:rsidRPr="00480D93">
        <w:lastRenderedPageBreak/>
        <w:t>DJPR</w:t>
      </w:r>
      <w:r w:rsidRPr="00401B93">
        <w:rPr>
          <w:lang w:val="en-GB"/>
        </w:rPr>
        <w:t xml:space="preserve"> supported its objective of Sustainable Victorian Regions through direct spend with businesses based in regions of entrenched disadvantage</w:t>
      </w:r>
      <w:r w:rsidR="00612608">
        <w:rPr>
          <w:rStyle w:val="FootnoteReference"/>
          <w:lang w:val="en-GB"/>
        </w:rPr>
        <w:footnoteReference w:id="71"/>
      </w:r>
      <w:r w:rsidRPr="00401B93">
        <w:rPr>
          <w:lang w:val="en-GB"/>
        </w:rPr>
        <w:t>. A total of $5.4 million was spent across 137 businesses</w:t>
      </w:r>
      <w:r w:rsidR="00612608">
        <w:rPr>
          <w:rStyle w:val="FootnoteReference"/>
          <w:lang w:val="en-GB"/>
        </w:rPr>
        <w:footnoteReference w:id="72"/>
      </w:r>
      <w:r w:rsidRPr="00401B93">
        <w:rPr>
          <w:lang w:val="en-GB"/>
        </w:rPr>
        <w:t>.</w:t>
      </w:r>
    </w:p>
    <w:tbl>
      <w:tblPr>
        <w:tblStyle w:val="TableGrid"/>
        <w:tblW w:w="10490" w:type="dxa"/>
        <w:tblLayout w:type="fixed"/>
        <w:tblLook w:val="0000" w:firstRow="0" w:lastRow="0" w:firstColumn="0" w:lastColumn="0" w:noHBand="0" w:noVBand="0"/>
      </w:tblPr>
      <w:tblGrid>
        <w:gridCol w:w="8220"/>
        <w:gridCol w:w="2270"/>
      </w:tblGrid>
      <w:tr w:rsidR="00401B93" w:rsidRPr="00401B93" w14:paraId="0C4B93EE" w14:textId="77777777" w:rsidTr="00A143AC">
        <w:trPr>
          <w:cantSplit/>
          <w:trHeight w:val="60"/>
          <w:tblHeader/>
        </w:trPr>
        <w:tc>
          <w:tcPr>
            <w:tcW w:w="8220" w:type="dxa"/>
          </w:tcPr>
          <w:p w14:paraId="14E96454" w14:textId="77777777" w:rsidR="00401B93" w:rsidRPr="00401B93" w:rsidRDefault="00401B93" w:rsidP="00A143AC">
            <w:pPr>
              <w:pStyle w:val="TableHeading"/>
              <w:rPr>
                <w:lang w:val="en-GB"/>
              </w:rPr>
            </w:pPr>
            <w:r w:rsidRPr="00401B93">
              <w:rPr>
                <w:lang w:val="en-GB"/>
              </w:rPr>
              <w:t>DJPR Social Procurement Objective</w:t>
            </w:r>
          </w:p>
        </w:tc>
        <w:tc>
          <w:tcPr>
            <w:tcW w:w="2270" w:type="dxa"/>
          </w:tcPr>
          <w:p w14:paraId="58BAAB54" w14:textId="77777777" w:rsidR="00401B93" w:rsidRPr="00401B93" w:rsidRDefault="00401B93" w:rsidP="00A143AC">
            <w:pPr>
              <w:pStyle w:val="TableHeading"/>
              <w:rPr>
                <w:lang w:val="en-GB"/>
              </w:rPr>
            </w:pPr>
            <w:r w:rsidRPr="00401B93">
              <w:rPr>
                <w:lang w:val="en-GB"/>
              </w:rPr>
              <w:t>2020–21 Results</w:t>
            </w:r>
          </w:p>
        </w:tc>
      </w:tr>
      <w:tr w:rsidR="00401B93" w:rsidRPr="00401B93" w14:paraId="50D63CBF" w14:textId="77777777" w:rsidTr="00A143AC">
        <w:trPr>
          <w:cantSplit/>
          <w:trHeight w:val="60"/>
        </w:trPr>
        <w:tc>
          <w:tcPr>
            <w:tcW w:w="8220" w:type="dxa"/>
          </w:tcPr>
          <w:p w14:paraId="4A76BFD7" w14:textId="77777777" w:rsidR="00401B93" w:rsidRPr="00401B93" w:rsidRDefault="00401B93" w:rsidP="00A143AC">
            <w:pPr>
              <w:pStyle w:val="TableCopy"/>
              <w:rPr>
                <w:lang w:val="en-GB"/>
              </w:rPr>
            </w:pPr>
            <w:r w:rsidRPr="00401B93">
              <w:rPr>
                <w:lang w:val="en-GB"/>
              </w:rPr>
              <w:t>Opportunities for Victorian Aboriginal People</w:t>
            </w:r>
          </w:p>
        </w:tc>
        <w:tc>
          <w:tcPr>
            <w:tcW w:w="2270" w:type="dxa"/>
          </w:tcPr>
          <w:p w14:paraId="48AA85A7" w14:textId="77777777" w:rsidR="00401B93" w:rsidRPr="00401B93" w:rsidRDefault="00401B93" w:rsidP="00A143AC">
            <w:pPr>
              <w:pStyle w:val="TableCopy"/>
              <w:rPr>
                <w:lang w:val="en-GB"/>
              </w:rPr>
            </w:pPr>
          </w:p>
        </w:tc>
      </w:tr>
      <w:tr w:rsidR="00401B93" w:rsidRPr="00401B93" w14:paraId="15E6C18F" w14:textId="77777777" w:rsidTr="00A143AC">
        <w:trPr>
          <w:cantSplit/>
          <w:trHeight w:val="60"/>
        </w:trPr>
        <w:tc>
          <w:tcPr>
            <w:tcW w:w="8220" w:type="dxa"/>
          </w:tcPr>
          <w:p w14:paraId="45E54680" w14:textId="77777777" w:rsidR="00401B93" w:rsidRPr="00401B93" w:rsidRDefault="00401B93" w:rsidP="00A143AC">
            <w:pPr>
              <w:pStyle w:val="TableCopy"/>
              <w:rPr>
                <w:lang w:val="en-GB"/>
              </w:rPr>
            </w:pPr>
            <w:r w:rsidRPr="00401B93">
              <w:rPr>
                <w:lang w:val="en-GB"/>
              </w:rPr>
              <w:t>Number of Aboriginal businesses engaged</w:t>
            </w:r>
          </w:p>
        </w:tc>
        <w:tc>
          <w:tcPr>
            <w:tcW w:w="2270" w:type="dxa"/>
          </w:tcPr>
          <w:p w14:paraId="07CE718C" w14:textId="77777777" w:rsidR="00401B93" w:rsidRPr="00401B93" w:rsidRDefault="00401B93" w:rsidP="00A143AC">
            <w:pPr>
              <w:pStyle w:val="TableCopy"/>
              <w:rPr>
                <w:lang w:val="en-GB"/>
              </w:rPr>
            </w:pPr>
            <w:r w:rsidRPr="00401B93">
              <w:rPr>
                <w:lang w:val="en-GB"/>
              </w:rPr>
              <w:t>34</w:t>
            </w:r>
          </w:p>
        </w:tc>
      </w:tr>
      <w:tr w:rsidR="00401B93" w:rsidRPr="00401B93" w14:paraId="07AA151D" w14:textId="77777777" w:rsidTr="00A143AC">
        <w:trPr>
          <w:cantSplit/>
          <w:trHeight w:val="60"/>
        </w:trPr>
        <w:tc>
          <w:tcPr>
            <w:tcW w:w="8220" w:type="dxa"/>
          </w:tcPr>
          <w:p w14:paraId="509C392E" w14:textId="77777777" w:rsidR="00401B93" w:rsidRPr="00401B93" w:rsidRDefault="00401B93" w:rsidP="00A143AC">
            <w:pPr>
              <w:pStyle w:val="TableCopy"/>
              <w:rPr>
                <w:lang w:val="en-GB"/>
              </w:rPr>
            </w:pPr>
            <w:r w:rsidRPr="00401B93">
              <w:rPr>
                <w:lang w:val="en-GB"/>
              </w:rPr>
              <w:t>Spend with Aboriginal businesses</w:t>
            </w:r>
          </w:p>
        </w:tc>
        <w:tc>
          <w:tcPr>
            <w:tcW w:w="2270" w:type="dxa"/>
          </w:tcPr>
          <w:p w14:paraId="144A7653" w14:textId="77777777" w:rsidR="00401B93" w:rsidRPr="00401B93" w:rsidRDefault="00401B93" w:rsidP="00A143AC">
            <w:pPr>
              <w:pStyle w:val="TableCopy"/>
              <w:rPr>
                <w:lang w:val="en-GB"/>
              </w:rPr>
            </w:pPr>
            <w:r w:rsidRPr="00401B93">
              <w:rPr>
                <w:lang w:val="en-GB"/>
              </w:rPr>
              <w:t>$7.0 million</w:t>
            </w:r>
          </w:p>
        </w:tc>
      </w:tr>
      <w:tr w:rsidR="00401B93" w:rsidRPr="00401B93" w14:paraId="0AF98078" w14:textId="77777777" w:rsidTr="00A143AC">
        <w:trPr>
          <w:cantSplit/>
          <w:trHeight w:val="60"/>
        </w:trPr>
        <w:tc>
          <w:tcPr>
            <w:tcW w:w="8220" w:type="dxa"/>
          </w:tcPr>
          <w:p w14:paraId="22F8AD8A" w14:textId="77777777" w:rsidR="00401B93" w:rsidRPr="00401B93" w:rsidRDefault="00401B93" w:rsidP="00A143AC">
            <w:pPr>
              <w:pStyle w:val="TableCopy"/>
              <w:rPr>
                <w:lang w:val="en-GB"/>
              </w:rPr>
            </w:pPr>
            <w:r w:rsidRPr="00401B93">
              <w:rPr>
                <w:lang w:val="en-GB"/>
              </w:rPr>
              <w:t>Opportunities for disadvantaged Victorians</w:t>
            </w:r>
          </w:p>
        </w:tc>
        <w:tc>
          <w:tcPr>
            <w:tcW w:w="2270" w:type="dxa"/>
          </w:tcPr>
          <w:p w14:paraId="39263CDB" w14:textId="77777777" w:rsidR="00401B93" w:rsidRPr="00401B93" w:rsidRDefault="00401B93" w:rsidP="00A143AC">
            <w:pPr>
              <w:pStyle w:val="TableCopy"/>
              <w:rPr>
                <w:lang w:val="en-GB"/>
              </w:rPr>
            </w:pPr>
          </w:p>
        </w:tc>
      </w:tr>
      <w:tr w:rsidR="00401B93" w:rsidRPr="00401B93" w14:paraId="32782921" w14:textId="77777777" w:rsidTr="00A143AC">
        <w:trPr>
          <w:cantSplit/>
          <w:trHeight w:val="60"/>
        </w:trPr>
        <w:tc>
          <w:tcPr>
            <w:tcW w:w="8220" w:type="dxa"/>
          </w:tcPr>
          <w:p w14:paraId="20C22615" w14:textId="77777777" w:rsidR="00401B93" w:rsidRPr="00401B93" w:rsidRDefault="00401B93" w:rsidP="00A143AC">
            <w:pPr>
              <w:pStyle w:val="TableCopy"/>
              <w:rPr>
                <w:lang w:val="en-GB"/>
              </w:rPr>
            </w:pPr>
            <w:r w:rsidRPr="00401B93">
              <w:rPr>
                <w:lang w:val="en-GB"/>
              </w:rPr>
              <w:t>Number of Victorian social enterprises led by a social mission for disadvantaged cohorts</w:t>
            </w:r>
          </w:p>
        </w:tc>
        <w:tc>
          <w:tcPr>
            <w:tcW w:w="2270" w:type="dxa"/>
          </w:tcPr>
          <w:p w14:paraId="533BA6BB" w14:textId="77777777" w:rsidR="00401B93" w:rsidRPr="00401B93" w:rsidRDefault="00401B93" w:rsidP="00A143AC">
            <w:pPr>
              <w:pStyle w:val="TableCopy"/>
              <w:rPr>
                <w:lang w:val="en-GB"/>
              </w:rPr>
            </w:pPr>
            <w:r w:rsidRPr="00401B93">
              <w:rPr>
                <w:lang w:val="en-GB"/>
              </w:rPr>
              <w:t>12</w:t>
            </w:r>
          </w:p>
        </w:tc>
      </w:tr>
      <w:tr w:rsidR="00401B93" w:rsidRPr="00401B93" w14:paraId="6BFF63E5" w14:textId="77777777" w:rsidTr="00A143AC">
        <w:trPr>
          <w:cantSplit/>
          <w:trHeight w:val="60"/>
        </w:trPr>
        <w:tc>
          <w:tcPr>
            <w:tcW w:w="8220" w:type="dxa"/>
          </w:tcPr>
          <w:p w14:paraId="46CE9E9F" w14:textId="77777777" w:rsidR="00401B93" w:rsidRPr="00401B93" w:rsidRDefault="00401B93" w:rsidP="00A143AC">
            <w:pPr>
              <w:pStyle w:val="TableCopy"/>
              <w:rPr>
                <w:lang w:val="en-GB"/>
              </w:rPr>
            </w:pPr>
            <w:r w:rsidRPr="00401B93">
              <w:rPr>
                <w:lang w:val="en-GB"/>
              </w:rPr>
              <w:t>Spend with Victorian social enterprises led by a social mission for disadvantaged cohorts</w:t>
            </w:r>
          </w:p>
        </w:tc>
        <w:tc>
          <w:tcPr>
            <w:tcW w:w="2270" w:type="dxa"/>
          </w:tcPr>
          <w:p w14:paraId="7FA8061C" w14:textId="77777777" w:rsidR="00401B93" w:rsidRPr="00401B93" w:rsidRDefault="00401B93" w:rsidP="00A143AC">
            <w:pPr>
              <w:pStyle w:val="TableCopy"/>
              <w:rPr>
                <w:lang w:val="en-GB"/>
              </w:rPr>
            </w:pPr>
            <w:r w:rsidRPr="00401B93">
              <w:rPr>
                <w:lang w:val="en-GB"/>
              </w:rPr>
              <w:t>$0.9 million</w:t>
            </w:r>
          </w:p>
        </w:tc>
      </w:tr>
    </w:tbl>
    <w:p w14:paraId="782E160F" w14:textId="77777777" w:rsidR="00401B93" w:rsidRPr="00401B93" w:rsidRDefault="00401B93" w:rsidP="002C77C2">
      <w:pPr>
        <w:pStyle w:val="Heading1"/>
        <w:rPr>
          <w:lang w:val="en-GB"/>
        </w:rPr>
      </w:pPr>
      <w:bookmarkStart w:id="59" w:name="_Toc86931730"/>
      <w:r w:rsidRPr="00401B93">
        <w:rPr>
          <w:lang w:val="en-GB"/>
        </w:rPr>
        <w:t>Appendix 13: Grants and related assistance</w:t>
      </w:r>
      <w:bookmarkEnd w:id="59"/>
    </w:p>
    <w:p w14:paraId="1B1137E2" w14:textId="77777777" w:rsidR="00401B93" w:rsidRPr="00401B93" w:rsidRDefault="00401B93" w:rsidP="00401B93">
      <w:pPr>
        <w:rPr>
          <w:lang w:val="en-GB"/>
        </w:rPr>
      </w:pPr>
      <w:r w:rsidRPr="00401B93">
        <w:rPr>
          <w:lang w:val="en-GB"/>
        </w:rPr>
        <w:t>During the 2020–21 financial year, the department provided a total of $4.625 billion in facilitative and financial assistance to various organisations and individuals, which includes financial assistance provided under various support packages in response to the COVID-19 pandemic.</w:t>
      </w:r>
    </w:p>
    <w:p w14:paraId="7E99AB72" w14:textId="77777777" w:rsidR="00401B93" w:rsidRPr="00401B93" w:rsidRDefault="00401B93" w:rsidP="00401B93">
      <w:pPr>
        <w:rPr>
          <w:lang w:val="en-GB"/>
        </w:rPr>
      </w:pPr>
      <w:r w:rsidRPr="00401B93">
        <w:rPr>
          <w:lang w:val="en-GB"/>
        </w:rPr>
        <w:t>This includes $1.843 billion paid under the various rounds of the Business Support Fund, of which 85 per cent was provided to recipients in metropolitan Victoria, with the remaining 15 percent provided to recipients in regional Victoria.</w:t>
      </w:r>
    </w:p>
    <w:p w14:paraId="68532627" w14:textId="485D3152" w:rsidR="00401B93" w:rsidRPr="00401B93" w:rsidRDefault="00401B93" w:rsidP="00401B93">
      <w:pPr>
        <w:rPr>
          <w:lang w:val="en-GB"/>
        </w:rPr>
      </w:pPr>
      <w:r w:rsidRPr="00401B93">
        <w:rPr>
          <w:lang w:val="en-GB"/>
        </w:rPr>
        <w:t xml:space="preserve">The below tables provide a summary of the total facilitative and financial assistance provided by the department to the grant recipients under its various programs and initiatives. The detailed version, which includes disclosure on the grant recipients, is available on the department's website – please refer to Appendix 13 – Grants and related assistance documents at: </w:t>
      </w:r>
      <w:hyperlink r:id="rId21" w:history="1">
        <w:r w:rsidRPr="00401B93">
          <w:rPr>
            <w:rStyle w:val="Hyperlink"/>
            <w:lang w:val="en-GB"/>
          </w:rPr>
          <w:t>djpr.vic.gov.au/about-us/publications/annual-reports</w:t>
        </w:r>
      </w:hyperlink>
      <w:r w:rsidRPr="00401B93">
        <w:rPr>
          <w:lang w:val="en-GB"/>
        </w:rPr>
        <w:t>.</w:t>
      </w:r>
    </w:p>
    <w:tbl>
      <w:tblPr>
        <w:tblStyle w:val="TableGrid"/>
        <w:tblW w:w="10490" w:type="dxa"/>
        <w:tblLayout w:type="fixed"/>
        <w:tblLook w:val="0000" w:firstRow="0" w:lastRow="0" w:firstColumn="0" w:lastColumn="0" w:noHBand="0" w:noVBand="0"/>
      </w:tblPr>
      <w:tblGrid>
        <w:gridCol w:w="8784"/>
        <w:gridCol w:w="1706"/>
      </w:tblGrid>
      <w:tr w:rsidR="00401B93" w:rsidRPr="00401B93" w14:paraId="61D36DC5" w14:textId="77777777" w:rsidTr="001F6429">
        <w:trPr>
          <w:cantSplit/>
          <w:trHeight w:val="113"/>
          <w:tblHeader/>
        </w:trPr>
        <w:tc>
          <w:tcPr>
            <w:tcW w:w="10490" w:type="dxa"/>
            <w:gridSpan w:val="2"/>
          </w:tcPr>
          <w:p w14:paraId="58EB9C2E" w14:textId="77777777" w:rsidR="00401B93" w:rsidRPr="00401B93" w:rsidRDefault="00401B93" w:rsidP="001F6429">
            <w:pPr>
              <w:pStyle w:val="TableHeading"/>
              <w:rPr>
                <w:lang w:val="en-GB"/>
              </w:rPr>
            </w:pPr>
            <w:r w:rsidRPr="00401B93">
              <w:rPr>
                <w:lang w:val="en-GB"/>
              </w:rPr>
              <w:t>Commercial-in-Confidence (CIC) Grant Recipient</w:t>
            </w:r>
          </w:p>
        </w:tc>
      </w:tr>
      <w:tr w:rsidR="00401B93" w:rsidRPr="00401B93" w14:paraId="6694F112" w14:textId="77777777" w:rsidTr="001F6429">
        <w:trPr>
          <w:cantSplit/>
          <w:trHeight w:val="113"/>
        </w:trPr>
        <w:tc>
          <w:tcPr>
            <w:tcW w:w="8784" w:type="dxa"/>
          </w:tcPr>
          <w:p w14:paraId="07270F56" w14:textId="77777777" w:rsidR="00401B93" w:rsidRPr="00401B93" w:rsidRDefault="00401B93" w:rsidP="001F6429">
            <w:pPr>
              <w:pStyle w:val="TableCopy"/>
              <w:rPr>
                <w:lang w:val="en-GB"/>
              </w:rPr>
            </w:pPr>
            <w:r w:rsidRPr="00401B93">
              <w:rPr>
                <w:lang w:val="en-GB"/>
              </w:rPr>
              <w:t>Commerical-in-Confidence (CIC) Grant Recipient Total</w:t>
            </w:r>
          </w:p>
        </w:tc>
        <w:tc>
          <w:tcPr>
            <w:tcW w:w="1706" w:type="dxa"/>
          </w:tcPr>
          <w:p w14:paraId="008417E2" w14:textId="77777777" w:rsidR="00401B93" w:rsidRPr="00401B93" w:rsidRDefault="00401B93" w:rsidP="001F6429">
            <w:pPr>
              <w:pStyle w:val="TableCopy"/>
              <w:rPr>
                <w:lang w:val="en-GB"/>
              </w:rPr>
            </w:pPr>
            <w:r w:rsidRPr="00401B93">
              <w:rPr>
                <w:lang w:val="en-GB"/>
              </w:rPr>
              <w:t xml:space="preserve">$466,145,376 </w:t>
            </w:r>
          </w:p>
        </w:tc>
      </w:tr>
    </w:tbl>
    <w:p w14:paraId="3613B639" w14:textId="77777777" w:rsidR="00AD2361" w:rsidRPr="00AD2361" w:rsidRDefault="00AD2361" w:rsidP="00AD2361">
      <w:pPr>
        <w:rPr>
          <w:lang w:val="en-GB"/>
        </w:rPr>
      </w:pPr>
    </w:p>
    <w:tbl>
      <w:tblPr>
        <w:tblStyle w:val="TableGrid"/>
        <w:tblW w:w="10490" w:type="dxa"/>
        <w:tblLayout w:type="fixed"/>
        <w:tblLook w:val="0000" w:firstRow="0" w:lastRow="0" w:firstColumn="0" w:lastColumn="0" w:noHBand="0" w:noVBand="0"/>
      </w:tblPr>
      <w:tblGrid>
        <w:gridCol w:w="8785"/>
        <w:gridCol w:w="1705"/>
      </w:tblGrid>
      <w:tr w:rsidR="00AD2361" w:rsidRPr="00AD2361" w14:paraId="6CDEB7C9" w14:textId="77777777" w:rsidTr="0044355B">
        <w:trPr>
          <w:cantSplit/>
          <w:trHeight w:val="113"/>
          <w:tblHeader/>
        </w:trPr>
        <w:tc>
          <w:tcPr>
            <w:tcW w:w="10490" w:type="dxa"/>
            <w:gridSpan w:val="2"/>
          </w:tcPr>
          <w:p w14:paraId="2D428B17" w14:textId="77777777" w:rsidR="00AD2361" w:rsidRPr="00AD2361" w:rsidRDefault="00AD2361" w:rsidP="009F6C39">
            <w:pPr>
              <w:pStyle w:val="TableHeading"/>
              <w:rPr>
                <w:lang w:val="en-GB"/>
              </w:rPr>
            </w:pPr>
            <w:r w:rsidRPr="00AD2361">
              <w:rPr>
                <w:lang w:val="en-GB"/>
              </w:rPr>
              <w:t>General Grants Recipient</w:t>
            </w:r>
          </w:p>
        </w:tc>
      </w:tr>
      <w:tr w:rsidR="00AD2361" w:rsidRPr="00AD2361" w14:paraId="0149FEEF" w14:textId="77777777" w:rsidTr="0044355B">
        <w:trPr>
          <w:cantSplit/>
          <w:trHeight w:val="113"/>
          <w:tblHeader/>
        </w:trPr>
        <w:tc>
          <w:tcPr>
            <w:tcW w:w="8789" w:type="dxa"/>
          </w:tcPr>
          <w:p w14:paraId="373D9055" w14:textId="77777777" w:rsidR="00AD2361" w:rsidRPr="00AD2361" w:rsidRDefault="00AD2361" w:rsidP="009F6C39">
            <w:pPr>
              <w:pStyle w:val="TableHeading"/>
              <w:rPr>
                <w:lang w:val="en-GB"/>
              </w:rPr>
            </w:pPr>
            <w:r w:rsidRPr="00AD2361">
              <w:rPr>
                <w:lang w:val="en-GB"/>
              </w:rPr>
              <w:t>Program Name</w:t>
            </w:r>
          </w:p>
        </w:tc>
        <w:tc>
          <w:tcPr>
            <w:tcW w:w="1701" w:type="dxa"/>
          </w:tcPr>
          <w:p w14:paraId="4FD6DF86" w14:textId="77777777" w:rsidR="00AD2361" w:rsidRPr="00AD2361" w:rsidRDefault="00AD2361" w:rsidP="009F6C39">
            <w:pPr>
              <w:pStyle w:val="TableHeading"/>
              <w:rPr>
                <w:lang w:val="en-GB"/>
              </w:rPr>
            </w:pPr>
            <w:r w:rsidRPr="00AD2361">
              <w:rPr>
                <w:lang w:val="en-GB"/>
              </w:rPr>
              <w:t>Amount ($)</w:t>
            </w:r>
          </w:p>
        </w:tc>
      </w:tr>
      <w:tr w:rsidR="00AD2361" w:rsidRPr="00AD2361" w14:paraId="3C49FAFF" w14:textId="77777777" w:rsidTr="009F6C39">
        <w:trPr>
          <w:cantSplit/>
          <w:trHeight w:val="113"/>
        </w:trPr>
        <w:tc>
          <w:tcPr>
            <w:tcW w:w="8789" w:type="dxa"/>
          </w:tcPr>
          <w:p w14:paraId="0EC5D5D8" w14:textId="77777777" w:rsidR="00AD2361" w:rsidRPr="00AD2361" w:rsidRDefault="00AD2361" w:rsidP="001F6429">
            <w:pPr>
              <w:pStyle w:val="TableCopy"/>
              <w:rPr>
                <w:lang w:val="en-GB"/>
              </w:rPr>
            </w:pPr>
            <w:r w:rsidRPr="00AD2361">
              <w:rPr>
                <w:lang w:val="en-GB"/>
              </w:rPr>
              <w:t xml:space="preserve">2014 Bushfires Economic Recovery Fund </w:t>
            </w:r>
          </w:p>
        </w:tc>
        <w:tc>
          <w:tcPr>
            <w:tcW w:w="1701" w:type="dxa"/>
          </w:tcPr>
          <w:p w14:paraId="56A969BA" w14:textId="77777777" w:rsidR="00AD2361" w:rsidRPr="00AD2361" w:rsidRDefault="00AD2361" w:rsidP="001F6429">
            <w:pPr>
              <w:pStyle w:val="TableCopy"/>
              <w:rPr>
                <w:lang w:val="en-GB"/>
              </w:rPr>
            </w:pPr>
            <w:r w:rsidRPr="00AD2361">
              <w:rPr>
                <w:lang w:val="en-GB"/>
              </w:rPr>
              <w:t xml:space="preserve"> 35,000 </w:t>
            </w:r>
          </w:p>
        </w:tc>
      </w:tr>
      <w:tr w:rsidR="00AD2361" w:rsidRPr="00AD2361" w14:paraId="57485607" w14:textId="77777777" w:rsidTr="009F6C39">
        <w:trPr>
          <w:cantSplit/>
          <w:trHeight w:val="113"/>
        </w:trPr>
        <w:tc>
          <w:tcPr>
            <w:tcW w:w="8789" w:type="dxa"/>
          </w:tcPr>
          <w:p w14:paraId="7D2ED283" w14:textId="77777777" w:rsidR="00AD2361" w:rsidRPr="00AD2361" w:rsidRDefault="00AD2361" w:rsidP="001F6429">
            <w:pPr>
              <w:pStyle w:val="TableCopy"/>
              <w:rPr>
                <w:lang w:val="en-GB"/>
              </w:rPr>
            </w:pPr>
            <w:r w:rsidRPr="00AD2361">
              <w:rPr>
                <w:lang w:val="en-GB"/>
              </w:rPr>
              <w:t>AAA Autism Initiatives</w:t>
            </w:r>
          </w:p>
        </w:tc>
        <w:tc>
          <w:tcPr>
            <w:tcW w:w="1701" w:type="dxa"/>
          </w:tcPr>
          <w:p w14:paraId="084EEF8B" w14:textId="77777777" w:rsidR="00AD2361" w:rsidRPr="00AD2361" w:rsidRDefault="00AD2361" w:rsidP="001F6429">
            <w:pPr>
              <w:pStyle w:val="TableCopy"/>
              <w:rPr>
                <w:lang w:val="en-GB"/>
              </w:rPr>
            </w:pPr>
            <w:r w:rsidRPr="00AD2361">
              <w:rPr>
                <w:lang w:val="en-GB"/>
              </w:rPr>
              <w:t xml:space="preserve"> 103,000 </w:t>
            </w:r>
          </w:p>
        </w:tc>
      </w:tr>
      <w:tr w:rsidR="00AD2361" w:rsidRPr="00AD2361" w14:paraId="5F37DD14" w14:textId="77777777" w:rsidTr="009F6C39">
        <w:trPr>
          <w:cantSplit/>
          <w:trHeight w:val="113"/>
        </w:trPr>
        <w:tc>
          <w:tcPr>
            <w:tcW w:w="8789" w:type="dxa"/>
          </w:tcPr>
          <w:p w14:paraId="0D191CAB" w14:textId="77777777" w:rsidR="00AD2361" w:rsidRPr="00AD2361" w:rsidRDefault="00AD2361" w:rsidP="001F6429">
            <w:pPr>
              <w:pStyle w:val="TableCopy"/>
              <w:rPr>
                <w:lang w:val="en-GB"/>
              </w:rPr>
            </w:pPr>
            <w:r w:rsidRPr="00AD2361">
              <w:rPr>
                <w:lang w:val="en-GB"/>
              </w:rPr>
              <w:t xml:space="preserve">Aboriginal Community Infrastructure Program </w:t>
            </w:r>
          </w:p>
        </w:tc>
        <w:tc>
          <w:tcPr>
            <w:tcW w:w="1701" w:type="dxa"/>
          </w:tcPr>
          <w:p w14:paraId="176D8299" w14:textId="77777777" w:rsidR="00AD2361" w:rsidRPr="00AD2361" w:rsidRDefault="00AD2361" w:rsidP="001F6429">
            <w:pPr>
              <w:pStyle w:val="TableCopy"/>
              <w:rPr>
                <w:lang w:val="en-GB"/>
              </w:rPr>
            </w:pPr>
            <w:r w:rsidRPr="00AD2361">
              <w:rPr>
                <w:lang w:val="en-GB"/>
              </w:rPr>
              <w:t xml:space="preserve"> 3,542,780 </w:t>
            </w:r>
          </w:p>
        </w:tc>
      </w:tr>
      <w:tr w:rsidR="00AD2361" w:rsidRPr="00AD2361" w14:paraId="6FD1B05D" w14:textId="77777777" w:rsidTr="009F6C39">
        <w:trPr>
          <w:cantSplit/>
          <w:trHeight w:val="113"/>
        </w:trPr>
        <w:tc>
          <w:tcPr>
            <w:tcW w:w="8789" w:type="dxa"/>
          </w:tcPr>
          <w:p w14:paraId="7D293CA0" w14:textId="77777777" w:rsidR="00AD2361" w:rsidRPr="00AD2361" w:rsidRDefault="00AD2361" w:rsidP="001F6429">
            <w:pPr>
              <w:pStyle w:val="TableCopy"/>
              <w:rPr>
                <w:lang w:val="en-GB"/>
              </w:rPr>
            </w:pPr>
            <w:r w:rsidRPr="00AD2361">
              <w:rPr>
                <w:lang w:val="en-GB"/>
              </w:rPr>
              <w:t xml:space="preserve">Aboriginal Research Accord Business Plan </w:t>
            </w:r>
          </w:p>
        </w:tc>
        <w:tc>
          <w:tcPr>
            <w:tcW w:w="1701" w:type="dxa"/>
          </w:tcPr>
          <w:p w14:paraId="3207C9B3" w14:textId="77777777" w:rsidR="00AD2361" w:rsidRPr="00AD2361" w:rsidRDefault="00AD2361" w:rsidP="001F6429">
            <w:pPr>
              <w:pStyle w:val="TableCopy"/>
              <w:rPr>
                <w:lang w:val="en-GB"/>
              </w:rPr>
            </w:pPr>
            <w:r w:rsidRPr="00AD2361">
              <w:rPr>
                <w:lang w:val="en-GB"/>
              </w:rPr>
              <w:t xml:space="preserve"> 50,000 </w:t>
            </w:r>
          </w:p>
        </w:tc>
      </w:tr>
      <w:tr w:rsidR="00AD2361" w:rsidRPr="00AD2361" w14:paraId="1844A0A0" w14:textId="77777777" w:rsidTr="009F6C39">
        <w:trPr>
          <w:cantSplit/>
          <w:trHeight w:val="113"/>
        </w:trPr>
        <w:tc>
          <w:tcPr>
            <w:tcW w:w="8789" w:type="dxa"/>
          </w:tcPr>
          <w:p w14:paraId="5A67E5E8" w14:textId="77777777" w:rsidR="00AD2361" w:rsidRPr="00AD2361" w:rsidRDefault="00AD2361" w:rsidP="001F6429">
            <w:pPr>
              <w:pStyle w:val="TableCopy"/>
              <w:rPr>
                <w:lang w:val="en-GB"/>
              </w:rPr>
            </w:pPr>
            <w:r w:rsidRPr="00AD2361">
              <w:rPr>
                <w:lang w:val="en-GB"/>
              </w:rPr>
              <w:t>Aboriginal Sport Participation Grant Program</w:t>
            </w:r>
          </w:p>
        </w:tc>
        <w:tc>
          <w:tcPr>
            <w:tcW w:w="1701" w:type="dxa"/>
          </w:tcPr>
          <w:p w14:paraId="5EEBD483" w14:textId="77777777" w:rsidR="00AD2361" w:rsidRPr="00AD2361" w:rsidRDefault="00AD2361" w:rsidP="001F6429">
            <w:pPr>
              <w:pStyle w:val="TableCopy"/>
              <w:rPr>
                <w:lang w:val="en-GB"/>
              </w:rPr>
            </w:pPr>
            <w:r w:rsidRPr="00AD2361">
              <w:rPr>
                <w:lang w:val="en-GB"/>
              </w:rPr>
              <w:t xml:space="preserve"> 126,533 </w:t>
            </w:r>
          </w:p>
        </w:tc>
      </w:tr>
      <w:tr w:rsidR="00AD2361" w:rsidRPr="00AD2361" w14:paraId="37CA7293" w14:textId="77777777" w:rsidTr="009F6C39">
        <w:trPr>
          <w:cantSplit/>
          <w:trHeight w:val="113"/>
        </w:trPr>
        <w:tc>
          <w:tcPr>
            <w:tcW w:w="8789" w:type="dxa"/>
          </w:tcPr>
          <w:p w14:paraId="1BD2D758" w14:textId="77777777" w:rsidR="00AD2361" w:rsidRPr="00AD2361" w:rsidRDefault="00AD2361" w:rsidP="001F6429">
            <w:pPr>
              <w:pStyle w:val="TableCopy"/>
              <w:rPr>
                <w:lang w:val="en-GB"/>
              </w:rPr>
            </w:pPr>
            <w:r w:rsidRPr="00AD2361">
              <w:rPr>
                <w:lang w:val="en-GB"/>
              </w:rPr>
              <w:t>Access for All Abilities Play – 2019–21</w:t>
            </w:r>
          </w:p>
        </w:tc>
        <w:tc>
          <w:tcPr>
            <w:tcW w:w="1701" w:type="dxa"/>
          </w:tcPr>
          <w:p w14:paraId="029C0DCF" w14:textId="77777777" w:rsidR="00AD2361" w:rsidRPr="00AD2361" w:rsidRDefault="00AD2361" w:rsidP="001F6429">
            <w:pPr>
              <w:pStyle w:val="TableCopy"/>
              <w:rPr>
                <w:lang w:val="en-GB"/>
              </w:rPr>
            </w:pPr>
            <w:r w:rsidRPr="00AD2361">
              <w:rPr>
                <w:lang w:val="en-GB"/>
              </w:rPr>
              <w:t xml:space="preserve"> 170,000 </w:t>
            </w:r>
          </w:p>
        </w:tc>
      </w:tr>
      <w:tr w:rsidR="00AD2361" w:rsidRPr="00AD2361" w14:paraId="0E8DD6B6" w14:textId="77777777" w:rsidTr="009F6C39">
        <w:trPr>
          <w:cantSplit/>
          <w:trHeight w:val="113"/>
        </w:trPr>
        <w:tc>
          <w:tcPr>
            <w:tcW w:w="8789" w:type="dxa"/>
          </w:tcPr>
          <w:p w14:paraId="6C9A49F8" w14:textId="77777777" w:rsidR="00AD2361" w:rsidRPr="00AD2361" w:rsidRDefault="00AD2361" w:rsidP="001F6429">
            <w:pPr>
              <w:pStyle w:val="TableCopy"/>
              <w:rPr>
                <w:lang w:val="en-GB"/>
              </w:rPr>
            </w:pPr>
            <w:r w:rsidRPr="00AD2361">
              <w:rPr>
                <w:lang w:val="en-GB"/>
              </w:rPr>
              <w:t xml:space="preserve">Agricultural and Pastoral Societies Program </w:t>
            </w:r>
          </w:p>
        </w:tc>
        <w:tc>
          <w:tcPr>
            <w:tcW w:w="1701" w:type="dxa"/>
          </w:tcPr>
          <w:p w14:paraId="76149465" w14:textId="77777777" w:rsidR="00AD2361" w:rsidRPr="00AD2361" w:rsidRDefault="00AD2361" w:rsidP="001F6429">
            <w:pPr>
              <w:pStyle w:val="TableCopy"/>
              <w:rPr>
                <w:lang w:val="en-GB"/>
              </w:rPr>
            </w:pPr>
            <w:r w:rsidRPr="00AD2361">
              <w:rPr>
                <w:lang w:val="en-GB"/>
              </w:rPr>
              <w:t xml:space="preserve"> 291,188 </w:t>
            </w:r>
          </w:p>
        </w:tc>
      </w:tr>
      <w:tr w:rsidR="00AD2361" w:rsidRPr="00AD2361" w14:paraId="2BF76451" w14:textId="77777777" w:rsidTr="009F6C39">
        <w:trPr>
          <w:cantSplit/>
          <w:trHeight w:val="113"/>
        </w:trPr>
        <w:tc>
          <w:tcPr>
            <w:tcW w:w="8789" w:type="dxa"/>
          </w:tcPr>
          <w:p w14:paraId="7272CCDF" w14:textId="77777777" w:rsidR="00AD2361" w:rsidRPr="00AD2361" w:rsidRDefault="00AD2361" w:rsidP="001F6429">
            <w:pPr>
              <w:pStyle w:val="TableCopy"/>
              <w:rPr>
                <w:lang w:val="en-GB"/>
              </w:rPr>
            </w:pPr>
            <w:r w:rsidRPr="00AD2361">
              <w:rPr>
                <w:lang w:val="en-GB"/>
              </w:rPr>
              <w:t xml:space="preserve">Agriculture Energy Investment Plan – Agriculture Infrastructure and Jobs Fund (AIJF) </w:t>
            </w:r>
          </w:p>
        </w:tc>
        <w:tc>
          <w:tcPr>
            <w:tcW w:w="1701" w:type="dxa"/>
          </w:tcPr>
          <w:p w14:paraId="392A6F2A" w14:textId="77777777" w:rsidR="00AD2361" w:rsidRPr="00AD2361" w:rsidRDefault="00AD2361" w:rsidP="001F6429">
            <w:pPr>
              <w:pStyle w:val="TableCopy"/>
              <w:rPr>
                <w:lang w:val="en-GB"/>
              </w:rPr>
            </w:pPr>
            <w:r w:rsidRPr="00AD2361">
              <w:rPr>
                <w:lang w:val="en-GB"/>
              </w:rPr>
              <w:t xml:space="preserve"> 10,608,204 </w:t>
            </w:r>
          </w:p>
        </w:tc>
      </w:tr>
      <w:tr w:rsidR="00AD2361" w:rsidRPr="00AD2361" w14:paraId="49BE668F" w14:textId="77777777" w:rsidTr="009F6C39">
        <w:trPr>
          <w:cantSplit/>
          <w:trHeight w:val="113"/>
        </w:trPr>
        <w:tc>
          <w:tcPr>
            <w:tcW w:w="8789" w:type="dxa"/>
          </w:tcPr>
          <w:p w14:paraId="4CD04AE5" w14:textId="77777777" w:rsidR="00AD2361" w:rsidRPr="00AD2361" w:rsidRDefault="00AD2361" w:rsidP="001F6429">
            <w:pPr>
              <w:pStyle w:val="TableCopy"/>
              <w:rPr>
                <w:lang w:val="en-GB"/>
              </w:rPr>
            </w:pPr>
            <w:r w:rsidRPr="00AD2361">
              <w:rPr>
                <w:lang w:val="en-GB"/>
              </w:rPr>
              <w:t xml:space="preserve">Agriculture Energy Investment Plan extension </w:t>
            </w:r>
          </w:p>
        </w:tc>
        <w:tc>
          <w:tcPr>
            <w:tcW w:w="1701" w:type="dxa"/>
          </w:tcPr>
          <w:p w14:paraId="6DD61A5D" w14:textId="77777777" w:rsidR="00AD2361" w:rsidRPr="00AD2361" w:rsidRDefault="00AD2361" w:rsidP="001F6429">
            <w:pPr>
              <w:pStyle w:val="TableCopy"/>
              <w:rPr>
                <w:lang w:val="en-GB"/>
              </w:rPr>
            </w:pPr>
            <w:r w:rsidRPr="00AD2361">
              <w:rPr>
                <w:lang w:val="en-GB"/>
              </w:rPr>
              <w:t xml:space="preserve"> 7,361,315 </w:t>
            </w:r>
          </w:p>
        </w:tc>
      </w:tr>
      <w:tr w:rsidR="00AD2361" w:rsidRPr="00AD2361" w14:paraId="6C28E9E8" w14:textId="77777777" w:rsidTr="009F6C39">
        <w:trPr>
          <w:cantSplit/>
          <w:trHeight w:val="113"/>
        </w:trPr>
        <w:tc>
          <w:tcPr>
            <w:tcW w:w="8789" w:type="dxa"/>
          </w:tcPr>
          <w:p w14:paraId="287150B2" w14:textId="77777777" w:rsidR="00AD2361" w:rsidRPr="00AD2361" w:rsidRDefault="00AD2361" w:rsidP="001F6429">
            <w:pPr>
              <w:pStyle w:val="TableCopy"/>
              <w:rPr>
                <w:lang w:val="en-GB"/>
              </w:rPr>
            </w:pPr>
            <w:r w:rsidRPr="00AD2361">
              <w:rPr>
                <w:lang w:val="en-GB"/>
              </w:rPr>
              <w:lastRenderedPageBreak/>
              <w:t xml:space="preserve">AgTech Regional Innovation Network </w:t>
            </w:r>
          </w:p>
        </w:tc>
        <w:tc>
          <w:tcPr>
            <w:tcW w:w="1701" w:type="dxa"/>
          </w:tcPr>
          <w:p w14:paraId="1E3180DA" w14:textId="77777777" w:rsidR="00AD2361" w:rsidRPr="00AD2361" w:rsidRDefault="00AD2361" w:rsidP="001F6429">
            <w:pPr>
              <w:pStyle w:val="TableCopy"/>
              <w:rPr>
                <w:lang w:val="en-GB"/>
              </w:rPr>
            </w:pPr>
            <w:r w:rsidRPr="00AD2361">
              <w:rPr>
                <w:lang w:val="en-GB"/>
              </w:rPr>
              <w:t xml:space="preserve"> 2,200,000 </w:t>
            </w:r>
          </w:p>
        </w:tc>
      </w:tr>
      <w:tr w:rsidR="00AD2361" w:rsidRPr="00AD2361" w14:paraId="676AF373" w14:textId="77777777" w:rsidTr="009F6C39">
        <w:trPr>
          <w:cantSplit/>
          <w:trHeight w:val="113"/>
        </w:trPr>
        <w:tc>
          <w:tcPr>
            <w:tcW w:w="8789" w:type="dxa"/>
          </w:tcPr>
          <w:p w14:paraId="78A26AC1" w14:textId="77777777" w:rsidR="00AD2361" w:rsidRPr="00AD2361" w:rsidRDefault="00AD2361" w:rsidP="001F6429">
            <w:pPr>
              <w:pStyle w:val="TableCopy"/>
              <w:rPr>
                <w:lang w:val="en-GB"/>
              </w:rPr>
            </w:pPr>
            <w:r w:rsidRPr="00AD2361">
              <w:rPr>
                <w:lang w:val="en-GB"/>
              </w:rPr>
              <w:t xml:space="preserve">Albury Wodonga Regional Deal </w:t>
            </w:r>
          </w:p>
        </w:tc>
        <w:tc>
          <w:tcPr>
            <w:tcW w:w="1701" w:type="dxa"/>
          </w:tcPr>
          <w:p w14:paraId="09E66986" w14:textId="77777777" w:rsidR="00AD2361" w:rsidRPr="00AD2361" w:rsidRDefault="00AD2361" w:rsidP="001F6429">
            <w:pPr>
              <w:pStyle w:val="TableCopy"/>
              <w:rPr>
                <w:lang w:val="en-GB"/>
              </w:rPr>
            </w:pPr>
            <w:r w:rsidRPr="00AD2361">
              <w:rPr>
                <w:lang w:val="en-GB"/>
              </w:rPr>
              <w:t xml:space="preserve"> 400,000 </w:t>
            </w:r>
          </w:p>
        </w:tc>
      </w:tr>
      <w:tr w:rsidR="00AD2361" w:rsidRPr="00AD2361" w14:paraId="518D6E6A" w14:textId="77777777" w:rsidTr="009F6C39">
        <w:trPr>
          <w:cantSplit/>
          <w:trHeight w:val="113"/>
        </w:trPr>
        <w:tc>
          <w:tcPr>
            <w:tcW w:w="8789" w:type="dxa"/>
          </w:tcPr>
          <w:p w14:paraId="0D0A5E58" w14:textId="77777777" w:rsidR="00AD2361" w:rsidRPr="00AD2361" w:rsidRDefault="00AD2361" w:rsidP="001F6429">
            <w:pPr>
              <w:pStyle w:val="TableCopy"/>
              <w:rPr>
                <w:lang w:val="en-GB"/>
              </w:rPr>
            </w:pPr>
            <w:r w:rsidRPr="00AD2361">
              <w:rPr>
                <w:lang w:val="en-GB"/>
              </w:rPr>
              <w:t xml:space="preserve">ALGWA Mentoring Program </w:t>
            </w:r>
          </w:p>
        </w:tc>
        <w:tc>
          <w:tcPr>
            <w:tcW w:w="1701" w:type="dxa"/>
          </w:tcPr>
          <w:p w14:paraId="61D20818" w14:textId="77777777" w:rsidR="00AD2361" w:rsidRPr="00AD2361" w:rsidRDefault="00AD2361" w:rsidP="001F6429">
            <w:pPr>
              <w:pStyle w:val="TableCopy"/>
              <w:rPr>
                <w:lang w:val="en-GB"/>
              </w:rPr>
            </w:pPr>
            <w:r w:rsidRPr="00AD2361">
              <w:rPr>
                <w:lang w:val="en-GB"/>
              </w:rPr>
              <w:t xml:space="preserve"> 19,000 </w:t>
            </w:r>
          </w:p>
        </w:tc>
      </w:tr>
      <w:tr w:rsidR="00AD2361" w:rsidRPr="00AD2361" w14:paraId="1E8BBE21" w14:textId="77777777" w:rsidTr="009F6C39">
        <w:trPr>
          <w:cantSplit/>
          <w:trHeight w:val="113"/>
        </w:trPr>
        <w:tc>
          <w:tcPr>
            <w:tcW w:w="8789" w:type="dxa"/>
          </w:tcPr>
          <w:p w14:paraId="39D1AF5A" w14:textId="77777777" w:rsidR="00AD2361" w:rsidRPr="00AD2361" w:rsidRDefault="00AD2361" w:rsidP="001F6429">
            <w:pPr>
              <w:pStyle w:val="TableCopy"/>
              <w:rPr>
                <w:lang w:val="en-GB"/>
              </w:rPr>
            </w:pPr>
            <w:r w:rsidRPr="00AD2361">
              <w:rPr>
                <w:lang w:val="en-GB"/>
              </w:rPr>
              <w:t xml:space="preserve">Always Live Election Commitment </w:t>
            </w:r>
          </w:p>
        </w:tc>
        <w:tc>
          <w:tcPr>
            <w:tcW w:w="1701" w:type="dxa"/>
          </w:tcPr>
          <w:p w14:paraId="3C40D72D" w14:textId="77777777" w:rsidR="00AD2361" w:rsidRPr="00AD2361" w:rsidRDefault="00AD2361" w:rsidP="001F6429">
            <w:pPr>
              <w:pStyle w:val="TableCopy"/>
              <w:rPr>
                <w:lang w:val="en-GB"/>
              </w:rPr>
            </w:pPr>
            <w:r w:rsidRPr="00AD2361">
              <w:rPr>
                <w:lang w:val="en-GB"/>
              </w:rPr>
              <w:t xml:space="preserve"> 9,000,000 </w:t>
            </w:r>
          </w:p>
        </w:tc>
      </w:tr>
      <w:tr w:rsidR="00AD2361" w:rsidRPr="00AD2361" w14:paraId="64FAF937" w14:textId="77777777" w:rsidTr="009F6C39">
        <w:trPr>
          <w:cantSplit/>
          <w:trHeight w:val="113"/>
        </w:trPr>
        <w:tc>
          <w:tcPr>
            <w:tcW w:w="8789" w:type="dxa"/>
          </w:tcPr>
          <w:p w14:paraId="7209B73A" w14:textId="77777777" w:rsidR="00AD2361" w:rsidRPr="00AD2361" w:rsidRDefault="00AD2361" w:rsidP="001F6429">
            <w:pPr>
              <w:pStyle w:val="TableCopy"/>
              <w:rPr>
                <w:lang w:val="en-GB"/>
              </w:rPr>
            </w:pPr>
            <w:r w:rsidRPr="00AD2361">
              <w:rPr>
                <w:lang w:val="en-GB"/>
              </w:rPr>
              <w:t xml:space="preserve">Animal Exhibitors Program </w:t>
            </w:r>
          </w:p>
        </w:tc>
        <w:tc>
          <w:tcPr>
            <w:tcW w:w="1701" w:type="dxa"/>
          </w:tcPr>
          <w:p w14:paraId="79C71198" w14:textId="77777777" w:rsidR="00AD2361" w:rsidRPr="00AD2361" w:rsidRDefault="00AD2361" w:rsidP="001F6429">
            <w:pPr>
              <w:pStyle w:val="TableCopy"/>
              <w:rPr>
                <w:lang w:val="en-GB"/>
              </w:rPr>
            </w:pPr>
            <w:r w:rsidRPr="00AD2361">
              <w:rPr>
                <w:lang w:val="en-GB"/>
              </w:rPr>
              <w:t xml:space="preserve"> 287,515 </w:t>
            </w:r>
          </w:p>
        </w:tc>
      </w:tr>
      <w:tr w:rsidR="00AD2361" w:rsidRPr="00AD2361" w14:paraId="2466D894" w14:textId="77777777" w:rsidTr="009F6C39">
        <w:trPr>
          <w:cantSplit/>
          <w:trHeight w:val="113"/>
        </w:trPr>
        <w:tc>
          <w:tcPr>
            <w:tcW w:w="8789" w:type="dxa"/>
          </w:tcPr>
          <w:p w14:paraId="0B379CB5" w14:textId="77777777" w:rsidR="00AD2361" w:rsidRPr="00AD2361" w:rsidRDefault="00AD2361" w:rsidP="001F6429">
            <w:pPr>
              <w:pStyle w:val="TableCopy"/>
              <w:rPr>
                <w:lang w:val="en-GB"/>
              </w:rPr>
            </w:pPr>
            <w:r w:rsidRPr="00AD2361">
              <w:rPr>
                <w:lang w:val="en-GB"/>
              </w:rPr>
              <w:t xml:space="preserve">Animal Welfare Fund Program </w:t>
            </w:r>
          </w:p>
        </w:tc>
        <w:tc>
          <w:tcPr>
            <w:tcW w:w="1701" w:type="dxa"/>
          </w:tcPr>
          <w:p w14:paraId="6F838A8B" w14:textId="77777777" w:rsidR="00AD2361" w:rsidRPr="00AD2361" w:rsidRDefault="00AD2361" w:rsidP="001F6429">
            <w:pPr>
              <w:pStyle w:val="TableCopy"/>
              <w:rPr>
                <w:lang w:val="en-GB"/>
              </w:rPr>
            </w:pPr>
            <w:r w:rsidRPr="00AD2361">
              <w:rPr>
                <w:lang w:val="en-GB"/>
              </w:rPr>
              <w:t xml:space="preserve"> 615,019 </w:t>
            </w:r>
          </w:p>
        </w:tc>
      </w:tr>
      <w:tr w:rsidR="00AD2361" w:rsidRPr="00AD2361" w14:paraId="76E55D79" w14:textId="77777777" w:rsidTr="009F6C39">
        <w:trPr>
          <w:cantSplit/>
          <w:trHeight w:val="113"/>
        </w:trPr>
        <w:tc>
          <w:tcPr>
            <w:tcW w:w="8789" w:type="dxa"/>
          </w:tcPr>
          <w:p w14:paraId="188F76C4" w14:textId="77777777" w:rsidR="00AD2361" w:rsidRPr="00AD2361" w:rsidRDefault="00AD2361" w:rsidP="001F6429">
            <w:pPr>
              <w:pStyle w:val="TableCopy"/>
              <w:rPr>
                <w:lang w:val="en-GB"/>
              </w:rPr>
            </w:pPr>
            <w:r w:rsidRPr="00AD2361">
              <w:rPr>
                <w:lang w:val="en-GB"/>
              </w:rPr>
              <w:t xml:space="preserve">Asia Gateway </w:t>
            </w:r>
          </w:p>
        </w:tc>
        <w:tc>
          <w:tcPr>
            <w:tcW w:w="1701" w:type="dxa"/>
          </w:tcPr>
          <w:p w14:paraId="52CBFE3D" w14:textId="77777777" w:rsidR="00AD2361" w:rsidRPr="00AD2361" w:rsidRDefault="00AD2361" w:rsidP="001F6429">
            <w:pPr>
              <w:pStyle w:val="TableCopy"/>
              <w:rPr>
                <w:lang w:val="en-GB"/>
              </w:rPr>
            </w:pPr>
            <w:r w:rsidRPr="00AD2361">
              <w:rPr>
                <w:lang w:val="en-GB"/>
              </w:rPr>
              <w:t xml:space="preserve"> 10,000 </w:t>
            </w:r>
          </w:p>
        </w:tc>
      </w:tr>
      <w:tr w:rsidR="00AD2361" w:rsidRPr="00AD2361" w14:paraId="3327D448" w14:textId="77777777" w:rsidTr="009F6C39">
        <w:trPr>
          <w:cantSplit/>
          <w:trHeight w:val="113"/>
        </w:trPr>
        <w:tc>
          <w:tcPr>
            <w:tcW w:w="8789" w:type="dxa"/>
          </w:tcPr>
          <w:p w14:paraId="583FD9B3" w14:textId="77777777" w:rsidR="00AD2361" w:rsidRPr="00AD2361" w:rsidRDefault="00AD2361" w:rsidP="001F6429">
            <w:pPr>
              <w:pStyle w:val="TableCopy"/>
              <w:rPr>
                <w:lang w:val="en-GB"/>
              </w:rPr>
            </w:pPr>
            <w:r w:rsidRPr="00AD2361">
              <w:rPr>
                <w:lang w:val="en-GB"/>
              </w:rPr>
              <w:t xml:space="preserve">Athlete Pathway Grants </w:t>
            </w:r>
          </w:p>
        </w:tc>
        <w:tc>
          <w:tcPr>
            <w:tcW w:w="1701" w:type="dxa"/>
          </w:tcPr>
          <w:p w14:paraId="248F93DA" w14:textId="77777777" w:rsidR="00AD2361" w:rsidRPr="00AD2361" w:rsidRDefault="00AD2361" w:rsidP="001F6429">
            <w:pPr>
              <w:pStyle w:val="TableCopy"/>
              <w:rPr>
                <w:lang w:val="en-GB"/>
              </w:rPr>
            </w:pPr>
            <w:r w:rsidRPr="00AD2361">
              <w:rPr>
                <w:lang w:val="en-GB"/>
              </w:rPr>
              <w:t xml:space="preserve"> 542,175 </w:t>
            </w:r>
          </w:p>
        </w:tc>
      </w:tr>
      <w:tr w:rsidR="00AD2361" w:rsidRPr="00AD2361" w14:paraId="68478F7F" w14:textId="77777777" w:rsidTr="009F6C39">
        <w:trPr>
          <w:cantSplit/>
          <w:trHeight w:val="113"/>
        </w:trPr>
        <w:tc>
          <w:tcPr>
            <w:tcW w:w="8789" w:type="dxa"/>
          </w:tcPr>
          <w:p w14:paraId="1A07AFF1" w14:textId="77777777" w:rsidR="00AD2361" w:rsidRPr="00AD2361" w:rsidRDefault="00AD2361" w:rsidP="001F6429">
            <w:pPr>
              <w:pStyle w:val="TableCopy"/>
              <w:rPr>
                <w:lang w:val="en-GB"/>
              </w:rPr>
            </w:pPr>
            <w:r w:rsidRPr="00AD2361">
              <w:rPr>
                <w:lang w:val="en-GB"/>
              </w:rPr>
              <w:t xml:space="preserve">Baker Heart West Research Facility (CSF) </w:t>
            </w:r>
          </w:p>
        </w:tc>
        <w:tc>
          <w:tcPr>
            <w:tcW w:w="1701" w:type="dxa"/>
          </w:tcPr>
          <w:p w14:paraId="33F5659A" w14:textId="77777777" w:rsidR="00AD2361" w:rsidRPr="00AD2361" w:rsidRDefault="00AD2361" w:rsidP="001F6429">
            <w:pPr>
              <w:pStyle w:val="TableCopy"/>
              <w:rPr>
                <w:lang w:val="en-GB"/>
              </w:rPr>
            </w:pPr>
            <w:r w:rsidRPr="00AD2361">
              <w:rPr>
                <w:lang w:val="en-GB"/>
              </w:rPr>
              <w:t xml:space="preserve"> 500,000 </w:t>
            </w:r>
          </w:p>
        </w:tc>
      </w:tr>
      <w:tr w:rsidR="00AD2361" w:rsidRPr="00AD2361" w14:paraId="7E7B7428" w14:textId="77777777" w:rsidTr="009F6C39">
        <w:trPr>
          <w:cantSplit/>
          <w:trHeight w:val="113"/>
        </w:trPr>
        <w:tc>
          <w:tcPr>
            <w:tcW w:w="8789" w:type="dxa"/>
          </w:tcPr>
          <w:p w14:paraId="1C58F114" w14:textId="77777777" w:rsidR="00AD2361" w:rsidRPr="00AD2361" w:rsidRDefault="00AD2361" w:rsidP="001F6429">
            <w:pPr>
              <w:pStyle w:val="TableCopy"/>
              <w:rPr>
                <w:lang w:val="en-GB"/>
              </w:rPr>
            </w:pPr>
            <w:r w:rsidRPr="00AD2361">
              <w:rPr>
                <w:lang w:val="en-GB"/>
              </w:rPr>
              <w:t>Better Indoor Stadiums Fund</w:t>
            </w:r>
          </w:p>
        </w:tc>
        <w:tc>
          <w:tcPr>
            <w:tcW w:w="1701" w:type="dxa"/>
          </w:tcPr>
          <w:p w14:paraId="1B253BFF" w14:textId="77777777" w:rsidR="00AD2361" w:rsidRPr="00AD2361" w:rsidRDefault="00AD2361" w:rsidP="001F6429">
            <w:pPr>
              <w:pStyle w:val="TableCopy"/>
              <w:rPr>
                <w:lang w:val="en-GB"/>
              </w:rPr>
            </w:pPr>
            <w:r w:rsidRPr="00AD2361">
              <w:rPr>
                <w:lang w:val="en-GB"/>
              </w:rPr>
              <w:t xml:space="preserve"> 1,317,825 </w:t>
            </w:r>
          </w:p>
        </w:tc>
      </w:tr>
      <w:tr w:rsidR="00AD2361" w:rsidRPr="00AD2361" w14:paraId="21BB9A3D" w14:textId="77777777" w:rsidTr="009F6C39">
        <w:trPr>
          <w:cantSplit/>
          <w:trHeight w:val="113"/>
        </w:trPr>
        <w:tc>
          <w:tcPr>
            <w:tcW w:w="8789" w:type="dxa"/>
          </w:tcPr>
          <w:p w14:paraId="61243085" w14:textId="77777777" w:rsidR="00AD2361" w:rsidRPr="00AD2361" w:rsidRDefault="00AD2361" w:rsidP="001F6429">
            <w:pPr>
              <w:pStyle w:val="TableCopy"/>
              <w:rPr>
                <w:lang w:val="en-GB"/>
              </w:rPr>
            </w:pPr>
            <w:r w:rsidRPr="00AD2361">
              <w:rPr>
                <w:lang w:val="en-GB"/>
              </w:rPr>
              <w:t xml:space="preserve">Boost Your Business Voucher Program </w:t>
            </w:r>
          </w:p>
        </w:tc>
        <w:tc>
          <w:tcPr>
            <w:tcW w:w="1701" w:type="dxa"/>
          </w:tcPr>
          <w:p w14:paraId="4466403F" w14:textId="77777777" w:rsidR="00AD2361" w:rsidRPr="00AD2361" w:rsidRDefault="00AD2361" w:rsidP="001F6429">
            <w:pPr>
              <w:pStyle w:val="TableCopy"/>
              <w:rPr>
                <w:lang w:val="en-GB"/>
              </w:rPr>
            </w:pPr>
            <w:r w:rsidRPr="00AD2361">
              <w:rPr>
                <w:lang w:val="en-GB"/>
              </w:rPr>
              <w:t xml:space="preserve"> 324,673 </w:t>
            </w:r>
          </w:p>
        </w:tc>
      </w:tr>
      <w:tr w:rsidR="00AD2361" w:rsidRPr="00AD2361" w14:paraId="3D3B1B35" w14:textId="77777777" w:rsidTr="009F6C39">
        <w:trPr>
          <w:cantSplit/>
          <w:trHeight w:val="113"/>
        </w:trPr>
        <w:tc>
          <w:tcPr>
            <w:tcW w:w="8789" w:type="dxa"/>
          </w:tcPr>
          <w:p w14:paraId="3518D879" w14:textId="77777777" w:rsidR="00AD2361" w:rsidRPr="00AD2361" w:rsidRDefault="00AD2361" w:rsidP="001F6429">
            <w:pPr>
              <w:pStyle w:val="TableCopy"/>
              <w:rPr>
                <w:lang w:val="en-GB"/>
              </w:rPr>
            </w:pPr>
            <w:r w:rsidRPr="00AD2361">
              <w:rPr>
                <w:lang w:val="en-GB"/>
              </w:rPr>
              <w:t xml:space="preserve">Budj Bim Electric Vehicles </w:t>
            </w:r>
          </w:p>
        </w:tc>
        <w:tc>
          <w:tcPr>
            <w:tcW w:w="1701" w:type="dxa"/>
          </w:tcPr>
          <w:p w14:paraId="15356A48" w14:textId="77777777" w:rsidR="00AD2361" w:rsidRPr="00AD2361" w:rsidRDefault="00AD2361" w:rsidP="001F6429">
            <w:pPr>
              <w:pStyle w:val="TableCopy"/>
              <w:rPr>
                <w:lang w:val="en-GB"/>
              </w:rPr>
            </w:pPr>
            <w:r w:rsidRPr="00AD2361">
              <w:rPr>
                <w:lang w:val="en-GB"/>
              </w:rPr>
              <w:t xml:space="preserve"> 159,200 </w:t>
            </w:r>
          </w:p>
        </w:tc>
      </w:tr>
      <w:tr w:rsidR="00AD2361" w:rsidRPr="00AD2361" w14:paraId="28441462" w14:textId="77777777" w:rsidTr="009F6C39">
        <w:trPr>
          <w:cantSplit/>
          <w:trHeight w:val="113"/>
        </w:trPr>
        <w:tc>
          <w:tcPr>
            <w:tcW w:w="8789" w:type="dxa"/>
          </w:tcPr>
          <w:p w14:paraId="1F8F8BEF" w14:textId="77777777" w:rsidR="00AD2361" w:rsidRPr="00AD2361" w:rsidRDefault="00AD2361" w:rsidP="001F6429">
            <w:pPr>
              <w:pStyle w:val="TableCopy"/>
              <w:rPr>
                <w:lang w:val="en-GB"/>
              </w:rPr>
            </w:pPr>
            <w:r w:rsidRPr="00AD2361">
              <w:rPr>
                <w:lang w:val="en-GB"/>
              </w:rPr>
              <w:t xml:space="preserve">Bushfire Recovery Program </w:t>
            </w:r>
          </w:p>
        </w:tc>
        <w:tc>
          <w:tcPr>
            <w:tcW w:w="1701" w:type="dxa"/>
          </w:tcPr>
          <w:p w14:paraId="60F814D5" w14:textId="77777777" w:rsidR="00AD2361" w:rsidRPr="00AD2361" w:rsidRDefault="00AD2361" w:rsidP="001F6429">
            <w:pPr>
              <w:pStyle w:val="TableCopy"/>
              <w:rPr>
                <w:lang w:val="en-GB"/>
              </w:rPr>
            </w:pPr>
            <w:r w:rsidRPr="00AD2361">
              <w:rPr>
                <w:lang w:val="en-GB"/>
              </w:rPr>
              <w:t xml:space="preserve"> 770,000 </w:t>
            </w:r>
          </w:p>
        </w:tc>
      </w:tr>
      <w:tr w:rsidR="00AD2361" w:rsidRPr="00AD2361" w14:paraId="6B47D7E7" w14:textId="77777777" w:rsidTr="009F6C39">
        <w:trPr>
          <w:cantSplit/>
          <w:trHeight w:val="113"/>
        </w:trPr>
        <w:tc>
          <w:tcPr>
            <w:tcW w:w="8789" w:type="dxa"/>
          </w:tcPr>
          <w:p w14:paraId="56CEC7BF" w14:textId="77777777" w:rsidR="00AD2361" w:rsidRPr="00AD2361" w:rsidRDefault="00AD2361" w:rsidP="001F6429">
            <w:pPr>
              <w:pStyle w:val="TableCopy"/>
              <w:rPr>
                <w:lang w:val="en-GB"/>
              </w:rPr>
            </w:pPr>
            <w:r w:rsidRPr="00AD2361">
              <w:rPr>
                <w:lang w:val="en-GB"/>
              </w:rPr>
              <w:t xml:space="preserve">Bushfire Tourism and Business Fund </w:t>
            </w:r>
          </w:p>
        </w:tc>
        <w:tc>
          <w:tcPr>
            <w:tcW w:w="1701" w:type="dxa"/>
          </w:tcPr>
          <w:p w14:paraId="55D1C38D" w14:textId="77777777" w:rsidR="00AD2361" w:rsidRPr="00AD2361" w:rsidRDefault="00AD2361" w:rsidP="001F6429">
            <w:pPr>
              <w:pStyle w:val="TableCopy"/>
              <w:rPr>
                <w:lang w:val="en-GB"/>
              </w:rPr>
            </w:pPr>
            <w:r w:rsidRPr="00AD2361">
              <w:rPr>
                <w:lang w:val="en-GB"/>
              </w:rPr>
              <w:t xml:space="preserve"> 3,130,200 </w:t>
            </w:r>
          </w:p>
        </w:tc>
      </w:tr>
      <w:tr w:rsidR="00AD2361" w:rsidRPr="00AD2361" w14:paraId="6F2145BA" w14:textId="77777777" w:rsidTr="009F6C39">
        <w:trPr>
          <w:cantSplit/>
          <w:trHeight w:val="113"/>
        </w:trPr>
        <w:tc>
          <w:tcPr>
            <w:tcW w:w="8789" w:type="dxa"/>
          </w:tcPr>
          <w:p w14:paraId="3E32B766" w14:textId="77777777" w:rsidR="00AD2361" w:rsidRPr="00AD2361" w:rsidRDefault="00AD2361" w:rsidP="001F6429">
            <w:pPr>
              <w:pStyle w:val="TableCopy"/>
              <w:rPr>
                <w:lang w:val="en-GB"/>
              </w:rPr>
            </w:pPr>
            <w:r w:rsidRPr="00AD2361">
              <w:rPr>
                <w:lang w:val="en-GB"/>
              </w:rPr>
              <w:t xml:space="preserve">Business Events Victoria </w:t>
            </w:r>
          </w:p>
        </w:tc>
        <w:tc>
          <w:tcPr>
            <w:tcW w:w="1701" w:type="dxa"/>
          </w:tcPr>
          <w:p w14:paraId="3AB28EE9" w14:textId="77777777" w:rsidR="00AD2361" w:rsidRPr="00AD2361" w:rsidRDefault="00AD2361" w:rsidP="001F6429">
            <w:pPr>
              <w:pStyle w:val="TableCopy"/>
              <w:rPr>
                <w:lang w:val="en-GB"/>
              </w:rPr>
            </w:pPr>
            <w:r w:rsidRPr="00AD2361">
              <w:rPr>
                <w:lang w:val="en-GB"/>
              </w:rPr>
              <w:t xml:space="preserve"> 435,000 </w:t>
            </w:r>
          </w:p>
        </w:tc>
      </w:tr>
      <w:tr w:rsidR="00AD2361" w:rsidRPr="00AD2361" w14:paraId="6328F7B9" w14:textId="77777777" w:rsidTr="009F6C39">
        <w:trPr>
          <w:cantSplit/>
          <w:trHeight w:val="113"/>
        </w:trPr>
        <w:tc>
          <w:tcPr>
            <w:tcW w:w="8789" w:type="dxa"/>
          </w:tcPr>
          <w:p w14:paraId="6A7CDC8A" w14:textId="77777777" w:rsidR="00AD2361" w:rsidRPr="00AD2361" w:rsidRDefault="00AD2361" w:rsidP="001F6429">
            <w:pPr>
              <w:pStyle w:val="TableCopy"/>
              <w:rPr>
                <w:lang w:val="en-GB"/>
              </w:rPr>
            </w:pPr>
            <w:r w:rsidRPr="00AD2361">
              <w:rPr>
                <w:lang w:val="en-GB"/>
              </w:rPr>
              <w:t>Camping Sector Development</w:t>
            </w:r>
          </w:p>
        </w:tc>
        <w:tc>
          <w:tcPr>
            <w:tcW w:w="1701" w:type="dxa"/>
          </w:tcPr>
          <w:p w14:paraId="53259098" w14:textId="77777777" w:rsidR="00AD2361" w:rsidRPr="00AD2361" w:rsidRDefault="00AD2361" w:rsidP="001F6429">
            <w:pPr>
              <w:pStyle w:val="TableCopy"/>
              <w:rPr>
                <w:lang w:val="en-GB"/>
              </w:rPr>
            </w:pPr>
            <w:r w:rsidRPr="00AD2361">
              <w:rPr>
                <w:lang w:val="en-GB"/>
              </w:rPr>
              <w:t xml:space="preserve"> 10,000 </w:t>
            </w:r>
          </w:p>
        </w:tc>
      </w:tr>
      <w:tr w:rsidR="00AD2361" w:rsidRPr="00AD2361" w14:paraId="4B328AF0" w14:textId="77777777" w:rsidTr="009F6C39">
        <w:trPr>
          <w:cantSplit/>
          <w:trHeight w:val="113"/>
        </w:trPr>
        <w:tc>
          <w:tcPr>
            <w:tcW w:w="8789" w:type="dxa"/>
          </w:tcPr>
          <w:p w14:paraId="35B4729D" w14:textId="77777777" w:rsidR="00AD2361" w:rsidRPr="00AD2361" w:rsidRDefault="00AD2361" w:rsidP="001F6429">
            <w:pPr>
              <w:pStyle w:val="TableCopy"/>
              <w:rPr>
                <w:lang w:val="en-GB"/>
              </w:rPr>
            </w:pPr>
            <w:r w:rsidRPr="00AD2361">
              <w:rPr>
                <w:lang w:val="en-GB"/>
              </w:rPr>
              <w:t xml:space="preserve">Capital Projects – AIJF </w:t>
            </w:r>
          </w:p>
        </w:tc>
        <w:tc>
          <w:tcPr>
            <w:tcW w:w="1701" w:type="dxa"/>
          </w:tcPr>
          <w:p w14:paraId="669DB4EB" w14:textId="77777777" w:rsidR="00AD2361" w:rsidRPr="00AD2361" w:rsidRDefault="00AD2361" w:rsidP="001F6429">
            <w:pPr>
              <w:pStyle w:val="TableCopy"/>
              <w:rPr>
                <w:lang w:val="en-GB"/>
              </w:rPr>
            </w:pPr>
            <w:r w:rsidRPr="00AD2361">
              <w:rPr>
                <w:lang w:val="en-GB"/>
              </w:rPr>
              <w:t xml:space="preserve"> 1,600,000 </w:t>
            </w:r>
          </w:p>
        </w:tc>
      </w:tr>
      <w:tr w:rsidR="00AD2361" w:rsidRPr="00AD2361" w14:paraId="19B09089" w14:textId="77777777" w:rsidTr="009F6C39">
        <w:trPr>
          <w:cantSplit/>
          <w:trHeight w:val="113"/>
        </w:trPr>
        <w:tc>
          <w:tcPr>
            <w:tcW w:w="8789" w:type="dxa"/>
          </w:tcPr>
          <w:p w14:paraId="6D0904C8" w14:textId="77777777" w:rsidR="00AD2361" w:rsidRPr="00AD2361" w:rsidRDefault="00AD2361" w:rsidP="001F6429">
            <w:pPr>
              <w:pStyle w:val="TableCopy"/>
              <w:rPr>
                <w:lang w:val="en-GB"/>
              </w:rPr>
            </w:pPr>
            <w:r w:rsidRPr="00AD2361">
              <w:rPr>
                <w:lang w:val="en-GB"/>
              </w:rPr>
              <w:t xml:space="preserve">CBD Dining Experiences Scheme </w:t>
            </w:r>
          </w:p>
        </w:tc>
        <w:tc>
          <w:tcPr>
            <w:tcW w:w="1701" w:type="dxa"/>
          </w:tcPr>
          <w:p w14:paraId="0E096691" w14:textId="77777777" w:rsidR="00AD2361" w:rsidRPr="00AD2361" w:rsidRDefault="00AD2361" w:rsidP="001F6429">
            <w:pPr>
              <w:pStyle w:val="TableCopy"/>
              <w:rPr>
                <w:lang w:val="en-GB"/>
              </w:rPr>
            </w:pPr>
            <w:r w:rsidRPr="00AD2361">
              <w:rPr>
                <w:lang w:val="en-GB"/>
              </w:rPr>
              <w:t xml:space="preserve"> 7,400,000 </w:t>
            </w:r>
          </w:p>
        </w:tc>
      </w:tr>
      <w:tr w:rsidR="00AD2361" w:rsidRPr="00AD2361" w14:paraId="60D85783" w14:textId="77777777" w:rsidTr="009F6C39">
        <w:trPr>
          <w:cantSplit/>
          <w:trHeight w:val="113"/>
        </w:trPr>
        <w:tc>
          <w:tcPr>
            <w:tcW w:w="8789" w:type="dxa"/>
          </w:tcPr>
          <w:p w14:paraId="25A592AA" w14:textId="77777777" w:rsidR="00AD2361" w:rsidRPr="00AD2361" w:rsidRDefault="00AD2361" w:rsidP="001F6429">
            <w:pPr>
              <w:pStyle w:val="TableCopy"/>
              <w:rPr>
                <w:lang w:val="en-GB"/>
              </w:rPr>
            </w:pPr>
            <w:r w:rsidRPr="00AD2361">
              <w:rPr>
                <w:lang w:val="en-GB"/>
              </w:rPr>
              <w:t>Change Our Game Community Activation Grants Program</w:t>
            </w:r>
          </w:p>
        </w:tc>
        <w:tc>
          <w:tcPr>
            <w:tcW w:w="1701" w:type="dxa"/>
          </w:tcPr>
          <w:p w14:paraId="5BF854C1" w14:textId="77777777" w:rsidR="00AD2361" w:rsidRPr="00AD2361" w:rsidRDefault="00AD2361" w:rsidP="001F6429">
            <w:pPr>
              <w:pStyle w:val="TableCopy"/>
              <w:rPr>
                <w:lang w:val="en-GB"/>
              </w:rPr>
            </w:pPr>
            <w:r w:rsidRPr="00AD2361">
              <w:rPr>
                <w:lang w:val="en-GB"/>
              </w:rPr>
              <w:t xml:space="preserve"> 691,967 </w:t>
            </w:r>
          </w:p>
        </w:tc>
      </w:tr>
      <w:tr w:rsidR="00AD2361" w:rsidRPr="00AD2361" w14:paraId="6D3E0210" w14:textId="77777777" w:rsidTr="009F6C39">
        <w:trPr>
          <w:cantSplit/>
          <w:trHeight w:val="113"/>
        </w:trPr>
        <w:tc>
          <w:tcPr>
            <w:tcW w:w="8789" w:type="dxa"/>
          </w:tcPr>
          <w:p w14:paraId="66A22FE7" w14:textId="77777777" w:rsidR="00AD2361" w:rsidRPr="00AD2361" w:rsidRDefault="00AD2361" w:rsidP="001F6429">
            <w:pPr>
              <w:pStyle w:val="TableCopy"/>
              <w:rPr>
                <w:lang w:val="en-GB"/>
              </w:rPr>
            </w:pPr>
            <w:r w:rsidRPr="00AD2361">
              <w:rPr>
                <w:lang w:val="en-GB"/>
              </w:rPr>
              <w:t>Change Our Game Regional Governance Program Round 1</w:t>
            </w:r>
          </w:p>
        </w:tc>
        <w:tc>
          <w:tcPr>
            <w:tcW w:w="1701" w:type="dxa"/>
          </w:tcPr>
          <w:p w14:paraId="77149FA9" w14:textId="77777777" w:rsidR="00AD2361" w:rsidRPr="00AD2361" w:rsidRDefault="00AD2361" w:rsidP="001F6429">
            <w:pPr>
              <w:pStyle w:val="TableCopy"/>
              <w:rPr>
                <w:lang w:val="en-GB"/>
              </w:rPr>
            </w:pPr>
            <w:r w:rsidRPr="00AD2361">
              <w:rPr>
                <w:lang w:val="en-GB"/>
              </w:rPr>
              <w:t xml:space="preserve"> 85,000 </w:t>
            </w:r>
          </w:p>
        </w:tc>
      </w:tr>
      <w:tr w:rsidR="00AD2361" w:rsidRPr="00AD2361" w14:paraId="2CC1A6DE" w14:textId="77777777" w:rsidTr="009F6C39">
        <w:trPr>
          <w:cantSplit/>
          <w:trHeight w:val="113"/>
        </w:trPr>
        <w:tc>
          <w:tcPr>
            <w:tcW w:w="8789" w:type="dxa"/>
          </w:tcPr>
          <w:p w14:paraId="7EE220C3" w14:textId="77777777" w:rsidR="00AD2361" w:rsidRPr="00AD2361" w:rsidRDefault="00AD2361" w:rsidP="001F6429">
            <w:pPr>
              <w:pStyle w:val="TableCopy"/>
              <w:rPr>
                <w:lang w:val="en-GB"/>
              </w:rPr>
            </w:pPr>
            <w:r w:rsidRPr="00AD2361">
              <w:rPr>
                <w:lang w:val="en-GB"/>
              </w:rPr>
              <w:t>Change Our Game Research Grants</w:t>
            </w:r>
          </w:p>
        </w:tc>
        <w:tc>
          <w:tcPr>
            <w:tcW w:w="1701" w:type="dxa"/>
          </w:tcPr>
          <w:p w14:paraId="440FC9E8" w14:textId="77777777" w:rsidR="00AD2361" w:rsidRPr="00AD2361" w:rsidRDefault="00AD2361" w:rsidP="001F6429">
            <w:pPr>
              <w:pStyle w:val="TableCopy"/>
              <w:rPr>
                <w:lang w:val="en-GB"/>
              </w:rPr>
            </w:pPr>
            <w:r w:rsidRPr="00AD2361">
              <w:rPr>
                <w:lang w:val="en-GB"/>
              </w:rPr>
              <w:t xml:space="preserve"> 86,844 </w:t>
            </w:r>
          </w:p>
        </w:tc>
      </w:tr>
      <w:tr w:rsidR="00AD2361" w:rsidRPr="00AD2361" w14:paraId="08DA4D59" w14:textId="77777777" w:rsidTr="009F6C39">
        <w:trPr>
          <w:cantSplit/>
          <w:trHeight w:val="113"/>
        </w:trPr>
        <w:tc>
          <w:tcPr>
            <w:tcW w:w="8789" w:type="dxa"/>
          </w:tcPr>
          <w:p w14:paraId="1C2B6778" w14:textId="77777777" w:rsidR="00AD2361" w:rsidRPr="00AD2361" w:rsidRDefault="00AD2361" w:rsidP="001F6429">
            <w:pPr>
              <w:pStyle w:val="TableCopy"/>
              <w:rPr>
                <w:lang w:val="en-GB"/>
              </w:rPr>
            </w:pPr>
            <w:r w:rsidRPr="00AD2361">
              <w:rPr>
                <w:lang w:val="en-GB"/>
              </w:rPr>
              <w:t>Change our Game Scholarship Grants Program</w:t>
            </w:r>
          </w:p>
        </w:tc>
        <w:tc>
          <w:tcPr>
            <w:tcW w:w="1701" w:type="dxa"/>
          </w:tcPr>
          <w:p w14:paraId="482D31BF" w14:textId="77777777" w:rsidR="00AD2361" w:rsidRPr="00AD2361" w:rsidRDefault="00AD2361" w:rsidP="001F6429">
            <w:pPr>
              <w:pStyle w:val="TableCopy"/>
              <w:rPr>
                <w:lang w:val="en-GB"/>
              </w:rPr>
            </w:pPr>
            <w:r w:rsidRPr="00AD2361">
              <w:rPr>
                <w:lang w:val="en-GB"/>
              </w:rPr>
              <w:t xml:space="preserve"> 516,971 </w:t>
            </w:r>
          </w:p>
        </w:tc>
      </w:tr>
      <w:tr w:rsidR="00AD2361" w:rsidRPr="00AD2361" w14:paraId="5C6DADFF" w14:textId="77777777" w:rsidTr="009F6C39">
        <w:trPr>
          <w:cantSplit/>
          <w:trHeight w:val="113"/>
        </w:trPr>
        <w:tc>
          <w:tcPr>
            <w:tcW w:w="8789" w:type="dxa"/>
          </w:tcPr>
          <w:p w14:paraId="39D60475" w14:textId="77777777" w:rsidR="00AD2361" w:rsidRPr="00AD2361" w:rsidRDefault="00AD2361" w:rsidP="001F6429">
            <w:pPr>
              <w:pStyle w:val="TableCopy"/>
              <w:rPr>
                <w:lang w:val="en-GB"/>
              </w:rPr>
            </w:pPr>
            <w:r w:rsidRPr="00AD2361">
              <w:rPr>
                <w:lang w:val="en-GB"/>
              </w:rPr>
              <w:t xml:space="preserve">Child Healthcare, Adversity and COVID-19 – Co-design </w:t>
            </w:r>
          </w:p>
        </w:tc>
        <w:tc>
          <w:tcPr>
            <w:tcW w:w="1701" w:type="dxa"/>
          </w:tcPr>
          <w:p w14:paraId="6275CE06" w14:textId="77777777" w:rsidR="00AD2361" w:rsidRPr="00AD2361" w:rsidRDefault="00AD2361" w:rsidP="001F6429">
            <w:pPr>
              <w:pStyle w:val="TableCopy"/>
              <w:rPr>
                <w:lang w:val="en-GB"/>
              </w:rPr>
            </w:pPr>
            <w:r w:rsidRPr="00AD2361">
              <w:rPr>
                <w:lang w:val="en-GB"/>
              </w:rPr>
              <w:t xml:space="preserve"> 50,000 </w:t>
            </w:r>
          </w:p>
        </w:tc>
      </w:tr>
      <w:tr w:rsidR="00AD2361" w:rsidRPr="00AD2361" w14:paraId="430852A8" w14:textId="77777777" w:rsidTr="009F6C39">
        <w:trPr>
          <w:cantSplit/>
          <w:trHeight w:val="113"/>
        </w:trPr>
        <w:tc>
          <w:tcPr>
            <w:tcW w:w="8789" w:type="dxa"/>
          </w:tcPr>
          <w:p w14:paraId="76B8E61A" w14:textId="77777777" w:rsidR="00AD2361" w:rsidRPr="00AD2361" w:rsidRDefault="00AD2361" w:rsidP="001F6429">
            <w:pPr>
              <w:pStyle w:val="TableCopy"/>
              <w:rPr>
                <w:lang w:val="en-GB"/>
              </w:rPr>
            </w:pPr>
            <w:r w:rsidRPr="00AD2361">
              <w:rPr>
                <w:lang w:val="en-GB"/>
              </w:rPr>
              <w:t xml:space="preserve">Circuit Breaker Lockdown Support Package </w:t>
            </w:r>
          </w:p>
        </w:tc>
        <w:tc>
          <w:tcPr>
            <w:tcW w:w="1701" w:type="dxa"/>
          </w:tcPr>
          <w:p w14:paraId="2E6064D0" w14:textId="77777777" w:rsidR="00AD2361" w:rsidRPr="00AD2361" w:rsidRDefault="00AD2361" w:rsidP="001F6429">
            <w:pPr>
              <w:pStyle w:val="TableCopy"/>
              <w:rPr>
                <w:lang w:val="en-GB"/>
              </w:rPr>
            </w:pPr>
            <w:r w:rsidRPr="00AD2361">
              <w:rPr>
                <w:lang w:val="en-GB"/>
              </w:rPr>
              <w:t xml:space="preserve"> 66,248,500 </w:t>
            </w:r>
          </w:p>
        </w:tc>
      </w:tr>
      <w:tr w:rsidR="00AD2361" w:rsidRPr="00AD2361" w14:paraId="0640405E" w14:textId="77777777" w:rsidTr="009F6C39">
        <w:trPr>
          <w:cantSplit/>
          <w:trHeight w:val="113"/>
        </w:trPr>
        <w:tc>
          <w:tcPr>
            <w:tcW w:w="8789" w:type="dxa"/>
          </w:tcPr>
          <w:p w14:paraId="3157E1BB" w14:textId="77777777" w:rsidR="00AD2361" w:rsidRPr="00AD2361" w:rsidRDefault="00AD2361" w:rsidP="001F6429">
            <w:pPr>
              <w:pStyle w:val="TableCopy"/>
              <w:rPr>
                <w:lang w:val="en-GB"/>
              </w:rPr>
            </w:pPr>
            <w:r w:rsidRPr="00AD2361">
              <w:rPr>
                <w:lang w:val="en-GB"/>
              </w:rPr>
              <w:t xml:space="preserve">Circuit Breaker Lockdown Support Package – Round 2 </w:t>
            </w:r>
          </w:p>
        </w:tc>
        <w:tc>
          <w:tcPr>
            <w:tcW w:w="1701" w:type="dxa"/>
          </w:tcPr>
          <w:p w14:paraId="137B8F97" w14:textId="77777777" w:rsidR="00AD2361" w:rsidRPr="00AD2361" w:rsidRDefault="00AD2361" w:rsidP="001F6429">
            <w:pPr>
              <w:pStyle w:val="TableCopy"/>
              <w:rPr>
                <w:lang w:val="en-GB"/>
              </w:rPr>
            </w:pPr>
            <w:r w:rsidRPr="00AD2361">
              <w:rPr>
                <w:lang w:val="en-GB"/>
              </w:rPr>
              <w:t xml:space="preserve"> 249,236,500 </w:t>
            </w:r>
          </w:p>
        </w:tc>
      </w:tr>
      <w:tr w:rsidR="00AD2361" w:rsidRPr="00AD2361" w14:paraId="417EE567" w14:textId="77777777" w:rsidTr="009F6C39">
        <w:trPr>
          <w:cantSplit/>
          <w:trHeight w:val="113"/>
        </w:trPr>
        <w:tc>
          <w:tcPr>
            <w:tcW w:w="8789" w:type="dxa"/>
          </w:tcPr>
          <w:p w14:paraId="69F20593" w14:textId="77777777" w:rsidR="00AD2361" w:rsidRPr="00AD2361" w:rsidRDefault="00AD2361" w:rsidP="001F6429">
            <w:pPr>
              <w:pStyle w:val="TableCopy"/>
              <w:rPr>
                <w:lang w:val="en-GB"/>
              </w:rPr>
            </w:pPr>
            <w:r w:rsidRPr="00AD2361">
              <w:rPr>
                <w:lang w:val="en-GB"/>
              </w:rPr>
              <w:t xml:space="preserve">Community Bushfire Recovery – 2020 </w:t>
            </w:r>
          </w:p>
        </w:tc>
        <w:tc>
          <w:tcPr>
            <w:tcW w:w="1701" w:type="dxa"/>
          </w:tcPr>
          <w:p w14:paraId="04CCD7C9" w14:textId="77777777" w:rsidR="00AD2361" w:rsidRPr="00AD2361" w:rsidRDefault="00AD2361" w:rsidP="001F6429">
            <w:pPr>
              <w:pStyle w:val="TableCopy"/>
              <w:rPr>
                <w:lang w:val="en-GB"/>
              </w:rPr>
            </w:pPr>
            <w:r w:rsidRPr="00AD2361">
              <w:rPr>
                <w:lang w:val="en-GB"/>
              </w:rPr>
              <w:t xml:space="preserve"> 2,030,000 </w:t>
            </w:r>
          </w:p>
        </w:tc>
      </w:tr>
      <w:tr w:rsidR="00AD2361" w:rsidRPr="00AD2361" w14:paraId="16AE412F" w14:textId="77777777" w:rsidTr="009F6C39">
        <w:trPr>
          <w:cantSplit/>
          <w:trHeight w:val="113"/>
        </w:trPr>
        <w:tc>
          <w:tcPr>
            <w:tcW w:w="8789" w:type="dxa"/>
          </w:tcPr>
          <w:p w14:paraId="3C3380C7" w14:textId="77777777" w:rsidR="00AD2361" w:rsidRPr="00AD2361" w:rsidRDefault="00AD2361" w:rsidP="001F6429">
            <w:pPr>
              <w:pStyle w:val="TableCopy"/>
              <w:rPr>
                <w:lang w:val="en-GB"/>
              </w:rPr>
            </w:pPr>
            <w:r w:rsidRPr="00AD2361">
              <w:rPr>
                <w:lang w:val="en-GB"/>
              </w:rPr>
              <w:t>Community Cricket Program – 2019–2023</w:t>
            </w:r>
          </w:p>
        </w:tc>
        <w:tc>
          <w:tcPr>
            <w:tcW w:w="1701" w:type="dxa"/>
          </w:tcPr>
          <w:p w14:paraId="1EE01C66" w14:textId="77777777" w:rsidR="00AD2361" w:rsidRPr="00AD2361" w:rsidRDefault="00AD2361" w:rsidP="001F6429">
            <w:pPr>
              <w:pStyle w:val="TableCopy"/>
              <w:rPr>
                <w:lang w:val="en-GB"/>
              </w:rPr>
            </w:pPr>
            <w:r w:rsidRPr="00AD2361">
              <w:rPr>
                <w:lang w:val="en-GB"/>
              </w:rPr>
              <w:t xml:space="preserve"> 4,712,912 </w:t>
            </w:r>
          </w:p>
        </w:tc>
      </w:tr>
      <w:tr w:rsidR="00AD2361" w:rsidRPr="00AD2361" w14:paraId="5C6958F7" w14:textId="77777777" w:rsidTr="009F6C39">
        <w:trPr>
          <w:cantSplit/>
          <w:trHeight w:val="113"/>
        </w:trPr>
        <w:tc>
          <w:tcPr>
            <w:tcW w:w="8789" w:type="dxa"/>
          </w:tcPr>
          <w:p w14:paraId="36077088" w14:textId="77777777" w:rsidR="00AD2361" w:rsidRPr="00AD2361" w:rsidRDefault="00AD2361" w:rsidP="001F6429">
            <w:pPr>
              <w:pStyle w:val="TableCopy"/>
              <w:rPr>
                <w:lang w:val="en-GB"/>
              </w:rPr>
            </w:pPr>
            <w:r w:rsidRPr="00AD2361">
              <w:rPr>
                <w:lang w:val="en-GB"/>
              </w:rPr>
              <w:t>Community Facility Funding Program</w:t>
            </w:r>
          </w:p>
        </w:tc>
        <w:tc>
          <w:tcPr>
            <w:tcW w:w="1701" w:type="dxa"/>
          </w:tcPr>
          <w:p w14:paraId="5674DDAF" w14:textId="77777777" w:rsidR="00AD2361" w:rsidRPr="00AD2361" w:rsidRDefault="00AD2361" w:rsidP="001F6429">
            <w:pPr>
              <w:pStyle w:val="TableCopy"/>
              <w:rPr>
                <w:lang w:val="en-GB"/>
              </w:rPr>
            </w:pPr>
            <w:r w:rsidRPr="00AD2361">
              <w:rPr>
                <w:lang w:val="en-GB"/>
              </w:rPr>
              <w:t xml:space="preserve"> 6,000 </w:t>
            </w:r>
          </w:p>
        </w:tc>
      </w:tr>
      <w:tr w:rsidR="00AD2361" w:rsidRPr="00AD2361" w14:paraId="00167059" w14:textId="77777777" w:rsidTr="009F6C39">
        <w:trPr>
          <w:cantSplit/>
          <w:trHeight w:val="113"/>
        </w:trPr>
        <w:tc>
          <w:tcPr>
            <w:tcW w:w="8789" w:type="dxa"/>
          </w:tcPr>
          <w:p w14:paraId="5086E621" w14:textId="77777777" w:rsidR="00AD2361" w:rsidRPr="00AD2361" w:rsidRDefault="00AD2361" w:rsidP="001F6429">
            <w:pPr>
              <w:pStyle w:val="TableCopy"/>
              <w:rPr>
                <w:lang w:val="en-GB"/>
              </w:rPr>
            </w:pPr>
            <w:r w:rsidRPr="00AD2361">
              <w:rPr>
                <w:lang w:val="en-GB"/>
              </w:rPr>
              <w:t xml:space="preserve">Community Leadership Program – South Gippsland Shire Council </w:t>
            </w:r>
          </w:p>
        </w:tc>
        <w:tc>
          <w:tcPr>
            <w:tcW w:w="1701" w:type="dxa"/>
          </w:tcPr>
          <w:p w14:paraId="62375721" w14:textId="77777777" w:rsidR="00AD2361" w:rsidRPr="00AD2361" w:rsidRDefault="00AD2361" w:rsidP="001F6429">
            <w:pPr>
              <w:pStyle w:val="TableCopy"/>
              <w:rPr>
                <w:lang w:val="en-GB"/>
              </w:rPr>
            </w:pPr>
            <w:r w:rsidRPr="00AD2361">
              <w:rPr>
                <w:lang w:val="en-GB"/>
              </w:rPr>
              <w:t xml:space="preserve"> 50,000 </w:t>
            </w:r>
          </w:p>
        </w:tc>
      </w:tr>
      <w:tr w:rsidR="00AD2361" w:rsidRPr="00AD2361" w14:paraId="2A8AB548" w14:textId="77777777" w:rsidTr="009F6C39">
        <w:trPr>
          <w:cantSplit/>
          <w:trHeight w:val="113"/>
        </w:trPr>
        <w:tc>
          <w:tcPr>
            <w:tcW w:w="8789" w:type="dxa"/>
          </w:tcPr>
          <w:p w14:paraId="77E0B443" w14:textId="77777777" w:rsidR="00AD2361" w:rsidRPr="00AD2361" w:rsidRDefault="00AD2361" w:rsidP="001F6429">
            <w:pPr>
              <w:pStyle w:val="TableCopy"/>
              <w:rPr>
                <w:lang w:val="en-GB"/>
              </w:rPr>
            </w:pPr>
            <w:r w:rsidRPr="00AD2361">
              <w:rPr>
                <w:lang w:val="en-GB"/>
              </w:rPr>
              <w:t>Community Motorsport Program</w:t>
            </w:r>
          </w:p>
        </w:tc>
        <w:tc>
          <w:tcPr>
            <w:tcW w:w="1701" w:type="dxa"/>
          </w:tcPr>
          <w:p w14:paraId="02705572" w14:textId="77777777" w:rsidR="00AD2361" w:rsidRPr="00AD2361" w:rsidRDefault="00AD2361" w:rsidP="001F6429">
            <w:pPr>
              <w:pStyle w:val="TableCopy"/>
              <w:rPr>
                <w:lang w:val="en-GB"/>
              </w:rPr>
            </w:pPr>
            <w:r w:rsidRPr="00AD2361">
              <w:rPr>
                <w:lang w:val="en-GB"/>
              </w:rPr>
              <w:t xml:space="preserve"> 986,436 </w:t>
            </w:r>
          </w:p>
        </w:tc>
      </w:tr>
      <w:tr w:rsidR="00AD2361" w:rsidRPr="00AD2361" w14:paraId="2F4AC42C" w14:textId="77777777" w:rsidTr="009F6C39">
        <w:trPr>
          <w:cantSplit/>
          <w:trHeight w:val="113"/>
        </w:trPr>
        <w:tc>
          <w:tcPr>
            <w:tcW w:w="8789" w:type="dxa"/>
          </w:tcPr>
          <w:p w14:paraId="26594DD9" w14:textId="77777777" w:rsidR="00AD2361" w:rsidRPr="00AD2361" w:rsidRDefault="00AD2361" w:rsidP="001F6429">
            <w:pPr>
              <w:pStyle w:val="TableCopy"/>
              <w:rPr>
                <w:lang w:val="en-GB"/>
              </w:rPr>
            </w:pPr>
            <w:r w:rsidRPr="00AD2361">
              <w:rPr>
                <w:lang w:val="en-GB"/>
              </w:rPr>
              <w:t xml:space="preserve">Community Revitalisation </w:t>
            </w:r>
          </w:p>
        </w:tc>
        <w:tc>
          <w:tcPr>
            <w:tcW w:w="1701" w:type="dxa"/>
          </w:tcPr>
          <w:p w14:paraId="4B0C3B46" w14:textId="77777777" w:rsidR="00AD2361" w:rsidRPr="00AD2361" w:rsidRDefault="00AD2361" w:rsidP="001F6429">
            <w:pPr>
              <w:pStyle w:val="TableCopy"/>
              <w:rPr>
                <w:lang w:val="en-GB"/>
              </w:rPr>
            </w:pPr>
            <w:r w:rsidRPr="00AD2361">
              <w:rPr>
                <w:lang w:val="en-GB"/>
              </w:rPr>
              <w:t xml:space="preserve"> 1,916,422 </w:t>
            </w:r>
          </w:p>
        </w:tc>
      </w:tr>
      <w:tr w:rsidR="00AD2361" w:rsidRPr="00AD2361" w14:paraId="780F3D44" w14:textId="77777777" w:rsidTr="009F6C39">
        <w:trPr>
          <w:cantSplit/>
          <w:trHeight w:val="113"/>
        </w:trPr>
        <w:tc>
          <w:tcPr>
            <w:tcW w:w="8789" w:type="dxa"/>
          </w:tcPr>
          <w:p w14:paraId="62549A5C" w14:textId="77777777" w:rsidR="00AD2361" w:rsidRPr="00AD2361" w:rsidRDefault="00AD2361" w:rsidP="001F6429">
            <w:pPr>
              <w:pStyle w:val="TableCopy"/>
              <w:rPr>
                <w:lang w:val="en-GB"/>
              </w:rPr>
            </w:pPr>
            <w:r w:rsidRPr="00AD2361">
              <w:rPr>
                <w:lang w:val="en-GB"/>
              </w:rPr>
              <w:t>Community Sports Infrastructure Stimulus Program 2020–2021 – Round 2</w:t>
            </w:r>
          </w:p>
        </w:tc>
        <w:tc>
          <w:tcPr>
            <w:tcW w:w="1701" w:type="dxa"/>
          </w:tcPr>
          <w:p w14:paraId="62B2951C" w14:textId="77777777" w:rsidR="00AD2361" w:rsidRPr="00AD2361" w:rsidRDefault="00AD2361" w:rsidP="001F6429">
            <w:pPr>
              <w:pStyle w:val="TableCopy"/>
              <w:rPr>
                <w:lang w:val="en-GB"/>
              </w:rPr>
            </w:pPr>
            <w:r w:rsidRPr="00AD2361">
              <w:rPr>
                <w:lang w:val="en-GB"/>
              </w:rPr>
              <w:t xml:space="preserve"> 92,033,217 </w:t>
            </w:r>
          </w:p>
        </w:tc>
      </w:tr>
      <w:tr w:rsidR="00AD2361" w:rsidRPr="00AD2361" w14:paraId="12CF509C" w14:textId="77777777" w:rsidTr="009F6C39">
        <w:trPr>
          <w:cantSplit/>
          <w:trHeight w:val="113"/>
        </w:trPr>
        <w:tc>
          <w:tcPr>
            <w:tcW w:w="8789" w:type="dxa"/>
          </w:tcPr>
          <w:p w14:paraId="7BAE61B2" w14:textId="77777777" w:rsidR="00AD2361" w:rsidRPr="00AD2361" w:rsidRDefault="00AD2361" w:rsidP="001F6429">
            <w:pPr>
              <w:pStyle w:val="TableCopy"/>
              <w:rPr>
                <w:lang w:val="en-GB"/>
              </w:rPr>
            </w:pPr>
            <w:r w:rsidRPr="00AD2361">
              <w:rPr>
                <w:lang w:val="en-GB"/>
              </w:rPr>
              <w:lastRenderedPageBreak/>
              <w:t>Community Sports Fund</w:t>
            </w:r>
          </w:p>
        </w:tc>
        <w:tc>
          <w:tcPr>
            <w:tcW w:w="1701" w:type="dxa"/>
          </w:tcPr>
          <w:p w14:paraId="6BE6DD93" w14:textId="77777777" w:rsidR="00AD2361" w:rsidRPr="00AD2361" w:rsidRDefault="00AD2361" w:rsidP="001F6429">
            <w:pPr>
              <w:pStyle w:val="TableCopy"/>
              <w:rPr>
                <w:lang w:val="en-GB"/>
              </w:rPr>
            </w:pPr>
            <w:r w:rsidRPr="00AD2361">
              <w:rPr>
                <w:lang w:val="en-GB"/>
              </w:rPr>
              <w:t xml:space="preserve"> 964,194 </w:t>
            </w:r>
          </w:p>
        </w:tc>
      </w:tr>
      <w:tr w:rsidR="00AD2361" w:rsidRPr="00AD2361" w14:paraId="4D3A5085" w14:textId="77777777" w:rsidTr="009F6C39">
        <w:trPr>
          <w:cantSplit/>
          <w:trHeight w:val="113"/>
        </w:trPr>
        <w:tc>
          <w:tcPr>
            <w:tcW w:w="8789" w:type="dxa"/>
          </w:tcPr>
          <w:p w14:paraId="36541C0E" w14:textId="77777777" w:rsidR="00AD2361" w:rsidRPr="00AD2361" w:rsidRDefault="00AD2361" w:rsidP="001F6429">
            <w:pPr>
              <w:pStyle w:val="TableCopy"/>
              <w:rPr>
                <w:lang w:val="en-GB"/>
              </w:rPr>
            </w:pPr>
            <w:r w:rsidRPr="00AD2361">
              <w:rPr>
                <w:lang w:val="en-GB"/>
              </w:rPr>
              <w:t>Community Sports Infrastructure Fund</w:t>
            </w:r>
          </w:p>
        </w:tc>
        <w:tc>
          <w:tcPr>
            <w:tcW w:w="1701" w:type="dxa"/>
          </w:tcPr>
          <w:p w14:paraId="53C52571" w14:textId="77777777" w:rsidR="00AD2361" w:rsidRPr="00AD2361" w:rsidRDefault="00AD2361" w:rsidP="001F6429">
            <w:pPr>
              <w:pStyle w:val="TableCopy"/>
              <w:rPr>
                <w:lang w:val="en-GB"/>
              </w:rPr>
            </w:pPr>
            <w:r w:rsidRPr="00AD2361">
              <w:rPr>
                <w:lang w:val="en-GB"/>
              </w:rPr>
              <w:t xml:space="preserve"> 8,237,840 </w:t>
            </w:r>
          </w:p>
        </w:tc>
      </w:tr>
      <w:tr w:rsidR="00AD2361" w:rsidRPr="00AD2361" w14:paraId="207D1A4A" w14:textId="77777777" w:rsidTr="009F6C39">
        <w:trPr>
          <w:cantSplit/>
          <w:trHeight w:val="113"/>
        </w:trPr>
        <w:tc>
          <w:tcPr>
            <w:tcW w:w="8789" w:type="dxa"/>
          </w:tcPr>
          <w:p w14:paraId="512FCA71" w14:textId="77777777" w:rsidR="00AD2361" w:rsidRPr="00AD2361" w:rsidRDefault="00AD2361" w:rsidP="001F6429">
            <w:pPr>
              <w:pStyle w:val="TableCopy"/>
              <w:rPr>
                <w:lang w:val="en-GB"/>
              </w:rPr>
            </w:pPr>
            <w:r w:rsidRPr="00AD2361">
              <w:rPr>
                <w:lang w:val="en-GB"/>
              </w:rPr>
              <w:t>Community Sports Infrastructure Stimulus Program – Round 1</w:t>
            </w:r>
          </w:p>
        </w:tc>
        <w:tc>
          <w:tcPr>
            <w:tcW w:w="1701" w:type="dxa"/>
          </w:tcPr>
          <w:p w14:paraId="31763FDF" w14:textId="77777777" w:rsidR="00AD2361" w:rsidRPr="00AD2361" w:rsidRDefault="00AD2361" w:rsidP="001F6429">
            <w:pPr>
              <w:pStyle w:val="TableCopy"/>
              <w:rPr>
                <w:lang w:val="en-GB"/>
              </w:rPr>
            </w:pPr>
            <w:r w:rsidRPr="00AD2361">
              <w:rPr>
                <w:lang w:val="en-GB"/>
              </w:rPr>
              <w:t xml:space="preserve"> 57,136,638 </w:t>
            </w:r>
          </w:p>
        </w:tc>
      </w:tr>
      <w:tr w:rsidR="00AD2361" w:rsidRPr="00AD2361" w14:paraId="7B7A9E27" w14:textId="77777777" w:rsidTr="009F6C39">
        <w:trPr>
          <w:cantSplit/>
          <w:trHeight w:val="113"/>
        </w:trPr>
        <w:tc>
          <w:tcPr>
            <w:tcW w:w="8789" w:type="dxa"/>
          </w:tcPr>
          <w:p w14:paraId="7A665F46" w14:textId="77777777" w:rsidR="00AD2361" w:rsidRPr="00AD2361" w:rsidRDefault="00AD2361" w:rsidP="001F6429">
            <w:pPr>
              <w:pStyle w:val="TableCopy"/>
              <w:rPr>
                <w:lang w:val="en-GB"/>
              </w:rPr>
            </w:pPr>
            <w:r w:rsidRPr="00AD2361">
              <w:rPr>
                <w:lang w:val="en-GB"/>
              </w:rPr>
              <w:t xml:space="preserve">Community Uplift Fund </w:t>
            </w:r>
          </w:p>
        </w:tc>
        <w:tc>
          <w:tcPr>
            <w:tcW w:w="1701" w:type="dxa"/>
          </w:tcPr>
          <w:p w14:paraId="4461EAD4" w14:textId="77777777" w:rsidR="00AD2361" w:rsidRPr="00AD2361" w:rsidRDefault="00AD2361" w:rsidP="001F6429">
            <w:pPr>
              <w:pStyle w:val="TableCopy"/>
              <w:rPr>
                <w:lang w:val="en-GB"/>
              </w:rPr>
            </w:pPr>
            <w:r w:rsidRPr="00AD2361">
              <w:rPr>
                <w:lang w:val="en-GB"/>
              </w:rPr>
              <w:t xml:space="preserve"> 2,240,000 </w:t>
            </w:r>
          </w:p>
        </w:tc>
      </w:tr>
      <w:tr w:rsidR="00AD2361" w:rsidRPr="00AD2361" w14:paraId="6F08F051" w14:textId="77777777" w:rsidTr="009F6C39">
        <w:trPr>
          <w:cantSplit/>
          <w:trHeight w:val="113"/>
        </w:trPr>
        <w:tc>
          <w:tcPr>
            <w:tcW w:w="8789" w:type="dxa"/>
          </w:tcPr>
          <w:p w14:paraId="2A1247E3" w14:textId="77777777" w:rsidR="00AD2361" w:rsidRPr="00AD2361" w:rsidRDefault="00AD2361" w:rsidP="001F6429">
            <w:pPr>
              <w:pStyle w:val="TableCopy"/>
              <w:rPr>
                <w:lang w:val="en-GB"/>
              </w:rPr>
            </w:pPr>
            <w:r w:rsidRPr="00AD2361">
              <w:rPr>
                <w:lang w:val="en-GB"/>
              </w:rPr>
              <w:t>Country Football and Netball Program</w:t>
            </w:r>
          </w:p>
        </w:tc>
        <w:tc>
          <w:tcPr>
            <w:tcW w:w="1701" w:type="dxa"/>
          </w:tcPr>
          <w:p w14:paraId="1A5CA3E9" w14:textId="77777777" w:rsidR="00AD2361" w:rsidRPr="00AD2361" w:rsidRDefault="00AD2361" w:rsidP="001F6429">
            <w:pPr>
              <w:pStyle w:val="TableCopy"/>
              <w:rPr>
                <w:lang w:val="en-GB"/>
              </w:rPr>
            </w:pPr>
            <w:r w:rsidRPr="00AD2361">
              <w:rPr>
                <w:lang w:val="en-GB"/>
              </w:rPr>
              <w:t xml:space="preserve"> 182,220 </w:t>
            </w:r>
          </w:p>
        </w:tc>
      </w:tr>
      <w:tr w:rsidR="00AD2361" w:rsidRPr="00AD2361" w14:paraId="319F36AF" w14:textId="77777777" w:rsidTr="009F6C39">
        <w:trPr>
          <w:cantSplit/>
          <w:trHeight w:val="113"/>
        </w:trPr>
        <w:tc>
          <w:tcPr>
            <w:tcW w:w="8789" w:type="dxa"/>
          </w:tcPr>
          <w:p w14:paraId="44F848FD" w14:textId="77777777" w:rsidR="00AD2361" w:rsidRPr="00AD2361" w:rsidRDefault="00AD2361" w:rsidP="001F6429">
            <w:pPr>
              <w:pStyle w:val="TableCopy"/>
              <w:rPr>
                <w:lang w:val="en-GB"/>
              </w:rPr>
            </w:pPr>
            <w:r w:rsidRPr="00AD2361">
              <w:rPr>
                <w:lang w:val="en-GB"/>
              </w:rPr>
              <w:t>COVID-19 Aboriginal Community Response and Recovery Fund</w:t>
            </w:r>
          </w:p>
        </w:tc>
        <w:tc>
          <w:tcPr>
            <w:tcW w:w="1701" w:type="dxa"/>
          </w:tcPr>
          <w:p w14:paraId="0414EB9A" w14:textId="77777777" w:rsidR="00AD2361" w:rsidRPr="00AD2361" w:rsidRDefault="00AD2361" w:rsidP="001F6429">
            <w:pPr>
              <w:pStyle w:val="TableCopy"/>
              <w:rPr>
                <w:lang w:val="en-GB"/>
              </w:rPr>
            </w:pPr>
            <w:r w:rsidRPr="00AD2361">
              <w:rPr>
                <w:lang w:val="en-GB"/>
              </w:rPr>
              <w:t xml:space="preserve"> 392,000 </w:t>
            </w:r>
          </w:p>
        </w:tc>
      </w:tr>
      <w:tr w:rsidR="00AD2361" w:rsidRPr="00AD2361" w14:paraId="2B0157B6" w14:textId="77777777" w:rsidTr="009F6C39">
        <w:trPr>
          <w:cantSplit/>
          <w:trHeight w:val="113"/>
        </w:trPr>
        <w:tc>
          <w:tcPr>
            <w:tcW w:w="8789" w:type="dxa"/>
          </w:tcPr>
          <w:p w14:paraId="440192D8" w14:textId="77777777" w:rsidR="00AD2361" w:rsidRPr="00AD2361" w:rsidRDefault="00AD2361" w:rsidP="001F6429">
            <w:pPr>
              <w:pStyle w:val="TableCopy"/>
              <w:rPr>
                <w:lang w:val="en-GB"/>
              </w:rPr>
            </w:pPr>
            <w:r w:rsidRPr="00AD2361">
              <w:rPr>
                <w:lang w:val="en-GB"/>
              </w:rPr>
              <w:t xml:space="preserve">COVID-19 Business Support Fund </w:t>
            </w:r>
          </w:p>
        </w:tc>
        <w:tc>
          <w:tcPr>
            <w:tcW w:w="1701" w:type="dxa"/>
          </w:tcPr>
          <w:p w14:paraId="0B6B35F3" w14:textId="77777777" w:rsidR="00AD2361" w:rsidRPr="00AD2361" w:rsidRDefault="00AD2361" w:rsidP="001F6429">
            <w:pPr>
              <w:pStyle w:val="TableCopy"/>
              <w:rPr>
                <w:lang w:val="en-GB"/>
              </w:rPr>
            </w:pPr>
            <w:r w:rsidRPr="00AD2361">
              <w:rPr>
                <w:lang w:val="en-GB"/>
              </w:rPr>
              <w:t xml:space="preserve"> 43,242,200 </w:t>
            </w:r>
          </w:p>
        </w:tc>
      </w:tr>
      <w:tr w:rsidR="00AD2361" w:rsidRPr="00AD2361" w14:paraId="2E486A63" w14:textId="77777777" w:rsidTr="009F6C39">
        <w:trPr>
          <w:cantSplit/>
          <w:trHeight w:val="113"/>
        </w:trPr>
        <w:tc>
          <w:tcPr>
            <w:tcW w:w="8789" w:type="dxa"/>
          </w:tcPr>
          <w:p w14:paraId="6D8EAFF0" w14:textId="77777777" w:rsidR="00AD2361" w:rsidRPr="00AD2361" w:rsidRDefault="00AD2361" w:rsidP="001F6429">
            <w:pPr>
              <w:pStyle w:val="TableCopy"/>
              <w:rPr>
                <w:lang w:val="en-GB"/>
              </w:rPr>
            </w:pPr>
            <w:r w:rsidRPr="00AD2361">
              <w:rPr>
                <w:lang w:val="en-GB"/>
              </w:rPr>
              <w:t>COVID-19 Business Support Fund Arts NGO</w:t>
            </w:r>
          </w:p>
        </w:tc>
        <w:tc>
          <w:tcPr>
            <w:tcW w:w="1701" w:type="dxa"/>
          </w:tcPr>
          <w:p w14:paraId="16008DB1" w14:textId="77777777" w:rsidR="00AD2361" w:rsidRPr="00AD2361" w:rsidRDefault="00AD2361" w:rsidP="001F6429">
            <w:pPr>
              <w:pStyle w:val="TableCopy"/>
              <w:rPr>
                <w:lang w:val="en-GB"/>
              </w:rPr>
            </w:pPr>
            <w:r w:rsidRPr="00AD2361">
              <w:rPr>
                <w:lang w:val="en-GB"/>
              </w:rPr>
              <w:t xml:space="preserve"> 8,492,730</w:t>
            </w:r>
          </w:p>
        </w:tc>
      </w:tr>
      <w:tr w:rsidR="00AD2361" w:rsidRPr="00AD2361" w14:paraId="53E4DAC7" w14:textId="77777777" w:rsidTr="009F6C39">
        <w:trPr>
          <w:cantSplit/>
          <w:trHeight w:val="113"/>
        </w:trPr>
        <w:tc>
          <w:tcPr>
            <w:tcW w:w="8789" w:type="dxa"/>
          </w:tcPr>
          <w:p w14:paraId="2B261C73" w14:textId="77777777" w:rsidR="00AD2361" w:rsidRPr="00AD2361" w:rsidRDefault="00AD2361" w:rsidP="001F6429">
            <w:pPr>
              <w:pStyle w:val="TableCopy"/>
              <w:rPr>
                <w:lang w:val="en-GB"/>
              </w:rPr>
            </w:pPr>
            <w:r w:rsidRPr="00AD2361">
              <w:rPr>
                <w:lang w:val="en-GB"/>
              </w:rPr>
              <w:t xml:space="preserve">COVID-19 Business Survival and Adaptation Package </w:t>
            </w:r>
          </w:p>
        </w:tc>
        <w:tc>
          <w:tcPr>
            <w:tcW w:w="1701" w:type="dxa"/>
          </w:tcPr>
          <w:p w14:paraId="701E425D" w14:textId="77777777" w:rsidR="00AD2361" w:rsidRPr="00AD2361" w:rsidRDefault="00AD2361" w:rsidP="001F6429">
            <w:pPr>
              <w:pStyle w:val="TableCopy"/>
              <w:rPr>
                <w:lang w:val="en-GB"/>
              </w:rPr>
            </w:pPr>
            <w:r w:rsidRPr="00AD2361">
              <w:rPr>
                <w:lang w:val="en-GB"/>
              </w:rPr>
              <w:t xml:space="preserve"> 2,073,619,553 </w:t>
            </w:r>
          </w:p>
        </w:tc>
      </w:tr>
      <w:tr w:rsidR="00AD2361" w:rsidRPr="00AD2361" w14:paraId="6A76DC61" w14:textId="77777777" w:rsidTr="009F6C39">
        <w:trPr>
          <w:cantSplit/>
          <w:trHeight w:val="113"/>
        </w:trPr>
        <w:tc>
          <w:tcPr>
            <w:tcW w:w="8789" w:type="dxa"/>
          </w:tcPr>
          <w:p w14:paraId="0DA9DAD7" w14:textId="77777777" w:rsidR="00AD2361" w:rsidRPr="00AD2361" w:rsidRDefault="00AD2361" w:rsidP="001F6429">
            <w:pPr>
              <w:pStyle w:val="TableCopy"/>
              <w:rPr>
                <w:lang w:val="en-GB"/>
              </w:rPr>
            </w:pPr>
            <w:r w:rsidRPr="00AD2361">
              <w:rPr>
                <w:lang w:val="en-GB"/>
              </w:rPr>
              <w:t xml:space="preserve">COVID-19 CCC Infrastructure Planning and Acceleration Fund </w:t>
            </w:r>
          </w:p>
        </w:tc>
        <w:tc>
          <w:tcPr>
            <w:tcW w:w="1701" w:type="dxa"/>
          </w:tcPr>
          <w:p w14:paraId="483D15B7" w14:textId="77777777" w:rsidR="00AD2361" w:rsidRPr="00AD2361" w:rsidRDefault="00AD2361" w:rsidP="001F6429">
            <w:pPr>
              <w:pStyle w:val="TableCopy"/>
              <w:rPr>
                <w:lang w:val="en-GB"/>
              </w:rPr>
            </w:pPr>
            <w:r w:rsidRPr="00AD2361">
              <w:rPr>
                <w:lang w:val="en-GB"/>
              </w:rPr>
              <w:t xml:space="preserve"> 860,000 </w:t>
            </w:r>
          </w:p>
        </w:tc>
      </w:tr>
      <w:tr w:rsidR="00AD2361" w:rsidRPr="00AD2361" w14:paraId="6E4812AC" w14:textId="77777777" w:rsidTr="009F6C39">
        <w:trPr>
          <w:cantSplit/>
          <w:trHeight w:val="113"/>
        </w:trPr>
        <w:tc>
          <w:tcPr>
            <w:tcW w:w="8789" w:type="dxa"/>
          </w:tcPr>
          <w:p w14:paraId="6CF15957" w14:textId="77777777" w:rsidR="00AD2361" w:rsidRPr="00AD2361" w:rsidRDefault="00AD2361" w:rsidP="001F6429">
            <w:pPr>
              <w:pStyle w:val="TableCopy"/>
              <w:rPr>
                <w:lang w:val="en-GB"/>
              </w:rPr>
            </w:pPr>
            <w:r w:rsidRPr="00AD2361">
              <w:rPr>
                <w:lang w:val="en-GB"/>
              </w:rPr>
              <w:t xml:space="preserve">COVID-19 CCC Infrastructure Stimulus </w:t>
            </w:r>
          </w:p>
        </w:tc>
        <w:tc>
          <w:tcPr>
            <w:tcW w:w="1701" w:type="dxa"/>
          </w:tcPr>
          <w:p w14:paraId="01FD5239" w14:textId="77777777" w:rsidR="00AD2361" w:rsidRPr="00AD2361" w:rsidRDefault="00AD2361" w:rsidP="001F6429">
            <w:pPr>
              <w:pStyle w:val="TableCopy"/>
              <w:rPr>
                <w:lang w:val="en-GB"/>
              </w:rPr>
            </w:pPr>
            <w:r w:rsidRPr="00AD2361">
              <w:rPr>
                <w:lang w:val="en-GB"/>
              </w:rPr>
              <w:t xml:space="preserve"> 47,654,996 </w:t>
            </w:r>
          </w:p>
        </w:tc>
      </w:tr>
      <w:tr w:rsidR="00AD2361" w:rsidRPr="00AD2361" w14:paraId="07E85114" w14:textId="77777777" w:rsidTr="009F6C39">
        <w:trPr>
          <w:cantSplit/>
          <w:trHeight w:val="113"/>
        </w:trPr>
        <w:tc>
          <w:tcPr>
            <w:tcW w:w="8789" w:type="dxa"/>
          </w:tcPr>
          <w:p w14:paraId="5E0132A4" w14:textId="77777777" w:rsidR="00AD2361" w:rsidRPr="00AD2361" w:rsidRDefault="00AD2361" w:rsidP="001F6429">
            <w:pPr>
              <w:pStyle w:val="TableCopy"/>
              <w:rPr>
                <w:lang w:val="en-GB"/>
              </w:rPr>
            </w:pPr>
            <w:r w:rsidRPr="00AD2361">
              <w:rPr>
                <w:lang w:val="en-GB"/>
              </w:rPr>
              <w:t xml:space="preserve">COVID-19 Commercial Landlord Hardship Fund </w:t>
            </w:r>
          </w:p>
        </w:tc>
        <w:tc>
          <w:tcPr>
            <w:tcW w:w="1701" w:type="dxa"/>
          </w:tcPr>
          <w:p w14:paraId="6F00AC8B" w14:textId="77777777" w:rsidR="00AD2361" w:rsidRPr="00AD2361" w:rsidRDefault="00AD2361" w:rsidP="001F6429">
            <w:pPr>
              <w:pStyle w:val="TableCopy"/>
              <w:rPr>
                <w:lang w:val="en-GB"/>
              </w:rPr>
            </w:pPr>
            <w:r w:rsidRPr="00AD2361">
              <w:rPr>
                <w:lang w:val="en-GB"/>
              </w:rPr>
              <w:t xml:space="preserve"> 3,823,813 </w:t>
            </w:r>
          </w:p>
        </w:tc>
      </w:tr>
      <w:tr w:rsidR="00AD2361" w:rsidRPr="00AD2361" w14:paraId="74C93842" w14:textId="77777777" w:rsidTr="009F6C39">
        <w:trPr>
          <w:cantSplit/>
          <w:trHeight w:val="113"/>
        </w:trPr>
        <w:tc>
          <w:tcPr>
            <w:tcW w:w="8789" w:type="dxa"/>
          </w:tcPr>
          <w:p w14:paraId="767B140D" w14:textId="77777777" w:rsidR="00AD2361" w:rsidRPr="00AD2361" w:rsidRDefault="00AD2361" w:rsidP="001F6429">
            <w:pPr>
              <w:pStyle w:val="TableCopy"/>
              <w:rPr>
                <w:lang w:val="en-GB"/>
              </w:rPr>
            </w:pPr>
            <w:r w:rsidRPr="00AD2361">
              <w:rPr>
                <w:lang w:val="en-GB"/>
              </w:rPr>
              <w:t>COVID-19 Community Sport Sector Short-term Survival Package</w:t>
            </w:r>
          </w:p>
        </w:tc>
        <w:tc>
          <w:tcPr>
            <w:tcW w:w="1701" w:type="dxa"/>
          </w:tcPr>
          <w:p w14:paraId="6ABD21DE" w14:textId="77777777" w:rsidR="00AD2361" w:rsidRPr="00AD2361" w:rsidRDefault="00AD2361" w:rsidP="001F6429">
            <w:pPr>
              <w:pStyle w:val="TableCopy"/>
              <w:rPr>
                <w:lang w:val="en-GB"/>
              </w:rPr>
            </w:pPr>
            <w:r w:rsidRPr="00AD2361">
              <w:rPr>
                <w:lang w:val="en-GB"/>
              </w:rPr>
              <w:t xml:space="preserve"> 15,097,412 </w:t>
            </w:r>
          </w:p>
        </w:tc>
      </w:tr>
      <w:tr w:rsidR="00AD2361" w:rsidRPr="00AD2361" w14:paraId="32197AA5" w14:textId="77777777" w:rsidTr="009F6C39">
        <w:trPr>
          <w:cantSplit/>
          <w:trHeight w:val="113"/>
        </w:trPr>
        <w:tc>
          <w:tcPr>
            <w:tcW w:w="8789" w:type="dxa"/>
          </w:tcPr>
          <w:p w14:paraId="66802A6B" w14:textId="77777777" w:rsidR="00AD2361" w:rsidRPr="00AD2361" w:rsidRDefault="00AD2361" w:rsidP="001F6429">
            <w:pPr>
              <w:pStyle w:val="TableCopy"/>
              <w:rPr>
                <w:lang w:val="en-GB"/>
              </w:rPr>
            </w:pPr>
            <w:r w:rsidRPr="00AD2361">
              <w:rPr>
                <w:lang w:val="en-GB"/>
              </w:rPr>
              <w:t xml:space="preserve">COVID-19 CSVE Initiatives </w:t>
            </w:r>
          </w:p>
        </w:tc>
        <w:tc>
          <w:tcPr>
            <w:tcW w:w="1701" w:type="dxa"/>
          </w:tcPr>
          <w:p w14:paraId="5DE8412E" w14:textId="77777777" w:rsidR="00AD2361" w:rsidRPr="00AD2361" w:rsidRDefault="00AD2361" w:rsidP="001F6429">
            <w:pPr>
              <w:pStyle w:val="TableCopy"/>
              <w:rPr>
                <w:lang w:val="en-GB"/>
              </w:rPr>
            </w:pPr>
            <w:r w:rsidRPr="00AD2361">
              <w:rPr>
                <w:lang w:val="en-GB"/>
              </w:rPr>
              <w:t xml:space="preserve"> 832,552 </w:t>
            </w:r>
          </w:p>
        </w:tc>
      </w:tr>
      <w:tr w:rsidR="00AD2361" w:rsidRPr="00AD2361" w14:paraId="0A1F3181" w14:textId="77777777" w:rsidTr="009F6C39">
        <w:trPr>
          <w:cantSplit/>
          <w:trHeight w:val="113"/>
        </w:trPr>
        <w:tc>
          <w:tcPr>
            <w:tcW w:w="8789" w:type="dxa"/>
          </w:tcPr>
          <w:p w14:paraId="1682EC3A" w14:textId="77777777" w:rsidR="00AD2361" w:rsidRPr="00AD2361" w:rsidRDefault="00AD2361" w:rsidP="001F6429">
            <w:pPr>
              <w:pStyle w:val="TableCopy"/>
              <w:rPr>
                <w:lang w:val="en-GB"/>
              </w:rPr>
            </w:pPr>
            <w:r w:rsidRPr="00AD2361">
              <w:rPr>
                <w:lang w:val="en-GB"/>
              </w:rPr>
              <w:t xml:space="preserve">COVID-19 Experience Economy Survival Package – Tourism </w:t>
            </w:r>
          </w:p>
        </w:tc>
        <w:tc>
          <w:tcPr>
            <w:tcW w:w="1701" w:type="dxa"/>
          </w:tcPr>
          <w:p w14:paraId="37AD3035" w14:textId="77777777" w:rsidR="00AD2361" w:rsidRPr="00AD2361" w:rsidRDefault="00AD2361" w:rsidP="001F6429">
            <w:pPr>
              <w:pStyle w:val="TableCopy"/>
              <w:rPr>
                <w:lang w:val="en-GB"/>
              </w:rPr>
            </w:pPr>
            <w:r w:rsidRPr="00AD2361">
              <w:rPr>
                <w:lang w:val="en-GB"/>
              </w:rPr>
              <w:t xml:space="preserve"> 300,000 </w:t>
            </w:r>
          </w:p>
        </w:tc>
      </w:tr>
      <w:tr w:rsidR="00AD2361" w:rsidRPr="00AD2361" w14:paraId="1D94091E" w14:textId="77777777" w:rsidTr="009F6C39">
        <w:trPr>
          <w:cantSplit/>
          <w:trHeight w:val="113"/>
        </w:trPr>
        <w:tc>
          <w:tcPr>
            <w:tcW w:w="8789" w:type="dxa"/>
          </w:tcPr>
          <w:p w14:paraId="69BAE9F1" w14:textId="77777777" w:rsidR="00AD2361" w:rsidRPr="00AD2361" w:rsidRDefault="00AD2361" w:rsidP="001F6429">
            <w:pPr>
              <w:pStyle w:val="TableCopy"/>
              <w:rPr>
                <w:lang w:val="en-GB"/>
              </w:rPr>
            </w:pPr>
            <w:r w:rsidRPr="00AD2361">
              <w:rPr>
                <w:lang w:val="en-GB"/>
              </w:rPr>
              <w:t xml:space="preserve">COVID-19 Industry Support </w:t>
            </w:r>
          </w:p>
        </w:tc>
        <w:tc>
          <w:tcPr>
            <w:tcW w:w="1701" w:type="dxa"/>
          </w:tcPr>
          <w:p w14:paraId="42ADB8B6" w14:textId="77777777" w:rsidR="00AD2361" w:rsidRPr="00AD2361" w:rsidRDefault="00AD2361" w:rsidP="001F6429">
            <w:pPr>
              <w:pStyle w:val="TableCopy"/>
              <w:rPr>
                <w:lang w:val="en-GB"/>
              </w:rPr>
            </w:pPr>
            <w:r w:rsidRPr="00AD2361">
              <w:rPr>
                <w:lang w:val="en-GB"/>
              </w:rPr>
              <w:t xml:space="preserve"> 128,000 </w:t>
            </w:r>
          </w:p>
        </w:tc>
      </w:tr>
      <w:tr w:rsidR="00AD2361" w:rsidRPr="00AD2361" w14:paraId="51FB39D1" w14:textId="77777777" w:rsidTr="009F6C39">
        <w:trPr>
          <w:cantSplit/>
          <w:trHeight w:val="113"/>
        </w:trPr>
        <w:tc>
          <w:tcPr>
            <w:tcW w:w="8789" w:type="dxa"/>
          </w:tcPr>
          <w:p w14:paraId="532E860F" w14:textId="77777777" w:rsidR="00AD2361" w:rsidRPr="00AD2361" w:rsidRDefault="00AD2361" w:rsidP="001F6429">
            <w:pPr>
              <w:pStyle w:val="TableCopy"/>
              <w:rPr>
                <w:lang w:val="en-GB"/>
              </w:rPr>
            </w:pPr>
            <w:r w:rsidRPr="00AD2361">
              <w:rPr>
                <w:lang w:val="en-GB"/>
              </w:rPr>
              <w:t>COVID-19 International Student Emergency Relief Fund Student Grants</w:t>
            </w:r>
          </w:p>
        </w:tc>
        <w:tc>
          <w:tcPr>
            <w:tcW w:w="1701" w:type="dxa"/>
          </w:tcPr>
          <w:p w14:paraId="3AD9D633" w14:textId="77777777" w:rsidR="00AD2361" w:rsidRPr="00AD2361" w:rsidRDefault="00AD2361" w:rsidP="001F6429">
            <w:pPr>
              <w:pStyle w:val="TableCopy"/>
              <w:rPr>
                <w:lang w:val="en-GB"/>
              </w:rPr>
            </w:pPr>
            <w:r w:rsidRPr="00AD2361">
              <w:rPr>
                <w:lang w:val="en-GB"/>
              </w:rPr>
              <w:t>19,246,414</w:t>
            </w:r>
          </w:p>
        </w:tc>
      </w:tr>
      <w:tr w:rsidR="00AD2361" w:rsidRPr="00AD2361" w14:paraId="7096328A" w14:textId="77777777" w:rsidTr="009F6C39">
        <w:trPr>
          <w:cantSplit/>
          <w:trHeight w:val="113"/>
        </w:trPr>
        <w:tc>
          <w:tcPr>
            <w:tcW w:w="8789" w:type="dxa"/>
          </w:tcPr>
          <w:p w14:paraId="2DE5F838" w14:textId="77777777" w:rsidR="00AD2361" w:rsidRPr="00AD2361" w:rsidRDefault="00AD2361" w:rsidP="001F6429">
            <w:pPr>
              <w:pStyle w:val="TableCopy"/>
              <w:rPr>
                <w:lang w:val="en-GB"/>
              </w:rPr>
            </w:pPr>
            <w:r w:rsidRPr="00AD2361">
              <w:rPr>
                <w:lang w:val="en-GB"/>
              </w:rPr>
              <w:t xml:space="preserve">COVID-19 Relief Program </w:t>
            </w:r>
          </w:p>
        </w:tc>
        <w:tc>
          <w:tcPr>
            <w:tcW w:w="1701" w:type="dxa"/>
          </w:tcPr>
          <w:p w14:paraId="6A704865" w14:textId="77777777" w:rsidR="00AD2361" w:rsidRPr="00AD2361" w:rsidRDefault="00AD2361" w:rsidP="001F6429">
            <w:pPr>
              <w:pStyle w:val="TableCopy"/>
              <w:rPr>
                <w:lang w:val="en-GB"/>
              </w:rPr>
            </w:pPr>
            <w:r w:rsidRPr="00AD2361">
              <w:rPr>
                <w:lang w:val="en-GB"/>
              </w:rPr>
              <w:t xml:space="preserve"> 2,050,000 </w:t>
            </w:r>
          </w:p>
        </w:tc>
      </w:tr>
      <w:tr w:rsidR="00AD2361" w:rsidRPr="00AD2361" w14:paraId="3A7FA80C" w14:textId="77777777" w:rsidTr="009F6C39">
        <w:trPr>
          <w:cantSplit/>
          <w:trHeight w:val="113"/>
        </w:trPr>
        <w:tc>
          <w:tcPr>
            <w:tcW w:w="8789" w:type="dxa"/>
          </w:tcPr>
          <w:p w14:paraId="4D1DCEE5" w14:textId="77777777" w:rsidR="00AD2361" w:rsidRPr="00AD2361" w:rsidRDefault="00AD2361" w:rsidP="001F6429">
            <w:pPr>
              <w:pStyle w:val="TableCopy"/>
              <w:rPr>
                <w:lang w:val="en-GB"/>
              </w:rPr>
            </w:pPr>
            <w:r w:rsidRPr="00AD2361">
              <w:rPr>
                <w:lang w:val="en-GB"/>
              </w:rPr>
              <w:t xml:space="preserve">COVID-19 Safe Business Program </w:t>
            </w:r>
          </w:p>
        </w:tc>
        <w:tc>
          <w:tcPr>
            <w:tcW w:w="1701" w:type="dxa"/>
          </w:tcPr>
          <w:p w14:paraId="0B96FD4A" w14:textId="77777777" w:rsidR="00AD2361" w:rsidRPr="00AD2361" w:rsidRDefault="00AD2361" w:rsidP="001F6429">
            <w:pPr>
              <w:pStyle w:val="TableCopy"/>
              <w:rPr>
                <w:lang w:val="en-GB"/>
              </w:rPr>
            </w:pPr>
            <w:r w:rsidRPr="00AD2361">
              <w:rPr>
                <w:lang w:val="en-GB"/>
              </w:rPr>
              <w:t xml:space="preserve"> 2,576,906 </w:t>
            </w:r>
          </w:p>
        </w:tc>
      </w:tr>
      <w:tr w:rsidR="00AD2361" w:rsidRPr="00AD2361" w14:paraId="719C4DC7" w14:textId="77777777" w:rsidTr="009F6C39">
        <w:trPr>
          <w:cantSplit/>
          <w:trHeight w:val="113"/>
        </w:trPr>
        <w:tc>
          <w:tcPr>
            <w:tcW w:w="8789" w:type="dxa"/>
          </w:tcPr>
          <w:p w14:paraId="4E5E959F" w14:textId="77777777" w:rsidR="00AD2361" w:rsidRPr="00AD2361" w:rsidRDefault="00AD2361" w:rsidP="001F6429">
            <w:pPr>
              <w:pStyle w:val="TableCopy"/>
              <w:rPr>
                <w:lang w:val="en-GB"/>
              </w:rPr>
            </w:pPr>
            <w:r w:rsidRPr="00AD2361">
              <w:rPr>
                <w:lang w:val="en-GB"/>
              </w:rPr>
              <w:t>COVID-19 Victoria Together Commissioning Program</w:t>
            </w:r>
          </w:p>
        </w:tc>
        <w:tc>
          <w:tcPr>
            <w:tcW w:w="1701" w:type="dxa"/>
          </w:tcPr>
          <w:p w14:paraId="1D9ED69F" w14:textId="77777777" w:rsidR="00AD2361" w:rsidRPr="00AD2361" w:rsidRDefault="00AD2361" w:rsidP="001F6429">
            <w:pPr>
              <w:pStyle w:val="TableCopy"/>
              <w:rPr>
                <w:lang w:val="en-GB"/>
              </w:rPr>
            </w:pPr>
            <w:r w:rsidRPr="00AD2361">
              <w:rPr>
                <w:lang w:val="en-GB"/>
              </w:rPr>
              <w:t xml:space="preserve"> 694,074 </w:t>
            </w:r>
          </w:p>
        </w:tc>
      </w:tr>
      <w:tr w:rsidR="00AD2361" w:rsidRPr="00AD2361" w14:paraId="0994F4E9" w14:textId="77777777" w:rsidTr="009F6C39">
        <w:trPr>
          <w:cantSplit/>
          <w:trHeight w:val="113"/>
        </w:trPr>
        <w:tc>
          <w:tcPr>
            <w:tcW w:w="8789" w:type="dxa"/>
          </w:tcPr>
          <w:p w14:paraId="1460B818" w14:textId="77777777" w:rsidR="00AD2361" w:rsidRPr="00AD2361" w:rsidRDefault="00AD2361" w:rsidP="001F6429">
            <w:pPr>
              <w:pStyle w:val="TableCopy"/>
              <w:rPr>
                <w:lang w:val="en-GB"/>
              </w:rPr>
            </w:pPr>
            <w:r w:rsidRPr="00AD2361">
              <w:rPr>
                <w:lang w:val="en-GB"/>
              </w:rPr>
              <w:t xml:space="preserve">Creative Activation </w:t>
            </w:r>
          </w:p>
        </w:tc>
        <w:tc>
          <w:tcPr>
            <w:tcW w:w="1701" w:type="dxa"/>
          </w:tcPr>
          <w:p w14:paraId="5D831A4D" w14:textId="77777777" w:rsidR="00AD2361" w:rsidRPr="00AD2361" w:rsidRDefault="00AD2361" w:rsidP="001F6429">
            <w:pPr>
              <w:pStyle w:val="TableCopy"/>
              <w:rPr>
                <w:lang w:val="en-GB"/>
              </w:rPr>
            </w:pPr>
            <w:r w:rsidRPr="00AD2361">
              <w:rPr>
                <w:lang w:val="en-GB"/>
              </w:rPr>
              <w:t xml:space="preserve"> 264,000 </w:t>
            </w:r>
          </w:p>
        </w:tc>
      </w:tr>
      <w:tr w:rsidR="00AD2361" w:rsidRPr="00AD2361" w14:paraId="2045ECD0" w14:textId="77777777" w:rsidTr="009F6C39">
        <w:trPr>
          <w:cantSplit/>
          <w:trHeight w:val="113"/>
        </w:trPr>
        <w:tc>
          <w:tcPr>
            <w:tcW w:w="8789" w:type="dxa"/>
          </w:tcPr>
          <w:p w14:paraId="32844891" w14:textId="77777777" w:rsidR="00AD2361" w:rsidRPr="00AD2361" w:rsidRDefault="00AD2361" w:rsidP="001F6429">
            <w:pPr>
              <w:pStyle w:val="TableCopy"/>
              <w:rPr>
                <w:lang w:val="en-GB"/>
              </w:rPr>
            </w:pPr>
            <w:r w:rsidRPr="00AD2361">
              <w:rPr>
                <w:lang w:val="en-GB"/>
              </w:rPr>
              <w:t xml:space="preserve">Creative Infrastructure Support Program </w:t>
            </w:r>
          </w:p>
        </w:tc>
        <w:tc>
          <w:tcPr>
            <w:tcW w:w="1701" w:type="dxa"/>
          </w:tcPr>
          <w:p w14:paraId="17E0A5D0" w14:textId="77777777" w:rsidR="00AD2361" w:rsidRPr="00AD2361" w:rsidRDefault="00AD2361" w:rsidP="001F6429">
            <w:pPr>
              <w:pStyle w:val="TableCopy"/>
              <w:rPr>
                <w:lang w:val="en-GB"/>
              </w:rPr>
            </w:pPr>
            <w:r w:rsidRPr="00AD2361">
              <w:rPr>
                <w:lang w:val="en-GB"/>
              </w:rPr>
              <w:t xml:space="preserve"> 249,092 </w:t>
            </w:r>
          </w:p>
        </w:tc>
      </w:tr>
      <w:tr w:rsidR="00AD2361" w:rsidRPr="00AD2361" w14:paraId="64C869A8" w14:textId="77777777" w:rsidTr="009F6C39">
        <w:trPr>
          <w:cantSplit/>
          <w:trHeight w:val="113"/>
        </w:trPr>
        <w:tc>
          <w:tcPr>
            <w:tcW w:w="8789" w:type="dxa"/>
          </w:tcPr>
          <w:p w14:paraId="359AAFA5" w14:textId="77777777" w:rsidR="00AD2361" w:rsidRPr="00AD2361" w:rsidRDefault="00AD2361" w:rsidP="001F6429">
            <w:pPr>
              <w:pStyle w:val="TableCopy"/>
              <w:rPr>
                <w:lang w:val="en-GB"/>
              </w:rPr>
            </w:pPr>
            <w:r w:rsidRPr="00AD2361">
              <w:rPr>
                <w:lang w:val="en-GB"/>
              </w:rPr>
              <w:t xml:space="preserve">Creative Learning Partnerships </w:t>
            </w:r>
          </w:p>
        </w:tc>
        <w:tc>
          <w:tcPr>
            <w:tcW w:w="1701" w:type="dxa"/>
          </w:tcPr>
          <w:p w14:paraId="0A511CBE" w14:textId="77777777" w:rsidR="00AD2361" w:rsidRPr="00AD2361" w:rsidRDefault="00AD2361" w:rsidP="001F6429">
            <w:pPr>
              <w:pStyle w:val="TableCopy"/>
              <w:rPr>
                <w:lang w:val="en-GB"/>
              </w:rPr>
            </w:pPr>
            <w:r w:rsidRPr="00AD2361">
              <w:rPr>
                <w:lang w:val="en-GB"/>
              </w:rPr>
              <w:t xml:space="preserve"> 236,885 </w:t>
            </w:r>
          </w:p>
        </w:tc>
      </w:tr>
      <w:tr w:rsidR="00AD2361" w:rsidRPr="00AD2361" w14:paraId="37FEB4AF" w14:textId="77777777" w:rsidTr="009F6C39">
        <w:trPr>
          <w:cantSplit/>
          <w:trHeight w:val="113"/>
        </w:trPr>
        <w:tc>
          <w:tcPr>
            <w:tcW w:w="8789" w:type="dxa"/>
          </w:tcPr>
          <w:p w14:paraId="778A3A8E" w14:textId="77777777" w:rsidR="00AD2361" w:rsidRPr="00AD2361" w:rsidRDefault="00AD2361" w:rsidP="001F6429">
            <w:pPr>
              <w:pStyle w:val="TableCopy"/>
              <w:rPr>
                <w:lang w:val="en-GB"/>
              </w:rPr>
            </w:pPr>
            <w:r w:rsidRPr="00AD2361">
              <w:rPr>
                <w:lang w:val="en-GB"/>
              </w:rPr>
              <w:t xml:space="preserve">Creative Victoria Organisations Investment Program </w:t>
            </w:r>
          </w:p>
        </w:tc>
        <w:tc>
          <w:tcPr>
            <w:tcW w:w="1701" w:type="dxa"/>
          </w:tcPr>
          <w:p w14:paraId="0CF54257" w14:textId="77777777" w:rsidR="00AD2361" w:rsidRPr="00AD2361" w:rsidRDefault="00AD2361" w:rsidP="001F6429">
            <w:pPr>
              <w:pStyle w:val="TableCopy"/>
              <w:rPr>
                <w:lang w:val="en-GB"/>
              </w:rPr>
            </w:pPr>
            <w:r w:rsidRPr="00AD2361">
              <w:rPr>
                <w:lang w:val="en-GB"/>
              </w:rPr>
              <w:t xml:space="preserve"> 21,303,529 </w:t>
            </w:r>
          </w:p>
        </w:tc>
      </w:tr>
      <w:tr w:rsidR="00AD2361" w:rsidRPr="00AD2361" w14:paraId="65F43085" w14:textId="77777777" w:rsidTr="009F6C39">
        <w:trPr>
          <w:cantSplit/>
          <w:trHeight w:val="113"/>
        </w:trPr>
        <w:tc>
          <w:tcPr>
            <w:tcW w:w="8789" w:type="dxa"/>
          </w:tcPr>
          <w:p w14:paraId="41667670" w14:textId="77777777" w:rsidR="00AD2361" w:rsidRPr="00AD2361" w:rsidRDefault="00AD2361" w:rsidP="001F6429">
            <w:pPr>
              <w:pStyle w:val="TableCopy"/>
              <w:rPr>
                <w:lang w:val="en-GB"/>
              </w:rPr>
            </w:pPr>
            <w:r w:rsidRPr="00AD2361">
              <w:rPr>
                <w:lang w:val="en-GB"/>
              </w:rPr>
              <w:t xml:space="preserve">Creative Victoria Regional Development </w:t>
            </w:r>
          </w:p>
        </w:tc>
        <w:tc>
          <w:tcPr>
            <w:tcW w:w="1701" w:type="dxa"/>
          </w:tcPr>
          <w:p w14:paraId="12DA90DD" w14:textId="77777777" w:rsidR="00AD2361" w:rsidRPr="00AD2361" w:rsidRDefault="00AD2361" w:rsidP="001F6429">
            <w:pPr>
              <w:pStyle w:val="TableCopy"/>
              <w:rPr>
                <w:lang w:val="en-GB"/>
              </w:rPr>
            </w:pPr>
            <w:r w:rsidRPr="00AD2361">
              <w:rPr>
                <w:lang w:val="en-GB"/>
              </w:rPr>
              <w:t xml:space="preserve"> 833,112 </w:t>
            </w:r>
          </w:p>
        </w:tc>
      </w:tr>
      <w:tr w:rsidR="00AD2361" w:rsidRPr="00AD2361" w14:paraId="0FC4F45B" w14:textId="77777777" w:rsidTr="009F6C39">
        <w:trPr>
          <w:cantSplit/>
          <w:trHeight w:val="113"/>
        </w:trPr>
        <w:tc>
          <w:tcPr>
            <w:tcW w:w="8789" w:type="dxa"/>
          </w:tcPr>
          <w:p w14:paraId="63F64E08" w14:textId="77777777" w:rsidR="00AD2361" w:rsidRPr="00AD2361" w:rsidRDefault="00AD2361" w:rsidP="001F6429">
            <w:pPr>
              <w:pStyle w:val="TableCopy"/>
              <w:rPr>
                <w:lang w:val="en-GB"/>
              </w:rPr>
            </w:pPr>
            <w:r w:rsidRPr="00AD2361">
              <w:rPr>
                <w:lang w:val="en-GB"/>
              </w:rPr>
              <w:t xml:space="preserve">Creative Victoria Regional Partnerships </w:t>
            </w:r>
          </w:p>
        </w:tc>
        <w:tc>
          <w:tcPr>
            <w:tcW w:w="1701" w:type="dxa"/>
          </w:tcPr>
          <w:p w14:paraId="7B1C8270" w14:textId="77777777" w:rsidR="00AD2361" w:rsidRPr="00AD2361" w:rsidRDefault="00AD2361" w:rsidP="001F6429">
            <w:pPr>
              <w:pStyle w:val="TableCopy"/>
              <w:rPr>
                <w:lang w:val="en-GB"/>
              </w:rPr>
            </w:pPr>
            <w:r w:rsidRPr="00AD2361">
              <w:rPr>
                <w:lang w:val="en-GB"/>
              </w:rPr>
              <w:t xml:space="preserve"> 3,280,000 </w:t>
            </w:r>
          </w:p>
        </w:tc>
      </w:tr>
      <w:tr w:rsidR="00AD2361" w:rsidRPr="00AD2361" w14:paraId="0FA60C9C" w14:textId="77777777" w:rsidTr="009F6C39">
        <w:trPr>
          <w:cantSplit/>
          <w:trHeight w:val="113"/>
        </w:trPr>
        <w:tc>
          <w:tcPr>
            <w:tcW w:w="8789" w:type="dxa"/>
          </w:tcPr>
          <w:p w14:paraId="11DF0FAB" w14:textId="77777777" w:rsidR="00AD2361" w:rsidRPr="00AD2361" w:rsidRDefault="00AD2361" w:rsidP="001F6429">
            <w:pPr>
              <w:pStyle w:val="TableCopy"/>
              <w:rPr>
                <w:lang w:val="en-GB"/>
              </w:rPr>
            </w:pPr>
            <w:r w:rsidRPr="00AD2361">
              <w:rPr>
                <w:lang w:val="en-GB"/>
              </w:rPr>
              <w:t xml:space="preserve">Creative Victoria Strategic Initiatives </w:t>
            </w:r>
          </w:p>
        </w:tc>
        <w:tc>
          <w:tcPr>
            <w:tcW w:w="1701" w:type="dxa"/>
          </w:tcPr>
          <w:p w14:paraId="3568C6F9" w14:textId="77777777" w:rsidR="00AD2361" w:rsidRPr="00AD2361" w:rsidRDefault="00AD2361" w:rsidP="001F6429">
            <w:pPr>
              <w:pStyle w:val="TableCopy"/>
              <w:rPr>
                <w:lang w:val="en-GB"/>
              </w:rPr>
            </w:pPr>
            <w:r w:rsidRPr="00AD2361">
              <w:rPr>
                <w:lang w:val="en-GB"/>
              </w:rPr>
              <w:t xml:space="preserve"> 32,466,433 </w:t>
            </w:r>
          </w:p>
        </w:tc>
      </w:tr>
      <w:tr w:rsidR="00AD2361" w:rsidRPr="00AD2361" w14:paraId="7B8A3586" w14:textId="77777777" w:rsidTr="009F6C39">
        <w:trPr>
          <w:cantSplit/>
          <w:trHeight w:val="113"/>
        </w:trPr>
        <w:tc>
          <w:tcPr>
            <w:tcW w:w="8789" w:type="dxa"/>
          </w:tcPr>
          <w:p w14:paraId="703E8174" w14:textId="77777777" w:rsidR="00AD2361" w:rsidRPr="00AD2361" w:rsidRDefault="00AD2361" w:rsidP="001F6429">
            <w:pPr>
              <w:pStyle w:val="TableCopy"/>
              <w:rPr>
                <w:lang w:val="en-GB"/>
              </w:rPr>
            </w:pPr>
            <w:r w:rsidRPr="00AD2361">
              <w:rPr>
                <w:lang w:val="en-GB"/>
              </w:rPr>
              <w:t xml:space="preserve">Creative Victoria Strategic Investment Program </w:t>
            </w:r>
          </w:p>
        </w:tc>
        <w:tc>
          <w:tcPr>
            <w:tcW w:w="1701" w:type="dxa"/>
          </w:tcPr>
          <w:p w14:paraId="28F9359B" w14:textId="77777777" w:rsidR="00AD2361" w:rsidRPr="00AD2361" w:rsidRDefault="00AD2361" w:rsidP="001F6429">
            <w:pPr>
              <w:pStyle w:val="TableCopy"/>
              <w:rPr>
                <w:lang w:val="en-GB"/>
              </w:rPr>
            </w:pPr>
            <w:r w:rsidRPr="00AD2361">
              <w:rPr>
                <w:lang w:val="en-GB"/>
              </w:rPr>
              <w:t xml:space="preserve"> 4,813,688 </w:t>
            </w:r>
          </w:p>
        </w:tc>
      </w:tr>
      <w:tr w:rsidR="00AD2361" w:rsidRPr="00AD2361" w14:paraId="58EC5FC6" w14:textId="77777777" w:rsidTr="009F6C39">
        <w:trPr>
          <w:cantSplit/>
          <w:trHeight w:val="113"/>
        </w:trPr>
        <w:tc>
          <w:tcPr>
            <w:tcW w:w="8789" w:type="dxa"/>
          </w:tcPr>
          <w:p w14:paraId="00345B0E" w14:textId="77777777" w:rsidR="00AD2361" w:rsidRPr="00AD2361" w:rsidRDefault="00AD2361" w:rsidP="001F6429">
            <w:pPr>
              <w:pStyle w:val="TableCopy"/>
              <w:rPr>
                <w:lang w:val="en-GB"/>
              </w:rPr>
            </w:pPr>
            <w:r w:rsidRPr="00AD2361">
              <w:rPr>
                <w:lang w:val="en-GB"/>
              </w:rPr>
              <w:t xml:space="preserve">Creative Workers Fund </w:t>
            </w:r>
          </w:p>
        </w:tc>
        <w:tc>
          <w:tcPr>
            <w:tcW w:w="1701" w:type="dxa"/>
          </w:tcPr>
          <w:p w14:paraId="7395E7D9" w14:textId="77777777" w:rsidR="00AD2361" w:rsidRPr="00AD2361" w:rsidRDefault="00AD2361" w:rsidP="001F6429">
            <w:pPr>
              <w:pStyle w:val="TableCopy"/>
              <w:rPr>
                <w:lang w:val="en-GB"/>
              </w:rPr>
            </w:pPr>
            <w:r w:rsidRPr="00AD2361">
              <w:rPr>
                <w:lang w:val="en-GB"/>
              </w:rPr>
              <w:t xml:space="preserve"> 2,010,540 </w:t>
            </w:r>
          </w:p>
        </w:tc>
      </w:tr>
      <w:tr w:rsidR="00AD2361" w:rsidRPr="00AD2361" w14:paraId="76DCE2C8" w14:textId="77777777" w:rsidTr="009F6C39">
        <w:trPr>
          <w:cantSplit/>
          <w:trHeight w:val="113"/>
        </w:trPr>
        <w:tc>
          <w:tcPr>
            <w:tcW w:w="8789" w:type="dxa"/>
          </w:tcPr>
          <w:p w14:paraId="7F232563" w14:textId="77777777" w:rsidR="00AD2361" w:rsidRPr="00AD2361" w:rsidRDefault="00AD2361" w:rsidP="001F6429">
            <w:pPr>
              <w:pStyle w:val="TableCopy"/>
              <w:rPr>
                <w:lang w:val="en-GB"/>
              </w:rPr>
            </w:pPr>
            <w:r w:rsidRPr="00AD2361">
              <w:rPr>
                <w:lang w:val="en-GB"/>
              </w:rPr>
              <w:t xml:space="preserve">Creators Fund </w:t>
            </w:r>
          </w:p>
        </w:tc>
        <w:tc>
          <w:tcPr>
            <w:tcW w:w="1701" w:type="dxa"/>
          </w:tcPr>
          <w:p w14:paraId="025E4DD7" w14:textId="77777777" w:rsidR="00AD2361" w:rsidRPr="00AD2361" w:rsidRDefault="00AD2361" w:rsidP="001F6429">
            <w:pPr>
              <w:pStyle w:val="TableCopy"/>
              <w:rPr>
                <w:lang w:val="en-GB"/>
              </w:rPr>
            </w:pPr>
            <w:r w:rsidRPr="00AD2361">
              <w:rPr>
                <w:lang w:val="en-GB"/>
              </w:rPr>
              <w:t xml:space="preserve"> 995,902 </w:t>
            </w:r>
          </w:p>
        </w:tc>
      </w:tr>
      <w:tr w:rsidR="00AD2361" w:rsidRPr="00AD2361" w14:paraId="522EEDD0" w14:textId="77777777" w:rsidTr="009F6C39">
        <w:trPr>
          <w:cantSplit/>
          <w:trHeight w:val="113"/>
        </w:trPr>
        <w:tc>
          <w:tcPr>
            <w:tcW w:w="8789" w:type="dxa"/>
          </w:tcPr>
          <w:p w14:paraId="12F4FCE9" w14:textId="77777777" w:rsidR="00AD2361" w:rsidRPr="00AD2361" w:rsidRDefault="00AD2361" w:rsidP="001F6429">
            <w:pPr>
              <w:pStyle w:val="TableCopy"/>
              <w:rPr>
                <w:lang w:val="en-GB"/>
              </w:rPr>
            </w:pPr>
            <w:r w:rsidRPr="00AD2361">
              <w:rPr>
                <w:lang w:val="en-GB"/>
              </w:rPr>
              <w:t xml:space="preserve">Defence Science Institute Support Program </w:t>
            </w:r>
          </w:p>
        </w:tc>
        <w:tc>
          <w:tcPr>
            <w:tcW w:w="1701" w:type="dxa"/>
          </w:tcPr>
          <w:p w14:paraId="5B973090" w14:textId="77777777" w:rsidR="00AD2361" w:rsidRPr="00AD2361" w:rsidRDefault="00AD2361" w:rsidP="001F6429">
            <w:pPr>
              <w:pStyle w:val="TableCopy"/>
              <w:rPr>
                <w:lang w:val="en-GB"/>
              </w:rPr>
            </w:pPr>
            <w:r w:rsidRPr="00AD2361">
              <w:rPr>
                <w:lang w:val="en-GB"/>
              </w:rPr>
              <w:t xml:space="preserve"> 1,125,000 </w:t>
            </w:r>
          </w:p>
        </w:tc>
      </w:tr>
      <w:tr w:rsidR="00AD2361" w:rsidRPr="00AD2361" w14:paraId="2E1884E4" w14:textId="77777777" w:rsidTr="009F6C39">
        <w:trPr>
          <w:cantSplit/>
          <w:trHeight w:val="113"/>
        </w:trPr>
        <w:tc>
          <w:tcPr>
            <w:tcW w:w="8789" w:type="dxa"/>
          </w:tcPr>
          <w:p w14:paraId="6D6614CF" w14:textId="77777777" w:rsidR="00AD2361" w:rsidRPr="00AD2361" w:rsidRDefault="00AD2361" w:rsidP="001F6429">
            <w:pPr>
              <w:pStyle w:val="TableCopy"/>
              <w:rPr>
                <w:lang w:val="en-GB"/>
              </w:rPr>
            </w:pPr>
            <w:r w:rsidRPr="00AD2361">
              <w:rPr>
                <w:lang w:val="en-GB"/>
              </w:rPr>
              <w:t xml:space="preserve">Digital Agriculture Initiatives – AIJF </w:t>
            </w:r>
          </w:p>
        </w:tc>
        <w:tc>
          <w:tcPr>
            <w:tcW w:w="1701" w:type="dxa"/>
          </w:tcPr>
          <w:p w14:paraId="003937A6" w14:textId="77777777" w:rsidR="00AD2361" w:rsidRPr="00AD2361" w:rsidRDefault="00AD2361" w:rsidP="001F6429">
            <w:pPr>
              <w:pStyle w:val="TableCopy"/>
              <w:rPr>
                <w:lang w:val="en-GB"/>
              </w:rPr>
            </w:pPr>
            <w:r w:rsidRPr="00AD2361">
              <w:rPr>
                <w:lang w:val="en-GB"/>
              </w:rPr>
              <w:t xml:space="preserve"> 9,900,000 </w:t>
            </w:r>
          </w:p>
        </w:tc>
      </w:tr>
      <w:tr w:rsidR="00AD2361" w:rsidRPr="00AD2361" w14:paraId="49DAD1FC" w14:textId="77777777" w:rsidTr="009F6C39">
        <w:trPr>
          <w:cantSplit/>
          <w:trHeight w:val="113"/>
        </w:trPr>
        <w:tc>
          <w:tcPr>
            <w:tcW w:w="8789" w:type="dxa"/>
          </w:tcPr>
          <w:p w14:paraId="7DAEF166" w14:textId="77777777" w:rsidR="00AD2361" w:rsidRPr="00AD2361" w:rsidRDefault="00AD2361" w:rsidP="001F6429">
            <w:pPr>
              <w:pStyle w:val="TableCopy"/>
              <w:rPr>
                <w:lang w:val="en-GB"/>
              </w:rPr>
            </w:pPr>
            <w:r w:rsidRPr="00AD2361">
              <w:rPr>
                <w:lang w:val="en-GB"/>
              </w:rPr>
              <w:lastRenderedPageBreak/>
              <w:t xml:space="preserve">Digital Connectivity Services in Regional Victoria </w:t>
            </w:r>
          </w:p>
        </w:tc>
        <w:tc>
          <w:tcPr>
            <w:tcW w:w="1701" w:type="dxa"/>
          </w:tcPr>
          <w:p w14:paraId="3B6FC4B9" w14:textId="77777777" w:rsidR="00AD2361" w:rsidRPr="00AD2361" w:rsidRDefault="00AD2361" w:rsidP="001F6429">
            <w:pPr>
              <w:pStyle w:val="TableCopy"/>
              <w:rPr>
                <w:lang w:val="en-GB"/>
              </w:rPr>
            </w:pPr>
            <w:r w:rsidRPr="00AD2361">
              <w:rPr>
                <w:lang w:val="en-GB"/>
              </w:rPr>
              <w:t xml:space="preserve"> 9,113,349 </w:t>
            </w:r>
          </w:p>
        </w:tc>
      </w:tr>
      <w:tr w:rsidR="00AD2361" w:rsidRPr="00AD2361" w14:paraId="335E3C71" w14:textId="77777777" w:rsidTr="009F6C39">
        <w:trPr>
          <w:cantSplit/>
          <w:trHeight w:val="113"/>
        </w:trPr>
        <w:tc>
          <w:tcPr>
            <w:tcW w:w="8789" w:type="dxa"/>
          </w:tcPr>
          <w:p w14:paraId="6AB69626" w14:textId="77777777" w:rsidR="00AD2361" w:rsidRPr="00AD2361" w:rsidRDefault="00AD2361" w:rsidP="001F6429">
            <w:pPr>
              <w:pStyle w:val="TableCopy"/>
              <w:rPr>
                <w:lang w:val="en-GB"/>
              </w:rPr>
            </w:pPr>
            <w:r w:rsidRPr="00AD2361">
              <w:rPr>
                <w:lang w:val="en-GB"/>
              </w:rPr>
              <w:t xml:space="preserve">Drought Response Initiative </w:t>
            </w:r>
          </w:p>
        </w:tc>
        <w:tc>
          <w:tcPr>
            <w:tcW w:w="1701" w:type="dxa"/>
          </w:tcPr>
          <w:p w14:paraId="79AB1554" w14:textId="77777777" w:rsidR="00AD2361" w:rsidRPr="00AD2361" w:rsidRDefault="00AD2361" w:rsidP="001F6429">
            <w:pPr>
              <w:pStyle w:val="TableCopy"/>
              <w:rPr>
                <w:lang w:val="en-GB"/>
              </w:rPr>
            </w:pPr>
            <w:r w:rsidRPr="00AD2361">
              <w:rPr>
                <w:lang w:val="en-GB"/>
              </w:rPr>
              <w:t xml:space="preserve"> 1,941,709 </w:t>
            </w:r>
          </w:p>
        </w:tc>
      </w:tr>
      <w:tr w:rsidR="00AD2361" w:rsidRPr="00AD2361" w14:paraId="2B88A2C0" w14:textId="77777777" w:rsidTr="009F6C39">
        <w:trPr>
          <w:cantSplit/>
          <w:trHeight w:val="113"/>
        </w:trPr>
        <w:tc>
          <w:tcPr>
            <w:tcW w:w="8789" w:type="dxa"/>
          </w:tcPr>
          <w:p w14:paraId="41417785" w14:textId="77777777" w:rsidR="00AD2361" w:rsidRPr="00AD2361" w:rsidRDefault="00AD2361" w:rsidP="001F6429">
            <w:pPr>
              <w:pStyle w:val="TableCopy"/>
              <w:rPr>
                <w:lang w:val="en-GB"/>
              </w:rPr>
            </w:pPr>
            <w:r w:rsidRPr="00AD2361">
              <w:rPr>
                <w:lang w:val="en-GB"/>
              </w:rPr>
              <w:t xml:space="preserve">Economic Infrastructure Program </w:t>
            </w:r>
          </w:p>
        </w:tc>
        <w:tc>
          <w:tcPr>
            <w:tcW w:w="1701" w:type="dxa"/>
          </w:tcPr>
          <w:p w14:paraId="0792F333" w14:textId="77777777" w:rsidR="00AD2361" w:rsidRPr="00AD2361" w:rsidRDefault="00AD2361" w:rsidP="001F6429">
            <w:pPr>
              <w:pStyle w:val="TableCopy"/>
              <w:rPr>
                <w:lang w:val="en-GB"/>
              </w:rPr>
            </w:pPr>
            <w:r w:rsidRPr="00AD2361">
              <w:rPr>
                <w:lang w:val="en-GB"/>
              </w:rPr>
              <w:t xml:space="preserve"> 630,000 </w:t>
            </w:r>
          </w:p>
        </w:tc>
      </w:tr>
      <w:tr w:rsidR="00AD2361" w:rsidRPr="00AD2361" w14:paraId="2ACBC8C2" w14:textId="77777777" w:rsidTr="009F6C39">
        <w:trPr>
          <w:cantSplit/>
          <w:trHeight w:val="113"/>
        </w:trPr>
        <w:tc>
          <w:tcPr>
            <w:tcW w:w="8789" w:type="dxa"/>
          </w:tcPr>
          <w:p w14:paraId="33D87492" w14:textId="77777777" w:rsidR="00AD2361" w:rsidRPr="00AD2361" w:rsidRDefault="00AD2361" w:rsidP="001F6429">
            <w:pPr>
              <w:pStyle w:val="TableCopy"/>
              <w:rPr>
                <w:lang w:val="en-GB"/>
              </w:rPr>
            </w:pPr>
            <w:r w:rsidRPr="00AD2361">
              <w:rPr>
                <w:lang w:val="en-GB"/>
              </w:rPr>
              <w:t>Emergency Sporting Equipment Grant Program</w:t>
            </w:r>
          </w:p>
        </w:tc>
        <w:tc>
          <w:tcPr>
            <w:tcW w:w="1701" w:type="dxa"/>
          </w:tcPr>
          <w:p w14:paraId="11FCD032" w14:textId="77777777" w:rsidR="00AD2361" w:rsidRPr="00AD2361" w:rsidRDefault="00AD2361" w:rsidP="001F6429">
            <w:pPr>
              <w:pStyle w:val="TableCopy"/>
              <w:rPr>
                <w:lang w:val="en-GB"/>
              </w:rPr>
            </w:pPr>
            <w:r w:rsidRPr="00AD2361">
              <w:rPr>
                <w:lang w:val="en-GB"/>
              </w:rPr>
              <w:t xml:space="preserve"> 35,667 </w:t>
            </w:r>
          </w:p>
        </w:tc>
      </w:tr>
      <w:tr w:rsidR="00AD2361" w:rsidRPr="00AD2361" w14:paraId="5EEDE711" w14:textId="77777777" w:rsidTr="009F6C39">
        <w:trPr>
          <w:cantSplit/>
          <w:trHeight w:val="113"/>
        </w:trPr>
        <w:tc>
          <w:tcPr>
            <w:tcW w:w="8789" w:type="dxa"/>
          </w:tcPr>
          <w:p w14:paraId="66E195F6" w14:textId="77777777" w:rsidR="00AD2361" w:rsidRPr="00AD2361" w:rsidRDefault="00AD2361" w:rsidP="001F6429">
            <w:pPr>
              <w:pStyle w:val="TableCopy"/>
              <w:rPr>
                <w:lang w:val="en-GB"/>
              </w:rPr>
            </w:pPr>
            <w:r w:rsidRPr="00AD2361">
              <w:rPr>
                <w:lang w:val="en-GB"/>
              </w:rPr>
              <w:t>Eureka Sports Precinct</w:t>
            </w:r>
          </w:p>
        </w:tc>
        <w:tc>
          <w:tcPr>
            <w:tcW w:w="1701" w:type="dxa"/>
          </w:tcPr>
          <w:p w14:paraId="7742F640" w14:textId="77777777" w:rsidR="00AD2361" w:rsidRPr="00AD2361" w:rsidRDefault="00AD2361" w:rsidP="001F6429">
            <w:pPr>
              <w:pStyle w:val="TableCopy"/>
              <w:rPr>
                <w:lang w:val="en-GB"/>
              </w:rPr>
            </w:pPr>
            <w:r w:rsidRPr="00AD2361">
              <w:rPr>
                <w:lang w:val="en-GB"/>
              </w:rPr>
              <w:t xml:space="preserve"> 4,050,000 </w:t>
            </w:r>
          </w:p>
        </w:tc>
      </w:tr>
      <w:tr w:rsidR="00AD2361" w:rsidRPr="00AD2361" w14:paraId="4C3BE9D3" w14:textId="77777777" w:rsidTr="009F6C39">
        <w:trPr>
          <w:cantSplit/>
          <w:trHeight w:val="113"/>
        </w:trPr>
        <w:tc>
          <w:tcPr>
            <w:tcW w:w="8789" w:type="dxa"/>
          </w:tcPr>
          <w:p w14:paraId="67C64DB7" w14:textId="77777777" w:rsidR="00AD2361" w:rsidRPr="00AD2361" w:rsidRDefault="00AD2361" w:rsidP="001F6429">
            <w:pPr>
              <w:pStyle w:val="TableCopy"/>
              <w:rPr>
                <w:lang w:val="en-GB"/>
              </w:rPr>
            </w:pPr>
            <w:r w:rsidRPr="00AD2361">
              <w:rPr>
                <w:lang w:val="en-GB"/>
              </w:rPr>
              <w:t>Female Friendly Facilities Fund</w:t>
            </w:r>
          </w:p>
        </w:tc>
        <w:tc>
          <w:tcPr>
            <w:tcW w:w="1701" w:type="dxa"/>
          </w:tcPr>
          <w:p w14:paraId="3DA05DD1" w14:textId="77777777" w:rsidR="00AD2361" w:rsidRPr="00AD2361" w:rsidRDefault="00AD2361" w:rsidP="001F6429">
            <w:pPr>
              <w:pStyle w:val="TableCopy"/>
              <w:rPr>
                <w:lang w:val="en-GB"/>
              </w:rPr>
            </w:pPr>
            <w:r w:rsidRPr="00AD2361">
              <w:rPr>
                <w:lang w:val="en-GB"/>
              </w:rPr>
              <w:t xml:space="preserve"> 807,101 </w:t>
            </w:r>
          </w:p>
        </w:tc>
      </w:tr>
      <w:tr w:rsidR="00AD2361" w:rsidRPr="00AD2361" w14:paraId="369865D3" w14:textId="77777777" w:rsidTr="009F6C39">
        <w:trPr>
          <w:cantSplit/>
          <w:trHeight w:val="113"/>
        </w:trPr>
        <w:tc>
          <w:tcPr>
            <w:tcW w:w="8789" w:type="dxa"/>
          </w:tcPr>
          <w:p w14:paraId="318627C2" w14:textId="77777777" w:rsidR="00AD2361" w:rsidRPr="00AD2361" w:rsidRDefault="00AD2361" w:rsidP="001F6429">
            <w:pPr>
              <w:pStyle w:val="TableCopy"/>
              <w:rPr>
                <w:lang w:val="en-GB"/>
              </w:rPr>
            </w:pPr>
            <w:r w:rsidRPr="00AD2361">
              <w:rPr>
                <w:lang w:val="en-GB"/>
              </w:rPr>
              <w:t xml:space="preserve">First People's COVID-19 Business Support Program </w:t>
            </w:r>
          </w:p>
        </w:tc>
        <w:tc>
          <w:tcPr>
            <w:tcW w:w="1701" w:type="dxa"/>
          </w:tcPr>
          <w:p w14:paraId="02B00ABB" w14:textId="77777777" w:rsidR="00AD2361" w:rsidRPr="00AD2361" w:rsidRDefault="00AD2361" w:rsidP="001F6429">
            <w:pPr>
              <w:pStyle w:val="TableCopy"/>
              <w:rPr>
                <w:lang w:val="en-GB"/>
              </w:rPr>
            </w:pPr>
            <w:r w:rsidRPr="00AD2361">
              <w:rPr>
                <w:lang w:val="en-GB"/>
              </w:rPr>
              <w:t xml:space="preserve"> 1,309,000 </w:t>
            </w:r>
          </w:p>
        </w:tc>
      </w:tr>
      <w:tr w:rsidR="00AD2361" w:rsidRPr="00AD2361" w14:paraId="7FFE1121" w14:textId="77777777" w:rsidTr="009F6C39">
        <w:trPr>
          <w:cantSplit/>
          <w:trHeight w:val="113"/>
        </w:trPr>
        <w:tc>
          <w:tcPr>
            <w:tcW w:w="8789" w:type="dxa"/>
          </w:tcPr>
          <w:p w14:paraId="0F872AD8" w14:textId="77777777" w:rsidR="00AD2361" w:rsidRPr="00AD2361" w:rsidRDefault="00AD2361" w:rsidP="001F6429">
            <w:pPr>
              <w:pStyle w:val="TableCopy"/>
              <w:rPr>
                <w:lang w:val="en-GB"/>
              </w:rPr>
            </w:pPr>
            <w:r w:rsidRPr="00AD2361">
              <w:rPr>
                <w:lang w:val="en-GB"/>
              </w:rPr>
              <w:t xml:space="preserve">Fishermans Bend Place Creation </w:t>
            </w:r>
          </w:p>
        </w:tc>
        <w:tc>
          <w:tcPr>
            <w:tcW w:w="1701" w:type="dxa"/>
          </w:tcPr>
          <w:p w14:paraId="4F836D1F" w14:textId="77777777" w:rsidR="00AD2361" w:rsidRPr="00AD2361" w:rsidRDefault="00AD2361" w:rsidP="001F6429">
            <w:pPr>
              <w:pStyle w:val="TableCopy"/>
              <w:rPr>
                <w:lang w:val="en-GB"/>
              </w:rPr>
            </w:pPr>
            <w:r w:rsidRPr="00AD2361">
              <w:rPr>
                <w:lang w:val="en-GB"/>
              </w:rPr>
              <w:t xml:space="preserve"> 100,000 </w:t>
            </w:r>
          </w:p>
        </w:tc>
      </w:tr>
      <w:tr w:rsidR="00AD2361" w:rsidRPr="00AD2361" w14:paraId="3BAFC11F" w14:textId="77777777" w:rsidTr="009F6C39">
        <w:trPr>
          <w:cantSplit/>
          <w:trHeight w:val="113"/>
        </w:trPr>
        <w:tc>
          <w:tcPr>
            <w:tcW w:w="8789" w:type="dxa"/>
          </w:tcPr>
          <w:p w14:paraId="50E41B25" w14:textId="77777777" w:rsidR="00AD2361" w:rsidRPr="00AD2361" w:rsidRDefault="00AD2361" w:rsidP="001F6429">
            <w:pPr>
              <w:pStyle w:val="TableCopy"/>
              <w:rPr>
                <w:lang w:val="en-GB"/>
              </w:rPr>
            </w:pPr>
            <w:r w:rsidRPr="00AD2361">
              <w:rPr>
                <w:lang w:val="en-GB"/>
              </w:rPr>
              <w:t xml:space="preserve">Food Source Victoria </w:t>
            </w:r>
          </w:p>
        </w:tc>
        <w:tc>
          <w:tcPr>
            <w:tcW w:w="1701" w:type="dxa"/>
          </w:tcPr>
          <w:p w14:paraId="59F23388" w14:textId="77777777" w:rsidR="00AD2361" w:rsidRPr="00AD2361" w:rsidRDefault="00AD2361" w:rsidP="001F6429">
            <w:pPr>
              <w:pStyle w:val="TableCopy"/>
              <w:rPr>
                <w:lang w:val="en-GB"/>
              </w:rPr>
            </w:pPr>
            <w:r w:rsidRPr="00AD2361">
              <w:rPr>
                <w:lang w:val="en-GB"/>
              </w:rPr>
              <w:t xml:space="preserve"> 1,066,000 </w:t>
            </w:r>
          </w:p>
        </w:tc>
      </w:tr>
      <w:tr w:rsidR="00AD2361" w:rsidRPr="00AD2361" w14:paraId="2CD18BCA" w14:textId="77777777" w:rsidTr="009F6C39">
        <w:trPr>
          <w:cantSplit/>
          <w:trHeight w:val="113"/>
        </w:trPr>
        <w:tc>
          <w:tcPr>
            <w:tcW w:w="8789" w:type="dxa"/>
          </w:tcPr>
          <w:p w14:paraId="60909E7F" w14:textId="77777777" w:rsidR="00AD2361" w:rsidRPr="00AD2361" w:rsidRDefault="00AD2361" w:rsidP="001F6429">
            <w:pPr>
              <w:pStyle w:val="TableCopy"/>
              <w:rPr>
                <w:lang w:val="en-GB"/>
              </w:rPr>
            </w:pPr>
            <w:r w:rsidRPr="00AD2361">
              <w:rPr>
                <w:lang w:val="en-GB"/>
              </w:rPr>
              <w:t>Food to Market</w:t>
            </w:r>
          </w:p>
        </w:tc>
        <w:tc>
          <w:tcPr>
            <w:tcW w:w="1701" w:type="dxa"/>
          </w:tcPr>
          <w:p w14:paraId="271D5EFB" w14:textId="77777777" w:rsidR="00AD2361" w:rsidRPr="00AD2361" w:rsidRDefault="00AD2361" w:rsidP="001F6429">
            <w:pPr>
              <w:pStyle w:val="TableCopy"/>
              <w:rPr>
                <w:lang w:val="en-GB"/>
              </w:rPr>
            </w:pPr>
            <w:r w:rsidRPr="00AD2361">
              <w:rPr>
                <w:lang w:val="en-GB"/>
              </w:rPr>
              <w:t xml:space="preserve"> 9,836,740 </w:t>
            </w:r>
          </w:p>
        </w:tc>
      </w:tr>
      <w:tr w:rsidR="00AD2361" w:rsidRPr="00AD2361" w14:paraId="3653EE28" w14:textId="77777777" w:rsidTr="009F6C39">
        <w:trPr>
          <w:cantSplit/>
          <w:trHeight w:val="113"/>
        </w:trPr>
        <w:tc>
          <w:tcPr>
            <w:tcW w:w="8789" w:type="dxa"/>
          </w:tcPr>
          <w:p w14:paraId="7DEC9E98" w14:textId="77777777" w:rsidR="00AD2361" w:rsidRPr="00AD2361" w:rsidRDefault="00AD2361" w:rsidP="001F6429">
            <w:pPr>
              <w:pStyle w:val="TableCopy"/>
              <w:rPr>
                <w:lang w:val="en-GB"/>
              </w:rPr>
            </w:pPr>
            <w:r w:rsidRPr="00AD2361">
              <w:rPr>
                <w:lang w:val="en-GB"/>
              </w:rPr>
              <w:t xml:space="preserve">Footscray Business Precinct – Planning and Coordination </w:t>
            </w:r>
          </w:p>
        </w:tc>
        <w:tc>
          <w:tcPr>
            <w:tcW w:w="1701" w:type="dxa"/>
          </w:tcPr>
          <w:p w14:paraId="798D21BB" w14:textId="77777777" w:rsidR="00AD2361" w:rsidRPr="00AD2361" w:rsidRDefault="00AD2361" w:rsidP="001F6429">
            <w:pPr>
              <w:pStyle w:val="TableCopy"/>
              <w:rPr>
                <w:lang w:val="en-GB"/>
              </w:rPr>
            </w:pPr>
            <w:r w:rsidRPr="00AD2361">
              <w:rPr>
                <w:lang w:val="en-GB"/>
              </w:rPr>
              <w:t xml:space="preserve"> 139,000 </w:t>
            </w:r>
          </w:p>
        </w:tc>
      </w:tr>
      <w:tr w:rsidR="00AD2361" w:rsidRPr="00AD2361" w14:paraId="14EC5467" w14:textId="77777777" w:rsidTr="009F6C39">
        <w:trPr>
          <w:cantSplit/>
          <w:trHeight w:val="113"/>
        </w:trPr>
        <w:tc>
          <w:tcPr>
            <w:tcW w:w="8789" w:type="dxa"/>
          </w:tcPr>
          <w:p w14:paraId="4CE44BAC" w14:textId="77777777" w:rsidR="00AD2361" w:rsidRPr="00AD2361" w:rsidRDefault="00AD2361" w:rsidP="001F6429">
            <w:pPr>
              <w:pStyle w:val="TableCopy"/>
              <w:rPr>
                <w:lang w:val="en-GB"/>
              </w:rPr>
            </w:pPr>
            <w:r w:rsidRPr="00AD2361">
              <w:rPr>
                <w:lang w:val="en-GB"/>
              </w:rPr>
              <w:t xml:space="preserve">Forestry Salvage Assistance </w:t>
            </w:r>
          </w:p>
        </w:tc>
        <w:tc>
          <w:tcPr>
            <w:tcW w:w="1701" w:type="dxa"/>
          </w:tcPr>
          <w:p w14:paraId="6D37E8D6" w14:textId="77777777" w:rsidR="00AD2361" w:rsidRPr="00AD2361" w:rsidRDefault="00AD2361" w:rsidP="001F6429">
            <w:pPr>
              <w:pStyle w:val="TableCopy"/>
              <w:rPr>
                <w:lang w:val="en-GB"/>
              </w:rPr>
            </w:pPr>
            <w:r w:rsidRPr="00AD2361">
              <w:rPr>
                <w:lang w:val="en-GB"/>
              </w:rPr>
              <w:t xml:space="preserve"> 4,200,000 </w:t>
            </w:r>
          </w:p>
        </w:tc>
      </w:tr>
      <w:tr w:rsidR="00AD2361" w:rsidRPr="00AD2361" w14:paraId="59BD4836" w14:textId="77777777" w:rsidTr="009F6C39">
        <w:trPr>
          <w:cantSplit/>
          <w:trHeight w:val="113"/>
        </w:trPr>
        <w:tc>
          <w:tcPr>
            <w:tcW w:w="8789" w:type="dxa"/>
          </w:tcPr>
          <w:p w14:paraId="496EB43B" w14:textId="77777777" w:rsidR="00AD2361" w:rsidRPr="00AD2361" w:rsidRDefault="00AD2361" w:rsidP="001F6429">
            <w:pPr>
              <w:pStyle w:val="TableCopy"/>
              <w:rPr>
                <w:lang w:val="en-GB"/>
              </w:rPr>
            </w:pPr>
            <w:r w:rsidRPr="00AD2361">
              <w:rPr>
                <w:lang w:val="en-GB"/>
              </w:rPr>
              <w:t xml:space="preserve">Forestry Salvage Transport and Storage Assistance </w:t>
            </w:r>
          </w:p>
        </w:tc>
        <w:tc>
          <w:tcPr>
            <w:tcW w:w="1701" w:type="dxa"/>
          </w:tcPr>
          <w:p w14:paraId="370519D8" w14:textId="77777777" w:rsidR="00AD2361" w:rsidRPr="00AD2361" w:rsidRDefault="00AD2361" w:rsidP="001F6429">
            <w:pPr>
              <w:pStyle w:val="TableCopy"/>
              <w:rPr>
                <w:lang w:val="en-GB"/>
              </w:rPr>
            </w:pPr>
            <w:r w:rsidRPr="00AD2361">
              <w:rPr>
                <w:lang w:val="en-GB"/>
              </w:rPr>
              <w:t xml:space="preserve"> 8,775,962 </w:t>
            </w:r>
          </w:p>
        </w:tc>
      </w:tr>
      <w:tr w:rsidR="00AD2361" w:rsidRPr="00AD2361" w14:paraId="071D285C" w14:textId="77777777" w:rsidTr="009F6C39">
        <w:trPr>
          <w:cantSplit/>
          <w:trHeight w:val="113"/>
        </w:trPr>
        <w:tc>
          <w:tcPr>
            <w:tcW w:w="8789" w:type="dxa"/>
          </w:tcPr>
          <w:p w14:paraId="4D882A2A" w14:textId="77777777" w:rsidR="00AD2361" w:rsidRPr="00AD2361" w:rsidRDefault="00AD2361" w:rsidP="001F6429">
            <w:pPr>
              <w:pStyle w:val="TableCopy"/>
              <w:rPr>
                <w:lang w:val="en-GB"/>
              </w:rPr>
            </w:pPr>
            <w:r w:rsidRPr="00AD2361">
              <w:rPr>
                <w:lang w:val="en-GB"/>
              </w:rPr>
              <w:t xml:space="preserve">Free From Violence Local Government Project </w:t>
            </w:r>
          </w:p>
        </w:tc>
        <w:tc>
          <w:tcPr>
            <w:tcW w:w="1701" w:type="dxa"/>
          </w:tcPr>
          <w:p w14:paraId="7BC67255" w14:textId="77777777" w:rsidR="00AD2361" w:rsidRPr="00AD2361" w:rsidRDefault="00AD2361" w:rsidP="001F6429">
            <w:pPr>
              <w:pStyle w:val="TableCopy"/>
              <w:rPr>
                <w:lang w:val="en-GB"/>
              </w:rPr>
            </w:pPr>
            <w:r w:rsidRPr="00AD2361">
              <w:rPr>
                <w:lang w:val="en-GB"/>
              </w:rPr>
              <w:t xml:space="preserve"> 52,660 </w:t>
            </w:r>
          </w:p>
        </w:tc>
      </w:tr>
      <w:tr w:rsidR="00AD2361" w:rsidRPr="00AD2361" w14:paraId="2AA7BA75" w14:textId="77777777" w:rsidTr="009F6C39">
        <w:trPr>
          <w:cantSplit/>
          <w:trHeight w:val="113"/>
        </w:trPr>
        <w:tc>
          <w:tcPr>
            <w:tcW w:w="8789" w:type="dxa"/>
          </w:tcPr>
          <w:p w14:paraId="04A2001B" w14:textId="77777777" w:rsidR="00AD2361" w:rsidRPr="00AD2361" w:rsidRDefault="00AD2361" w:rsidP="001F6429">
            <w:pPr>
              <w:pStyle w:val="TableCopy"/>
              <w:rPr>
                <w:lang w:val="en-GB"/>
              </w:rPr>
            </w:pPr>
            <w:r w:rsidRPr="00AD2361">
              <w:rPr>
                <w:lang w:val="en-GB"/>
              </w:rPr>
              <w:t xml:space="preserve">Future Energy Export Co-operative Research Centre </w:t>
            </w:r>
          </w:p>
        </w:tc>
        <w:tc>
          <w:tcPr>
            <w:tcW w:w="1701" w:type="dxa"/>
          </w:tcPr>
          <w:p w14:paraId="55EAC581" w14:textId="77777777" w:rsidR="00AD2361" w:rsidRPr="00AD2361" w:rsidRDefault="00AD2361" w:rsidP="001F6429">
            <w:pPr>
              <w:pStyle w:val="TableCopy"/>
              <w:rPr>
                <w:lang w:val="en-GB"/>
              </w:rPr>
            </w:pPr>
            <w:r w:rsidRPr="00AD2361">
              <w:rPr>
                <w:lang w:val="en-GB"/>
              </w:rPr>
              <w:t xml:space="preserve"> 25,000 </w:t>
            </w:r>
          </w:p>
        </w:tc>
      </w:tr>
      <w:tr w:rsidR="00AD2361" w:rsidRPr="00AD2361" w14:paraId="43B6ABFF" w14:textId="77777777" w:rsidTr="009F6C39">
        <w:trPr>
          <w:cantSplit/>
          <w:trHeight w:val="113"/>
        </w:trPr>
        <w:tc>
          <w:tcPr>
            <w:tcW w:w="8789" w:type="dxa"/>
          </w:tcPr>
          <w:p w14:paraId="7FA8F71D" w14:textId="77777777" w:rsidR="00AD2361" w:rsidRPr="00AD2361" w:rsidRDefault="00AD2361" w:rsidP="001F6429">
            <w:pPr>
              <w:pStyle w:val="TableCopy"/>
              <w:rPr>
                <w:lang w:val="en-GB"/>
              </w:rPr>
            </w:pPr>
            <w:r w:rsidRPr="00AD2361">
              <w:rPr>
                <w:lang w:val="en-GB"/>
              </w:rPr>
              <w:t xml:space="preserve">Future Industries Fund </w:t>
            </w:r>
          </w:p>
        </w:tc>
        <w:tc>
          <w:tcPr>
            <w:tcW w:w="1701" w:type="dxa"/>
          </w:tcPr>
          <w:p w14:paraId="101D00DC" w14:textId="77777777" w:rsidR="00AD2361" w:rsidRPr="00AD2361" w:rsidRDefault="00AD2361" w:rsidP="001F6429">
            <w:pPr>
              <w:pStyle w:val="TableCopy"/>
              <w:rPr>
                <w:lang w:val="en-GB"/>
              </w:rPr>
            </w:pPr>
            <w:r w:rsidRPr="00AD2361">
              <w:rPr>
                <w:lang w:val="en-GB"/>
              </w:rPr>
              <w:t xml:space="preserve"> 3,541,500 </w:t>
            </w:r>
          </w:p>
        </w:tc>
      </w:tr>
      <w:tr w:rsidR="00AD2361" w:rsidRPr="00AD2361" w14:paraId="061AC638" w14:textId="77777777" w:rsidTr="009F6C39">
        <w:trPr>
          <w:cantSplit/>
          <w:trHeight w:val="113"/>
        </w:trPr>
        <w:tc>
          <w:tcPr>
            <w:tcW w:w="8789" w:type="dxa"/>
          </w:tcPr>
          <w:p w14:paraId="51F138B1" w14:textId="77777777" w:rsidR="00AD2361" w:rsidRPr="00AD2361" w:rsidRDefault="00AD2361" w:rsidP="001F6429">
            <w:pPr>
              <w:pStyle w:val="TableCopy"/>
              <w:rPr>
                <w:lang w:val="en-GB"/>
              </w:rPr>
            </w:pPr>
            <w:r w:rsidRPr="00AD2361">
              <w:rPr>
                <w:lang w:val="en-GB"/>
              </w:rPr>
              <w:t xml:space="preserve">Gateway to the GMH Site – Building Implementation Plan </w:t>
            </w:r>
          </w:p>
        </w:tc>
        <w:tc>
          <w:tcPr>
            <w:tcW w:w="1701" w:type="dxa"/>
          </w:tcPr>
          <w:p w14:paraId="2E18BD16" w14:textId="77777777" w:rsidR="00AD2361" w:rsidRPr="00AD2361" w:rsidRDefault="00AD2361" w:rsidP="001F6429">
            <w:pPr>
              <w:pStyle w:val="TableCopy"/>
              <w:rPr>
                <w:lang w:val="en-GB"/>
              </w:rPr>
            </w:pPr>
            <w:r w:rsidRPr="00AD2361">
              <w:rPr>
                <w:lang w:val="en-GB"/>
              </w:rPr>
              <w:t xml:space="preserve"> 2,344,000 </w:t>
            </w:r>
          </w:p>
        </w:tc>
      </w:tr>
      <w:tr w:rsidR="00AD2361" w:rsidRPr="00AD2361" w14:paraId="6090A671" w14:textId="77777777" w:rsidTr="009F6C39">
        <w:trPr>
          <w:cantSplit/>
          <w:trHeight w:val="113"/>
        </w:trPr>
        <w:tc>
          <w:tcPr>
            <w:tcW w:w="8789" w:type="dxa"/>
          </w:tcPr>
          <w:p w14:paraId="4C3301EC" w14:textId="77777777" w:rsidR="00AD2361" w:rsidRPr="00AD2361" w:rsidRDefault="00AD2361" w:rsidP="001F6429">
            <w:pPr>
              <w:pStyle w:val="TableCopy"/>
              <w:rPr>
                <w:lang w:val="en-GB"/>
              </w:rPr>
            </w:pPr>
            <w:r w:rsidRPr="00AD2361">
              <w:rPr>
                <w:lang w:val="en-GB"/>
              </w:rPr>
              <w:t xml:space="preserve">Geelong City Deal </w:t>
            </w:r>
          </w:p>
        </w:tc>
        <w:tc>
          <w:tcPr>
            <w:tcW w:w="1701" w:type="dxa"/>
          </w:tcPr>
          <w:p w14:paraId="5BDDA1AF" w14:textId="77777777" w:rsidR="00AD2361" w:rsidRPr="00AD2361" w:rsidRDefault="00AD2361" w:rsidP="001F6429">
            <w:pPr>
              <w:pStyle w:val="TableCopy"/>
              <w:rPr>
                <w:lang w:val="en-GB"/>
              </w:rPr>
            </w:pPr>
            <w:r w:rsidRPr="00AD2361">
              <w:rPr>
                <w:lang w:val="en-GB"/>
              </w:rPr>
              <w:t xml:space="preserve"> 3,090,000 </w:t>
            </w:r>
          </w:p>
        </w:tc>
      </w:tr>
      <w:tr w:rsidR="00AD2361" w:rsidRPr="00AD2361" w14:paraId="72D4F948" w14:textId="77777777" w:rsidTr="009F6C39">
        <w:trPr>
          <w:cantSplit/>
          <w:trHeight w:val="113"/>
        </w:trPr>
        <w:tc>
          <w:tcPr>
            <w:tcW w:w="8789" w:type="dxa"/>
          </w:tcPr>
          <w:p w14:paraId="284E1E29" w14:textId="77777777" w:rsidR="00AD2361" w:rsidRPr="00AD2361" w:rsidRDefault="00AD2361" w:rsidP="001F6429">
            <w:pPr>
              <w:pStyle w:val="TableCopy"/>
              <w:rPr>
                <w:lang w:val="en-GB"/>
              </w:rPr>
            </w:pPr>
            <w:r w:rsidRPr="00AD2361">
              <w:rPr>
                <w:lang w:val="en-GB"/>
              </w:rPr>
              <w:t xml:space="preserve">Gender Equality Implementation Pilot </w:t>
            </w:r>
          </w:p>
        </w:tc>
        <w:tc>
          <w:tcPr>
            <w:tcW w:w="1701" w:type="dxa"/>
          </w:tcPr>
          <w:p w14:paraId="57E7CDF4" w14:textId="77777777" w:rsidR="00AD2361" w:rsidRPr="00AD2361" w:rsidRDefault="00AD2361" w:rsidP="001F6429">
            <w:pPr>
              <w:pStyle w:val="TableCopy"/>
              <w:rPr>
                <w:lang w:val="en-GB"/>
              </w:rPr>
            </w:pPr>
            <w:r w:rsidRPr="00AD2361">
              <w:rPr>
                <w:lang w:val="en-GB"/>
              </w:rPr>
              <w:t xml:space="preserve"> 108,000 </w:t>
            </w:r>
          </w:p>
        </w:tc>
      </w:tr>
      <w:tr w:rsidR="00AD2361" w:rsidRPr="00AD2361" w14:paraId="6830CFF3" w14:textId="77777777" w:rsidTr="009F6C39">
        <w:trPr>
          <w:cantSplit/>
          <w:trHeight w:val="113"/>
        </w:trPr>
        <w:tc>
          <w:tcPr>
            <w:tcW w:w="8789" w:type="dxa"/>
          </w:tcPr>
          <w:p w14:paraId="6F6C31B8" w14:textId="77777777" w:rsidR="00AD2361" w:rsidRPr="00AD2361" w:rsidRDefault="00AD2361" w:rsidP="001F6429">
            <w:pPr>
              <w:pStyle w:val="TableCopy"/>
              <w:rPr>
                <w:lang w:val="en-GB"/>
              </w:rPr>
            </w:pPr>
            <w:r w:rsidRPr="00AD2361">
              <w:rPr>
                <w:lang w:val="en-GB"/>
              </w:rPr>
              <w:t>Gender Equality in Victorian Sport and Recreation Pilot Program</w:t>
            </w:r>
          </w:p>
        </w:tc>
        <w:tc>
          <w:tcPr>
            <w:tcW w:w="1701" w:type="dxa"/>
          </w:tcPr>
          <w:p w14:paraId="24BC55B5" w14:textId="77777777" w:rsidR="00AD2361" w:rsidRPr="00AD2361" w:rsidRDefault="00AD2361" w:rsidP="001F6429">
            <w:pPr>
              <w:pStyle w:val="TableCopy"/>
              <w:rPr>
                <w:lang w:val="en-GB"/>
              </w:rPr>
            </w:pPr>
            <w:r w:rsidRPr="00AD2361">
              <w:rPr>
                <w:lang w:val="en-GB"/>
              </w:rPr>
              <w:t xml:space="preserve"> 165,000 </w:t>
            </w:r>
          </w:p>
        </w:tc>
      </w:tr>
      <w:tr w:rsidR="00AD2361" w:rsidRPr="00AD2361" w14:paraId="00DBC3C8" w14:textId="77777777" w:rsidTr="009F6C39">
        <w:trPr>
          <w:cantSplit/>
          <w:trHeight w:val="113"/>
        </w:trPr>
        <w:tc>
          <w:tcPr>
            <w:tcW w:w="8789" w:type="dxa"/>
          </w:tcPr>
          <w:p w14:paraId="33A69D42" w14:textId="77777777" w:rsidR="00AD2361" w:rsidRPr="00AD2361" w:rsidRDefault="00AD2361" w:rsidP="001F6429">
            <w:pPr>
              <w:pStyle w:val="TableCopy"/>
              <w:rPr>
                <w:lang w:val="en-GB"/>
              </w:rPr>
            </w:pPr>
            <w:r w:rsidRPr="00AD2361">
              <w:rPr>
                <w:lang w:val="en-GB"/>
              </w:rPr>
              <w:t xml:space="preserve">Generation Victoria </w:t>
            </w:r>
          </w:p>
        </w:tc>
        <w:tc>
          <w:tcPr>
            <w:tcW w:w="1701" w:type="dxa"/>
          </w:tcPr>
          <w:p w14:paraId="19EBA9BF" w14:textId="77777777" w:rsidR="00AD2361" w:rsidRPr="00AD2361" w:rsidRDefault="00AD2361" w:rsidP="001F6429">
            <w:pPr>
              <w:pStyle w:val="TableCopy"/>
              <w:rPr>
                <w:lang w:val="en-GB"/>
              </w:rPr>
            </w:pPr>
            <w:r w:rsidRPr="00AD2361">
              <w:rPr>
                <w:lang w:val="en-GB"/>
              </w:rPr>
              <w:t xml:space="preserve"> 8,000,000 </w:t>
            </w:r>
          </w:p>
        </w:tc>
      </w:tr>
      <w:tr w:rsidR="00AD2361" w:rsidRPr="00AD2361" w14:paraId="75A956A8" w14:textId="77777777" w:rsidTr="009F6C39">
        <w:trPr>
          <w:cantSplit/>
          <w:trHeight w:val="113"/>
        </w:trPr>
        <w:tc>
          <w:tcPr>
            <w:tcW w:w="8789" w:type="dxa"/>
          </w:tcPr>
          <w:p w14:paraId="09F27666" w14:textId="77777777" w:rsidR="00AD2361" w:rsidRPr="00AD2361" w:rsidRDefault="00AD2361" w:rsidP="001F6429">
            <w:pPr>
              <w:pStyle w:val="TableCopy"/>
              <w:rPr>
                <w:lang w:val="en-GB"/>
              </w:rPr>
            </w:pPr>
            <w:r w:rsidRPr="00AD2361">
              <w:rPr>
                <w:lang w:val="en-GB"/>
              </w:rPr>
              <w:t xml:space="preserve">Global Gateway </w:t>
            </w:r>
          </w:p>
        </w:tc>
        <w:tc>
          <w:tcPr>
            <w:tcW w:w="1701" w:type="dxa"/>
          </w:tcPr>
          <w:p w14:paraId="35B4D703" w14:textId="77777777" w:rsidR="00AD2361" w:rsidRPr="00AD2361" w:rsidRDefault="00AD2361" w:rsidP="001F6429">
            <w:pPr>
              <w:pStyle w:val="TableCopy"/>
              <w:rPr>
                <w:lang w:val="en-GB"/>
              </w:rPr>
            </w:pPr>
            <w:r w:rsidRPr="00AD2361">
              <w:rPr>
                <w:lang w:val="en-GB"/>
              </w:rPr>
              <w:t>8,319,902</w:t>
            </w:r>
          </w:p>
        </w:tc>
      </w:tr>
      <w:tr w:rsidR="00AD2361" w:rsidRPr="00AD2361" w14:paraId="4BCAF146" w14:textId="77777777" w:rsidTr="009F6C39">
        <w:trPr>
          <w:cantSplit/>
          <w:trHeight w:val="113"/>
        </w:trPr>
        <w:tc>
          <w:tcPr>
            <w:tcW w:w="8789" w:type="dxa"/>
          </w:tcPr>
          <w:p w14:paraId="7C6E54FA" w14:textId="77777777" w:rsidR="00AD2361" w:rsidRPr="00AD2361" w:rsidRDefault="00AD2361" w:rsidP="001F6429">
            <w:pPr>
              <w:pStyle w:val="TableCopy"/>
              <w:rPr>
                <w:lang w:val="en-GB"/>
              </w:rPr>
            </w:pPr>
            <w:r w:rsidRPr="00AD2361">
              <w:rPr>
                <w:lang w:val="en-GB"/>
              </w:rPr>
              <w:t>Golf Infrastructure Fund</w:t>
            </w:r>
          </w:p>
        </w:tc>
        <w:tc>
          <w:tcPr>
            <w:tcW w:w="1701" w:type="dxa"/>
          </w:tcPr>
          <w:p w14:paraId="2FBEF508" w14:textId="77777777" w:rsidR="00AD2361" w:rsidRPr="00AD2361" w:rsidRDefault="00AD2361" w:rsidP="001F6429">
            <w:pPr>
              <w:pStyle w:val="TableCopy"/>
              <w:rPr>
                <w:lang w:val="en-GB"/>
              </w:rPr>
            </w:pPr>
            <w:r w:rsidRPr="00AD2361">
              <w:rPr>
                <w:lang w:val="en-GB"/>
              </w:rPr>
              <w:t xml:space="preserve"> 706,000 </w:t>
            </w:r>
          </w:p>
        </w:tc>
      </w:tr>
      <w:tr w:rsidR="00AD2361" w:rsidRPr="00AD2361" w14:paraId="5707AB47" w14:textId="77777777" w:rsidTr="009F6C39">
        <w:trPr>
          <w:cantSplit/>
          <w:trHeight w:val="113"/>
        </w:trPr>
        <w:tc>
          <w:tcPr>
            <w:tcW w:w="8789" w:type="dxa"/>
          </w:tcPr>
          <w:p w14:paraId="4396DB34" w14:textId="77777777" w:rsidR="00AD2361" w:rsidRPr="00AD2361" w:rsidRDefault="00AD2361" w:rsidP="001F6429">
            <w:pPr>
              <w:pStyle w:val="TableCopy"/>
              <w:rPr>
                <w:lang w:val="en-GB"/>
              </w:rPr>
            </w:pPr>
            <w:r w:rsidRPr="00AD2361">
              <w:rPr>
                <w:lang w:val="en-GB"/>
              </w:rPr>
              <w:t xml:space="preserve">Goulburn Valley Industry and Infrastructure Fund </w:t>
            </w:r>
          </w:p>
        </w:tc>
        <w:tc>
          <w:tcPr>
            <w:tcW w:w="1701" w:type="dxa"/>
          </w:tcPr>
          <w:p w14:paraId="0D642C64" w14:textId="77777777" w:rsidR="00AD2361" w:rsidRPr="00AD2361" w:rsidRDefault="00AD2361" w:rsidP="001F6429">
            <w:pPr>
              <w:pStyle w:val="TableCopy"/>
              <w:rPr>
                <w:lang w:val="en-GB"/>
              </w:rPr>
            </w:pPr>
            <w:r w:rsidRPr="00AD2361">
              <w:rPr>
                <w:lang w:val="en-GB"/>
              </w:rPr>
              <w:t xml:space="preserve"> 375,000 </w:t>
            </w:r>
          </w:p>
        </w:tc>
      </w:tr>
      <w:tr w:rsidR="00AD2361" w:rsidRPr="00AD2361" w14:paraId="33405535" w14:textId="77777777" w:rsidTr="009F6C39">
        <w:trPr>
          <w:cantSplit/>
          <w:trHeight w:val="113"/>
        </w:trPr>
        <w:tc>
          <w:tcPr>
            <w:tcW w:w="8789" w:type="dxa"/>
          </w:tcPr>
          <w:p w14:paraId="5C42B069" w14:textId="77777777" w:rsidR="00AD2361" w:rsidRPr="00AD2361" w:rsidRDefault="00AD2361" w:rsidP="001F6429">
            <w:pPr>
              <w:pStyle w:val="TableCopy"/>
              <w:rPr>
                <w:lang w:val="en-GB"/>
              </w:rPr>
            </w:pPr>
            <w:r w:rsidRPr="00AD2361">
              <w:rPr>
                <w:lang w:val="en-GB"/>
              </w:rPr>
              <w:t>Grassroots Boost for the World Game Initiative</w:t>
            </w:r>
          </w:p>
        </w:tc>
        <w:tc>
          <w:tcPr>
            <w:tcW w:w="1701" w:type="dxa"/>
          </w:tcPr>
          <w:p w14:paraId="0576A263" w14:textId="77777777" w:rsidR="00AD2361" w:rsidRPr="00AD2361" w:rsidRDefault="00AD2361" w:rsidP="001F6429">
            <w:pPr>
              <w:pStyle w:val="TableCopy"/>
              <w:rPr>
                <w:lang w:val="en-GB"/>
              </w:rPr>
            </w:pPr>
            <w:r w:rsidRPr="00AD2361">
              <w:rPr>
                <w:lang w:val="en-GB"/>
              </w:rPr>
              <w:t xml:space="preserve"> 400,000 </w:t>
            </w:r>
          </w:p>
        </w:tc>
      </w:tr>
      <w:tr w:rsidR="00AD2361" w:rsidRPr="00AD2361" w14:paraId="739EEE47" w14:textId="77777777" w:rsidTr="009F6C39">
        <w:trPr>
          <w:cantSplit/>
          <w:trHeight w:val="113"/>
        </w:trPr>
        <w:tc>
          <w:tcPr>
            <w:tcW w:w="8789" w:type="dxa"/>
          </w:tcPr>
          <w:p w14:paraId="4611904B" w14:textId="77777777" w:rsidR="00AD2361" w:rsidRPr="00AD2361" w:rsidRDefault="00AD2361" w:rsidP="001F6429">
            <w:pPr>
              <w:pStyle w:val="TableCopy"/>
              <w:rPr>
                <w:lang w:val="en-GB"/>
              </w:rPr>
            </w:pPr>
            <w:r w:rsidRPr="00AD2361">
              <w:rPr>
                <w:lang w:val="en-GB"/>
              </w:rPr>
              <w:t xml:space="preserve">Growing Suburbs Fund </w:t>
            </w:r>
          </w:p>
        </w:tc>
        <w:tc>
          <w:tcPr>
            <w:tcW w:w="1701" w:type="dxa"/>
          </w:tcPr>
          <w:p w14:paraId="2AD9765F" w14:textId="77777777" w:rsidR="00AD2361" w:rsidRPr="00AD2361" w:rsidRDefault="00AD2361" w:rsidP="001F6429">
            <w:pPr>
              <w:pStyle w:val="TableCopy"/>
              <w:rPr>
                <w:lang w:val="en-GB"/>
              </w:rPr>
            </w:pPr>
            <w:r w:rsidRPr="00AD2361">
              <w:rPr>
                <w:lang w:val="en-GB"/>
              </w:rPr>
              <w:t xml:space="preserve"> 74,926,543 </w:t>
            </w:r>
          </w:p>
        </w:tc>
      </w:tr>
      <w:tr w:rsidR="00AD2361" w:rsidRPr="00AD2361" w14:paraId="5A39D0CE" w14:textId="77777777" w:rsidTr="009F6C39">
        <w:trPr>
          <w:cantSplit/>
          <w:trHeight w:val="113"/>
        </w:trPr>
        <w:tc>
          <w:tcPr>
            <w:tcW w:w="8789" w:type="dxa"/>
          </w:tcPr>
          <w:p w14:paraId="33281CD8" w14:textId="77777777" w:rsidR="00AD2361" w:rsidRPr="00AD2361" w:rsidRDefault="00AD2361" w:rsidP="001F6429">
            <w:pPr>
              <w:pStyle w:val="TableCopy"/>
              <w:rPr>
                <w:lang w:val="en-GB"/>
              </w:rPr>
            </w:pPr>
            <w:r w:rsidRPr="00AD2361">
              <w:rPr>
                <w:lang w:val="en-GB"/>
              </w:rPr>
              <w:t xml:space="preserve">Horticulture Innovation Fund </w:t>
            </w:r>
          </w:p>
        </w:tc>
        <w:tc>
          <w:tcPr>
            <w:tcW w:w="1701" w:type="dxa"/>
          </w:tcPr>
          <w:p w14:paraId="24E75879" w14:textId="77777777" w:rsidR="00AD2361" w:rsidRPr="00AD2361" w:rsidRDefault="00AD2361" w:rsidP="001F6429">
            <w:pPr>
              <w:pStyle w:val="TableCopy"/>
              <w:rPr>
                <w:lang w:val="en-GB"/>
              </w:rPr>
            </w:pPr>
            <w:r w:rsidRPr="00AD2361">
              <w:rPr>
                <w:lang w:val="en-GB"/>
              </w:rPr>
              <w:t xml:space="preserve"> 63,246 </w:t>
            </w:r>
          </w:p>
        </w:tc>
      </w:tr>
      <w:tr w:rsidR="00AD2361" w:rsidRPr="00AD2361" w14:paraId="5CB4100B" w14:textId="77777777" w:rsidTr="009F6C39">
        <w:trPr>
          <w:cantSplit/>
          <w:trHeight w:val="113"/>
        </w:trPr>
        <w:tc>
          <w:tcPr>
            <w:tcW w:w="8789" w:type="dxa"/>
          </w:tcPr>
          <w:p w14:paraId="770C472C" w14:textId="77777777" w:rsidR="00AD2361" w:rsidRPr="00AD2361" w:rsidRDefault="00AD2361" w:rsidP="001F6429">
            <w:pPr>
              <w:pStyle w:val="TableCopy"/>
              <w:rPr>
                <w:lang w:val="en-GB"/>
              </w:rPr>
            </w:pPr>
            <w:r w:rsidRPr="00AD2361">
              <w:rPr>
                <w:lang w:val="en-GB"/>
              </w:rPr>
              <w:t xml:space="preserve">Horticulture Promotion </w:t>
            </w:r>
          </w:p>
        </w:tc>
        <w:tc>
          <w:tcPr>
            <w:tcW w:w="1701" w:type="dxa"/>
          </w:tcPr>
          <w:p w14:paraId="2D13691C" w14:textId="77777777" w:rsidR="00AD2361" w:rsidRPr="00AD2361" w:rsidRDefault="00AD2361" w:rsidP="001F6429">
            <w:pPr>
              <w:pStyle w:val="TableCopy"/>
              <w:rPr>
                <w:lang w:val="en-GB"/>
              </w:rPr>
            </w:pPr>
            <w:r w:rsidRPr="00AD2361">
              <w:rPr>
                <w:lang w:val="en-GB"/>
              </w:rPr>
              <w:t>25,000</w:t>
            </w:r>
          </w:p>
        </w:tc>
      </w:tr>
      <w:tr w:rsidR="00AD2361" w:rsidRPr="00AD2361" w14:paraId="4A4BAF72" w14:textId="77777777" w:rsidTr="009F6C39">
        <w:trPr>
          <w:cantSplit/>
          <w:trHeight w:val="113"/>
        </w:trPr>
        <w:tc>
          <w:tcPr>
            <w:tcW w:w="8789" w:type="dxa"/>
          </w:tcPr>
          <w:p w14:paraId="02D84AAB" w14:textId="77777777" w:rsidR="00AD2361" w:rsidRPr="00AD2361" w:rsidRDefault="00AD2361" w:rsidP="001F6429">
            <w:pPr>
              <w:pStyle w:val="TableCopy"/>
              <w:rPr>
                <w:lang w:val="en-GB"/>
              </w:rPr>
            </w:pPr>
            <w:r w:rsidRPr="00AD2361">
              <w:rPr>
                <w:lang w:val="en-GB"/>
              </w:rPr>
              <w:t xml:space="preserve">Hudson – National Centre for Inflammation Research </w:t>
            </w:r>
          </w:p>
        </w:tc>
        <w:tc>
          <w:tcPr>
            <w:tcW w:w="1701" w:type="dxa"/>
          </w:tcPr>
          <w:p w14:paraId="3EB53F57" w14:textId="77777777" w:rsidR="00AD2361" w:rsidRPr="00AD2361" w:rsidRDefault="00AD2361" w:rsidP="001F6429">
            <w:pPr>
              <w:pStyle w:val="TableCopy"/>
              <w:rPr>
                <w:lang w:val="en-GB"/>
              </w:rPr>
            </w:pPr>
            <w:r w:rsidRPr="00AD2361">
              <w:rPr>
                <w:lang w:val="en-GB"/>
              </w:rPr>
              <w:t xml:space="preserve"> 1,000,000 </w:t>
            </w:r>
          </w:p>
        </w:tc>
      </w:tr>
      <w:tr w:rsidR="00AD2361" w:rsidRPr="00AD2361" w14:paraId="2E93FA03" w14:textId="77777777" w:rsidTr="009F6C39">
        <w:trPr>
          <w:cantSplit/>
          <w:trHeight w:val="113"/>
        </w:trPr>
        <w:tc>
          <w:tcPr>
            <w:tcW w:w="8789" w:type="dxa"/>
          </w:tcPr>
          <w:p w14:paraId="549673CA" w14:textId="77777777" w:rsidR="00AD2361" w:rsidRPr="00AD2361" w:rsidRDefault="00AD2361" w:rsidP="001F6429">
            <w:pPr>
              <w:pStyle w:val="TableCopy"/>
              <w:rPr>
                <w:lang w:val="en-GB"/>
              </w:rPr>
            </w:pPr>
            <w:r w:rsidRPr="00AD2361">
              <w:rPr>
                <w:lang w:val="en-GB"/>
              </w:rPr>
              <w:t>Indigenous Surfing Program</w:t>
            </w:r>
          </w:p>
        </w:tc>
        <w:tc>
          <w:tcPr>
            <w:tcW w:w="1701" w:type="dxa"/>
          </w:tcPr>
          <w:p w14:paraId="2AE5023F" w14:textId="77777777" w:rsidR="00AD2361" w:rsidRPr="00AD2361" w:rsidRDefault="00AD2361" w:rsidP="001F6429">
            <w:pPr>
              <w:pStyle w:val="TableCopy"/>
              <w:rPr>
                <w:lang w:val="en-GB"/>
              </w:rPr>
            </w:pPr>
            <w:r w:rsidRPr="00AD2361">
              <w:rPr>
                <w:lang w:val="en-GB"/>
              </w:rPr>
              <w:t xml:space="preserve"> 70,000 </w:t>
            </w:r>
          </w:p>
        </w:tc>
      </w:tr>
      <w:tr w:rsidR="00AD2361" w:rsidRPr="00AD2361" w14:paraId="286FD664" w14:textId="77777777" w:rsidTr="009F6C39">
        <w:trPr>
          <w:cantSplit/>
          <w:trHeight w:val="113"/>
        </w:trPr>
        <w:tc>
          <w:tcPr>
            <w:tcW w:w="8789" w:type="dxa"/>
          </w:tcPr>
          <w:p w14:paraId="7DEB17BB" w14:textId="77777777" w:rsidR="00AD2361" w:rsidRPr="00AD2361" w:rsidRDefault="00AD2361" w:rsidP="001F6429">
            <w:pPr>
              <w:pStyle w:val="TableCopy"/>
              <w:rPr>
                <w:lang w:val="en-GB"/>
              </w:rPr>
            </w:pPr>
            <w:r w:rsidRPr="00AD2361">
              <w:rPr>
                <w:lang w:val="en-GB"/>
              </w:rPr>
              <w:t>Inner City Netball Program</w:t>
            </w:r>
          </w:p>
        </w:tc>
        <w:tc>
          <w:tcPr>
            <w:tcW w:w="1701" w:type="dxa"/>
          </w:tcPr>
          <w:p w14:paraId="3EFA6E8C" w14:textId="77777777" w:rsidR="00AD2361" w:rsidRPr="00AD2361" w:rsidRDefault="00AD2361" w:rsidP="001F6429">
            <w:pPr>
              <w:pStyle w:val="TableCopy"/>
              <w:rPr>
                <w:lang w:val="en-GB"/>
              </w:rPr>
            </w:pPr>
            <w:r w:rsidRPr="00AD2361">
              <w:rPr>
                <w:lang w:val="en-GB"/>
              </w:rPr>
              <w:t xml:space="preserve"> 432,678 </w:t>
            </w:r>
          </w:p>
        </w:tc>
      </w:tr>
      <w:tr w:rsidR="00AD2361" w:rsidRPr="00AD2361" w14:paraId="6EC1E8BA" w14:textId="77777777" w:rsidTr="009F6C39">
        <w:trPr>
          <w:cantSplit/>
          <w:trHeight w:val="113"/>
        </w:trPr>
        <w:tc>
          <w:tcPr>
            <w:tcW w:w="8789" w:type="dxa"/>
          </w:tcPr>
          <w:p w14:paraId="65807286" w14:textId="77777777" w:rsidR="00AD2361" w:rsidRPr="00AD2361" w:rsidRDefault="00AD2361" w:rsidP="001F6429">
            <w:pPr>
              <w:pStyle w:val="TableCopy"/>
              <w:rPr>
                <w:lang w:val="en-GB"/>
              </w:rPr>
            </w:pPr>
            <w:r w:rsidRPr="00AD2361">
              <w:rPr>
                <w:lang w:val="en-GB"/>
              </w:rPr>
              <w:t xml:space="preserve">Innovation in Marketing Fund </w:t>
            </w:r>
          </w:p>
        </w:tc>
        <w:tc>
          <w:tcPr>
            <w:tcW w:w="1701" w:type="dxa"/>
          </w:tcPr>
          <w:p w14:paraId="0BB6615D" w14:textId="77777777" w:rsidR="00AD2361" w:rsidRPr="00AD2361" w:rsidRDefault="00AD2361" w:rsidP="001F6429">
            <w:pPr>
              <w:pStyle w:val="TableCopy"/>
              <w:rPr>
                <w:lang w:val="en-GB"/>
              </w:rPr>
            </w:pPr>
            <w:r w:rsidRPr="00AD2361">
              <w:rPr>
                <w:lang w:val="en-GB"/>
              </w:rPr>
              <w:t xml:space="preserve"> 113,904 </w:t>
            </w:r>
          </w:p>
        </w:tc>
      </w:tr>
      <w:tr w:rsidR="00AD2361" w:rsidRPr="00AD2361" w14:paraId="67163BB1" w14:textId="77777777" w:rsidTr="009F6C39">
        <w:trPr>
          <w:cantSplit/>
          <w:trHeight w:val="113"/>
        </w:trPr>
        <w:tc>
          <w:tcPr>
            <w:tcW w:w="8789" w:type="dxa"/>
          </w:tcPr>
          <w:p w14:paraId="200A0D66" w14:textId="77777777" w:rsidR="00AD2361" w:rsidRPr="00AD2361" w:rsidRDefault="00AD2361" w:rsidP="001F6429">
            <w:pPr>
              <w:pStyle w:val="TableCopy"/>
              <w:rPr>
                <w:lang w:val="en-GB"/>
              </w:rPr>
            </w:pPr>
            <w:r w:rsidRPr="00AD2361">
              <w:rPr>
                <w:lang w:val="en-GB"/>
              </w:rPr>
              <w:lastRenderedPageBreak/>
              <w:t xml:space="preserve">International Research Partnerships Program </w:t>
            </w:r>
          </w:p>
        </w:tc>
        <w:tc>
          <w:tcPr>
            <w:tcW w:w="1701" w:type="dxa"/>
          </w:tcPr>
          <w:p w14:paraId="3CB0D633" w14:textId="77777777" w:rsidR="00AD2361" w:rsidRPr="00AD2361" w:rsidRDefault="00AD2361" w:rsidP="001F6429">
            <w:pPr>
              <w:pStyle w:val="TableCopy"/>
              <w:rPr>
                <w:lang w:val="en-GB"/>
              </w:rPr>
            </w:pPr>
            <w:r w:rsidRPr="00AD2361">
              <w:rPr>
                <w:lang w:val="en-GB"/>
              </w:rPr>
              <w:t xml:space="preserve"> 3,560,000 </w:t>
            </w:r>
          </w:p>
        </w:tc>
      </w:tr>
      <w:tr w:rsidR="00AD2361" w:rsidRPr="00AD2361" w14:paraId="4491079C" w14:textId="77777777" w:rsidTr="009F6C39">
        <w:trPr>
          <w:cantSplit/>
          <w:trHeight w:val="113"/>
        </w:trPr>
        <w:tc>
          <w:tcPr>
            <w:tcW w:w="8789" w:type="dxa"/>
          </w:tcPr>
          <w:p w14:paraId="5AFCD4FC" w14:textId="77777777" w:rsidR="00AD2361" w:rsidRPr="00AD2361" w:rsidRDefault="00AD2361" w:rsidP="001F6429">
            <w:pPr>
              <w:pStyle w:val="TableCopy"/>
              <w:rPr>
                <w:lang w:val="en-GB"/>
              </w:rPr>
            </w:pPr>
            <w:r w:rsidRPr="00AD2361">
              <w:rPr>
                <w:lang w:val="en-GB"/>
              </w:rPr>
              <w:t xml:space="preserve">International Student Welfare Program </w:t>
            </w:r>
          </w:p>
        </w:tc>
        <w:tc>
          <w:tcPr>
            <w:tcW w:w="1701" w:type="dxa"/>
          </w:tcPr>
          <w:p w14:paraId="30839FAA" w14:textId="77777777" w:rsidR="00AD2361" w:rsidRPr="00AD2361" w:rsidRDefault="00AD2361" w:rsidP="001F6429">
            <w:pPr>
              <w:pStyle w:val="TableCopy"/>
              <w:rPr>
                <w:lang w:val="en-GB"/>
              </w:rPr>
            </w:pPr>
            <w:r w:rsidRPr="00AD2361">
              <w:rPr>
                <w:lang w:val="en-GB"/>
              </w:rPr>
              <w:t>1,327,695</w:t>
            </w:r>
          </w:p>
        </w:tc>
      </w:tr>
      <w:tr w:rsidR="00AD2361" w:rsidRPr="00AD2361" w14:paraId="3F268C09" w14:textId="77777777" w:rsidTr="009F6C39">
        <w:trPr>
          <w:cantSplit/>
          <w:trHeight w:val="113"/>
        </w:trPr>
        <w:tc>
          <w:tcPr>
            <w:tcW w:w="8789" w:type="dxa"/>
          </w:tcPr>
          <w:p w14:paraId="0ADDD71F" w14:textId="77777777" w:rsidR="00AD2361" w:rsidRPr="00AD2361" w:rsidRDefault="00AD2361" w:rsidP="001F6429">
            <w:pPr>
              <w:pStyle w:val="TableCopy"/>
              <w:rPr>
                <w:lang w:val="en-GB"/>
              </w:rPr>
            </w:pPr>
            <w:r w:rsidRPr="00AD2361">
              <w:rPr>
                <w:lang w:val="en-GB"/>
              </w:rPr>
              <w:t xml:space="preserve">Investment Attraction and Assistance Program </w:t>
            </w:r>
          </w:p>
        </w:tc>
        <w:tc>
          <w:tcPr>
            <w:tcW w:w="1701" w:type="dxa"/>
          </w:tcPr>
          <w:p w14:paraId="7B9285DE" w14:textId="77777777" w:rsidR="00AD2361" w:rsidRPr="00AD2361" w:rsidRDefault="00AD2361" w:rsidP="001F6429">
            <w:pPr>
              <w:pStyle w:val="TableCopy"/>
              <w:rPr>
                <w:lang w:val="en-GB"/>
              </w:rPr>
            </w:pPr>
            <w:r w:rsidRPr="00AD2361">
              <w:rPr>
                <w:lang w:val="en-GB"/>
              </w:rPr>
              <w:t xml:space="preserve"> 2,344,003 </w:t>
            </w:r>
          </w:p>
        </w:tc>
      </w:tr>
      <w:tr w:rsidR="00AD2361" w:rsidRPr="00AD2361" w14:paraId="41A16E4C" w14:textId="77777777" w:rsidTr="009F6C39">
        <w:trPr>
          <w:cantSplit/>
          <w:trHeight w:val="113"/>
        </w:trPr>
        <w:tc>
          <w:tcPr>
            <w:tcW w:w="8789" w:type="dxa"/>
          </w:tcPr>
          <w:p w14:paraId="44D70ECF" w14:textId="77777777" w:rsidR="00AD2361" w:rsidRPr="00AD2361" w:rsidRDefault="00AD2361" w:rsidP="001F6429">
            <w:pPr>
              <w:pStyle w:val="TableCopy"/>
              <w:rPr>
                <w:lang w:val="en-GB"/>
              </w:rPr>
            </w:pPr>
            <w:r w:rsidRPr="00AD2361">
              <w:rPr>
                <w:lang w:val="en-GB"/>
              </w:rPr>
              <w:t xml:space="preserve">International Student Food Aid Relief </w:t>
            </w:r>
          </w:p>
        </w:tc>
        <w:tc>
          <w:tcPr>
            <w:tcW w:w="1701" w:type="dxa"/>
          </w:tcPr>
          <w:p w14:paraId="095FF75D" w14:textId="77777777" w:rsidR="00AD2361" w:rsidRPr="00AD2361" w:rsidRDefault="00AD2361" w:rsidP="001F6429">
            <w:pPr>
              <w:pStyle w:val="TableCopy"/>
              <w:rPr>
                <w:lang w:val="en-GB"/>
              </w:rPr>
            </w:pPr>
            <w:r w:rsidRPr="00AD2361">
              <w:rPr>
                <w:lang w:val="en-GB"/>
              </w:rPr>
              <w:t xml:space="preserve"> 2,383,333 </w:t>
            </w:r>
          </w:p>
        </w:tc>
      </w:tr>
      <w:tr w:rsidR="00AD2361" w:rsidRPr="00AD2361" w14:paraId="46FC764D" w14:textId="77777777" w:rsidTr="009F6C39">
        <w:trPr>
          <w:cantSplit/>
          <w:trHeight w:val="113"/>
        </w:trPr>
        <w:tc>
          <w:tcPr>
            <w:tcW w:w="8789" w:type="dxa"/>
          </w:tcPr>
          <w:p w14:paraId="69112655" w14:textId="77777777" w:rsidR="00AD2361" w:rsidRPr="00AD2361" w:rsidRDefault="00AD2361" w:rsidP="001F6429">
            <w:pPr>
              <w:pStyle w:val="TableCopy"/>
              <w:rPr>
                <w:lang w:val="en-GB"/>
              </w:rPr>
            </w:pPr>
            <w:r w:rsidRPr="00AD2361">
              <w:rPr>
                <w:lang w:val="en-GB"/>
              </w:rPr>
              <w:t xml:space="preserve">Jobs Victoria </w:t>
            </w:r>
          </w:p>
        </w:tc>
        <w:tc>
          <w:tcPr>
            <w:tcW w:w="1701" w:type="dxa"/>
          </w:tcPr>
          <w:p w14:paraId="51F88B15" w14:textId="77777777" w:rsidR="00AD2361" w:rsidRPr="00AD2361" w:rsidRDefault="00AD2361" w:rsidP="001F6429">
            <w:pPr>
              <w:pStyle w:val="TableCopy"/>
              <w:rPr>
                <w:lang w:val="en-GB"/>
              </w:rPr>
            </w:pPr>
            <w:r w:rsidRPr="00AD2361">
              <w:rPr>
                <w:lang w:val="en-GB"/>
              </w:rPr>
              <w:t xml:space="preserve"> 19,765,821 </w:t>
            </w:r>
          </w:p>
        </w:tc>
      </w:tr>
      <w:tr w:rsidR="00AD2361" w:rsidRPr="00AD2361" w14:paraId="71534DD7" w14:textId="77777777" w:rsidTr="009F6C39">
        <w:trPr>
          <w:cantSplit/>
          <w:trHeight w:val="113"/>
        </w:trPr>
        <w:tc>
          <w:tcPr>
            <w:tcW w:w="8789" w:type="dxa"/>
          </w:tcPr>
          <w:p w14:paraId="5E53415C" w14:textId="77777777" w:rsidR="00AD2361" w:rsidRPr="00AD2361" w:rsidRDefault="00AD2361" w:rsidP="001F6429">
            <w:pPr>
              <w:pStyle w:val="TableCopy"/>
              <w:rPr>
                <w:lang w:val="en-GB"/>
              </w:rPr>
            </w:pPr>
            <w:r w:rsidRPr="00AD2361">
              <w:rPr>
                <w:lang w:val="en-GB"/>
              </w:rPr>
              <w:t xml:space="preserve">Jobs Victoria 2020–21 </w:t>
            </w:r>
          </w:p>
        </w:tc>
        <w:tc>
          <w:tcPr>
            <w:tcW w:w="1701" w:type="dxa"/>
          </w:tcPr>
          <w:p w14:paraId="3AFF5B03" w14:textId="77777777" w:rsidR="00AD2361" w:rsidRPr="00AD2361" w:rsidRDefault="00AD2361" w:rsidP="001F6429">
            <w:pPr>
              <w:pStyle w:val="TableCopy"/>
              <w:rPr>
                <w:lang w:val="en-GB"/>
              </w:rPr>
            </w:pPr>
            <w:r w:rsidRPr="00AD2361">
              <w:rPr>
                <w:lang w:val="en-GB"/>
              </w:rPr>
              <w:t xml:space="preserve"> 76,455,148 </w:t>
            </w:r>
          </w:p>
        </w:tc>
      </w:tr>
      <w:tr w:rsidR="00AD2361" w:rsidRPr="00AD2361" w14:paraId="2DC4D0DF" w14:textId="77777777" w:rsidTr="009F6C39">
        <w:trPr>
          <w:cantSplit/>
          <w:trHeight w:val="113"/>
        </w:trPr>
        <w:tc>
          <w:tcPr>
            <w:tcW w:w="8789" w:type="dxa"/>
          </w:tcPr>
          <w:p w14:paraId="23DE2373" w14:textId="77777777" w:rsidR="00AD2361" w:rsidRPr="00AD2361" w:rsidRDefault="00AD2361" w:rsidP="001F6429">
            <w:pPr>
              <w:pStyle w:val="TableCopy"/>
              <w:rPr>
                <w:lang w:val="en-GB"/>
              </w:rPr>
            </w:pPr>
            <w:r w:rsidRPr="00AD2361">
              <w:rPr>
                <w:lang w:val="en-GB"/>
              </w:rPr>
              <w:t xml:space="preserve">Latrobe Valley – Support for Workers </w:t>
            </w:r>
          </w:p>
        </w:tc>
        <w:tc>
          <w:tcPr>
            <w:tcW w:w="1701" w:type="dxa"/>
          </w:tcPr>
          <w:p w14:paraId="1C02AD73" w14:textId="77777777" w:rsidR="00AD2361" w:rsidRPr="00AD2361" w:rsidRDefault="00AD2361" w:rsidP="001F6429">
            <w:pPr>
              <w:pStyle w:val="TableCopy"/>
              <w:rPr>
                <w:lang w:val="en-GB"/>
              </w:rPr>
            </w:pPr>
            <w:r w:rsidRPr="00AD2361">
              <w:rPr>
                <w:lang w:val="en-GB"/>
              </w:rPr>
              <w:t xml:space="preserve"> 1,357,425 </w:t>
            </w:r>
          </w:p>
        </w:tc>
      </w:tr>
      <w:tr w:rsidR="00AD2361" w:rsidRPr="00AD2361" w14:paraId="0C52F431" w14:textId="77777777" w:rsidTr="009F6C39">
        <w:trPr>
          <w:cantSplit/>
          <w:trHeight w:val="113"/>
        </w:trPr>
        <w:tc>
          <w:tcPr>
            <w:tcW w:w="8789" w:type="dxa"/>
          </w:tcPr>
          <w:p w14:paraId="728DC869" w14:textId="77777777" w:rsidR="00AD2361" w:rsidRPr="00AD2361" w:rsidRDefault="00AD2361" w:rsidP="001F6429">
            <w:pPr>
              <w:pStyle w:val="TableCopy"/>
              <w:rPr>
                <w:lang w:val="en-GB"/>
              </w:rPr>
            </w:pPr>
            <w:r w:rsidRPr="00AD2361">
              <w:rPr>
                <w:lang w:val="en-GB"/>
              </w:rPr>
              <w:t xml:space="preserve">Latrobe Valley Community and Facility Fund </w:t>
            </w:r>
          </w:p>
        </w:tc>
        <w:tc>
          <w:tcPr>
            <w:tcW w:w="1701" w:type="dxa"/>
          </w:tcPr>
          <w:p w14:paraId="444E5656" w14:textId="77777777" w:rsidR="00AD2361" w:rsidRPr="00AD2361" w:rsidRDefault="00AD2361" w:rsidP="001F6429">
            <w:pPr>
              <w:pStyle w:val="TableCopy"/>
              <w:rPr>
                <w:lang w:val="en-GB"/>
              </w:rPr>
            </w:pPr>
            <w:r w:rsidRPr="00AD2361">
              <w:rPr>
                <w:lang w:val="en-GB"/>
              </w:rPr>
              <w:t xml:space="preserve"> 1,498,717 </w:t>
            </w:r>
          </w:p>
        </w:tc>
      </w:tr>
      <w:tr w:rsidR="00AD2361" w:rsidRPr="00AD2361" w14:paraId="26D6B85C" w14:textId="77777777" w:rsidTr="009F6C39">
        <w:trPr>
          <w:cantSplit/>
          <w:trHeight w:val="113"/>
        </w:trPr>
        <w:tc>
          <w:tcPr>
            <w:tcW w:w="8789" w:type="dxa"/>
          </w:tcPr>
          <w:p w14:paraId="656EB232" w14:textId="77777777" w:rsidR="00AD2361" w:rsidRPr="00AD2361" w:rsidRDefault="00AD2361" w:rsidP="001F6429">
            <w:pPr>
              <w:pStyle w:val="TableCopy"/>
              <w:rPr>
                <w:lang w:val="en-GB"/>
              </w:rPr>
            </w:pPr>
            <w:r w:rsidRPr="00AD2361">
              <w:rPr>
                <w:lang w:val="en-GB"/>
              </w:rPr>
              <w:t xml:space="preserve">Latrobe Valley Community Facility Fund – Old </w:t>
            </w:r>
          </w:p>
        </w:tc>
        <w:tc>
          <w:tcPr>
            <w:tcW w:w="1701" w:type="dxa"/>
          </w:tcPr>
          <w:p w14:paraId="62B7236B" w14:textId="77777777" w:rsidR="00AD2361" w:rsidRPr="00AD2361" w:rsidRDefault="00AD2361" w:rsidP="001F6429">
            <w:pPr>
              <w:pStyle w:val="TableCopy"/>
              <w:rPr>
                <w:lang w:val="en-GB"/>
              </w:rPr>
            </w:pPr>
            <w:r w:rsidRPr="00AD2361">
              <w:rPr>
                <w:lang w:val="en-GB"/>
              </w:rPr>
              <w:t xml:space="preserve"> 942,670 </w:t>
            </w:r>
          </w:p>
        </w:tc>
      </w:tr>
      <w:tr w:rsidR="00AD2361" w:rsidRPr="00AD2361" w14:paraId="3E628F16" w14:textId="77777777" w:rsidTr="009F6C39">
        <w:trPr>
          <w:cantSplit/>
          <w:trHeight w:val="113"/>
        </w:trPr>
        <w:tc>
          <w:tcPr>
            <w:tcW w:w="8789" w:type="dxa"/>
          </w:tcPr>
          <w:p w14:paraId="166B57E6" w14:textId="77777777" w:rsidR="00AD2361" w:rsidRPr="00AD2361" w:rsidRDefault="00AD2361" w:rsidP="001F6429">
            <w:pPr>
              <w:pStyle w:val="TableCopy"/>
              <w:rPr>
                <w:lang w:val="en-GB"/>
              </w:rPr>
            </w:pPr>
            <w:r w:rsidRPr="00AD2361">
              <w:rPr>
                <w:lang w:val="en-GB"/>
              </w:rPr>
              <w:t xml:space="preserve">Latrobe Valley Community Sports Package </w:t>
            </w:r>
          </w:p>
        </w:tc>
        <w:tc>
          <w:tcPr>
            <w:tcW w:w="1701" w:type="dxa"/>
          </w:tcPr>
          <w:p w14:paraId="2F17C80E" w14:textId="77777777" w:rsidR="00AD2361" w:rsidRPr="00AD2361" w:rsidRDefault="00AD2361" w:rsidP="001F6429">
            <w:pPr>
              <w:pStyle w:val="TableCopy"/>
              <w:rPr>
                <w:lang w:val="en-GB"/>
              </w:rPr>
            </w:pPr>
            <w:r w:rsidRPr="00AD2361">
              <w:rPr>
                <w:lang w:val="en-GB"/>
              </w:rPr>
              <w:t xml:space="preserve"> 4,096,124 </w:t>
            </w:r>
          </w:p>
        </w:tc>
      </w:tr>
      <w:tr w:rsidR="00AD2361" w:rsidRPr="00AD2361" w14:paraId="5B60EA31" w14:textId="77777777" w:rsidTr="009F6C39">
        <w:trPr>
          <w:cantSplit/>
          <w:trHeight w:val="113"/>
        </w:trPr>
        <w:tc>
          <w:tcPr>
            <w:tcW w:w="8789" w:type="dxa"/>
          </w:tcPr>
          <w:p w14:paraId="66181C33" w14:textId="77777777" w:rsidR="00AD2361" w:rsidRPr="00AD2361" w:rsidRDefault="00AD2361" w:rsidP="001F6429">
            <w:pPr>
              <w:pStyle w:val="TableCopy"/>
              <w:rPr>
                <w:lang w:val="en-GB"/>
              </w:rPr>
            </w:pPr>
            <w:r w:rsidRPr="00AD2361">
              <w:rPr>
                <w:lang w:val="en-GB"/>
              </w:rPr>
              <w:t xml:space="preserve">Latrobe Valley Discretionary Fund </w:t>
            </w:r>
          </w:p>
        </w:tc>
        <w:tc>
          <w:tcPr>
            <w:tcW w:w="1701" w:type="dxa"/>
          </w:tcPr>
          <w:p w14:paraId="45FECF3B" w14:textId="77777777" w:rsidR="00AD2361" w:rsidRPr="00AD2361" w:rsidRDefault="00AD2361" w:rsidP="001F6429">
            <w:pPr>
              <w:pStyle w:val="TableCopy"/>
              <w:rPr>
                <w:lang w:val="en-GB"/>
              </w:rPr>
            </w:pPr>
            <w:r w:rsidRPr="00AD2361">
              <w:rPr>
                <w:lang w:val="en-GB"/>
              </w:rPr>
              <w:t xml:space="preserve"> 103,028 </w:t>
            </w:r>
          </w:p>
        </w:tc>
      </w:tr>
      <w:tr w:rsidR="00AD2361" w:rsidRPr="00AD2361" w14:paraId="43A720FC" w14:textId="77777777" w:rsidTr="009F6C39">
        <w:trPr>
          <w:cantSplit/>
          <w:trHeight w:val="113"/>
        </w:trPr>
        <w:tc>
          <w:tcPr>
            <w:tcW w:w="8789" w:type="dxa"/>
          </w:tcPr>
          <w:p w14:paraId="300538E3" w14:textId="77777777" w:rsidR="00AD2361" w:rsidRPr="00AD2361" w:rsidRDefault="00AD2361" w:rsidP="001F6429">
            <w:pPr>
              <w:pStyle w:val="TableCopy"/>
              <w:rPr>
                <w:lang w:val="en-GB"/>
              </w:rPr>
            </w:pPr>
            <w:r w:rsidRPr="00AD2361">
              <w:rPr>
                <w:lang w:val="en-GB"/>
              </w:rPr>
              <w:t xml:space="preserve">Latrobe Valley Economic Growth Zone Incentive Fund </w:t>
            </w:r>
          </w:p>
        </w:tc>
        <w:tc>
          <w:tcPr>
            <w:tcW w:w="1701" w:type="dxa"/>
          </w:tcPr>
          <w:p w14:paraId="53642332" w14:textId="77777777" w:rsidR="00AD2361" w:rsidRPr="00AD2361" w:rsidRDefault="00AD2361" w:rsidP="001F6429">
            <w:pPr>
              <w:pStyle w:val="TableCopy"/>
              <w:rPr>
                <w:lang w:val="en-GB"/>
              </w:rPr>
            </w:pPr>
            <w:r w:rsidRPr="00AD2361">
              <w:rPr>
                <w:lang w:val="en-GB"/>
              </w:rPr>
              <w:t xml:space="preserve"> 3,531,357 </w:t>
            </w:r>
          </w:p>
        </w:tc>
      </w:tr>
      <w:tr w:rsidR="00AD2361" w:rsidRPr="00AD2361" w14:paraId="2D877F5C" w14:textId="77777777" w:rsidTr="009F6C39">
        <w:trPr>
          <w:cantSplit/>
          <w:trHeight w:val="113"/>
        </w:trPr>
        <w:tc>
          <w:tcPr>
            <w:tcW w:w="8789" w:type="dxa"/>
          </w:tcPr>
          <w:p w14:paraId="7DA94BFE" w14:textId="77777777" w:rsidR="00AD2361" w:rsidRPr="00AD2361" w:rsidRDefault="00AD2361" w:rsidP="001F6429">
            <w:pPr>
              <w:pStyle w:val="TableCopy"/>
              <w:rPr>
                <w:lang w:val="en-GB"/>
              </w:rPr>
            </w:pPr>
            <w:r w:rsidRPr="00AD2361">
              <w:rPr>
                <w:lang w:val="en-GB"/>
              </w:rPr>
              <w:t xml:space="preserve">Latrobe Valley Growth and Innovation Program </w:t>
            </w:r>
          </w:p>
        </w:tc>
        <w:tc>
          <w:tcPr>
            <w:tcW w:w="1701" w:type="dxa"/>
          </w:tcPr>
          <w:p w14:paraId="62D5576B" w14:textId="77777777" w:rsidR="00AD2361" w:rsidRPr="00AD2361" w:rsidRDefault="00AD2361" w:rsidP="001F6429">
            <w:pPr>
              <w:pStyle w:val="TableCopy"/>
              <w:rPr>
                <w:lang w:val="en-GB"/>
              </w:rPr>
            </w:pPr>
            <w:r w:rsidRPr="00AD2361">
              <w:rPr>
                <w:lang w:val="en-GB"/>
              </w:rPr>
              <w:t xml:space="preserve"> 5,830,000 </w:t>
            </w:r>
          </w:p>
        </w:tc>
      </w:tr>
      <w:tr w:rsidR="00AD2361" w:rsidRPr="00AD2361" w14:paraId="0199C49F" w14:textId="77777777" w:rsidTr="009F6C39">
        <w:trPr>
          <w:cantSplit/>
          <w:trHeight w:val="113"/>
        </w:trPr>
        <w:tc>
          <w:tcPr>
            <w:tcW w:w="8789" w:type="dxa"/>
          </w:tcPr>
          <w:p w14:paraId="422DBDF2" w14:textId="77777777" w:rsidR="00AD2361" w:rsidRPr="00AD2361" w:rsidRDefault="00AD2361" w:rsidP="001F6429">
            <w:pPr>
              <w:pStyle w:val="TableCopy"/>
              <w:rPr>
                <w:lang w:val="en-GB"/>
              </w:rPr>
            </w:pPr>
            <w:r w:rsidRPr="00AD2361">
              <w:rPr>
                <w:lang w:val="en-GB"/>
              </w:rPr>
              <w:t xml:space="preserve">Latrobe Valley Regional Rehabilitation Strategy </w:t>
            </w:r>
          </w:p>
        </w:tc>
        <w:tc>
          <w:tcPr>
            <w:tcW w:w="1701" w:type="dxa"/>
          </w:tcPr>
          <w:p w14:paraId="6FDCB85D" w14:textId="77777777" w:rsidR="00AD2361" w:rsidRPr="00AD2361" w:rsidRDefault="00AD2361" w:rsidP="001F6429">
            <w:pPr>
              <w:pStyle w:val="TableCopy"/>
              <w:rPr>
                <w:lang w:val="en-GB"/>
              </w:rPr>
            </w:pPr>
            <w:r w:rsidRPr="00AD2361">
              <w:rPr>
                <w:lang w:val="en-GB"/>
              </w:rPr>
              <w:t xml:space="preserve"> 10,000 </w:t>
            </w:r>
          </w:p>
        </w:tc>
      </w:tr>
      <w:tr w:rsidR="00AD2361" w:rsidRPr="00AD2361" w14:paraId="7C1591B2" w14:textId="77777777" w:rsidTr="009F6C39">
        <w:trPr>
          <w:cantSplit/>
          <w:trHeight w:val="113"/>
        </w:trPr>
        <w:tc>
          <w:tcPr>
            <w:tcW w:w="8789" w:type="dxa"/>
          </w:tcPr>
          <w:p w14:paraId="0318AC8E" w14:textId="77777777" w:rsidR="00AD2361" w:rsidRPr="00AD2361" w:rsidRDefault="00AD2361" w:rsidP="001F6429">
            <w:pPr>
              <w:pStyle w:val="TableCopy"/>
              <w:rPr>
                <w:lang w:val="en-GB"/>
              </w:rPr>
            </w:pPr>
            <w:r w:rsidRPr="00AD2361">
              <w:rPr>
                <w:lang w:val="en-GB"/>
              </w:rPr>
              <w:t xml:space="preserve">Latrobe Valley Worker Transition Program </w:t>
            </w:r>
          </w:p>
        </w:tc>
        <w:tc>
          <w:tcPr>
            <w:tcW w:w="1701" w:type="dxa"/>
          </w:tcPr>
          <w:p w14:paraId="64A07E2E" w14:textId="77777777" w:rsidR="00AD2361" w:rsidRPr="00AD2361" w:rsidRDefault="00AD2361" w:rsidP="001F6429">
            <w:pPr>
              <w:pStyle w:val="TableCopy"/>
              <w:rPr>
                <w:lang w:val="en-GB"/>
              </w:rPr>
            </w:pPr>
            <w:r w:rsidRPr="00AD2361">
              <w:rPr>
                <w:lang w:val="en-GB"/>
              </w:rPr>
              <w:t xml:space="preserve"> 5,000 </w:t>
            </w:r>
          </w:p>
        </w:tc>
      </w:tr>
      <w:tr w:rsidR="00AD2361" w:rsidRPr="00AD2361" w14:paraId="69E40E52" w14:textId="77777777" w:rsidTr="009F6C39">
        <w:trPr>
          <w:cantSplit/>
          <w:trHeight w:val="113"/>
        </w:trPr>
        <w:tc>
          <w:tcPr>
            <w:tcW w:w="8789" w:type="dxa"/>
          </w:tcPr>
          <w:p w14:paraId="6283493B" w14:textId="77777777" w:rsidR="00AD2361" w:rsidRPr="00AD2361" w:rsidRDefault="00AD2361" w:rsidP="001F6429">
            <w:pPr>
              <w:pStyle w:val="TableCopy"/>
              <w:rPr>
                <w:lang w:val="en-GB"/>
              </w:rPr>
            </w:pPr>
            <w:r w:rsidRPr="00AD2361">
              <w:rPr>
                <w:lang w:val="en-GB"/>
              </w:rPr>
              <w:t xml:space="preserve">LaunchVic Establishment and Operation </w:t>
            </w:r>
          </w:p>
        </w:tc>
        <w:tc>
          <w:tcPr>
            <w:tcW w:w="1701" w:type="dxa"/>
          </w:tcPr>
          <w:p w14:paraId="619D481B" w14:textId="77777777" w:rsidR="00AD2361" w:rsidRPr="00AD2361" w:rsidRDefault="00AD2361" w:rsidP="001F6429">
            <w:pPr>
              <w:pStyle w:val="TableCopy"/>
              <w:rPr>
                <w:lang w:val="en-GB"/>
              </w:rPr>
            </w:pPr>
            <w:r w:rsidRPr="00AD2361">
              <w:rPr>
                <w:lang w:val="en-GB"/>
              </w:rPr>
              <w:t xml:space="preserve"> 8,695,333 </w:t>
            </w:r>
          </w:p>
        </w:tc>
      </w:tr>
      <w:tr w:rsidR="00AD2361" w:rsidRPr="00AD2361" w14:paraId="37CC01D1" w14:textId="77777777" w:rsidTr="009F6C39">
        <w:trPr>
          <w:cantSplit/>
          <w:trHeight w:val="113"/>
        </w:trPr>
        <w:tc>
          <w:tcPr>
            <w:tcW w:w="8789" w:type="dxa"/>
          </w:tcPr>
          <w:p w14:paraId="6D0649CF" w14:textId="77777777" w:rsidR="00AD2361" w:rsidRPr="00AD2361" w:rsidRDefault="00AD2361" w:rsidP="001F6429">
            <w:pPr>
              <w:pStyle w:val="TableCopy"/>
              <w:rPr>
                <w:lang w:val="en-GB"/>
              </w:rPr>
            </w:pPr>
            <w:r w:rsidRPr="00AD2361">
              <w:rPr>
                <w:lang w:val="en-GB"/>
              </w:rPr>
              <w:t xml:space="preserve">Let's Stay Connected Program </w:t>
            </w:r>
          </w:p>
        </w:tc>
        <w:tc>
          <w:tcPr>
            <w:tcW w:w="1701" w:type="dxa"/>
          </w:tcPr>
          <w:p w14:paraId="254A8B3A" w14:textId="77777777" w:rsidR="00AD2361" w:rsidRPr="00AD2361" w:rsidRDefault="00AD2361" w:rsidP="001F6429">
            <w:pPr>
              <w:pStyle w:val="TableCopy"/>
              <w:rPr>
                <w:lang w:val="en-GB"/>
              </w:rPr>
            </w:pPr>
            <w:r w:rsidRPr="00AD2361">
              <w:rPr>
                <w:lang w:val="en-GB"/>
              </w:rPr>
              <w:t xml:space="preserve"> 1,107,189 </w:t>
            </w:r>
          </w:p>
        </w:tc>
      </w:tr>
      <w:tr w:rsidR="00AD2361" w:rsidRPr="00AD2361" w14:paraId="07C09F42" w14:textId="77777777" w:rsidTr="009F6C39">
        <w:trPr>
          <w:cantSplit/>
          <w:trHeight w:val="113"/>
        </w:trPr>
        <w:tc>
          <w:tcPr>
            <w:tcW w:w="8789" w:type="dxa"/>
          </w:tcPr>
          <w:p w14:paraId="286E8F49" w14:textId="77777777" w:rsidR="00AD2361" w:rsidRPr="00AD2361" w:rsidRDefault="00AD2361" w:rsidP="001F6429">
            <w:pPr>
              <w:pStyle w:val="TableCopy"/>
              <w:rPr>
                <w:lang w:val="en-GB"/>
              </w:rPr>
            </w:pPr>
            <w:r w:rsidRPr="00AD2361">
              <w:rPr>
                <w:lang w:val="en-GB"/>
              </w:rPr>
              <w:t xml:space="preserve">Living Evidence Phase Two </w:t>
            </w:r>
          </w:p>
        </w:tc>
        <w:tc>
          <w:tcPr>
            <w:tcW w:w="1701" w:type="dxa"/>
          </w:tcPr>
          <w:p w14:paraId="347BADA0" w14:textId="77777777" w:rsidR="00AD2361" w:rsidRPr="00AD2361" w:rsidRDefault="00AD2361" w:rsidP="001F6429">
            <w:pPr>
              <w:pStyle w:val="TableCopy"/>
              <w:rPr>
                <w:lang w:val="en-GB"/>
              </w:rPr>
            </w:pPr>
            <w:r w:rsidRPr="00AD2361">
              <w:rPr>
                <w:lang w:val="en-GB"/>
              </w:rPr>
              <w:t xml:space="preserve"> 30,000 </w:t>
            </w:r>
          </w:p>
        </w:tc>
      </w:tr>
      <w:tr w:rsidR="00AD2361" w:rsidRPr="00AD2361" w14:paraId="4C193F51" w14:textId="77777777" w:rsidTr="009F6C39">
        <w:trPr>
          <w:cantSplit/>
          <w:trHeight w:val="113"/>
        </w:trPr>
        <w:tc>
          <w:tcPr>
            <w:tcW w:w="8789" w:type="dxa"/>
          </w:tcPr>
          <w:p w14:paraId="03AA4913" w14:textId="77777777" w:rsidR="00AD2361" w:rsidRPr="00AD2361" w:rsidRDefault="00AD2361" w:rsidP="001F6429">
            <w:pPr>
              <w:pStyle w:val="TableCopy"/>
              <w:rPr>
                <w:lang w:val="en-GB"/>
              </w:rPr>
            </w:pPr>
            <w:r w:rsidRPr="00AD2361">
              <w:rPr>
                <w:lang w:val="en-GB"/>
              </w:rPr>
              <w:t xml:space="preserve">Living Libraries Infrastructure Program – 2016–2020 </w:t>
            </w:r>
          </w:p>
        </w:tc>
        <w:tc>
          <w:tcPr>
            <w:tcW w:w="1701" w:type="dxa"/>
          </w:tcPr>
          <w:p w14:paraId="36C203D1" w14:textId="77777777" w:rsidR="00AD2361" w:rsidRPr="00AD2361" w:rsidRDefault="00AD2361" w:rsidP="001F6429">
            <w:pPr>
              <w:pStyle w:val="TableCopy"/>
              <w:rPr>
                <w:lang w:val="en-GB"/>
              </w:rPr>
            </w:pPr>
            <w:r w:rsidRPr="00AD2361">
              <w:rPr>
                <w:lang w:val="en-GB"/>
              </w:rPr>
              <w:t xml:space="preserve"> 9,600,558 </w:t>
            </w:r>
          </w:p>
        </w:tc>
      </w:tr>
      <w:tr w:rsidR="00AD2361" w:rsidRPr="00AD2361" w14:paraId="2EAA402D" w14:textId="77777777" w:rsidTr="009F6C39">
        <w:trPr>
          <w:cantSplit/>
          <w:trHeight w:val="113"/>
        </w:trPr>
        <w:tc>
          <w:tcPr>
            <w:tcW w:w="8789" w:type="dxa"/>
          </w:tcPr>
          <w:p w14:paraId="7F9EF0D2" w14:textId="77777777" w:rsidR="00AD2361" w:rsidRPr="00AD2361" w:rsidRDefault="00AD2361" w:rsidP="001F6429">
            <w:pPr>
              <w:pStyle w:val="TableCopy"/>
              <w:rPr>
                <w:lang w:val="en-GB"/>
              </w:rPr>
            </w:pPr>
            <w:r w:rsidRPr="00AD2361">
              <w:rPr>
                <w:lang w:val="en-GB"/>
              </w:rPr>
              <w:t xml:space="preserve">Living Regions Living Suburbs </w:t>
            </w:r>
          </w:p>
        </w:tc>
        <w:tc>
          <w:tcPr>
            <w:tcW w:w="1701" w:type="dxa"/>
          </w:tcPr>
          <w:p w14:paraId="0F89A5CC" w14:textId="77777777" w:rsidR="00AD2361" w:rsidRPr="00AD2361" w:rsidRDefault="00AD2361" w:rsidP="001F6429">
            <w:pPr>
              <w:pStyle w:val="TableCopy"/>
              <w:rPr>
                <w:lang w:val="en-GB"/>
              </w:rPr>
            </w:pPr>
            <w:r w:rsidRPr="00AD2361">
              <w:rPr>
                <w:lang w:val="en-GB"/>
              </w:rPr>
              <w:t xml:space="preserve"> 5,569,015 </w:t>
            </w:r>
          </w:p>
        </w:tc>
      </w:tr>
      <w:tr w:rsidR="00AD2361" w:rsidRPr="00AD2361" w14:paraId="65EF967B" w14:textId="77777777" w:rsidTr="009F6C39">
        <w:trPr>
          <w:cantSplit/>
          <w:trHeight w:val="113"/>
        </w:trPr>
        <w:tc>
          <w:tcPr>
            <w:tcW w:w="8789" w:type="dxa"/>
          </w:tcPr>
          <w:p w14:paraId="546CD99C" w14:textId="77777777" w:rsidR="00AD2361" w:rsidRPr="00AD2361" w:rsidRDefault="00AD2361" w:rsidP="001F6429">
            <w:pPr>
              <w:pStyle w:val="TableCopy"/>
              <w:rPr>
                <w:lang w:val="en-GB"/>
              </w:rPr>
            </w:pPr>
            <w:r w:rsidRPr="00AD2361">
              <w:rPr>
                <w:lang w:val="en-GB"/>
              </w:rPr>
              <w:t xml:space="preserve">Local Councils Outdoor Eating and Entertainment Package (LGA Stream) </w:t>
            </w:r>
          </w:p>
        </w:tc>
        <w:tc>
          <w:tcPr>
            <w:tcW w:w="1701" w:type="dxa"/>
          </w:tcPr>
          <w:p w14:paraId="6EE518A6" w14:textId="77777777" w:rsidR="00AD2361" w:rsidRPr="00AD2361" w:rsidRDefault="00AD2361" w:rsidP="001F6429">
            <w:pPr>
              <w:pStyle w:val="TableCopy"/>
              <w:rPr>
                <w:lang w:val="en-GB"/>
              </w:rPr>
            </w:pPr>
            <w:r w:rsidRPr="00AD2361">
              <w:rPr>
                <w:lang w:val="en-GB"/>
              </w:rPr>
              <w:t xml:space="preserve"> 34,700,000 </w:t>
            </w:r>
          </w:p>
        </w:tc>
      </w:tr>
      <w:tr w:rsidR="00AD2361" w:rsidRPr="00AD2361" w14:paraId="751A50A9" w14:textId="77777777" w:rsidTr="009F6C39">
        <w:trPr>
          <w:cantSplit/>
          <w:trHeight w:val="113"/>
        </w:trPr>
        <w:tc>
          <w:tcPr>
            <w:tcW w:w="8789" w:type="dxa"/>
          </w:tcPr>
          <w:p w14:paraId="336CE864" w14:textId="77777777" w:rsidR="00AD2361" w:rsidRPr="00AD2361" w:rsidRDefault="00AD2361" w:rsidP="001F6429">
            <w:pPr>
              <w:pStyle w:val="TableCopy"/>
              <w:rPr>
                <w:lang w:val="en-GB"/>
              </w:rPr>
            </w:pPr>
            <w:r w:rsidRPr="00AD2361">
              <w:rPr>
                <w:lang w:val="en-GB"/>
              </w:rPr>
              <w:t xml:space="preserve">Local Councils Supporting Culturally and Linguistically Diverse Networks Program </w:t>
            </w:r>
          </w:p>
        </w:tc>
        <w:tc>
          <w:tcPr>
            <w:tcW w:w="1701" w:type="dxa"/>
          </w:tcPr>
          <w:p w14:paraId="741C19E5" w14:textId="77777777" w:rsidR="00AD2361" w:rsidRPr="00AD2361" w:rsidRDefault="00AD2361" w:rsidP="001F6429">
            <w:pPr>
              <w:pStyle w:val="TableCopy"/>
              <w:rPr>
                <w:lang w:val="en-GB"/>
              </w:rPr>
            </w:pPr>
            <w:r w:rsidRPr="00AD2361">
              <w:rPr>
                <w:lang w:val="en-GB"/>
              </w:rPr>
              <w:t xml:space="preserve"> 750,000 </w:t>
            </w:r>
          </w:p>
        </w:tc>
      </w:tr>
      <w:tr w:rsidR="00AD2361" w:rsidRPr="00AD2361" w14:paraId="12C59289" w14:textId="77777777" w:rsidTr="009F6C39">
        <w:trPr>
          <w:cantSplit/>
          <w:trHeight w:val="113"/>
        </w:trPr>
        <w:tc>
          <w:tcPr>
            <w:tcW w:w="8789" w:type="dxa"/>
          </w:tcPr>
          <w:p w14:paraId="0D9567F2" w14:textId="77777777" w:rsidR="00AD2361" w:rsidRPr="00AD2361" w:rsidRDefault="00AD2361" w:rsidP="001F6429">
            <w:pPr>
              <w:pStyle w:val="TableCopy"/>
              <w:rPr>
                <w:lang w:val="en-GB"/>
              </w:rPr>
            </w:pPr>
            <w:r w:rsidRPr="00AD2361">
              <w:rPr>
                <w:lang w:val="en-GB"/>
              </w:rPr>
              <w:t xml:space="preserve">Local Economic Recovery Program </w:t>
            </w:r>
          </w:p>
        </w:tc>
        <w:tc>
          <w:tcPr>
            <w:tcW w:w="1701" w:type="dxa"/>
          </w:tcPr>
          <w:p w14:paraId="37C16ED4" w14:textId="77777777" w:rsidR="00AD2361" w:rsidRPr="00AD2361" w:rsidRDefault="00AD2361" w:rsidP="001F6429">
            <w:pPr>
              <w:pStyle w:val="TableCopy"/>
              <w:rPr>
                <w:lang w:val="en-GB"/>
              </w:rPr>
            </w:pPr>
            <w:r w:rsidRPr="00AD2361">
              <w:rPr>
                <w:lang w:val="en-GB"/>
              </w:rPr>
              <w:t xml:space="preserve"> 9,137,000 </w:t>
            </w:r>
          </w:p>
        </w:tc>
      </w:tr>
      <w:tr w:rsidR="00AD2361" w:rsidRPr="00AD2361" w14:paraId="1E978598" w14:textId="77777777" w:rsidTr="009F6C39">
        <w:trPr>
          <w:cantSplit/>
          <w:trHeight w:val="113"/>
        </w:trPr>
        <w:tc>
          <w:tcPr>
            <w:tcW w:w="8789" w:type="dxa"/>
          </w:tcPr>
          <w:p w14:paraId="40934B3D" w14:textId="77777777" w:rsidR="00AD2361" w:rsidRPr="00AD2361" w:rsidRDefault="00AD2361" w:rsidP="001F6429">
            <w:pPr>
              <w:pStyle w:val="TableCopy"/>
              <w:rPr>
                <w:lang w:val="en-GB"/>
              </w:rPr>
            </w:pPr>
            <w:r w:rsidRPr="00AD2361">
              <w:rPr>
                <w:lang w:val="en-GB"/>
              </w:rPr>
              <w:t xml:space="preserve">Local Government Business Concierge and Hospitality Support Program </w:t>
            </w:r>
          </w:p>
        </w:tc>
        <w:tc>
          <w:tcPr>
            <w:tcW w:w="1701" w:type="dxa"/>
          </w:tcPr>
          <w:p w14:paraId="6DBA4936" w14:textId="77777777" w:rsidR="00AD2361" w:rsidRPr="00AD2361" w:rsidRDefault="00AD2361" w:rsidP="001F6429">
            <w:pPr>
              <w:pStyle w:val="TableCopy"/>
              <w:rPr>
                <w:lang w:val="en-GB"/>
              </w:rPr>
            </w:pPr>
            <w:r w:rsidRPr="00AD2361">
              <w:rPr>
                <w:lang w:val="en-GB"/>
              </w:rPr>
              <w:t xml:space="preserve"> 6,600,000 </w:t>
            </w:r>
          </w:p>
        </w:tc>
      </w:tr>
      <w:tr w:rsidR="00AD2361" w:rsidRPr="00AD2361" w14:paraId="6A9AA6BC" w14:textId="77777777" w:rsidTr="009F6C39">
        <w:trPr>
          <w:cantSplit/>
          <w:trHeight w:val="113"/>
        </w:trPr>
        <w:tc>
          <w:tcPr>
            <w:tcW w:w="8789" w:type="dxa"/>
          </w:tcPr>
          <w:p w14:paraId="35ECDE21" w14:textId="77777777" w:rsidR="00AD2361" w:rsidRPr="00AD2361" w:rsidRDefault="00AD2361" w:rsidP="001F6429">
            <w:pPr>
              <w:pStyle w:val="TableCopy"/>
              <w:rPr>
                <w:lang w:val="en-GB"/>
              </w:rPr>
            </w:pPr>
            <w:r w:rsidRPr="00AD2361">
              <w:rPr>
                <w:lang w:val="en-GB"/>
              </w:rPr>
              <w:t xml:space="preserve">Local Industry Fund for Transition </w:t>
            </w:r>
          </w:p>
        </w:tc>
        <w:tc>
          <w:tcPr>
            <w:tcW w:w="1701" w:type="dxa"/>
          </w:tcPr>
          <w:p w14:paraId="5B125D85" w14:textId="77777777" w:rsidR="00AD2361" w:rsidRPr="00AD2361" w:rsidRDefault="00AD2361" w:rsidP="001F6429">
            <w:pPr>
              <w:pStyle w:val="TableCopy"/>
              <w:rPr>
                <w:lang w:val="en-GB"/>
              </w:rPr>
            </w:pPr>
            <w:r w:rsidRPr="00AD2361">
              <w:rPr>
                <w:lang w:val="en-GB"/>
              </w:rPr>
              <w:t xml:space="preserve"> 1,802,000 </w:t>
            </w:r>
          </w:p>
        </w:tc>
      </w:tr>
      <w:tr w:rsidR="00AD2361" w:rsidRPr="00AD2361" w14:paraId="666B8BC7" w14:textId="77777777" w:rsidTr="009F6C39">
        <w:trPr>
          <w:cantSplit/>
          <w:trHeight w:val="113"/>
        </w:trPr>
        <w:tc>
          <w:tcPr>
            <w:tcW w:w="8789" w:type="dxa"/>
          </w:tcPr>
          <w:p w14:paraId="49FB57F5" w14:textId="77777777" w:rsidR="00AD2361" w:rsidRPr="00AD2361" w:rsidRDefault="00AD2361" w:rsidP="001F6429">
            <w:pPr>
              <w:pStyle w:val="TableCopy"/>
              <w:rPr>
                <w:lang w:val="en-GB"/>
              </w:rPr>
            </w:pPr>
            <w:r w:rsidRPr="00AD2361">
              <w:rPr>
                <w:lang w:val="en-GB"/>
              </w:rPr>
              <w:t xml:space="preserve">Local Roads to Market Program – AIJF </w:t>
            </w:r>
          </w:p>
        </w:tc>
        <w:tc>
          <w:tcPr>
            <w:tcW w:w="1701" w:type="dxa"/>
          </w:tcPr>
          <w:p w14:paraId="4A6A2DCA" w14:textId="77777777" w:rsidR="00AD2361" w:rsidRPr="00AD2361" w:rsidRDefault="00AD2361" w:rsidP="001F6429">
            <w:pPr>
              <w:pStyle w:val="TableCopy"/>
              <w:rPr>
                <w:lang w:val="en-GB"/>
              </w:rPr>
            </w:pPr>
            <w:r w:rsidRPr="00AD2361">
              <w:rPr>
                <w:lang w:val="en-GB"/>
              </w:rPr>
              <w:t xml:space="preserve"> 931,400 </w:t>
            </w:r>
          </w:p>
        </w:tc>
      </w:tr>
      <w:tr w:rsidR="00AD2361" w:rsidRPr="00AD2361" w14:paraId="6BFBE1A2" w14:textId="77777777" w:rsidTr="009F6C39">
        <w:trPr>
          <w:cantSplit/>
          <w:trHeight w:val="113"/>
        </w:trPr>
        <w:tc>
          <w:tcPr>
            <w:tcW w:w="8789" w:type="dxa"/>
          </w:tcPr>
          <w:p w14:paraId="46DE32A0" w14:textId="77777777" w:rsidR="00AD2361" w:rsidRPr="00AD2361" w:rsidRDefault="00AD2361" w:rsidP="001F6429">
            <w:pPr>
              <w:pStyle w:val="TableCopy"/>
              <w:rPr>
                <w:lang w:val="en-GB"/>
              </w:rPr>
            </w:pPr>
            <w:r w:rsidRPr="00AD2361">
              <w:rPr>
                <w:lang w:val="en-GB"/>
              </w:rPr>
              <w:t>Local Sports Grants Initiative</w:t>
            </w:r>
          </w:p>
        </w:tc>
        <w:tc>
          <w:tcPr>
            <w:tcW w:w="1701" w:type="dxa"/>
          </w:tcPr>
          <w:p w14:paraId="5548FC17" w14:textId="77777777" w:rsidR="00AD2361" w:rsidRPr="00AD2361" w:rsidRDefault="00AD2361" w:rsidP="001F6429">
            <w:pPr>
              <w:pStyle w:val="TableCopy"/>
              <w:rPr>
                <w:lang w:val="en-GB"/>
              </w:rPr>
            </w:pPr>
            <w:r w:rsidRPr="00AD2361">
              <w:rPr>
                <w:lang w:val="en-GB"/>
              </w:rPr>
              <w:t xml:space="preserve"> 74,170,032 </w:t>
            </w:r>
          </w:p>
        </w:tc>
      </w:tr>
      <w:tr w:rsidR="00AD2361" w:rsidRPr="00AD2361" w14:paraId="5BC4FE20" w14:textId="77777777" w:rsidTr="009F6C39">
        <w:trPr>
          <w:cantSplit/>
          <w:trHeight w:val="113"/>
        </w:trPr>
        <w:tc>
          <w:tcPr>
            <w:tcW w:w="8789" w:type="dxa"/>
          </w:tcPr>
          <w:p w14:paraId="390BF78B" w14:textId="77777777" w:rsidR="00AD2361" w:rsidRPr="00AD2361" w:rsidRDefault="00AD2361" w:rsidP="001F6429">
            <w:pPr>
              <w:pStyle w:val="TableCopy"/>
              <w:rPr>
                <w:lang w:val="en-GB"/>
              </w:rPr>
            </w:pPr>
            <w:r w:rsidRPr="00AD2361">
              <w:rPr>
                <w:lang w:val="en-GB"/>
              </w:rPr>
              <w:t>Local Sports Infrastructure Fund</w:t>
            </w:r>
          </w:p>
        </w:tc>
        <w:tc>
          <w:tcPr>
            <w:tcW w:w="1701" w:type="dxa"/>
          </w:tcPr>
          <w:p w14:paraId="1B24545C" w14:textId="77777777" w:rsidR="00AD2361" w:rsidRPr="00AD2361" w:rsidRDefault="00AD2361" w:rsidP="001F6429">
            <w:pPr>
              <w:pStyle w:val="TableCopy"/>
              <w:rPr>
                <w:lang w:val="en-GB"/>
              </w:rPr>
            </w:pPr>
            <w:r w:rsidRPr="00AD2361">
              <w:rPr>
                <w:lang w:val="en-GB"/>
              </w:rPr>
              <w:t xml:space="preserve"> 18,810,000 </w:t>
            </w:r>
          </w:p>
        </w:tc>
      </w:tr>
      <w:tr w:rsidR="00AD2361" w:rsidRPr="00AD2361" w14:paraId="15445898" w14:textId="77777777" w:rsidTr="009F6C39">
        <w:trPr>
          <w:cantSplit/>
          <w:trHeight w:val="113"/>
        </w:trPr>
        <w:tc>
          <w:tcPr>
            <w:tcW w:w="8789" w:type="dxa"/>
          </w:tcPr>
          <w:p w14:paraId="2F55EE03" w14:textId="77777777" w:rsidR="00AD2361" w:rsidRPr="00AD2361" w:rsidRDefault="00AD2361" w:rsidP="001F6429">
            <w:pPr>
              <w:pStyle w:val="TableCopy"/>
              <w:rPr>
                <w:lang w:val="en-GB"/>
              </w:rPr>
            </w:pPr>
            <w:r w:rsidRPr="00AD2361">
              <w:rPr>
                <w:lang w:val="en-GB"/>
              </w:rPr>
              <w:t xml:space="preserve">LVA Smart Specialisation </w:t>
            </w:r>
          </w:p>
        </w:tc>
        <w:tc>
          <w:tcPr>
            <w:tcW w:w="1701" w:type="dxa"/>
          </w:tcPr>
          <w:p w14:paraId="0E98C182" w14:textId="77777777" w:rsidR="00AD2361" w:rsidRPr="00AD2361" w:rsidRDefault="00AD2361" w:rsidP="001F6429">
            <w:pPr>
              <w:pStyle w:val="TableCopy"/>
              <w:rPr>
                <w:lang w:val="en-GB"/>
              </w:rPr>
            </w:pPr>
            <w:r w:rsidRPr="00AD2361">
              <w:rPr>
                <w:lang w:val="en-GB"/>
              </w:rPr>
              <w:t xml:space="preserve"> 4,319,349 </w:t>
            </w:r>
          </w:p>
        </w:tc>
      </w:tr>
      <w:tr w:rsidR="00AD2361" w:rsidRPr="00AD2361" w14:paraId="28493911" w14:textId="77777777" w:rsidTr="009F6C39">
        <w:trPr>
          <w:cantSplit/>
          <w:trHeight w:val="113"/>
        </w:trPr>
        <w:tc>
          <w:tcPr>
            <w:tcW w:w="8789" w:type="dxa"/>
          </w:tcPr>
          <w:p w14:paraId="7A0773D1" w14:textId="77777777" w:rsidR="00AD2361" w:rsidRPr="00AD2361" w:rsidRDefault="00AD2361" w:rsidP="001F6429">
            <w:pPr>
              <w:pStyle w:val="TableCopy"/>
              <w:rPr>
                <w:lang w:val="en-GB"/>
              </w:rPr>
            </w:pPr>
            <w:r w:rsidRPr="00AD2361">
              <w:rPr>
                <w:lang w:val="en-GB"/>
              </w:rPr>
              <w:t xml:space="preserve">Maddie Riewoldt's Vision </w:t>
            </w:r>
          </w:p>
        </w:tc>
        <w:tc>
          <w:tcPr>
            <w:tcW w:w="1701" w:type="dxa"/>
          </w:tcPr>
          <w:p w14:paraId="0AF30666" w14:textId="77777777" w:rsidR="00AD2361" w:rsidRPr="00AD2361" w:rsidRDefault="00AD2361" w:rsidP="001F6429">
            <w:pPr>
              <w:pStyle w:val="TableCopy"/>
              <w:rPr>
                <w:lang w:val="en-GB"/>
              </w:rPr>
            </w:pPr>
            <w:r w:rsidRPr="00AD2361">
              <w:rPr>
                <w:lang w:val="en-GB"/>
              </w:rPr>
              <w:t xml:space="preserve"> 500,000 </w:t>
            </w:r>
          </w:p>
        </w:tc>
      </w:tr>
      <w:tr w:rsidR="00AD2361" w:rsidRPr="00AD2361" w14:paraId="36C21798" w14:textId="77777777" w:rsidTr="009F6C39">
        <w:trPr>
          <w:cantSplit/>
          <w:trHeight w:val="113"/>
        </w:trPr>
        <w:tc>
          <w:tcPr>
            <w:tcW w:w="8789" w:type="dxa"/>
          </w:tcPr>
          <w:p w14:paraId="1C1F1BFE" w14:textId="77777777" w:rsidR="00AD2361" w:rsidRPr="00AD2361" w:rsidRDefault="00AD2361" w:rsidP="001F6429">
            <w:pPr>
              <w:pStyle w:val="TableCopy"/>
              <w:rPr>
                <w:lang w:val="en-GB"/>
              </w:rPr>
            </w:pPr>
            <w:r w:rsidRPr="00AD2361">
              <w:rPr>
                <w:lang w:val="en-GB"/>
              </w:rPr>
              <w:t>Major Events Community Development Program</w:t>
            </w:r>
          </w:p>
        </w:tc>
        <w:tc>
          <w:tcPr>
            <w:tcW w:w="1701" w:type="dxa"/>
          </w:tcPr>
          <w:p w14:paraId="70819871" w14:textId="77777777" w:rsidR="00AD2361" w:rsidRPr="00AD2361" w:rsidRDefault="00AD2361" w:rsidP="001F6429">
            <w:pPr>
              <w:pStyle w:val="TableCopy"/>
              <w:rPr>
                <w:lang w:val="en-GB"/>
              </w:rPr>
            </w:pPr>
            <w:r w:rsidRPr="00AD2361">
              <w:rPr>
                <w:lang w:val="en-GB"/>
              </w:rPr>
              <w:t xml:space="preserve"> 30,000 </w:t>
            </w:r>
          </w:p>
        </w:tc>
      </w:tr>
      <w:tr w:rsidR="00AD2361" w:rsidRPr="00AD2361" w14:paraId="28752146" w14:textId="77777777" w:rsidTr="009F6C39">
        <w:trPr>
          <w:cantSplit/>
          <w:trHeight w:val="113"/>
        </w:trPr>
        <w:tc>
          <w:tcPr>
            <w:tcW w:w="8789" w:type="dxa"/>
          </w:tcPr>
          <w:p w14:paraId="4F0FF577" w14:textId="77777777" w:rsidR="00AD2361" w:rsidRPr="00AD2361" w:rsidRDefault="00AD2361" w:rsidP="001F6429">
            <w:pPr>
              <w:pStyle w:val="TableCopy"/>
              <w:rPr>
                <w:lang w:val="en-GB"/>
              </w:rPr>
            </w:pPr>
            <w:r w:rsidRPr="00AD2361">
              <w:rPr>
                <w:lang w:val="en-GB"/>
              </w:rPr>
              <w:t xml:space="preserve">Major Performing Arts Organisations </w:t>
            </w:r>
          </w:p>
        </w:tc>
        <w:tc>
          <w:tcPr>
            <w:tcW w:w="1701" w:type="dxa"/>
          </w:tcPr>
          <w:p w14:paraId="3248A881" w14:textId="77777777" w:rsidR="00AD2361" w:rsidRPr="00AD2361" w:rsidRDefault="00AD2361" w:rsidP="001F6429">
            <w:pPr>
              <w:pStyle w:val="TableCopy"/>
              <w:rPr>
                <w:lang w:val="en-GB"/>
              </w:rPr>
            </w:pPr>
            <w:r w:rsidRPr="00AD2361">
              <w:rPr>
                <w:lang w:val="en-GB"/>
              </w:rPr>
              <w:t xml:space="preserve"> 11,091,493 </w:t>
            </w:r>
          </w:p>
        </w:tc>
      </w:tr>
      <w:tr w:rsidR="00AD2361" w:rsidRPr="00AD2361" w14:paraId="0A4E5321" w14:textId="77777777" w:rsidTr="009F6C39">
        <w:trPr>
          <w:cantSplit/>
          <w:trHeight w:val="113"/>
        </w:trPr>
        <w:tc>
          <w:tcPr>
            <w:tcW w:w="8789" w:type="dxa"/>
          </w:tcPr>
          <w:p w14:paraId="308A4E0D" w14:textId="77777777" w:rsidR="00AD2361" w:rsidRPr="00AD2361" w:rsidRDefault="00AD2361" w:rsidP="001F6429">
            <w:pPr>
              <w:pStyle w:val="TableCopy"/>
              <w:rPr>
                <w:lang w:val="en-GB"/>
              </w:rPr>
            </w:pPr>
            <w:r w:rsidRPr="00AD2361">
              <w:rPr>
                <w:lang w:val="en-GB"/>
              </w:rPr>
              <w:lastRenderedPageBreak/>
              <w:t xml:space="preserve">Making Our Farms Safer </w:t>
            </w:r>
          </w:p>
        </w:tc>
        <w:tc>
          <w:tcPr>
            <w:tcW w:w="1701" w:type="dxa"/>
          </w:tcPr>
          <w:p w14:paraId="44E11779" w14:textId="77777777" w:rsidR="00AD2361" w:rsidRPr="00AD2361" w:rsidRDefault="00AD2361" w:rsidP="001F6429">
            <w:pPr>
              <w:pStyle w:val="TableCopy"/>
              <w:rPr>
                <w:lang w:val="en-GB"/>
              </w:rPr>
            </w:pPr>
            <w:r w:rsidRPr="00AD2361">
              <w:rPr>
                <w:lang w:val="en-GB"/>
              </w:rPr>
              <w:t xml:space="preserve"> 650,000 </w:t>
            </w:r>
          </w:p>
        </w:tc>
      </w:tr>
      <w:tr w:rsidR="00AD2361" w:rsidRPr="00AD2361" w14:paraId="360CF3A6" w14:textId="77777777" w:rsidTr="009F6C39">
        <w:trPr>
          <w:cantSplit/>
          <w:trHeight w:val="113"/>
        </w:trPr>
        <w:tc>
          <w:tcPr>
            <w:tcW w:w="8789" w:type="dxa"/>
          </w:tcPr>
          <w:p w14:paraId="79D7C81D" w14:textId="77777777" w:rsidR="00AD2361" w:rsidRPr="00AD2361" w:rsidRDefault="00AD2361" w:rsidP="001F6429">
            <w:pPr>
              <w:pStyle w:val="TableCopy"/>
              <w:rPr>
                <w:lang w:val="en-GB"/>
              </w:rPr>
            </w:pPr>
            <w:r w:rsidRPr="00AD2361">
              <w:rPr>
                <w:lang w:val="en-GB"/>
              </w:rPr>
              <w:t xml:space="preserve">Managing Fruit Fly Program </w:t>
            </w:r>
          </w:p>
        </w:tc>
        <w:tc>
          <w:tcPr>
            <w:tcW w:w="1701" w:type="dxa"/>
          </w:tcPr>
          <w:p w14:paraId="66250A67" w14:textId="77777777" w:rsidR="00AD2361" w:rsidRPr="00AD2361" w:rsidRDefault="00AD2361" w:rsidP="001F6429">
            <w:pPr>
              <w:pStyle w:val="TableCopy"/>
              <w:rPr>
                <w:lang w:val="en-GB"/>
              </w:rPr>
            </w:pPr>
            <w:r w:rsidRPr="00AD2361">
              <w:rPr>
                <w:lang w:val="en-GB"/>
              </w:rPr>
              <w:t xml:space="preserve"> 597,831 </w:t>
            </w:r>
          </w:p>
        </w:tc>
      </w:tr>
      <w:tr w:rsidR="00AD2361" w:rsidRPr="00AD2361" w14:paraId="6D027A99" w14:textId="77777777" w:rsidTr="009F6C39">
        <w:trPr>
          <w:cantSplit/>
          <w:trHeight w:val="113"/>
        </w:trPr>
        <w:tc>
          <w:tcPr>
            <w:tcW w:w="8789" w:type="dxa"/>
          </w:tcPr>
          <w:p w14:paraId="29EC062A" w14:textId="77777777" w:rsidR="00AD2361" w:rsidRPr="00AD2361" w:rsidRDefault="00AD2361" w:rsidP="001F6429">
            <w:pPr>
              <w:pStyle w:val="TableCopy"/>
              <w:rPr>
                <w:lang w:val="en-GB"/>
              </w:rPr>
            </w:pPr>
            <w:r w:rsidRPr="00AD2361">
              <w:rPr>
                <w:lang w:val="en-GB"/>
              </w:rPr>
              <w:t xml:space="preserve">Master Planning for Royal Melbourne Showgrounds </w:t>
            </w:r>
          </w:p>
        </w:tc>
        <w:tc>
          <w:tcPr>
            <w:tcW w:w="1701" w:type="dxa"/>
          </w:tcPr>
          <w:p w14:paraId="5EB55172" w14:textId="77777777" w:rsidR="00AD2361" w:rsidRPr="00AD2361" w:rsidRDefault="00AD2361" w:rsidP="001F6429">
            <w:pPr>
              <w:pStyle w:val="TableCopy"/>
              <w:rPr>
                <w:lang w:val="en-GB"/>
              </w:rPr>
            </w:pPr>
            <w:r w:rsidRPr="00AD2361">
              <w:rPr>
                <w:lang w:val="en-GB"/>
              </w:rPr>
              <w:t xml:space="preserve"> 500,000 </w:t>
            </w:r>
          </w:p>
        </w:tc>
      </w:tr>
      <w:tr w:rsidR="00AD2361" w:rsidRPr="00AD2361" w14:paraId="1C9C92DD" w14:textId="77777777" w:rsidTr="009F6C39">
        <w:trPr>
          <w:cantSplit/>
          <w:trHeight w:val="113"/>
        </w:trPr>
        <w:tc>
          <w:tcPr>
            <w:tcW w:w="8789" w:type="dxa"/>
          </w:tcPr>
          <w:p w14:paraId="132626E9" w14:textId="77777777" w:rsidR="00AD2361" w:rsidRPr="00AD2361" w:rsidRDefault="00AD2361" w:rsidP="001F6429">
            <w:pPr>
              <w:pStyle w:val="TableCopy"/>
              <w:rPr>
                <w:lang w:val="en-GB"/>
              </w:rPr>
            </w:pPr>
            <w:r w:rsidRPr="00AD2361">
              <w:rPr>
                <w:lang w:val="en-GB"/>
              </w:rPr>
              <w:t xml:space="preserve">Medical Research Workforce Initiative (VicAAMRI) </w:t>
            </w:r>
          </w:p>
        </w:tc>
        <w:tc>
          <w:tcPr>
            <w:tcW w:w="1701" w:type="dxa"/>
          </w:tcPr>
          <w:p w14:paraId="39AF7EB4" w14:textId="77777777" w:rsidR="00AD2361" w:rsidRPr="00AD2361" w:rsidRDefault="00AD2361" w:rsidP="001F6429">
            <w:pPr>
              <w:pStyle w:val="TableCopy"/>
              <w:rPr>
                <w:lang w:val="en-GB"/>
              </w:rPr>
            </w:pPr>
            <w:r w:rsidRPr="00AD2361">
              <w:rPr>
                <w:lang w:val="en-GB"/>
              </w:rPr>
              <w:t xml:space="preserve"> 1,300,000 </w:t>
            </w:r>
          </w:p>
        </w:tc>
      </w:tr>
      <w:tr w:rsidR="00AD2361" w:rsidRPr="00AD2361" w14:paraId="343CB085" w14:textId="77777777" w:rsidTr="009F6C39">
        <w:trPr>
          <w:cantSplit/>
          <w:trHeight w:val="113"/>
        </w:trPr>
        <w:tc>
          <w:tcPr>
            <w:tcW w:w="8789" w:type="dxa"/>
          </w:tcPr>
          <w:p w14:paraId="3DBAE919" w14:textId="77777777" w:rsidR="00AD2361" w:rsidRPr="00AD2361" w:rsidRDefault="00AD2361" w:rsidP="001F6429">
            <w:pPr>
              <w:pStyle w:val="TableCopy"/>
              <w:rPr>
                <w:lang w:val="en-GB"/>
              </w:rPr>
            </w:pPr>
            <w:r w:rsidRPr="00AD2361">
              <w:rPr>
                <w:lang w:val="en-GB"/>
              </w:rPr>
              <w:t xml:space="preserve">Melbourne Convention Bureau Program </w:t>
            </w:r>
          </w:p>
        </w:tc>
        <w:tc>
          <w:tcPr>
            <w:tcW w:w="1701" w:type="dxa"/>
          </w:tcPr>
          <w:p w14:paraId="468D427E" w14:textId="77777777" w:rsidR="00AD2361" w:rsidRPr="00AD2361" w:rsidRDefault="00AD2361" w:rsidP="001F6429">
            <w:pPr>
              <w:pStyle w:val="TableCopy"/>
              <w:rPr>
                <w:lang w:val="en-GB"/>
              </w:rPr>
            </w:pPr>
            <w:r w:rsidRPr="00AD2361">
              <w:rPr>
                <w:lang w:val="en-GB"/>
              </w:rPr>
              <w:t xml:space="preserve"> 944,000 </w:t>
            </w:r>
          </w:p>
        </w:tc>
      </w:tr>
      <w:tr w:rsidR="00AD2361" w:rsidRPr="00AD2361" w14:paraId="756121E0" w14:textId="77777777" w:rsidTr="009F6C39">
        <w:trPr>
          <w:cantSplit/>
          <w:trHeight w:val="113"/>
        </w:trPr>
        <w:tc>
          <w:tcPr>
            <w:tcW w:w="8789" w:type="dxa"/>
          </w:tcPr>
          <w:p w14:paraId="174CA281" w14:textId="77777777" w:rsidR="00AD2361" w:rsidRPr="00AD2361" w:rsidRDefault="00AD2361" w:rsidP="001F6429">
            <w:pPr>
              <w:pStyle w:val="TableCopy"/>
              <w:rPr>
                <w:lang w:val="en-GB"/>
              </w:rPr>
            </w:pPr>
            <w:r w:rsidRPr="00AD2361">
              <w:rPr>
                <w:lang w:val="en-GB"/>
              </w:rPr>
              <w:t xml:space="preserve">Metropolitan Partnerships Development Fund </w:t>
            </w:r>
          </w:p>
        </w:tc>
        <w:tc>
          <w:tcPr>
            <w:tcW w:w="1701" w:type="dxa"/>
          </w:tcPr>
          <w:p w14:paraId="7202ED93" w14:textId="77777777" w:rsidR="00AD2361" w:rsidRPr="00AD2361" w:rsidRDefault="00AD2361" w:rsidP="001F6429">
            <w:pPr>
              <w:pStyle w:val="TableCopy"/>
              <w:rPr>
                <w:lang w:val="en-GB"/>
              </w:rPr>
            </w:pPr>
            <w:r w:rsidRPr="00AD2361">
              <w:rPr>
                <w:lang w:val="en-GB"/>
              </w:rPr>
              <w:t xml:space="preserve"> 1,687,400 </w:t>
            </w:r>
          </w:p>
        </w:tc>
      </w:tr>
      <w:tr w:rsidR="00AD2361" w:rsidRPr="00AD2361" w14:paraId="5E6129F2" w14:textId="77777777" w:rsidTr="009F6C39">
        <w:trPr>
          <w:cantSplit/>
          <w:trHeight w:val="113"/>
        </w:trPr>
        <w:tc>
          <w:tcPr>
            <w:tcW w:w="8789" w:type="dxa"/>
          </w:tcPr>
          <w:p w14:paraId="2A5D89C9" w14:textId="77777777" w:rsidR="00AD2361" w:rsidRPr="00AD2361" w:rsidRDefault="00AD2361" w:rsidP="001F6429">
            <w:pPr>
              <w:pStyle w:val="TableCopy"/>
              <w:rPr>
                <w:lang w:val="en-GB"/>
              </w:rPr>
            </w:pPr>
            <w:r w:rsidRPr="00AD2361">
              <w:rPr>
                <w:lang w:val="en-GB"/>
              </w:rPr>
              <w:t xml:space="preserve">Mitchell Shire Council Business Support Program </w:t>
            </w:r>
          </w:p>
        </w:tc>
        <w:tc>
          <w:tcPr>
            <w:tcW w:w="1701" w:type="dxa"/>
          </w:tcPr>
          <w:p w14:paraId="617B9DCA" w14:textId="77777777" w:rsidR="00AD2361" w:rsidRPr="00AD2361" w:rsidRDefault="00AD2361" w:rsidP="001F6429">
            <w:pPr>
              <w:pStyle w:val="TableCopy"/>
              <w:rPr>
                <w:lang w:val="en-GB"/>
              </w:rPr>
            </w:pPr>
            <w:r w:rsidRPr="00AD2361">
              <w:rPr>
                <w:lang w:val="en-GB"/>
              </w:rPr>
              <w:t xml:space="preserve"> 950,000 </w:t>
            </w:r>
          </w:p>
        </w:tc>
      </w:tr>
      <w:tr w:rsidR="00AD2361" w:rsidRPr="00AD2361" w14:paraId="3455C161" w14:textId="77777777" w:rsidTr="009F6C39">
        <w:trPr>
          <w:cantSplit/>
          <w:trHeight w:val="113"/>
        </w:trPr>
        <w:tc>
          <w:tcPr>
            <w:tcW w:w="8789" w:type="dxa"/>
          </w:tcPr>
          <w:p w14:paraId="50930167" w14:textId="77777777" w:rsidR="00AD2361" w:rsidRPr="00AD2361" w:rsidRDefault="00AD2361" w:rsidP="001F6429">
            <w:pPr>
              <w:pStyle w:val="TableCopy"/>
              <w:rPr>
                <w:lang w:val="en-GB"/>
              </w:rPr>
            </w:pPr>
            <w:r w:rsidRPr="00AD2361">
              <w:rPr>
                <w:lang w:val="en-GB"/>
              </w:rPr>
              <w:t xml:space="preserve">mRNA Victoria Strategic Project Fund </w:t>
            </w:r>
          </w:p>
        </w:tc>
        <w:tc>
          <w:tcPr>
            <w:tcW w:w="1701" w:type="dxa"/>
          </w:tcPr>
          <w:p w14:paraId="32A9BA1D" w14:textId="77777777" w:rsidR="00AD2361" w:rsidRPr="00AD2361" w:rsidRDefault="00AD2361" w:rsidP="001F6429">
            <w:pPr>
              <w:pStyle w:val="TableCopy"/>
              <w:rPr>
                <w:lang w:val="en-GB"/>
              </w:rPr>
            </w:pPr>
            <w:r w:rsidRPr="00AD2361">
              <w:rPr>
                <w:lang w:val="en-GB"/>
              </w:rPr>
              <w:t xml:space="preserve"> 1,425,000 </w:t>
            </w:r>
          </w:p>
        </w:tc>
      </w:tr>
      <w:tr w:rsidR="00AD2361" w:rsidRPr="00AD2361" w14:paraId="3478895E" w14:textId="77777777" w:rsidTr="009F6C39">
        <w:trPr>
          <w:cantSplit/>
          <w:trHeight w:val="113"/>
        </w:trPr>
        <w:tc>
          <w:tcPr>
            <w:tcW w:w="8789" w:type="dxa"/>
          </w:tcPr>
          <w:p w14:paraId="58E86DB8" w14:textId="77777777" w:rsidR="00AD2361" w:rsidRPr="00AD2361" w:rsidRDefault="00AD2361" w:rsidP="001F6429">
            <w:pPr>
              <w:pStyle w:val="TableCopy"/>
              <w:rPr>
                <w:lang w:val="en-GB"/>
              </w:rPr>
            </w:pPr>
            <w:r w:rsidRPr="00AD2361">
              <w:rPr>
                <w:lang w:val="en-GB"/>
              </w:rPr>
              <w:t xml:space="preserve">Municipal Emergency Resourcing Program – 2020–2024 </w:t>
            </w:r>
          </w:p>
        </w:tc>
        <w:tc>
          <w:tcPr>
            <w:tcW w:w="1701" w:type="dxa"/>
          </w:tcPr>
          <w:p w14:paraId="67C6109F" w14:textId="77777777" w:rsidR="00AD2361" w:rsidRPr="00AD2361" w:rsidRDefault="00AD2361" w:rsidP="001F6429">
            <w:pPr>
              <w:pStyle w:val="TableCopy"/>
              <w:rPr>
                <w:lang w:val="en-GB"/>
              </w:rPr>
            </w:pPr>
            <w:r w:rsidRPr="00AD2361">
              <w:rPr>
                <w:lang w:val="en-GB"/>
              </w:rPr>
              <w:t xml:space="preserve"> 6,023,200 </w:t>
            </w:r>
          </w:p>
        </w:tc>
      </w:tr>
      <w:tr w:rsidR="00AD2361" w:rsidRPr="00AD2361" w14:paraId="42632F71" w14:textId="77777777" w:rsidTr="009F6C39">
        <w:trPr>
          <w:cantSplit/>
          <w:trHeight w:val="113"/>
        </w:trPr>
        <w:tc>
          <w:tcPr>
            <w:tcW w:w="8789" w:type="dxa"/>
          </w:tcPr>
          <w:p w14:paraId="0F3A9A51" w14:textId="77777777" w:rsidR="00AD2361" w:rsidRPr="00AD2361" w:rsidRDefault="00AD2361" w:rsidP="001F6429">
            <w:pPr>
              <w:pStyle w:val="TableCopy"/>
              <w:rPr>
                <w:lang w:val="en-GB"/>
              </w:rPr>
            </w:pPr>
            <w:r w:rsidRPr="00AD2361">
              <w:rPr>
                <w:lang w:val="en-GB"/>
              </w:rPr>
              <w:t xml:space="preserve">Murray-Darling Basin Regional Economic Diversification Program (VIC) </w:t>
            </w:r>
          </w:p>
        </w:tc>
        <w:tc>
          <w:tcPr>
            <w:tcW w:w="1701" w:type="dxa"/>
          </w:tcPr>
          <w:p w14:paraId="563ECD9F" w14:textId="77777777" w:rsidR="00AD2361" w:rsidRPr="00AD2361" w:rsidRDefault="00AD2361" w:rsidP="001F6429">
            <w:pPr>
              <w:pStyle w:val="TableCopy"/>
              <w:rPr>
                <w:lang w:val="en-GB"/>
              </w:rPr>
            </w:pPr>
            <w:r w:rsidRPr="00AD2361">
              <w:rPr>
                <w:lang w:val="en-GB"/>
              </w:rPr>
              <w:t xml:space="preserve"> 95,790 </w:t>
            </w:r>
          </w:p>
        </w:tc>
      </w:tr>
      <w:tr w:rsidR="00AD2361" w:rsidRPr="00AD2361" w14:paraId="2660449C" w14:textId="77777777" w:rsidTr="009F6C39">
        <w:trPr>
          <w:cantSplit/>
          <w:trHeight w:val="113"/>
        </w:trPr>
        <w:tc>
          <w:tcPr>
            <w:tcW w:w="8789" w:type="dxa"/>
          </w:tcPr>
          <w:p w14:paraId="721FE45B" w14:textId="77777777" w:rsidR="00AD2361" w:rsidRPr="00AD2361" w:rsidRDefault="00AD2361" w:rsidP="001F6429">
            <w:pPr>
              <w:pStyle w:val="TableCopy"/>
              <w:rPr>
                <w:lang w:val="en-GB"/>
              </w:rPr>
            </w:pPr>
            <w:r w:rsidRPr="00AD2361">
              <w:rPr>
                <w:lang w:val="en-GB"/>
              </w:rPr>
              <w:t xml:space="preserve">Music Works </w:t>
            </w:r>
          </w:p>
        </w:tc>
        <w:tc>
          <w:tcPr>
            <w:tcW w:w="1701" w:type="dxa"/>
          </w:tcPr>
          <w:p w14:paraId="4C885CE3" w14:textId="77777777" w:rsidR="00AD2361" w:rsidRPr="00AD2361" w:rsidRDefault="00AD2361" w:rsidP="001F6429">
            <w:pPr>
              <w:pStyle w:val="TableCopy"/>
              <w:rPr>
                <w:lang w:val="en-GB"/>
              </w:rPr>
            </w:pPr>
            <w:r w:rsidRPr="00AD2361">
              <w:rPr>
                <w:lang w:val="en-GB"/>
              </w:rPr>
              <w:t xml:space="preserve"> 3,953,424 </w:t>
            </w:r>
          </w:p>
        </w:tc>
      </w:tr>
      <w:tr w:rsidR="00AD2361" w:rsidRPr="00AD2361" w14:paraId="3BBDCFB7" w14:textId="77777777" w:rsidTr="009F6C39">
        <w:trPr>
          <w:cantSplit/>
          <w:trHeight w:val="113"/>
        </w:trPr>
        <w:tc>
          <w:tcPr>
            <w:tcW w:w="8789" w:type="dxa"/>
          </w:tcPr>
          <w:p w14:paraId="5634EDD6" w14:textId="77777777" w:rsidR="00AD2361" w:rsidRPr="00AD2361" w:rsidRDefault="00AD2361" w:rsidP="001F6429">
            <w:pPr>
              <w:pStyle w:val="TableCopy"/>
              <w:rPr>
                <w:lang w:val="en-GB"/>
              </w:rPr>
            </w:pPr>
            <w:r w:rsidRPr="00AD2361">
              <w:rPr>
                <w:lang w:val="en-GB"/>
              </w:rPr>
              <w:t xml:space="preserve">Native Food &amp; Botanicals Program – AIJF </w:t>
            </w:r>
          </w:p>
        </w:tc>
        <w:tc>
          <w:tcPr>
            <w:tcW w:w="1701" w:type="dxa"/>
          </w:tcPr>
          <w:p w14:paraId="47950A6D" w14:textId="77777777" w:rsidR="00AD2361" w:rsidRPr="00AD2361" w:rsidRDefault="00AD2361" w:rsidP="001F6429">
            <w:pPr>
              <w:pStyle w:val="TableCopy"/>
              <w:rPr>
                <w:lang w:val="en-GB"/>
              </w:rPr>
            </w:pPr>
            <w:r w:rsidRPr="00AD2361">
              <w:rPr>
                <w:lang w:val="en-GB"/>
              </w:rPr>
              <w:t xml:space="preserve"> 3,075,000 </w:t>
            </w:r>
          </w:p>
        </w:tc>
      </w:tr>
      <w:tr w:rsidR="00AD2361" w:rsidRPr="00AD2361" w14:paraId="5FF69E46" w14:textId="77777777" w:rsidTr="009F6C39">
        <w:trPr>
          <w:cantSplit/>
          <w:trHeight w:val="113"/>
        </w:trPr>
        <w:tc>
          <w:tcPr>
            <w:tcW w:w="8789" w:type="dxa"/>
          </w:tcPr>
          <w:p w14:paraId="7BD66A55" w14:textId="77777777" w:rsidR="00AD2361" w:rsidRPr="00AD2361" w:rsidRDefault="00AD2361" w:rsidP="001F6429">
            <w:pPr>
              <w:pStyle w:val="TableCopy"/>
              <w:rPr>
                <w:lang w:val="en-GB"/>
              </w:rPr>
            </w:pPr>
            <w:r w:rsidRPr="00AD2361">
              <w:rPr>
                <w:lang w:val="en-GB"/>
              </w:rPr>
              <w:t xml:space="preserve">Neighbourhood Activity Centre Renewal Program </w:t>
            </w:r>
          </w:p>
        </w:tc>
        <w:tc>
          <w:tcPr>
            <w:tcW w:w="1701" w:type="dxa"/>
          </w:tcPr>
          <w:p w14:paraId="6BBA2A53" w14:textId="77777777" w:rsidR="00AD2361" w:rsidRPr="00AD2361" w:rsidRDefault="00AD2361" w:rsidP="001F6429">
            <w:pPr>
              <w:pStyle w:val="TableCopy"/>
              <w:rPr>
                <w:lang w:val="en-GB"/>
              </w:rPr>
            </w:pPr>
            <w:r w:rsidRPr="00AD2361">
              <w:rPr>
                <w:lang w:val="en-GB"/>
              </w:rPr>
              <w:t xml:space="preserve"> 1,808,855 </w:t>
            </w:r>
          </w:p>
        </w:tc>
      </w:tr>
      <w:tr w:rsidR="00AD2361" w:rsidRPr="00AD2361" w14:paraId="30B942EE" w14:textId="77777777" w:rsidTr="009F6C39">
        <w:trPr>
          <w:cantSplit/>
          <w:trHeight w:val="113"/>
        </w:trPr>
        <w:tc>
          <w:tcPr>
            <w:tcW w:w="8789" w:type="dxa"/>
          </w:tcPr>
          <w:p w14:paraId="1322C178" w14:textId="77777777" w:rsidR="00AD2361" w:rsidRPr="00AD2361" w:rsidRDefault="00AD2361" w:rsidP="001F6429">
            <w:pPr>
              <w:pStyle w:val="TableCopy"/>
              <w:rPr>
                <w:lang w:val="en-GB"/>
              </w:rPr>
            </w:pPr>
            <w:r w:rsidRPr="00AD2361">
              <w:rPr>
                <w:lang w:val="en-GB"/>
              </w:rPr>
              <w:t xml:space="preserve">North Link Advanced Manufacturing Cluster </w:t>
            </w:r>
          </w:p>
        </w:tc>
        <w:tc>
          <w:tcPr>
            <w:tcW w:w="1701" w:type="dxa"/>
          </w:tcPr>
          <w:p w14:paraId="3764CA7F" w14:textId="77777777" w:rsidR="00AD2361" w:rsidRPr="00AD2361" w:rsidRDefault="00AD2361" w:rsidP="001F6429">
            <w:pPr>
              <w:pStyle w:val="TableCopy"/>
              <w:rPr>
                <w:lang w:val="en-GB"/>
              </w:rPr>
            </w:pPr>
            <w:r w:rsidRPr="00AD2361">
              <w:rPr>
                <w:lang w:val="en-GB"/>
              </w:rPr>
              <w:t xml:space="preserve"> 180,000 </w:t>
            </w:r>
          </w:p>
        </w:tc>
      </w:tr>
      <w:tr w:rsidR="00AD2361" w:rsidRPr="00AD2361" w14:paraId="17C87CA6" w14:textId="77777777" w:rsidTr="009F6C39">
        <w:trPr>
          <w:cantSplit/>
          <w:trHeight w:val="113"/>
        </w:trPr>
        <w:tc>
          <w:tcPr>
            <w:tcW w:w="8789" w:type="dxa"/>
          </w:tcPr>
          <w:p w14:paraId="4E49614D" w14:textId="77777777" w:rsidR="00AD2361" w:rsidRPr="00AD2361" w:rsidRDefault="00AD2361" w:rsidP="001F6429">
            <w:pPr>
              <w:pStyle w:val="TableCopy"/>
              <w:rPr>
                <w:lang w:val="en-GB"/>
              </w:rPr>
            </w:pPr>
            <w:r w:rsidRPr="00AD2361">
              <w:rPr>
                <w:lang w:val="en-GB"/>
              </w:rPr>
              <w:t xml:space="preserve">On Farm Internet of Things Trial – AIJF </w:t>
            </w:r>
          </w:p>
        </w:tc>
        <w:tc>
          <w:tcPr>
            <w:tcW w:w="1701" w:type="dxa"/>
          </w:tcPr>
          <w:p w14:paraId="7026B3B1" w14:textId="77777777" w:rsidR="00AD2361" w:rsidRPr="00AD2361" w:rsidRDefault="00AD2361" w:rsidP="001F6429">
            <w:pPr>
              <w:pStyle w:val="TableCopy"/>
              <w:rPr>
                <w:lang w:val="en-GB"/>
              </w:rPr>
            </w:pPr>
            <w:r w:rsidRPr="00AD2361">
              <w:rPr>
                <w:lang w:val="en-GB"/>
              </w:rPr>
              <w:t xml:space="preserve"> 1,384,576 </w:t>
            </w:r>
          </w:p>
        </w:tc>
      </w:tr>
      <w:tr w:rsidR="00AD2361" w:rsidRPr="00AD2361" w14:paraId="1F721D48" w14:textId="77777777" w:rsidTr="009F6C39">
        <w:trPr>
          <w:cantSplit/>
          <w:trHeight w:val="113"/>
        </w:trPr>
        <w:tc>
          <w:tcPr>
            <w:tcW w:w="8789" w:type="dxa"/>
          </w:tcPr>
          <w:p w14:paraId="01629CCA" w14:textId="77777777" w:rsidR="00AD2361" w:rsidRPr="00AD2361" w:rsidRDefault="00AD2361" w:rsidP="001F6429">
            <w:pPr>
              <w:pStyle w:val="TableCopy"/>
              <w:rPr>
                <w:lang w:val="en-GB"/>
              </w:rPr>
            </w:pPr>
            <w:r w:rsidRPr="00AD2361">
              <w:rPr>
                <w:lang w:val="en-GB"/>
              </w:rPr>
              <w:t xml:space="preserve">Operational Infrastructure Support Program </w:t>
            </w:r>
          </w:p>
        </w:tc>
        <w:tc>
          <w:tcPr>
            <w:tcW w:w="1701" w:type="dxa"/>
          </w:tcPr>
          <w:p w14:paraId="3F259280" w14:textId="77777777" w:rsidR="00AD2361" w:rsidRPr="00AD2361" w:rsidRDefault="00AD2361" w:rsidP="001F6429">
            <w:pPr>
              <w:pStyle w:val="TableCopy"/>
              <w:rPr>
                <w:lang w:val="en-GB"/>
              </w:rPr>
            </w:pPr>
            <w:r w:rsidRPr="00AD2361">
              <w:rPr>
                <w:lang w:val="en-GB"/>
              </w:rPr>
              <w:t xml:space="preserve"> 35,241,741 </w:t>
            </w:r>
          </w:p>
        </w:tc>
      </w:tr>
      <w:tr w:rsidR="00AD2361" w:rsidRPr="00AD2361" w14:paraId="0D0B962E" w14:textId="77777777" w:rsidTr="009F6C39">
        <w:trPr>
          <w:cantSplit/>
          <w:trHeight w:val="113"/>
        </w:trPr>
        <w:tc>
          <w:tcPr>
            <w:tcW w:w="8789" w:type="dxa"/>
          </w:tcPr>
          <w:p w14:paraId="77DA1DDB" w14:textId="77777777" w:rsidR="00AD2361" w:rsidRPr="00AD2361" w:rsidRDefault="00AD2361" w:rsidP="001F6429">
            <w:pPr>
              <w:pStyle w:val="TableCopy"/>
              <w:rPr>
                <w:lang w:val="en-GB"/>
              </w:rPr>
            </w:pPr>
            <w:r w:rsidRPr="00AD2361">
              <w:rPr>
                <w:lang w:val="en-GB"/>
              </w:rPr>
              <w:t xml:space="preserve">Pathway to Victoria Scholarships Program </w:t>
            </w:r>
          </w:p>
        </w:tc>
        <w:tc>
          <w:tcPr>
            <w:tcW w:w="1701" w:type="dxa"/>
          </w:tcPr>
          <w:p w14:paraId="05B85E70" w14:textId="77777777" w:rsidR="00AD2361" w:rsidRPr="00AD2361" w:rsidRDefault="00AD2361" w:rsidP="001F6429">
            <w:pPr>
              <w:pStyle w:val="TableCopy"/>
              <w:rPr>
                <w:lang w:val="en-GB"/>
              </w:rPr>
            </w:pPr>
            <w:r w:rsidRPr="00AD2361">
              <w:rPr>
                <w:lang w:val="en-GB"/>
              </w:rPr>
              <w:t>7,875,000</w:t>
            </w:r>
          </w:p>
        </w:tc>
      </w:tr>
      <w:tr w:rsidR="00AD2361" w:rsidRPr="00AD2361" w14:paraId="3F0415FA" w14:textId="77777777" w:rsidTr="009F6C39">
        <w:trPr>
          <w:cantSplit/>
          <w:trHeight w:val="113"/>
        </w:trPr>
        <w:tc>
          <w:tcPr>
            <w:tcW w:w="8789" w:type="dxa"/>
          </w:tcPr>
          <w:p w14:paraId="108D0BA0" w14:textId="77777777" w:rsidR="00AD2361" w:rsidRPr="00AD2361" w:rsidRDefault="00AD2361" w:rsidP="001F6429">
            <w:pPr>
              <w:pStyle w:val="TableCopy"/>
              <w:rPr>
                <w:lang w:val="en-GB"/>
              </w:rPr>
            </w:pPr>
            <w:r w:rsidRPr="00AD2361">
              <w:rPr>
                <w:lang w:val="en-GB"/>
              </w:rPr>
              <w:t xml:space="preserve">PAX Rising </w:t>
            </w:r>
          </w:p>
        </w:tc>
        <w:tc>
          <w:tcPr>
            <w:tcW w:w="1701" w:type="dxa"/>
          </w:tcPr>
          <w:p w14:paraId="0E03B359" w14:textId="77777777" w:rsidR="00AD2361" w:rsidRPr="00AD2361" w:rsidRDefault="00AD2361" w:rsidP="001F6429">
            <w:pPr>
              <w:pStyle w:val="TableCopy"/>
              <w:rPr>
                <w:lang w:val="en-GB"/>
              </w:rPr>
            </w:pPr>
            <w:r w:rsidRPr="00AD2361">
              <w:rPr>
                <w:lang w:val="en-GB"/>
              </w:rPr>
              <w:t xml:space="preserve"> 13,500 </w:t>
            </w:r>
          </w:p>
        </w:tc>
      </w:tr>
      <w:tr w:rsidR="00AD2361" w:rsidRPr="00AD2361" w14:paraId="3091E5A3" w14:textId="77777777" w:rsidTr="009F6C39">
        <w:trPr>
          <w:cantSplit/>
          <w:trHeight w:val="113"/>
        </w:trPr>
        <w:tc>
          <w:tcPr>
            <w:tcW w:w="8789" w:type="dxa"/>
          </w:tcPr>
          <w:p w14:paraId="1ACBFDF3" w14:textId="77777777" w:rsidR="00AD2361" w:rsidRPr="00AD2361" w:rsidRDefault="00AD2361" w:rsidP="001F6429">
            <w:pPr>
              <w:pStyle w:val="TableCopy"/>
              <w:rPr>
                <w:lang w:val="en-GB"/>
              </w:rPr>
            </w:pPr>
            <w:r w:rsidRPr="00AD2361">
              <w:rPr>
                <w:lang w:val="en-GB"/>
              </w:rPr>
              <w:t xml:space="preserve">Pig and Poultry Producer Grants – AIJF </w:t>
            </w:r>
          </w:p>
        </w:tc>
        <w:tc>
          <w:tcPr>
            <w:tcW w:w="1701" w:type="dxa"/>
          </w:tcPr>
          <w:p w14:paraId="1EDA1CDC" w14:textId="77777777" w:rsidR="00AD2361" w:rsidRPr="00AD2361" w:rsidRDefault="00AD2361" w:rsidP="001F6429">
            <w:pPr>
              <w:pStyle w:val="TableCopy"/>
              <w:rPr>
                <w:lang w:val="en-GB"/>
              </w:rPr>
            </w:pPr>
            <w:r w:rsidRPr="00AD2361">
              <w:rPr>
                <w:lang w:val="en-GB"/>
              </w:rPr>
              <w:t xml:space="preserve"> 31,934 </w:t>
            </w:r>
          </w:p>
        </w:tc>
      </w:tr>
      <w:tr w:rsidR="00AD2361" w:rsidRPr="00AD2361" w14:paraId="7D03A71D" w14:textId="77777777" w:rsidTr="009F6C39">
        <w:trPr>
          <w:cantSplit/>
          <w:trHeight w:val="113"/>
        </w:trPr>
        <w:tc>
          <w:tcPr>
            <w:tcW w:w="8789" w:type="dxa"/>
          </w:tcPr>
          <w:p w14:paraId="68235D27" w14:textId="77777777" w:rsidR="00AD2361" w:rsidRPr="00AD2361" w:rsidRDefault="00AD2361" w:rsidP="001F6429">
            <w:pPr>
              <w:pStyle w:val="TableCopy"/>
              <w:rPr>
                <w:lang w:val="en-GB"/>
              </w:rPr>
            </w:pPr>
            <w:r w:rsidRPr="00AD2361">
              <w:rPr>
                <w:lang w:val="en-GB"/>
              </w:rPr>
              <w:t xml:space="preserve">Place-based Reform Research Project </w:t>
            </w:r>
          </w:p>
        </w:tc>
        <w:tc>
          <w:tcPr>
            <w:tcW w:w="1701" w:type="dxa"/>
          </w:tcPr>
          <w:p w14:paraId="2FB99130" w14:textId="77777777" w:rsidR="00AD2361" w:rsidRPr="00AD2361" w:rsidRDefault="00AD2361" w:rsidP="001F6429">
            <w:pPr>
              <w:pStyle w:val="TableCopy"/>
              <w:rPr>
                <w:lang w:val="en-GB"/>
              </w:rPr>
            </w:pPr>
            <w:r w:rsidRPr="00AD2361">
              <w:rPr>
                <w:lang w:val="en-GB"/>
              </w:rPr>
              <w:t xml:space="preserve"> 200,000 </w:t>
            </w:r>
          </w:p>
        </w:tc>
      </w:tr>
      <w:tr w:rsidR="00AD2361" w:rsidRPr="00AD2361" w14:paraId="727B6E6C" w14:textId="77777777" w:rsidTr="009F6C39">
        <w:trPr>
          <w:cantSplit/>
          <w:trHeight w:val="113"/>
        </w:trPr>
        <w:tc>
          <w:tcPr>
            <w:tcW w:w="8789" w:type="dxa"/>
          </w:tcPr>
          <w:p w14:paraId="102F0B15" w14:textId="77777777" w:rsidR="00AD2361" w:rsidRPr="00AD2361" w:rsidRDefault="00AD2361" w:rsidP="001F6429">
            <w:pPr>
              <w:pStyle w:val="TableCopy"/>
              <w:rPr>
                <w:lang w:val="en-GB"/>
              </w:rPr>
            </w:pPr>
            <w:r w:rsidRPr="00AD2361">
              <w:rPr>
                <w:lang w:val="en-GB"/>
              </w:rPr>
              <w:t xml:space="preserve">Plan For Stronger Industries </w:t>
            </w:r>
          </w:p>
        </w:tc>
        <w:tc>
          <w:tcPr>
            <w:tcW w:w="1701" w:type="dxa"/>
          </w:tcPr>
          <w:p w14:paraId="77C8EEBB" w14:textId="77777777" w:rsidR="00AD2361" w:rsidRPr="00AD2361" w:rsidRDefault="00AD2361" w:rsidP="001F6429">
            <w:pPr>
              <w:pStyle w:val="TableCopy"/>
              <w:rPr>
                <w:lang w:val="en-GB"/>
              </w:rPr>
            </w:pPr>
            <w:r w:rsidRPr="00AD2361">
              <w:rPr>
                <w:lang w:val="en-GB"/>
              </w:rPr>
              <w:t xml:space="preserve"> 9,223,250 </w:t>
            </w:r>
          </w:p>
        </w:tc>
      </w:tr>
      <w:tr w:rsidR="00AD2361" w:rsidRPr="00AD2361" w14:paraId="24E08B0D" w14:textId="77777777" w:rsidTr="009F6C39">
        <w:trPr>
          <w:cantSplit/>
          <w:trHeight w:val="113"/>
        </w:trPr>
        <w:tc>
          <w:tcPr>
            <w:tcW w:w="8789" w:type="dxa"/>
          </w:tcPr>
          <w:p w14:paraId="0448140F" w14:textId="77777777" w:rsidR="00AD2361" w:rsidRPr="00AD2361" w:rsidRDefault="00AD2361" w:rsidP="001F6429">
            <w:pPr>
              <w:pStyle w:val="TableCopy"/>
              <w:rPr>
                <w:lang w:val="en-GB"/>
              </w:rPr>
            </w:pPr>
            <w:r w:rsidRPr="00AD2361">
              <w:rPr>
                <w:lang w:val="en-GB"/>
              </w:rPr>
              <w:t xml:space="preserve">Plantations Investment Strategy </w:t>
            </w:r>
          </w:p>
        </w:tc>
        <w:tc>
          <w:tcPr>
            <w:tcW w:w="1701" w:type="dxa"/>
          </w:tcPr>
          <w:p w14:paraId="5C362970" w14:textId="77777777" w:rsidR="00AD2361" w:rsidRPr="00AD2361" w:rsidRDefault="00AD2361" w:rsidP="001F6429">
            <w:pPr>
              <w:pStyle w:val="TableCopy"/>
              <w:rPr>
                <w:lang w:val="en-GB"/>
              </w:rPr>
            </w:pPr>
            <w:r w:rsidRPr="00AD2361">
              <w:rPr>
                <w:lang w:val="en-GB"/>
              </w:rPr>
              <w:t xml:space="preserve"> 4,170,000 </w:t>
            </w:r>
          </w:p>
        </w:tc>
      </w:tr>
      <w:tr w:rsidR="00AD2361" w:rsidRPr="00AD2361" w14:paraId="1BB912C5" w14:textId="77777777" w:rsidTr="009F6C39">
        <w:trPr>
          <w:cantSplit/>
          <w:trHeight w:val="113"/>
        </w:trPr>
        <w:tc>
          <w:tcPr>
            <w:tcW w:w="8789" w:type="dxa"/>
          </w:tcPr>
          <w:p w14:paraId="554331A3" w14:textId="77777777" w:rsidR="00AD2361" w:rsidRPr="00AD2361" w:rsidRDefault="00AD2361" w:rsidP="001F6429">
            <w:pPr>
              <w:pStyle w:val="TableCopy"/>
              <w:rPr>
                <w:lang w:val="en-GB"/>
              </w:rPr>
            </w:pPr>
            <w:r w:rsidRPr="00AD2361">
              <w:rPr>
                <w:lang w:val="en-GB"/>
              </w:rPr>
              <w:t xml:space="preserve">Premiers' Reading Challenge Book Fund </w:t>
            </w:r>
          </w:p>
        </w:tc>
        <w:tc>
          <w:tcPr>
            <w:tcW w:w="1701" w:type="dxa"/>
          </w:tcPr>
          <w:p w14:paraId="0DD411BC" w14:textId="77777777" w:rsidR="00AD2361" w:rsidRPr="00AD2361" w:rsidRDefault="00AD2361" w:rsidP="001F6429">
            <w:pPr>
              <w:pStyle w:val="TableCopy"/>
              <w:rPr>
                <w:lang w:val="en-GB"/>
              </w:rPr>
            </w:pPr>
            <w:r w:rsidRPr="00AD2361">
              <w:rPr>
                <w:lang w:val="en-GB"/>
              </w:rPr>
              <w:t xml:space="preserve"> 1,014,362 </w:t>
            </w:r>
          </w:p>
        </w:tc>
      </w:tr>
      <w:tr w:rsidR="00AD2361" w:rsidRPr="00AD2361" w14:paraId="49D03BB0" w14:textId="77777777" w:rsidTr="009F6C39">
        <w:trPr>
          <w:cantSplit/>
          <w:trHeight w:val="113"/>
        </w:trPr>
        <w:tc>
          <w:tcPr>
            <w:tcW w:w="8789" w:type="dxa"/>
          </w:tcPr>
          <w:p w14:paraId="2611CF42" w14:textId="77777777" w:rsidR="00AD2361" w:rsidRPr="00AD2361" w:rsidRDefault="00AD2361" w:rsidP="001F6429">
            <w:pPr>
              <w:pStyle w:val="TableCopy"/>
              <w:rPr>
                <w:lang w:val="en-GB"/>
              </w:rPr>
            </w:pPr>
            <w:r w:rsidRPr="00AD2361">
              <w:rPr>
                <w:lang w:val="en-GB"/>
              </w:rPr>
              <w:t xml:space="preserve">Public Libraries Funding Program </w:t>
            </w:r>
          </w:p>
        </w:tc>
        <w:tc>
          <w:tcPr>
            <w:tcW w:w="1701" w:type="dxa"/>
          </w:tcPr>
          <w:p w14:paraId="1448D997" w14:textId="77777777" w:rsidR="00AD2361" w:rsidRPr="00AD2361" w:rsidRDefault="00AD2361" w:rsidP="001F6429">
            <w:pPr>
              <w:pStyle w:val="TableCopy"/>
              <w:rPr>
                <w:lang w:val="en-GB"/>
              </w:rPr>
            </w:pPr>
            <w:r w:rsidRPr="00AD2361">
              <w:rPr>
                <w:lang w:val="en-GB"/>
              </w:rPr>
              <w:t xml:space="preserve"> 45,821,156 </w:t>
            </w:r>
          </w:p>
        </w:tc>
      </w:tr>
      <w:tr w:rsidR="00AD2361" w:rsidRPr="00AD2361" w14:paraId="1CA033F1" w14:textId="77777777" w:rsidTr="009F6C39">
        <w:trPr>
          <w:cantSplit/>
          <w:trHeight w:val="113"/>
        </w:trPr>
        <w:tc>
          <w:tcPr>
            <w:tcW w:w="8789" w:type="dxa"/>
          </w:tcPr>
          <w:p w14:paraId="548EB3DD" w14:textId="77777777" w:rsidR="00AD2361" w:rsidRPr="00AD2361" w:rsidRDefault="00AD2361" w:rsidP="001F6429">
            <w:pPr>
              <w:pStyle w:val="TableCopy"/>
              <w:rPr>
                <w:lang w:val="en-GB"/>
              </w:rPr>
            </w:pPr>
            <w:r w:rsidRPr="00AD2361">
              <w:rPr>
                <w:lang w:val="en-GB"/>
              </w:rPr>
              <w:t xml:space="preserve">Putting Animal Welfare First </w:t>
            </w:r>
          </w:p>
        </w:tc>
        <w:tc>
          <w:tcPr>
            <w:tcW w:w="1701" w:type="dxa"/>
          </w:tcPr>
          <w:p w14:paraId="019718D4" w14:textId="77777777" w:rsidR="00AD2361" w:rsidRPr="00AD2361" w:rsidRDefault="00AD2361" w:rsidP="001F6429">
            <w:pPr>
              <w:pStyle w:val="TableCopy"/>
              <w:rPr>
                <w:lang w:val="en-GB"/>
              </w:rPr>
            </w:pPr>
            <w:r w:rsidRPr="00AD2361">
              <w:rPr>
                <w:lang w:val="en-GB"/>
              </w:rPr>
              <w:t xml:space="preserve"> 5,750,000 </w:t>
            </w:r>
          </w:p>
        </w:tc>
      </w:tr>
      <w:tr w:rsidR="00AD2361" w:rsidRPr="00AD2361" w14:paraId="047A4394" w14:textId="77777777" w:rsidTr="009F6C39">
        <w:trPr>
          <w:cantSplit/>
          <w:trHeight w:val="113"/>
        </w:trPr>
        <w:tc>
          <w:tcPr>
            <w:tcW w:w="8789" w:type="dxa"/>
          </w:tcPr>
          <w:p w14:paraId="48F55D7F" w14:textId="77777777" w:rsidR="00AD2361" w:rsidRPr="00AD2361" w:rsidRDefault="00AD2361" w:rsidP="001F6429">
            <w:pPr>
              <w:pStyle w:val="TableCopy"/>
              <w:rPr>
                <w:lang w:val="en-GB"/>
              </w:rPr>
            </w:pPr>
            <w:r w:rsidRPr="00AD2361">
              <w:rPr>
                <w:lang w:val="en-GB"/>
              </w:rPr>
              <w:t xml:space="preserve">Putting Locals First Program </w:t>
            </w:r>
          </w:p>
        </w:tc>
        <w:tc>
          <w:tcPr>
            <w:tcW w:w="1701" w:type="dxa"/>
          </w:tcPr>
          <w:p w14:paraId="0810B847" w14:textId="77777777" w:rsidR="00AD2361" w:rsidRPr="00AD2361" w:rsidRDefault="00AD2361" w:rsidP="001F6429">
            <w:pPr>
              <w:pStyle w:val="TableCopy"/>
              <w:rPr>
                <w:lang w:val="en-GB"/>
              </w:rPr>
            </w:pPr>
            <w:r w:rsidRPr="00AD2361">
              <w:rPr>
                <w:lang w:val="en-GB"/>
              </w:rPr>
              <w:t xml:space="preserve"> 50,000 </w:t>
            </w:r>
          </w:p>
        </w:tc>
      </w:tr>
      <w:tr w:rsidR="00AD2361" w:rsidRPr="00AD2361" w14:paraId="1125F6E7" w14:textId="77777777" w:rsidTr="009F6C39">
        <w:trPr>
          <w:cantSplit/>
          <w:trHeight w:val="113"/>
        </w:trPr>
        <w:tc>
          <w:tcPr>
            <w:tcW w:w="8789" w:type="dxa"/>
          </w:tcPr>
          <w:p w14:paraId="617F38B0" w14:textId="77777777" w:rsidR="00AD2361" w:rsidRPr="00AD2361" w:rsidRDefault="00AD2361" w:rsidP="001F6429">
            <w:pPr>
              <w:pStyle w:val="TableCopy"/>
              <w:rPr>
                <w:lang w:val="en-GB"/>
              </w:rPr>
            </w:pPr>
            <w:r w:rsidRPr="00AD2361">
              <w:rPr>
                <w:lang w:val="en-GB"/>
              </w:rPr>
              <w:t xml:space="preserve">Recharge </w:t>
            </w:r>
          </w:p>
        </w:tc>
        <w:tc>
          <w:tcPr>
            <w:tcW w:w="1701" w:type="dxa"/>
          </w:tcPr>
          <w:p w14:paraId="68AEB36B" w14:textId="77777777" w:rsidR="00AD2361" w:rsidRPr="00AD2361" w:rsidRDefault="00AD2361" w:rsidP="001F6429">
            <w:pPr>
              <w:pStyle w:val="TableCopy"/>
              <w:rPr>
                <w:lang w:val="en-GB"/>
              </w:rPr>
            </w:pPr>
            <w:r w:rsidRPr="00AD2361">
              <w:rPr>
                <w:lang w:val="en-GB"/>
              </w:rPr>
              <w:t xml:space="preserve"> 85,000 </w:t>
            </w:r>
          </w:p>
        </w:tc>
      </w:tr>
      <w:tr w:rsidR="00AD2361" w:rsidRPr="00AD2361" w14:paraId="37FA1FEB" w14:textId="77777777" w:rsidTr="009F6C39">
        <w:trPr>
          <w:cantSplit/>
          <w:trHeight w:val="113"/>
        </w:trPr>
        <w:tc>
          <w:tcPr>
            <w:tcW w:w="8789" w:type="dxa"/>
          </w:tcPr>
          <w:p w14:paraId="787DA606" w14:textId="77777777" w:rsidR="00AD2361" w:rsidRPr="00AD2361" w:rsidRDefault="00AD2361" w:rsidP="001F6429">
            <w:pPr>
              <w:pStyle w:val="TableCopy"/>
              <w:rPr>
                <w:lang w:val="en-GB"/>
              </w:rPr>
            </w:pPr>
            <w:r w:rsidRPr="00AD2361">
              <w:rPr>
                <w:lang w:val="en-GB"/>
              </w:rPr>
              <w:t>RECLINK</w:t>
            </w:r>
          </w:p>
        </w:tc>
        <w:tc>
          <w:tcPr>
            <w:tcW w:w="1701" w:type="dxa"/>
          </w:tcPr>
          <w:p w14:paraId="07573788" w14:textId="77777777" w:rsidR="00AD2361" w:rsidRPr="00AD2361" w:rsidRDefault="00AD2361" w:rsidP="001F6429">
            <w:pPr>
              <w:pStyle w:val="TableCopy"/>
              <w:rPr>
                <w:lang w:val="en-GB"/>
              </w:rPr>
            </w:pPr>
            <w:r w:rsidRPr="00AD2361">
              <w:rPr>
                <w:lang w:val="en-GB"/>
              </w:rPr>
              <w:t xml:space="preserve"> 400,000 </w:t>
            </w:r>
          </w:p>
        </w:tc>
      </w:tr>
      <w:tr w:rsidR="00AD2361" w:rsidRPr="00AD2361" w14:paraId="3B892668" w14:textId="77777777" w:rsidTr="009F6C39">
        <w:trPr>
          <w:cantSplit/>
          <w:trHeight w:val="113"/>
        </w:trPr>
        <w:tc>
          <w:tcPr>
            <w:tcW w:w="8789" w:type="dxa"/>
          </w:tcPr>
          <w:p w14:paraId="11A7471A" w14:textId="77777777" w:rsidR="00AD2361" w:rsidRPr="00AD2361" w:rsidRDefault="00AD2361" w:rsidP="001F6429">
            <w:pPr>
              <w:pStyle w:val="TableCopy"/>
              <w:rPr>
                <w:lang w:val="en-GB"/>
              </w:rPr>
            </w:pPr>
            <w:r w:rsidRPr="00AD2361">
              <w:rPr>
                <w:lang w:val="en-GB"/>
              </w:rPr>
              <w:t xml:space="preserve">Recurrent </w:t>
            </w:r>
          </w:p>
        </w:tc>
        <w:tc>
          <w:tcPr>
            <w:tcW w:w="1701" w:type="dxa"/>
          </w:tcPr>
          <w:p w14:paraId="595F63EB" w14:textId="77777777" w:rsidR="00AD2361" w:rsidRPr="00AD2361" w:rsidRDefault="00AD2361" w:rsidP="001F6429">
            <w:pPr>
              <w:pStyle w:val="TableCopy"/>
              <w:rPr>
                <w:lang w:val="en-GB"/>
              </w:rPr>
            </w:pPr>
            <w:r w:rsidRPr="00AD2361">
              <w:rPr>
                <w:lang w:val="en-GB"/>
              </w:rPr>
              <w:t xml:space="preserve"> 20,000 </w:t>
            </w:r>
          </w:p>
        </w:tc>
      </w:tr>
      <w:tr w:rsidR="00AD2361" w:rsidRPr="00AD2361" w14:paraId="0BE8D660" w14:textId="77777777" w:rsidTr="009F6C39">
        <w:trPr>
          <w:cantSplit/>
          <w:trHeight w:val="113"/>
        </w:trPr>
        <w:tc>
          <w:tcPr>
            <w:tcW w:w="8789" w:type="dxa"/>
          </w:tcPr>
          <w:p w14:paraId="17933D2C" w14:textId="77777777" w:rsidR="00AD2361" w:rsidRPr="00AD2361" w:rsidRDefault="00AD2361" w:rsidP="001F6429">
            <w:pPr>
              <w:pStyle w:val="TableCopy"/>
              <w:rPr>
                <w:lang w:val="en-GB"/>
              </w:rPr>
            </w:pPr>
            <w:r w:rsidRPr="00AD2361">
              <w:rPr>
                <w:lang w:val="en-GB"/>
              </w:rPr>
              <w:t xml:space="preserve">Regional Connectivity Program </w:t>
            </w:r>
          </w:p>
        </w:tc>
        <w:tc>
          <w:tcPr>
            <w:tcW w:w="1701" w:type="dxa"/>
          </w:tcPr>
          <w:p w14:paraId="069E8F37" w14:textId="77777777" w:rsidR="00AD2361" w:rsidRPr="00AD2361" w:rsidRDefault="00AD2361" w:rsidP="001F6429">
            <w:pPr>
              <w:pStyle w:val="TableCopy"/>
              <w:rPr>
                <w:lang w:val="en-GB"/>
              </w:rPr>
            </w:pPr>
            <w:r w:rsidRPr="00AD2361">
              <w:rPr>
                <w:lang w:val="en-GB"/>
              </w:rPr>
              <w:t xml:space="preserve"> 2,572,425 </w:t>
            </w:r>
          </w:p>
        </w:tc>
      </w:tr>
      <w:tr w:rsidR="00AD2361" w:rsidRPr="00AD2361" w14:paraId="609933D7" w14:textId="77777777" w:rsidTr="009F6C39">
        <w:trPr>
          <w:cantSplit/>
          <w:trHeight w:val="113"/>
        </w:trPr>
        <w:tc>
          <w:tcPr>
            <w:tcW w:w="8789" w:type="dxa"/>
          </w:tcPr>
          <w:p w14:paraId="7E74C67C" w14:textId="77777777" w:rsidR="00AD2361" w:rsidRPr="00AD2361" w:rsidRDefault="00AD2361" w:rsidP="001F6429">
            <w:pPr>
              <w:pStyle w:val="TableCopy"/>
              <w:rPr>
                <w:lang w:val="en-GB"/>
              </w:rPr>
            </w:pPr>
            <w:r w:rsidRPr="00AD2361">
              <w:rPr>
                <w:lang w:val="en-GB"/>
              </w:rPr>
              <w:t xml:space="preserve">Regional Cultural Infrastructure Projects </w:t>
            </w:r>
          </w:p>
        </w:tc>
        <w:tc>
          <w:tcPr>
            <w:tcW w:w="1701" w:type="dxa"/>
          </w:tcPr>
          <w:p w14:paraId="60EF8A4A" w14:textId="77777777" w:rsidR="00AD2361" w:rsidRPr="00AD2361" w:rsidRDefault="00AD2361" w:rsidP="001F6429">
            <w:pPr>
              <w:pStyle w:val="TableCopy"/>
              <w:rPr>
                <w:lang w:val="en-GB"/>
              </w:rPr>
            </w:pPr>
            <w:r w:rsidRPr="00AD2361">
              <w:rPr>
                <w:lang w:val="en-GB"/>
              </w:rPr>
              <w:t xml:space="preserve"> 2,520,000 </w:t>
            </w:r>
          </w:p>
        </w:tc>
      </w:tr>
      <w:tr w:rsidR="00AD2361" w:rsidRPr="00AD2361" w14:paraId="1C089AEA" w14:textId="77777777" w:rsidTr="009F6C39">
        <w:trPr>
          <w:cantSplit/>
          <w:trHeight w:val="113"/>
        </w:trPr>
        <w:tc>
          <w:tcPr>
            <w:tcW w:w="8789" w:type="dxa"/>
          </w:tcPr>
          <w:p w14:paraId="70669BB7" w14:textId="77777777" w:rsidR="00AD2361" w:rsidRPr="00AD2361" w:rsidRDefault="00AD2361" w:rsidP="001F6429">
            <w:pPr>
              <w:pStyle w:val="TableCopy"/>
              <w:rPr>
                <w:lang w:val="en-GB"/>
              </w:rPr>
            </w:pPr>
            <w:r w:rsidRPr="00AD2361">
              <w:rPr>
                <w:lang w:val="en-GB"/>
              </w:rPr>
              <w:t xml:space="preserve">Regional Delivery Fund </w:t>
            </w:r>
          </w:p>
        </w:tc>
        <w:tc>
          <w:tcPr>
            <w:tcW w:w="1701" w:type="dxa"/>
          </w:tcPr>
          <w:p w14:paraId="2B70A8CD" w14:textId="77777777" w:rsidR="00AD2361" w:rsidRPr="00AD2361" w:rsidRDefault="00AD2361" w:rsidP="001F6429">
            <w:pPr>
              <w:pStyle w:val="TableCopy"/>
              <w:rPr>
                <w:lang w:val="en-GB"/>
              </w:rPr>
            </w:pPr>
            <w:r w:rsidRPr="00AD2361">
              <w:rPr>
                <w:lang w:val="en-GB"/>
              </w:rPr>
              <w:t xml:space="preserve"> 1,192,589 </w:t>
            </w:r>
          </w:p>
        </w:tc>
      </w:tr>
      <w:tr w:rsidR="00AD2361" w:rsidRPr="00AD2361" w14:paraId="253940C9" w14:textId="77777777" w:rsidTr="009F6C39">
        <w:trPr>
          <w:cantSplit/>
          <w:trHeight w:val="113"/>
        </w:trPr>
        <w:tc>
          <w:tcPr>
            <w:tcW w:w="8789" w:type="dxa"/>
          </w:tcPr>
          <w:p w14:paraId="112BBFB4" w14:textId="77777777" w:rsidR="00AD2361" w:rsidRPr="00AD2361" w:rsidRDefault="00AD2361" w:rsidP="001F6429">
            <w:pPr>
              <w:pStyle w:val="TableCopy"/>
              <w:rPr>
                <w:lang w:val="en-GB"/>
              </w:rPr>
            </w:pPr>
            <w:r w:rsidRPr="00AD2361">
              <w:rPr>
                <w:lang w:val="en-GB"/>
              </w:rPr>
              <w:lastRenderedPageBreak/>
              <w:t xml:space="preserve">Regional Development Australia – Regional </w:t>
            </w:r>
          </w:p>
        </w:tc>
        <w:tc>
          <w:tcPr>
            <w:tcW w:w="1701" w:type="dxa"/>
          </w:tcPr>
          <w:p w14:paraId="566614D0" w14:textId="77777777" w:rsidR="00AD2361" w:rsidRPr="00AD2361" w:rsidRDefault="00AD2361" w:rsidP="001F6429">
            <w:pPr>
              <w:pStyle w:val="TableCopy"/>
              <w:rPr>
                <w:lang w:val="en-GB"/>
              </w:rPr>
            </w:pPr>
            <w:r w:rsidRPr="00AD2361">
              <w:rPr>
                <w:lang w:val="en-GB"/>
              </w:rPr>
              <w:t xml:space="preserve"> 350,000 </w:t>
            </w:r>
          </w:p>
        </w:tc>
      </w:tr>
      <w:tr w:rsidR="00AD2361" w:rsidRPr="00AD2361" w14:paraId="2A411B4C" w14:textId="77777777" w:rsidTr="009F6C39">
        <w:trPr>
          <w:cantSplit/>
          <w:trHeight w:val="113"/>
        </w:trPr>
        <w:tc>
          <w:tcPr>
            <w:tcW w:w="8789" w:type="dxa"/>
          </w:tcPr>
          <w:p w14:paraId="207734F7" w14:textId="77777777" w:rsidR="00AD2361" w:rsidRPr="00AD2361" w:rsidRDefault="00AD2361" w:rsidP="001F6429">
            <w:pPr>
              <w:pStyle w:val="TableCopy"/>
              <w:rPr>
                <w:lang w:val="en-GB"/>
              </w:rPr>
            </w:pPr>
            <w:r w:rsidRPr="00AD2361">
              <w:rPr>
                <w:lang w:val="en-GB"/>
              </w:rPr>
              <w:t xml:space="preserve">Regional Development Priorities – 2019–2020 (Labour Financial Statement) </w:t>
            </w:r>
          </w:p>
        </w:tc>
        <w:tc>
          <w:tcPr>
            <w:tcW w:w="1701" w:type="dxa"/>
          </w:tcPr>
          <w:p w14:paraId="1837A852" w14:textId="77777777" w:rsidR="00AD2361" w:rsidRPr="00AD2361" w:rsidRDefault="00AD2361" w:rsidP="001F6429">
            <w:pPr>
              <w:pStyle w:val="TableCopy"/>
              <w:rPr>
                <w:lang w:val="en-GB"/>
              </w:rPr>
            </w:pPr>
            <w:r w:rsidRPr="00AD2361">
              <w:rPr>
                <w:lang w:val="en-GB"/>
              </w:rPr>
              <w:t xml:space="preserve"> 11,953,095 </w:t>
            </w:r>
          </w:p>
        </w:tc>
      </w:tr>
      <w:tr w:rsidR="00AD2361" w:rsidRPr="00AD2361" w14:paraId="463F918B" w14:textId="77777777" w:rsidTr="009F6C39">
        <w:trPr>
          <w:cantSplit/>
          <w:trHeight w:val="113"/>
        </w:trPr>
        <w:tc>
          <w:tcPr>
            <w:tcW w:w="8789" w:type="dxa"/>
          </w:tcPr>
          <w:p w14:paraId="1EC0ED5B" w14:textId="77777777" w:rsidR="00AD2361" w:rsidRPr="00AD2361" w:rsidRDefault="00AD2361" w:rsidP="001F6429">
            <w:pPr>
              <w:pStyle w:val="TableCopy"/>
              <w:rPr>
                <w:lang w:val="en-GB"/>
              </w:rPr>
            </w:pPr>
            <w:r w:rsidRPr="00AD2361">
              <w:rPr>
                <w:lang w:val="en-GB"/>
              </w:rPr>
              <w:t xml:space="preserve">Regional Development Victoria Special Purpose Projects </w:t>
            </w:r>
          </w:p>
        </w:tc>
        <w:tc>
          <w:tcPr>
            <w:tcW w:w="1701" w:type="dxa"/>
          </w:tcPr>
          <w:p w14:paraId="6A5E7F1E" w14:textId="77777777" w:rsidR="00AD2361" w:rsidRPr="00AD2361" w:rsidRDefault="00AD2361" w:rsidP="001F6429">
            <w:pPr>
              <w:pStyle w:val="TableCopy"/>
              <w:rPr>
                <w:lang w:val="en-GB"/>
              </w:rPr>
            </w:pPr>
            <w:r w:rsidRPr="00AD2361">
              <w:rPr>
                <w:lang w:val="en-GB"/>
              </w:rPr>
              <w:t xml:space="preserve"> 5,199,000 </w:t>
            </w:r>
          </w:p>
        </w:tc>
      </w:tr>
      <w:tr w:rsidR="00AD2361" w:rsidRPr="00AD2361" w14:paraId="669C794B" w14:textId="77777777" w:rsidTr="009F6C39">
        <w:trPr>
          <w:cantSplit/>
          <w:trHeight w:val="113"/>
        </w:trPr>
        <w:tc>
          <w:tcPr>
            <w:tcW w:w="8789" w:type="dxa"/>
          </w:tcPr>
          <w:p w14:paraId="0FBF4DB4" w14:textId="77777777" w:rsidR="00AD2361" w:rsidRPr="00AD2361" w:rsidRDefault="00AD2361" w:rsidP="001F6429">
            <w:pPr>
              <w:pStyle w:val="TableCopy"/>
              <w:rPr>
                <w:lang w:val="en-GB"/>
              </w:rPr>
            </w:pPr>
            <w:r w:rsidRPr="00AD2361">
              <w:rPr>
                <w:lang w:val="en-GB"/>
              </w:rPr>
              <w:t xml:space="preserve">Regional Infrastructure Fund </w:t>
            </w:r>
          </w:p>
        </w:tc>
        <w:tc>
          <w:tcPr>
            <w:tcW w:w="1701" w:type="dxa"/>
          </w:tcPr>
          <w:p w14:paraId="39149B74" w14:textId="77777777" w:rsidR="00AD2361" w:rsidRPr="00AD2361" w:rsidRDefault="00AD2361" w:rsidP="001F6429">
            <w:pPr>
              <w:pStyle w:val="TableCopy"/>
              <w:rPr>
                <w:lang w:val="en-GB"/>
              </w:rPr>
            </w:pPr>
            <w:r w:rsidRPr="00AD2361">
              <w:rPr>
                <w:lang w:val="en-GB"/>
              </w:rPr>
              <w:t xml:space="preserve"> 26,550,000 </w:t>
            </w:r>
          </w:p>
        </w:tc>
      </w:tr>
      <w:tr w:rsidR="00AD2361" w:rsidRPr="00AD2361" w14:paraId="6A571AA6" w14:textId="77777777" w:rsidTr="009F6C39">
        <w:trPr>
          <w:cantSplit/>
          <w:trHeight w:val="113"/>
        </w:trPr>
        <w:tc>
          <w:tcPr>
            <w:tcW w:w="8789" w:type="dxa"/>
          </w:tcPr>
          <w:p w14:paraId="1BE62F61" w14:textId="77777777" w:rsidR="00AD2361" w:rsidRPr="00AD2361" w:rsidRDefault="00AD2361" w:rsidP="001F6429">
            <w:pPr>
              <w:pStyle w:val="TableCopy"/>
              <w:rPr>
                <w:lang w:val="en-GB"/>
              </w:rPr>
            </w:pPr>
            <w:r w:rsidRPr="00AD2361">
              <w:rPr>
                <w:lang w:val="en-GB"/>
              </w:rPr>
              <w:t xml:space="preserve">Regional Jobs and Infrastructure Fund – 2019–20 </w:t>
            </w:r>
          </w:p>
        </w:tc>
        <w:tc>
          <w:tcPr>
            <w:tcW w:w="1701" w:type="dxa"/>
          </w:tcPr>
          <w:p w14:paraId="68B45CC0" w14:textId="77777777" w:rsidR="00AD2361" w:rsidRPr="00AD2361" w:rsidRDefault="00AD2361" w:rsidP="001F6429">
            <w:pPr>
              <w:pStyle w:val="TableCopy"/>
              <w:rPr>
                <w:lang w:val="en-GB"/>
              </w:rPr>
            </w:pPr>
            <w:r w:rsidRPr="00AD2361">
              <w:rPr>
                <w:lang w:val="en-GB"/>
              </w:rPr>
              <w:t xml:space="preserve"> 9,002,036 </w:t>
            </w:r>
          </w:p>
        </w:tc>
      </w:tr>
      <w:tr w:rsidR="00AD2361" w:rsidRPr="00AD2361" w14:paraId="234E664F" w14:textId="77777777" w:rsidTr="009F6C39">
        <w:trPr>
          <w:cantSplit/>
          <w:trHeight w:val="113"/>
        </w:trPr>
        <w:tc>
          <w:tcPr>
            <w:tcW w:w="8789" w:type="dxa"/>
          </w:tcPr>
          <w:p w14:paraId="2AA63789" w14:textId="77777777" w:rsidR="00AD2361" w:rsidRPr="00AD2361" w:rsidRDefault="00AD2361" w:rsidP="001F6429">
            <w:pPr>
              <w:pStyle w:val="TableCopy"/>
              <w:rPr>
                <w:lang w:val="en-GB"/>
              </w:rPr>
            </w:pPr>
            <w:r w:rsidRPr="00AD2361">
              <w:rPr>
                <w:lang w:val="en-GB"/>
              </w:rPr>
              <w:t xml:space="preserve">Regional Jobs and Infrastructure Fund – 2020–22 </w:t>
            </w:r>
          </w:p>
        </w:tc>
        <w:tc>
          <w:tcPr>
            <w:tcW w:w="1701" w:type="dxa"/>
          </w:tcPr>
          <w:p w14:paraId="45AD4575" w14:textId="77777777" w:rsidR="00AD2361" w:rsidRPr="00AD2361" w:rsidRDefault="00AD2361" w:rsidP="001F6429">
            <w:pPr>
              <w:pStyle w:val="TableCopy"/>
              <w:rPr>
                <w:lang w:val="en-GB"/>
              </w:rPr>
            </w:pPr>
            <w:r w:rsidRPr="00AD2361">
              <w:rPr>
                <w:lang w:val="en-GB"/>
              </w:rPr>
              <w:t xml:space="preserve"> 49,106,500 </w:t>
            </w:r>
          </w:p>
        </w:tc>
      </w:tr>
      <w:tr w:rsidR="00AD2361" w:rsidRPr="00AD2361" w14:paraId="447BB90A" w14:textId="77777777" w:rsidTr="009F6C39">
        <w:trPr>
          <w:cantSplit/>
          <w:trHeight w:val="113"/>
        </w:trPr>
        <w:tc>
          <w:tcPr>
            <w:tcW w:w="8789" w:type="dxa"/>
          </w:tcPr>
          <w:p w14:paraId="11B79F25" w14:textId="77777777" w:rsidR="00AD2361" w:rsidRPr="00AD2361" w:rsidRDefault="00AD2361" w:rsidP="001F6429">
            <w:pPr>
              <w:pStyle w:val="TableCopy"/>
              <w:rPr>
                <w:lang w:val="en-GB"/>
              </w:rPr>
            </w:pPr>
            <w:r w:rsidRPr="00AD2361">
              <w:rPr>
                <w:lang w:val="en-GB"/>
              </w:rPr>
              <w:t xml:space="preserve">Regional Jobs Fund </w:t>
            </w:r>
          </w:p>
        </w:tc>
        <w:tc>
          <w:tcPr>
            <w:tcW w:w="1701" w:type="dxa"/>
          </w:tcPr>
          <w:p w14:paraId="4C611BFE" w14:textId="77777777" w:rsidR="00AD2361" w:rsidRPr="00AD2361" w:rsidRDefault="00AD2361" w:rsidP="001F6429">
            <w:pPr>
              <w:pStyle w:val="TableCopy"/>
              <w:rPr>
                <w:lang w:val="en-GB"/>
              </w:rPr>
            </w:pPr>
            <w:r w:rsidRPr="00AD2361">
              <w:rPr>
                <w:lang w:val="en-GB"/>
              </w:rPr>
              <w:t xml:space="preserve"> 1,127,978 </w:t>
            </w:r>
          </w:p>
        </w:tc>
      </w:tr>
      <w:tr w:rsidR="00AD2361" w:rsidRPr="00AD2361" w14:paraId="40D130F7" w14:textId="77777777" w:rsidTr="009F6C39">
        <w:trPr>
          <w:cantSplit/>
          <w:trHeight w:val="113"/>
        </w:trPr>
        <w:tc>
          <w:tcPr>
            <w:tcW w:w="8789" w:type="dxa"/>
          </w:tcPr>
          <w:p w14:paraId="59767F56" w14:textId="77777777" w:rsidR="00AD2361" w:rsidRPr="00AD2361" w:rsidRDefault="00AD2361" w:rsidP="001F6429">
            <w:pPr>
              <w:pStyle w:val="TableCopy"/>
              <w:rPr>
                <w:lang w:val="en-GB"/>
              </w:rPr>
            </w:pPr>
            <w:r w:rsidRPr="00AD2361">
              <w:rPr>
                <w:lang w:val="en-GB"/>
              </w:rPr>
              <w:t xml:space="preserve">Regional Partnerships </w:t>
            </w:r>
          </w:p>
        </w:tc>
        <w:tc>
          <w:tcPr>
            <w:tcW w:w="1701" w:type="dxa"/>
          </w:tcPr>
          <w:p w14:paraId="31FFE3C1" w14:textId="77777777" w:rsidR="00AD2361" w:rsidRPr="00AD2361" w:rsidRDefault="00AD2361" w:rsidP="001F6429">
            <w:pPr>
              <w:pStyle w:val="TableCopy"/>
              <w:rPr>
                <w:lang w:val="en-GB"/>
              </w:rPr>
            </w:pPr>
            <w:r w:rsidRPr="00AD2361">
              <w:rPr>
                <w:lang w:val="en-GB"/>
              </w:rPr>
              <w:t xml:space="preserve"> 4,939,000 </w:t>
            </w:r>
          </w:p>
        </w:tc>
      </w:tr>
      <w:tr w:rsidR="00AD2361" w:rsidRPr="00AD2361" w14:paraId="2F4BEBED" w14:textId="77777777" w:rsidTr="009F6C39">
        <w:trPr>
          <w:cantSplit/>
          <w:trHeight w:val="113"/>
        </w:trPr>
        <w:tc>
          <w:tcPr>
            <w:tcW w:w="8789" w:type="dxa"/>
          </w:tcPr>
          <w:p w14:paraId="34504301" w14:textId="77777777" w:rsidR="00AD2361" w:rsidRPr="00AD2361" w:rsidRDefault="00AD2361" w:rsidP="001F6429">
            <w:pPr>
              <w:pStyle w:val="TableCopy"/>
              <w:rPr>
                <w:lang w:val="en-GB"/>
              </w:rPr>
            </w:pPr>
            <w:r w:rsidRPr="00AD2361">
              <w:rPr>
                <w:lang w:val="en-GB"/>
              </w:rPr>
              <w:t xml:space="preserve">Regional Recovery Fund </w:t>
            </w:r>
          </w:p>
        </w:tc>
        <w:tc>
          <w:tcPr>
            <w:tcW w:w="1701" w:type="dxa"/>
          </w:tcPr>
          <w:p w14:paraId="06275DF3" w14:textId="77777777" w:rsidR="00AD2361" w:rsidRPr="00AD2361" w:rsidRDefault="00AD2361" w:rsidP="001F6429">
            <w:pPr>
              <w:pStyle w:val="TableCopy"/>
              <w:rPr>
                <w:lang w:val="en-GB"/>
              </w:rPr>
            </w:pPr>
            <w:r w:rsidRPr="00AD2361">
              <w:rPr>
                <w:lang w:val="en-GB"/>
              </w:rPr>
              <w:t xml:space="preserve"> 6,730,125 </w:t>
            </w:r>
          </w:p>
        </w:tc>
      </w:tr>
      <w:tr w:rsidR="00AD2361" w:rsidRPr="00AD2361" w14:paraId="2F94235D" w14:textId="77777777" w:rsidTr="009F6C39">
        <w:trPr>
          <w:cantSplit/>
          <w:trHeight w:val="113"/>
        </w:trPr>
        <w:tc>
          <w:tcPr>
            <w:tcW w:w="8789" w:type="dxa"/>
          </w:tcPr>
          <w:p w14:paraId="0EA6A2DD" w14:textId="77777777" w:rsidR="00AD2361" w:rsidRPr="00AD2361" w:rsidRDefault="00AD2361" w:rsidP="001F6429">
            <w:pPr>
              <w:pStyle w:val="TableCopy"/>
              <w:rPr>
                <w:lang w:val="en-GB"/>
              </w:rPr>
            </w:pPr>
            <w:r w:rsidRPr="00AD2361">
              <w:rPr>
                <w:lang w:val="en-GB"/>
              </w:rPr>
              <w:t xml:space="preserve">Regional Skills Fund </w:t>
            </w:r>
          </w:p>
        </w:tc>
        <w:tc>
          <w:tcPr>
            <w:tcW w:w="1701" w:type="dxa"/>
          </w:tcPr>
          <w:p w14:paraId="29C2C1DE" w14:textId="77777777" w:rsidR="00AD2361" w:rsidRPr="00AD2361" w:rsidRDefault="00AD2361" w:rsidP="001F6429">
            <w:pPr>
              <w:pStyle w:val="TableCopy"/>
              <w:rPr>
                <w:lang w:val="en-GB"/>
              </w:rPr>
            </w:pPr>
            <w:r w:rsidRPr="00AD2361">
              <w:rPr>
                <w:lang w:val="en-GB"/>
              </w:rPr>
              <w:t xml:space="preserve"> 1,190,162 </w:t>
            </w:r>
          </w:p>
        </w:tc>
      </w:tr>
      <w:tr w:rsidR="00AD2361" w:rsidRPr="00AD2361" w14:paraId="50962BC0" w14:textId="77777777" w:rsidTr="009F6C39">
        <w:trPr>
          <w:cantSplit/>
          <w:trHeight w:val="113"/>
        </w:trPr>
        <w:tc>
          <w:tcPr>
            <w:tcW w:w="8789" w:type="dxa"/>
          </w:tcPr>
          <w:p w14:paraId="611D65B9" w14:textId="77777777" w:rsidR="00AD2361" w:rsidRPr="00AD2361" w:rsidRDefault="00AD2361" w:rsidP="001F6429">
            <w:pPr>
              <w:pStyle w:val="TableCopy"/>
              <w:rPr>
                <w:lang w:val="en-GB"/>
              </w:rPr>
            </w:pPr>
            <w:r w:rsidRPr="00AD2361">
              <w:rPr>
                <w:lang w:val="en-GB"/>
              </w:rPr>
              <w:t xml:space="preserve">Regional Tourism Board </w:t>
            </w:r>
          </w:p>
        </w:tc>
        <w:tc>
          <w:tcPr>
            <w:tcW w:w="1701" w:type="dxa"/>
          </w:tcPr>
          <w:p w14:paraId="3FD45A3A" w14:textId="77777777" w:rsidR="00AD2361" w:rsidRPr="00AD2361" w:rsidRDefault="00AD2361" w:rsidP="001F6429">
            <w:pPr>
              <w:pStyle w:val="TableCopy"/>
              <w:rPr>
                <w:lang w:val="en-GB"/>
              </w:rPr>
            </w:pPr>
            <w:r w:rsidRPr="00AD2361">
              <w:rPr>
                <w:lang w:val="en-GB"/>
              </w:rPr>
              <w:t xml:space="preserve"> 1,178,000 </w:t>
            </w:r>
          </w:p>
        </w:tc>
      </w:tr>
      <w:tr w:rsidR="00AD2361" w:rsidRPr="00AD2361" w14:paraId="7579B5B7" w14:textId="77777777" w:rsidTr="009F6C39">
        <w:trPr>
          <w:cantSplit/>
          <w:trHeight w:val="113"/>
        </w:trPr>
        <w:tc>
          <w:tcPr>
            <w:tcW w:w="8789" w:type="dxa"/>
          </w:tcPr>
          <w:p w14:paraId="2C1945EF" w14:textId="77777777" w:rsidR="00AD2361" w:rsidRPr="00AD2361" w:rsidRDefault="00AD2361" w:rsidP="001F6429">
            <w:pPr>
              <w:pStyle w:val="TableCopy"/>
              <w:rPr>
                <w:lang w:val="en-GB"/>
              </w:rPr>
            </w:pPr>
            <w:r w:rsidRPr="00AD2361">
              <w:rPr>
                <w:lang w:val="en-GB"/>
              </w:rPr>
              <w:t xml:space="preserve">Regional Tourism Infrastructure Fund </w:t>
            </w:r>
          </w:p>
        </w:tc>
        <w:tc>
          <w:tcPr>
            <w:tcW w:w="1701" w:type="dxa"/>
          </w:tcPr>
          <w:p w14:paraId="609CABDA" w14:textId="77777777" w:rsidR="00AD2361" w:rsidRPr="00AD2361" w:rsidRDefault="00AD2361" w:rsidP="001F6429">
            <w:pPr>
              <w:pStyle w:val="TableCopy"/>
              <w:rPr>
                <w:lang w:val="en-GB"/>
              </w:rPr>
            </w:pPr>
            <w:r w:rsidRPr="00AD2361">
              <w:rPr>
                <w:lang w:val="en-GB"/>
              </w:rPr>
              <w:t xml:space="preserve"> 14,059,324 </w:t>
            </w:r>
          </w:p>
        </w:tc>
      </w:tr>
      <w:tr w:rsidR="00AD2361" w:rsidRPr="00AD2361" w14:paraId="537F275F" w14:textId="77777777" w:rsidTr="009F6C39">
        <w:trPr>
          <w:cantSplit/>
          <w:trHeight w:val="113"/>
        </w:trPr>
        <w:tc>
          <w:tcPr>
            <w:tcW w:w="8789" w:type="dxa"/>
          </w:tcPr>
          <w:p w14:paraId="593D206B" w14:textId="77777777" w:rsidR="00AD2361" w:rsidRPr="00AD2361" w:rsidRDefault="00AD2361" w:rsidP="001F6429">
            <w:pPr>
              <w:pStyle w:val="TableCopy"/>
              <w:rPr>
                <w:lang w:val="en-GB"/>
              </w:rPr>
            </w:pPr>
            <w:r w:rsidRPr="00AD2361">
              <w:rPr>
                <w:lang w:val="en-GB"/>
              </w:rPr>
              <w:t>Reid Oval Development</w:t>
            </w:r>
          </w:p>
        </w:tc>
        <w:tc>
          <w:tcPr>
            <w:tcW w:w="1701" w:type="dxa"/>
          </w:tcPr>
          <w:p w14:paraId="19119B4A" w14:textId="77777777" w:rsidR="00AD2361" w:rsidRPr="00AD2361" w:rsidRDefault="00AD2361" w:rsidP="001F6429">
            <w:pPr>
              <w:pStyle w:val="TableCopy"/>
              <w:rPr>
                <w:lang w:val="en-GB"/>
              </w:rPr>
            </w:pPr>
            <w:r w:rsidRPr="00AD2361">
              <w:rPr>
                <w:lang w:val="en-GB"/>
              </w:rPr>
              <w:t xml:space="preserve"> 1,250,000 </w:t>
            </w:r>
          </w:p>
        </w:tc>
      </w:tr>
      <w:tr w:rsidR="00AD2361" w:rsidRPr="00AD2361" w14:paraId="630B3050" w14:textId="77777777" w:rsidTr="009F6C39">
        <w:trPr>
          <w:cantSplit/>
          <w:trHeight w:val="113"/>
        </w:trPr>
        <w:tc>
          <w:tcPr>
            <w:tcW w:w="8789" w:type="dxa"/>
          </w:tcPr>
          <w:p w14:paraId="501637E9" w14:textId="77777777" w:rsidR="00AD2361" w:rsidRPr="00AD2361" w:rsidRDefault="00AD2361" w:rsidP="001F6429">
            <w:pPr>
              <w:pStyle w:val="TableCopy"/>
              <w:rPr>
                <w:lang w:val="en-GB"/>
              </w:rPr>
            </w:pPr>
            <w:r w:rsidRPr="00AD2361">
              <w:rPr>
                <w:lang w:val="en-GB"/>
              </w:rPr>
              <w:t>Ride2School Program</w:t>
            </w:r>
          </w:p>
        </w:tc>
        <w:tc>
          <w:tcPr>
            <w:tcW w:w="1701" w:type="dxa"/>
          </w:tcPr>
          <w:p w14:paraId="7F6BBBA9" w14:textId="77777777" w:rsidR="00AD2361" w:rsidRPr="00AD2361" w:rsidRDefault="00AD2361" w:rsidP="001F6429">
            <w:pPr>
              <w:pStyle w:val="TableCopy"/>
              <w:rPr>
                <w:lang w:val="en-GB"/>
              </w:rPr>
            </w:pPr>
            <w:r w:rsidRPr="00AD2361">
              <w:rPr>
                <w:lang w:val="en-GB"/>
              </w:rPr>
              <w:t xml:space="preserve"> 700,000 </w:t>
            </w:r>
          </w:p>
        </w:tc>
      </w:tr>
      <w:tr w:rsidR="00AD2361" w:rsidRPr="00AD2361" w14:paraId="6B120900" w14:textId="77777777" w:rsidTr="009F6C39">
        <w:trPr>
          <w:cantSplit/>
          <w:trHeight w:val="113"/>
        </w:trPr>
        <w:tc>
          <w:tcPr>
            <w:tcW w:w="8789" w:type="dxa"/>
          </w:tcPr>
          <w:p w14:paraId="3F4958E2" w14:textId="77777777" w:rsidR="00AD2361" w:rsidRPr="00AD2361" w:rsidRDefault="00AD2361" w:rsidP="001F6429">
            <w:pPr>
              <w:pStyle w:val="TableCopy"/>
              <w:rPr>
                <w:lang w:val="en-GB"/>
              </w:rPr>
            </w:pPr>
            <w:r w:rsidRPr="00AD2361">
              <w:rPr>
                <w:lang w:val="en-GB"/>
              </w:rPr>
              <w:t xml:space="preserve">Roadside Weeds and Pests Program </w:t>
            </w:r>
          </w:p>
        </w:tc>
        <w:tc>
          <w:tcPr>
            <w:tcW w:w="1701" w:type="dxa"/>
          </w:tcPr>
          <w:p w14:paraId="7BE3BE8C" w14:textId="77777777" w:rsidR="00AD2361" w:rsidRPr="00AD2361" w:rsidRDefault="00AD2361" w:rsidP="001F6429">
            <w:pPr>
              <w:pStyle w:val="TableCopy"/>
              <w:rPr>
                <w:lang w:val="en-GB"/>
              </w:rPr>
            </w:pPr>
            <w:r w:rsidRPr="00AD2361">
              <w:rPr>
                <w:lang w:val="en-GB"/>
              </w:rPr>
              <w:t xml:space="preserve"> 2,566,000 </w:t>
            </w:r>
          </w:p>
        </w:tc>
      </w:tr>
      <w:tr w:rsidR="00AD2361" w:rsidRPr="00AD2361" w14:paraId="6A6E402A" w14:textId="77777777" w:rsidTr="009F6C39">
        <w:trPr>
          <w:cantSplit/>
          <w:trHeight w:val="113"/>
        </w:trPr>
        <w:tc>
          <w:tcPr>
            <w:tcW w:w="8789" w:type="dxa"/>
          </w:tcPr>
          <w:p w14:paraId="2DF046DA" w14:textId="77777777" w:rsidR="00AD2361" w:rsidRPr="00AD2361" w:rsidRDefault="00AD2361" w:rsidP="001F6429">
            <w:pPr>
              <w:pStyle w:val="TableCopy"/>
              <w:rPr>
                <w:lang w:val="en-GB"/>
              </w:rPr>
            </w:pPr>
            <w:r w:rsidRPr="00AD2361">
              <w:rPr>
                <w:lang w:val="en-GB"/>
              </w:rPr>
              <w:t xml:space="preserve">Royal Agriculture Society of Victoria – COVID-19 Support Funding </w:t>
            </w:r>
          </w:p>
        </w:tc>
        <w:tc>
          <w:tcPr>
            <w:tcW w:w="1701" w:type="dxa"/>
          </w:tcPr>
          <w:p w14:paraId="75DAEACA" w14:textId="77777777" w:rsidR="00AD2361" w:rsidRPr="00AD2361" w:rsidRDefault="00AD2361" w:rsidP="001F6429">
            <w:pPr>
              <w:pStyle w:val="TableCopy"/>
              <w:rPr>
                <w:lang w:val="en-GB"/>
              </w:rPr>
            </w:pPr>
            <w:r w:rsidRPr="00AD2361">
              <w:rPr>
                <w:lang w:val="en-GB"/>
              </w:rPr>
              <w:t xml:space="preserve"> 982,000 </w:t>
            </w:r>
          </w:p>
        </w:tc>
      </w:tr>
      <w:tr w:rsidR="00AD2361" w:rsidRPr="00AD2361" w14:paraId="5460CD74" w14:textId="77777777" w:rsidTr="009F6C39">
        <w:trPr>
          <w:cantSplit/>
          <w:trHeight w:val="113"/>
        </w:trPr>
        <w:tc>
          <w:tcPr>
            <w:tcW w:w="8789" w:type="dxa"/>
          </w:tcPr>
          <w:p w14:paraId="22A083F8" w14:textId="77777777" w:rsidR="00AD2361" w:rsidRPr="00AD2361" w:rsidRDefault="00AD2361" w:rsidP="001F6429">
            <w:pPr>
              <w:pStyle w:val="TableCopy"/>
              <w:rPr>
                <w:lang w:val="en-GB"/>
              </w:rPr>
            </w:pPr>
            <w:r w:rsidRPr="00AD2361">
              <w:rPr>
                <w:lang w:val="en-GB"/>
              </w:rPr>
              <w:t xml:space="preserve">RRV Appropriation Underspend Projects </w:t>
            </w:r>
          </w:p>
        </w:tc>
        <w:tc>
          <w:tcPr>
            <w:tcW w:w="1701" w:type="dxa"/>
          </w:tcPr>
          <w:p w14:paraId="02F38C7A" w14:textId="77777777" w:rsidR="00AD2361" w:rsidRPr="00AD2361" w:rsidRDefault="00AD2361" w:rsidP="001F6429">
            <w:pPr>
              <w:pStyle w:val="TableCopy"/>
              <w:rPr>
                <w:lang w:val="en-GB"/>
              </w:rPr>
            </w:pPr>
            <w:r w:rsidRPr="00AD2361">
              <w:rPr>
                <w:lang w:val="en-GB"/>
              </w:rPr>
              <w:t xml:space="preserve"> 450,000 </w:t>
            </w:r>
          </w:p>
        </w:tc>
      </w:tr>
      <w:tr w:rsidR="00AD2361" w:rsidRPr="00AD2361" w14:paraId="4E1C0EE6" w14:textId="77777777" w:rsidTr="009F6C39">
        <w:trPr>
          <w:cantSplit/>
          <w:trHeight w:val="113"/>
        </w:trPr>
        <w:tc>
          <w:tcPr>
            <w:tcW w:w="8789" w:type="dxa"/>
          </w:tcPr>
          <w:p w14:paraId="20B6D0A2" w14:textId="77777777" w:rsidR="00AD2361" w:rsidRPr="00AD2361" w:rsidRDefault="00AD2361" w:rsidP="001F6429">
            <w:pPr>
              <w:pStyle w:val="TableCopy"/>
              <w:rPr>
                <w:lang w:val="en-GB"/>
              </w:rPr>
            </w:pPr>
            <w:r w:rsidRPr="00AD2361">
              <w:rPr>
                <w:lang w:val="en-GB"/>
              </w:rPr>
              <w:t xml:space="preserve">Rural Development </w:t>
            </w:r>
          </w:p>
        </w:tc>
        <w:tc>
          <w:tcPr>
            <w:tcW w:w="1701" w:type="dxa"/>
          </w:tcPr>
          <w:p w14:paraId="206E9A24" w14:textId="77777777" w:rsidR="00AD2361" w:rsidRPr="00AD2361" w:rsidRDefault="00AD2361" w:rsidP="001F6429">
            <w:pPr>
              <w:pStyle w:val="TableCopy"/>
              <w:rPr>
                <w:lang w:val="en-GB"/>
              </w:rPr>
            </w:pPr>
            <w:r w:rsidRPr="00AD2361">
              <w:rPr>
                <w:lang w:val="en-GB"/>
              </w:rPr>
              <w:t xml:space="preserve"> 1,150,000 </w:t>
            </w:r>
          </w:p>
        </w:tc>
      </w:tr>
      <w:tr w:rsidR="00AD2361" w:rsidRPr="00AD2361" w14:paraId="5F4C8C22" w14:textId="77777777" w:rsidTr="009F6C39">
        <w:trPr>
          <w:cantSplit/>
          <w:trHeight w:val="113"/>
        </w:trPr>
        <w:tc>
          <w:tcPr>
            <w:tcW w:w="8789" w:type="dxa"/>
          </w:tcPr>
          <w:p w14:paraId="257473C2" w14:textId="77777777" w:rsidR="00AD2361" w:rsidRPr="00AD2361" w:rsidRDefault="00AD2361" w:rsidP="001F6429">
            <w:pPr>
              <w:pStyle w:val="TableCopy"/>
              <w:rPr>
                <w:lang w:val="en-GB"/>
              </w:rPr>
            </w:pPr>
            <w:r w:rsidRPr="00AD2361">
              <w:rPr>
                <w:lang w:val="en-GB"/>
              </w:rPr>
              <w:t xml:space="preserve">Seasonal Harvest Sign-on Bonus Program </w:t>
            </w:r>
          </w:p>
        </w:tc>
        <w:tc>
          <w:tcPr>
            <w:tcW w:w="1701" w:type="dxa"/>
          </w:tcPr>
          <w:p w14:paraId="7F89AA05" w14:textId="77777777" w:rsidR="00AD2361" w:rsidRPr="00AD2361" w:rsidRDefault="00AD2361" w:rsidP="001F6429">
            <w:pPr>
              <w:pStyle w:val="TableCopy"/>
              <w:rPr>
                <w:lang w:val="en-GB"/>
              </w:rPr>
            </w:pPr>
            <w:r w:rsidRPr="00AD2361">
              <w:rPr>
                <w:lang w:val="en-GB"/>
              </w:rPr>
              <w:t xml:space="preserve"> 3,668,539 </w:t>
            </w:r>
          </w:p>
        </w:tc>
      </w:tr>
      <w:tr w:rsidR="00AD2361" w:rsidRPr="00AD2361" w14:paraId="7829CCD9" w14:textId="77777777" w:rsidTr="009F6C39">
        <w:trPr>
          <w:cantSplit/>
          <w:trHeight w:val="113"/>
        </w:trPr>
        <w:tc>
          <w:tcPr>
            <w:tcW w:w="8789" w:type="dxa"/>
          </w:tcPr>
          <w:p w14:paraId="16A8DA2F" w14:textId="77777777" w:rsidR="00AD2361" w:rsidRPr="00AD2361" w:rsidRDefault="00AD2361" w:rsidP="001F6429">
            <w:pPr>
              <w:pStyle w:val="TableCopy"/>
              <w:rPr>
                <w:lang w:val="en-GB"/>
              </w:rPr>
            </w:pPr>
            <w:r w:rsidRPr="00AD2361">
              <w:rPr>
                <w:lang w:val="en-GB"/>
              </w:rPr>
              <w:t xml:space="preserve">Seasonal Workforce Accommodation Program </w:t>
            </w:r>
          </w:p>
        </w:tc>
        <w:tc>
          <w:tcPr>
            <w:tcW w:w="1701" w:type="dxa"/>
          </w:tcPr>
          <w:p w14:paraId="66C6EAC7" w14:textId="77777777" w:rsidR="00AD2361" w:rsidRPr="00AD2361" w:rsidRDefault="00AD2361" w:rsidP="001F6429">
            <w:pPr>
              <w:pStyle w:val="TableCopy"/>
              <w:rPr>
                <w:lang w:val="en-GB"/>
              </w:rPr>
            </w:pPr>
            <w:r w:rsidRPr="00AD2361">
              <w:rPr>
                <w:lang w:val="en-GB"/>
              </w:rPr>
              <w:t xml:space="preserve"> 2,394,248 </w:t>
            </w:r>
          </w:p>
        </w:tc>
      </w:tr>
      <w:tr w:rsidR="00AD2361" w:rsidRPr="00AD2361" w14:paraId="2546A57A" w14:textId="77777777" w:rsidTr="009F6C39">
        <w:trPr>
          <w:cantSplit/>
          <w:trHeight w:val="113"/>
        </w:trPr>
        <w:tc>
          <w:tcPr>
            <w:tcW w:w="8789" w:type="dxa"/>
          </w:tcPr>
          <w:p w14:paraId="76A4AAFF" w14:textId="77777777" w:rsidR="00AD2361" w:rsidRPr="00AD2361" w:rsidRDefault="00AD2361" w:rsidP="001F6429">
            <w:pPr>
              <w:pStyle w:val="TableCopy"/>
              <w:rPr>
                <w:lang w:val="en-GB"/>
              </w:rPr>
            </w:pPr>
            <w:r w:rsidRPr="00AD2361">
              <w:rPr>
                <w:lang w:val="en-GB"/>
              </w:rPr>
              <w:t xml:space="preserve">Seasonal Workforce Industry Support Program </w:t>
            </w:r>
          </w:p>
        </w:tc>
        <w:tc>
          <w:tcPr>
            <w:tcW w:w="1701" w:type="dxa"/>
          </w:tcPr>
          <w:p w14:paraId="2640F6BE" w14:textId="77777777" w:rsidR="00AD2361" w:rsidRPr="00AD2361" w:rsidRDefault="00AD2361" w:rsidP="001F6429">
            <w:pPr>
              <w:pStyle w:val="TableCopy"/>
              <w:rPr>
                <w:lang w:val="en-GB"/>
              </w:rPr>
            </w:pPr>
            <w:r w:rsidRPr="00AD2361">
              <w:rPr>
                <w:lang w:val="en-GB"/>
              </w:rPr>
              <w:t xml:space="preserve"> 935,000 </w:t>
            </w:r>
          </w:p>
        </w:tc>
      </w:tr>
      <w:tr w:rsidR="00AD2361" w:rsidRPr="00AD2361" w14:paraId="7792B918" w14:textId="77777777" w:rsidTr="009F6C39">
        <w:trPr>
          <w:cantSplit/>
          <w:trHeight w:val="113"/>
        </w:trPr>
        <w:tc>
          <w:tcPr>
            <w:tcW w:w="8789" w:type="dxa"/>
          </w:tcPr>
          <w:p w14:paraId="2246F39E" w14:textId="77777777" w:rsidR="00AD2361" w:rsidRPr="00AD2361" w:rsidRDefault="00AD2361" w:rsidP="001F6429">
            <w:pPr>
              <w:pStyle w:val="TableCopy"/>
              <w:rPr>
                <w:lang w:val="en-GB"/>
              </w:rPr>
            </w:pPr>
            <w:r w:rsidRPr="00AD2361">
              <w:rPr>
                <w:lang w:val="en-GB"/>
              </w:rPr>
              <w:t xml:space="preserve">Sheep Electronic Identification – AIJF </w:t>
            </w:r>
          </w:p>
        </w:tc>
        <w:tc>
          <w:tcPr>
            <w:tcW w:w="1701" w:type="dxa"/>
          </w:tcPr>
          <w:p w14:paraId="16FCB404" w14:textId="77777777" w:rsidR="00AD2361" w:rsidRPr="00AD2361" w:rsidRDefault="00AD2361" w:rsidP="001F6429">
            <w:pPr>
              <w:pStyle w:val="TableCopy"/>
              <w:rPr>
                <w:lang w:val="en-GB"/>
              </w:rPr>
            </w:pPr>
            <w:r w:rsidRPr="00AD2361">
              <w:rPr>
                <w:lang w:val="en-GB"/>
              </w:rPr>
              <w:t xml:space="preserve"> 944,107 </w:t>
            </w:r>
          </w:p>
        </w:tc>
      </w:tr>
      <w:tr w:rsidR="00AD2361" w:rsidRPr="00AD2361" w14:paraId="29EFA639" w14:textId="77777777" w:rsidTr="009F6C39">
        <w:trPr>
          <w:cantSplit/>
          <w:trHeight w:val="113"/>
        </w:trPr>
        <w:tc>
          <w:tcPr>
            <w:tcW w:w="8789" w:type="dxa"/>
          </w:tcPr>
          <w:p w14:paraId="52D3BE09" w14:textId="77777777" w:rsidR="00AD2361" w:rsidRPr="00AD2361" w:rsidRDefault="00AD2361" w:rsidP="001F6429">
            <w:pPr>
              <w:pStyle w:val="TableCopy"/>
              <w:rPr>
                <w:lang w:val="en-GB"/>
              </w:rPr>
            </w:pPr>
            <w:r w:rsidRPr="00AD2361">
              <w:rPr>
                <w:lang w:val="en-GB"/>
              </w:rPr>
              <w:t>Shooting Sports Facilities Program</w:t>
            </w:r>
          </w:p>
        </w:tc>
        <w:tc>
          <w:tcPr>
            <w:tcW w:w="1701" w:type="dxa"/>
          </w:tcPr>
          <w:p w14:paraId="202E43E7" w14:textId="77777777" w:rsidR="00AD2361" w:rsidRPr="00AD2361" w:rsidRDefault="00AD2361" w:rsidP="001F6429">
            <w:pPr>
              <w:pStyle w:val="TableCopy"/>
              <w:rPr>
                <w:lang w:val="en-GB"/>
              </w:rPr>
            </w:pPr>
            <w:r w:rsidRPr="00AD2361">
              <w:rPr>
                <w:lang w:val="en-GB"/>
              </w:rPr>
              <w:t xml:space="preserve"> 225,269 </w:t>
            </w:r>
          </w:p>
        </w:tc>
      </w:tr>
      <w:tr w:rsidR="00AD2361" w:rsidRPr="00AD2361" w14:paraId="0B0457B2" w14:textId="77777777" w:rsidTr="009F6C39">
        <w:trPr>
          <w:cantSplit/>
          <w:trHeight w:val="113"/>
        </w:trPr>
        <w:tc>
          <w:tcPr>
            <w:tcW w:w="8789" w:type="dxa"/>
          </w:tcPr>
          <w:p w14:paraId="69C8A01D" w14:textId="77777777" w:rsidR="00AD2361" w:rsidRPr="00AD2361" w:rsidRDefault="00AD2361" w:rsidP="001F6429">
            <w:pPr>
              <w:pStyle w:val="TableCopy"/>
              <w:rPr>
                <w:lang w:val="en-GB"/>
              </w:rPr>
            </w:pPr>
            <w:r w:rsidRPr="00AD2361">
              <w:rPr>
                <w:lang w:val="en-GB"/>
              </w:rPr>
              <w:t xml:space="preserve">Small Business Mentoring Program </w:t>
            </w:r>
          </w:p>
        </w:tc>
        <w:tc>
          <w:tcPr>
            <w:tcW w:w="1701" w:type="dxa"/>
          </w:tcPr>
          <w:p w14:paraId="50B35658" w14:textId="77777777" w:rsidR="00AD2361" w:rsidRPr="00AD2361" w:rsidRDefault="00AD2361" w:rsidP="001F6429">
            <w:pPr>
              <w:pStyle w:val="TableCopy"/>
              <w:rPr>
                <w:lang w:val="en-GB"/>
              </w:rPr>
            </w:pPr>
            <w:r w:rsidRPr="00AD2361">
              <w:rPr>
                <w:lang w:val="en-GB"/>
              </w:rPr>
              <w:t xml:space="preserve"> 54,159 </w:t>
            </w:r>
          </w:p>
        </w:tc>
      </w:tr>
      <w:tr w:rsidR="00AD2361" w:rsidRPr="00AD2361" w14:paraId="042BC5A2" w14:textId="77777777" w:rsidTr="009F6C39">
        <w:trPr>
          <w:cantSplit/>
          <w:trHeight w:val="113"/>
        </w:trPr>
        <w:tc>
          <w:tcPr>
            <w:tcW w:w="8789" w:type="dxa"/>
          </w:tcPr>
          <w:p w14:paraId="40A50674" w14:textId="77777777" w:rsidR="00AD2361" w:rsidRPr="00AD2361" w:rsidRDefault="00AD2361" w:rsidP="001F6429">
            <w:pPr>
              <w:pStyle w:val="TableCopy"/>
              <w:rPr>
                <w:lang w:val="en-GB"/>
              </w:rPr>
            </w:pPr>
            <w:r w:rsidRPr="00AD2361">
              <w:rPr>
                <w:lang w:val="en-GB"/>
              </w:rPr>
              <w:t xml:space="preserve">Small-Scale and Craft Program </w:t>
            </w:r>
          </w:p>
        </w:tc>
        <w:tc>
          <w:tcPr>
            <w:tcW w:w="1701" w:type="dxa"/>
          </w:tcPr>
          <w:p w14:paraId="15F5723A" w14:textId="77777777" w:rsidR="00AD2361" w:rsidRPr="00AD2361" w:rsidRDefault="00AD2361" w:rsidP="001F6429">
            <w:pPr>
              <w:pStyle w:val="TableCopy"/>
              <w:rPr>
                <w:lang w:val="en-GB"/>
              </w:rPr>
            </w:pPr>
            <w:r w:rsidRPr="00AD2361">
              <w:rPr>
                <w:lang w:val="en-GB"/>
              </w:rPr>
              <w:t xml:space="preserve"> 3,408,734 </w:t>
            </w:r>
          </w:p>
        </w:tc>
      </w:tr>
      <w:tr w:rsidR="00AD2361" w:rsidRPr="00AD2361" w14:paraId="69505C34" w14:textId="77777777" w:rsidTr="009F6C39">
        <w:trPr>
          <w:cantSplit/>
          <w:trHeight w:val="113"/>
        </w:trPr>
        <w:tc>
          <w:tcPr>
            <w:tcW w:w="8789" w:type="dxa"/>
          </w:tcPr>
          <w:p w14:paraId="1E4991EC" w14:textId="77777777" w:rsidR="00AD2361" w:rsidRPr="00AD2361" w:rsidRDefault="00AD2361" w:rsidP="001F6429">
            <w:pPr>
              <w:pStyle w:val="TableCopy"/>
              <w:rPr>
                <w:lang w:val="en-GB"/>
              </w:rPr>
            </w:pPr>
            <w:r w:rsidRPr="00AD2361">
              <w:rPr>
                <w:lang w:val="en-GB"/>
              </w:rPr>
              <w:t xml:space="preserve">Smart Enough Factory Digital Uplift Program </w:t>
            </w:r>
          </w:p>
        </w:tc>
        <w:tc>
          <w:tcPr>
            <w:tcW w:w="1701" w:type="dxa"/>
          </w:tcPr>
          <w:p w14:paraId="076FDBD0" w14:textId="77777777" w:rsidR="00AD2361" w:rsidRPr="00AD2361" w:rsidRDefault="00AD2361" w:rsidP="001F6429">
            <w:pPr>
              <w:pStyle w:val="TableCopy"/>
              <w:rPr>
                <w:lang w:val="en-GB"/>
              </w:rPr>
            </w:pPr>
            <w:r w:rsidRPr="00AD2361">
              <w:rPr>
                <w:lang w:val="en-GB"/>
              </w:rPr>
              <w:t xml:space="preserve"> 100,000 </w:t>
            </w:r>
          </w:p>
        </w:tc>
      </w:tr>
      <w:tr w:rsidR="00AD2361" w:rsidRPr="00AD2361" w14:paraId="5402A189" w14:textId="77777777" w:rsidTr="009F6C39">
        <w:trPr>
          <w:cantSplit/>
          <w:trHeight w:val="113"/>
        </w:trPr>
        <w:tc>
          <w:tcPr>
            <w:tcW w:w="8789" w:type="dxa"/>
          </w:tcPr>
          <w:p w14:paraId="4AEE2615" w14:textId="77777777" w:rsidR="00AD2361" w:rsidRPr="00AD2361" w:rsidRDefault="00AD2361" w:rsidP="001F6429">
            <w:pPr>
              <w:pStyle w:val="TableCopy"/>
              <w:rPr>
                <w:lang w:val="en-GB"/>
              </w:rPr>
            </w:pPr>
            <w:r w:rsidRPr="00AD2361">
              <w:rPr>
                <w:lang w:val="en-GB"/>
              </w:rPr>
              <w:t xml:space="preserve">Smarter Safer Farms – AIJF </w:t>
            </w:r>
          </w:p>
        </w:tc>
        <w:tc>
          <w:tcPr>
            <w:tcW w:w="1701" w:type="dxa"/>
          </w:tcPr>
          <w:p w14:paraId="2D37E2C0" w14:textId="77777777" w:rsidR="00AD2361" w:rsidRPr="00AD2361" w:rsidRDefault="00AD2361" w:rsidP="001F6429">
            <w:pPr>
              <w:pStyle w:val="TableCopy"/>
              <w:rPr>
                <w:lang w:val="en-GB"/>
              </w:rPr>
            </w:pPr>
            <w:r w:rsidRPr="00AD2361">
              <w:rPr>
                <w:lang w:val="en-GB"/>
              </w:rPr>
              <w:t xml:space="preserve"> 4,530,000 </w:t>
            </w:r>
          </w:p>
        </w:tc>
      </w:tr>
      <w:tr w:rsidR="00AD2361" w:rsidRPr="00AD2361" w14:paraId="03FD4277" w14:textId="77777777" w:rsidTr="009F6C39">
        <w:trPr>
          <w:cantSplit/>
          <w:trHeight w:val="113"/>
        </w:trPr>
        <w:tc>
          <w:tcPr>
            <w:tcW w:w="8789" w:type="dxa"/>
          </w:tcPr>
          <w:p w14:paraId="03FBF10B" w14:textId="77777777" w:rsidR="00AD2361" w:rsidRPr="00AD2361" w:rsidRDefault="00AD2361" w:rsidP="001F6429">
            <w:pPr>
              <w:pStyle w:val="TableCopy"/>
              <w:rPr>
                <w:lang w:val="en-GB"/>
              </w:rPr>
            </w:pPr>
            <w:r w:rsidRPr="00AD2361">
              <w:rPr>
                <w:lang w:val="en-GB"/>
              </w:rPr>
              <w:t xml:space="preserve">Social &amp; Economic Inclusion Sponsorships </w:t>
            </w:r>
          </w:p>
        </w:tc>
        <w:tc>
          <w:tcPr>
            <w:tcW w:w="1701" w:type="dxa"/>
          </w:tcPr>
          <w:p w14:paraId="735AF887" w14:textId="77777777" w:rsidR="00AD2361" w:rsidRPr="00AD2361" w:rsidRDefault="00AD2361" w:rsidP="001F6429">
            <w:pPr>
              <w:pStyle w:val="TableCopy"/>
              <w:rPr>
                <w:lang w:val="en-GB"/>
              </w:rPr>
            </w:pPr>
            <w:r w:rsidRPr="00AD2361">
              <w:rPr>
                <w:lang w:val="en-GB"/>
              </w:rPr>
              <w:t xml:space="preserve"> 9,118 </w:t>
            </w:r>
          </w:p>
        </w:tc>
      </w:tr>
      <w:tr w:rsidR="00AD2361" w:rsidRPr="00AD2361" w14:paraId="6F96504D" w14:textId="77777777" w:rsidTr="009F6C39">
        <w:trPr>
          <w:cantSplit/>
          <w:trHeight w:val="113"/>
        </w:trPr>
        <w:tc>
          <w:tcPr>
            <w:tcW w:w="8789" w:type="dxa"/>
          </w:tcPr>
          <w:p w14:paraId="25EB869B" w14:textId="77777777" w:rsidR="00AD2361" w:rsidRPr="00AD2361" w:rsidRDefault="00AD2361" w:rsidP="001F6429">
            <w:pPr>
              <w:pStyle w:val="TableCopy"/>
              <w:rPr>
                <w:lang w:val="en-GB"/>
              </w:rPr>
            </w:pPr>
            <w:r w:rsidRPr="00AD2361">
              <w:rPr>
                <w:lang w:val="en-GB"/>
              </w:rPr>
              <w:t xml:space="preserve">Social Enterprise Strategy </w:t>
            </w:r>
          </w:p>
        </w:tc>
        <w:tc>
          <w:tcPr>
            <w:tcW w:w="1701" w:type="dxa"/>
          </w:tcPr>
          <w:p w14:paraId="5797A4B3" w14:textId="77777777" w:rsidR="00AD2361" w:rsidRPr="00AD2361" w:rsidRDefault="00AD2361" w:rsidP="001F6429">
            <w:pPr>
              <w:pStyle w:val="TableCopy"/>
              <w:rPr>
                <w:lang w:val="en-GB"/>
              </w:rPr>
            </w:pPr>
            <w:r w:rsidRPr="00AD2361">
              <w:rPr>
                <w:lang w:val="en-GB"/>
              </w:rPr>
              <w:t xml:space="preserve"> 2,001,004 </w:t>
            </w:r>
          </w:p>
        </w:tc>
      </w:tr>
      <w:tr w:rsidR="00AD2361" w:rsidRPr="00AD2361" w14:paraId="6D2C79C7" w14:textId="77777777" w:rsidTr="009F6C39">
        <w:trPr>
          <w:cantSplit/>
          <w:trHeight w:val="113"/>
        </w:trPr>
        <w:tc>
          <w:tcPr>
            <w:tcW w:w="8789" w:type="dxa"/>
          </w:tcPr>
          <w:p w14:paraId="74937BAD" w14:textId="77777777" w:rsidR="00AD2361" w:rsidRPr="00AD2361" w:rsidRDefault="00AD2361" w:rsidP="001F6429">
            <w:pPr>
              <w:pStyle w:val="TableCopy"/>
              <w:rPr>
                <w:lang w:val="en-GB"/>
              </w:rPr>
            </w:pPr>
            <w:r w:rsidRPr="00AD2361">
              <w:rPr>
                <w:lang w:val="en-GB"/>
              </w:rPr>
              <w:t xml:space="preserve">SPE Bushfire Recovery </w:t>
            </w:r>
          </w:p>
        </w:tc>
        <w:tc>
          <w:tcPr>
            <w:tcW w:w="1701" w:type="dxa"/>
          </w:tcPr>
          <w:p w14:paraId="58FC96A7" w14:textId="77777777" w:rsidR="00AD2361" w:rsidRPr="00AD2361" w:rsidRDefault="00AD2361" w:rsidP="001F6429">
            <w:pPr>
              <w:pStyle w:val="TableCopy"/>
              <w:rPr>
                <w:lang w:val="en-GB"/>
              </w:rPr>
            </w:pPr>
            <w:r w:rsidRPr="00AD2361">
              <w:rPr>
                <w:lang w:val="en-GB"/>
              </w:rPr>
              <w:t xml:space="preserve"> 200,000 </w:t>
            </w:r>
          </w:p>
        </w:tc>
      </w:tr>
      <w:tr w:rsidR="00AD2361" w:rsidRPr="00AD2361" w14:paraId="4F8E6DB0" w14:textId="77777777" w:rsidTr="009F6C39">
        <w:trPr>
          <w:cantSplit/>
          <w:trHeight w:val="113"/>
        </w:trPr>
        <w:tc>
          <w:tcPr>
            <w:tcW w:w="8789" w:type="dxa"/>
          </w:tcPr>
          <w:p w14:paraId="5E48C3D3" w14:textId="77777777" w:rsidR="00AD2361" w:rsidRPr="00AD2361" w:rsidRDefault="00AD2361" w:rsidP="001F6429">
            <w:pPr>
              <w:pStyle w:val="TableCopy"/>
              <w:rPr>
                <w:lang w:val="en-GB"/>
              </w:rPr>
            </w:pPr>
            <w:r w:rsidRPr="00AD2361">
              <w:rPr>
                <w:lang w:val="en-GB"/>
              </w:rPr>
              <w:t>Sport Environment Alliance</w:t>
            </w:r>
          </w:p>
        </w:tc>
        <w:tc>
          <w:tcPr>
            <w:tcW w:w="1701" w:type="dxa"/>
          </w:tcPr>
          <w:p w14:paraId="288D4B4C" w14:textId="77777777" w:rsidR="00AD2361" w:rsidRPr="00AD2361" w:rsidRDefault="00AD2361" w:rsidP="001F6429">
            <w:pPr>
              <w:pStyle w:val="TableCopy"/>
              <w:rPr>
                <w:lang w:val="en-GB"/>
              </w:rPr>
            </w:pPr>
            <w:r w:rsidRPr="00AD2361">
              <w:rPr>
                <w:lang w:val="en-GB"/>
              </w:rPr>
              <w:t xml:space="preserve"> 10,000 </w:t>
            </w:r>
          </w:p>
        </w:tc>
      </w:tr>
      <w:tr w:rsidR="00AD2361" w:rsidRPr="00AD2361" w14:paraId="223EC9E7" w14:textId="77777777" w:rsidTr="009F6C39">
        <w:trPr>
          <w:cantSplit/>
          <w:trHeight w:val="113"/>
        </w:trPr>
        <w:tc>
          <w:tcPr>
            <w:tcW w:w="8789" w:type="dxa"/>
          </w:tcPr>
          <w:p w14:paraId="2612D2EE" w14:textId="77777777" w:rsidR="00AD2361" w:rsidRPr="00AD2361" w:rsidRDefault="00AD2361" w:rsidP="001F6429">
            <w:pPr>
              <w:pStyle w:val="TableCopy"/>
              <w:rPr>
                <w:lang w:val="en-GB"/>
              </w:rPr>
            </w:pPr>
            <w:r w:rsidRPr="00AD2361">
              <w:rPr>
                <w:lang w:val="en-GB"/>
              </w:rPr>
              <w:t>Sporting Club Grants Program</w:t>
            </w:r>
          </w:p>
        </w:tc>
        <w:tc>
          <w:tcPr>
            <w:tcW w:w="1701" w:type="dxa"/>
          </w:tcPr>
          <w:p w14:paraId="3B32ADB5" w14:textId="77777777" w:rsidR="00AD2361" w:rsidRPr="00AD2361" w:rsidRDefault="00AD2361" w:rsidP="001F6429">
            <w:pPr>
              <w:pStyle w:val="TableCopy"/>
              <w:rPr>
                <w:lang w:val="en-GB"/>
              </w:rPr>
            </w:pPr>
            <w:r w:rsidRPr="00AD2361">
              <w:rPr>
                <w:lang w:val="en-GB"/>
              </w:rPr>
              <w:t xml:space="preserve"> 7,254,992 </w:t>
            </w:r>
          </w:p>
        </w:tc>
      </w:tr>
      <w:tr w:rsidR="00AD2361" w:rsidRPr="00AD2361" w14:paraId="4AA1C10C" w14:textId="77777777" w:rsidTr="009F6C39">
        <w:trPr>
          <w:cantSplit/>
          <w:trHeight w:val="113"/>
        </w:trPr>
        <w:tc>
          <w:tcPr>
            <w:tcW w:w="8789" w:type="dxa"/>
          </w:tcPr>
          <w:p w14:paraId="5DD471E4" w14:textId="77777777" w:rsidR="00AD2361" w:rsidRPr="00AD2361" w:rsidRDefault="00AD2361" w:rsidP="001F6429">
            <w:pPr>
              <w:pStyle w:val="TableCopy"/>
              <w:rPr>
                <w:lang w:val="en-GB"/>
              </w:rPr>
            </w:pPr>
            <w:r w:rsidRPr="00AD2361">
              <w:rPr>
                <w:lang w:val="en-GB"/>
              </w:rPr>
              <w:lastRenderedPageBreak/>
              <w:t>SRV Program Initiatives</w:t>
            </w:r>
          </w:p>
        </w:tc>
        <w:tc>
          <w:tcPr>
            <w:tcW w:w="1701" w:type="dxa"/>
          </w:tcPr>
          <w:p w14:paraId="3A2222E7" w14:textId="77777777" w:rsidR="00AD2361" w:rsidRPr="00AD2361" w:rsidRDefault="00AD2361" w:rsidP="001F6429">
            <w:pPr>
              <w:pStyle w:val="TableCopy"/>
              <w:rPr>
                <w:lang w:val="en-GB"/>
              </w:rPr>
            </w:pPr>
            <w:r w:rsidRPr="00AD2361">
              <w:rPr>
                <w:lang w:val="en-GB"/>
              </w:rPr>
              <w:t xml:space="preserve"> 6,608 </w:t>
            </w:r>
          </w:p>
        </w:tc>
      </w:tr>
      <w:tr w:rsidR="00AD2361" w:rsidRPr="00AD2361" w14:paraId="52A2072C" w14:textId="77777777" w:rsidTr="009F6C39">
        <w:trPr>
          <w:cantSplit/>
          <w:trHeight w:val="113"/>
        </w:trPr>
        <w:tc>
          <w:tcPr>
            <w:tcW w:w="8789" w:type="dxa"/>
          </w:tcPr>
          <w:p w14:paraId="3A77CDFD" w14:textId="77777777" w:rsidR="00AD2361" w:rsidRPr="00AD2361" w:rsidRDefault="00AD2361" w:rsidP="001F6429">
            <w:pPr>
              <w:pStyle w:val="TableCopy"/>
              <w:rPr>
                <w:lang w:val="en-GB"/>
              </w:rPr>
            </w:pPr>
            <w:r w:rsidRPr="00AD2361">
              <w:rPr>
                <w:lang w:val="en-GB"/>
              </w:rPr>
              <w:t>State Facilities and Major Projects</w:t>
            </w:r>
          </w:p>
        </w:tc>
        <w:tc>
          <w:tcPr>
            <w:tcW w:w="1701" w:type="dxa"/>
          </w:tcPr>
          <w:p w14:paraId="21263A94" w14:textId="77777777" w:rsidR="00AD2361" w:rsidRPr="00AD2361" w:rsidRDefault="00AD2361" w:rsidP="001F6429">
            <w:pPr>
              <w:pStyle w:val="TableCopy"/>
              <w:rPr>
                <w:lang w:val="en-GB"/>
              </w:rPr>
            </w:pPr>
            <w:r w:rsidRPr="00AD2361">
              <w:rPr>
                <w:lang w:val="en-GB"/>
              </w:rPr>
              <w:t xml:space="preserve"> 97,690,000 </w:t>
            </w:r>
          </w:p>
        </w:tc>
      </w:tr>
      <w:tr w:rsidR="00AD2361" w:rsidRPr="00AD2361" w14:paraId="4AC4C1BF" w14:textId="77777777" w:rsidTr="009F6C39">
        <w:trPr>
          <w:cantSplit/>
          <w:trHeight w:val="113"/>
        </w:trPr>
        <w:tc>
          <w:tcPr>
            <w:tcW w:w="8789" w:type="dxa"/>
          </w:tcPr>
          <w:p w14:paraId="2CFA00CC" w14:textId="77777777" w:rsidR="00AD2361" w:rsidRPr="00AD2361" w:rsidRDefault="00AD2361" w:rsidP="001F6429">
            <w:pPr>
              <w:pStyle w:val="TableCopy"/>
              <w:rPr>
                <w:lang w:val="en-GB"/>
              </w:rPr>
            </w:pPr>
            <w:r w:rsidRPr="00AD2361">
              <w:rPr>
                <w:lang w:val="en-GB"/>
              </w:rPr>
              <w:t xml:space="preserve">State of Discovery </w:t>
            </w:r>
          </w:p>
        </w:tc>
        <w:tc>
          <w:tcPr>
            <w:tcW w:w="1701" w:type="dxa"/>
          </w:tcPr>
          <w:p w14:paraId="0DFD5579" w14:textId="77777777" w:rsidR="00AD2361" w:rsidRPr="00AD2361" w:rsidRDefault="00AD2361" w:rsidP="001F6429">
            <w:pPr>
              <w:pStyle w:val="TableCopy"/>
              <w:rPr>
                <w:lang w:val="en-GB"/>
              </w:rPr>
            </w:pPr>
            <w:r w:rsidRPr="00AD2361">
              <w:rPr>
                <w:lang w:val="en-GB"/>
              </w:rPr>
              <w:t xml:space="preserve"> 100,000 </w:t>
            </w:r>
          </w:p>
        </w:tc>
      </w:tr>
      <w:tr w:rsidR="00AD2361" w:rsidRPr="00AD2361" w14:paraId="7E0BD262" w14:textId="77777777" w:rsidTr="009F6C39">
        <w:trPr>
          <w:cantSplit/>
          <w:trHeight w:val="113"/>
        </w:trPr>
        <w:tc>
          <w:tcPr>
            <w:tcW w:w="8789" w:type="dxa"/>
          </w:tcPr>
          <w:p w14:paraId="79499E77" w14:textId="77777777" w:rsidR="00AD2361" w:rsidRPr="00AD2361" w:rsidRDefault="00AD2361" w:rsidP="001F6429">
            <w:pPr>
              <w:pStyle w:val="TableCopy"/>
              <w:rPr>
                <w:lang w:val="en-GB"/>
              </w:rPr>
            </w:pPr>
            <w:r w:rsidRPr="00AD2361">
              <w:rPr>
                <w:lang w:val="en-GB"/>
              </w:rPr>
              <w:t xml:space="preserve">Strategic Initiatives </w:t>
            </w:r>
          </w:p>
        </w:tc>
        <w:tc>
          <w:tcPr>
            <w:tcW w:w="1701" w:type="dxa"/>
          </w:tcPr>
          <w:p w14:paraId="18513285" w14:textId="77777777" w:rsidR="00AD2361" w:rsidRPr="00AD2361" w:rsidRDefault="00AD2361" w:rsidP="001F6429">
            <w:pPr>
              <w:pStyle w:val="TableCopy"/>
              <w:rPr>
                <w:lang w:val="en-GB"/>
              </w:rPr>
            </w:pPr>
            <w:r w:rsidRPr="00AD2361">
              <w:rPr>
                <w:lang w:val="en-GB"/>
              </w:rPr>
              <w:t xml:space="preserve"> 222,511 </w:t>
            </w:r>
          </w:p>
        </w:tc>
      </w:tr>
      <w:tr w:rsidR="00AD2361" w:rsidRPr="00AD2361" w14:paraId="22312027" w14:textId="77777777" w:rsidTr="009F6C39">
        <w:trPr>
          <w:cantSplit/>
          <w:trHeight w:val="113"/>
        </w:trPr>
        <w:tc>
          <w:tcPr>
            <w:tcW w:w="8789" w:type="dxa"/>
          </w:tcPr>
          <w:p w14:paraId="2692F10A" w14:textId="77777777" w:rsidR="00AD2361" w:rsidRPr="00AD2361" w:rsidRDefault="00AD2361" w:rsidP="001F6429">
            <w:pPr>
              <w:pStyle w:val="TableCopy"/>
              <w:rPr>
                <w:lang w:val="en-GB"/>
              </w:rPr>
            </w:pPr>
            <w:r w:rsidRPr="00AD2361">
              <w:rPr>
                <w:lang w:val="en-GB"/>
              </w:rPr>
              <w:t xml:space="preserve">Strengthening Industry Initiatives </w:t>
            </w:r>
          </w:p>
        </w:tc>
        <w:tc>
          <w:tcPr>
            <w:tcW w:w="1701" w:type="dxa"/>
          </w:tcPr>
          <w:p w14:paraId="6E35D4C9" w14:textId="77777777" w:rsidR="00AD2361" w:rsidRPr="00AD2361" w:rsidRDefault="00AD2361" w:rsidP="001F6429">
            <w:pPr>
              <w:pStyle w:val="TableCopy"/>
              <w:rPr>
                <w:lang w:val="en-GB"/>
              </w:rPr>
            </w:pPr>
            <w:r w:rsidRPr="00AD2361">
              <w:rPr>
                <w:lang w:val="en-GB"/>
              </w:rPr>
              <w:t xml:space="preserve"> 99,000</w:t>
            </w:r>
          </w:p>
        </w:tc>
      </w:tr>
      <w:tr w:rsidR="00AD2361" w:rsidRPr="00AD2361" w14:paraId="6DF66F2E" w14:textId="77777777" w:rsidTr="009F6C39">
        <w:trPr>
          <w:cantSplit/>
          <w:trHeight w:val="113"/>
        </w:trPr>
        <w:tc>
          <w:tcPr>
            <w:tcW w:w="8789" w:type="dxa"/>
          </w:tcPr>
          <w:p w14:paraId="51AB38D5" w14:textId="77777777" w:rsidR="00AD2361" w:rsidRPr="00AD2361" w:rsidRDefault="00AD2361" w:rsidP="001F6429">
            <w:pPr>
              <w:pStyle w:val="TableCopy"/>
              <w:rPr>
                <w:lang w:val="en-GB"/>
              </w:rPr>
            </w:pPr>
            <w:r w:rsidRPr="00AD2361">
              <w:rPr>
                <w:lang w:val="en-GB"/>
              </w:rPr>
              <w:t>"Strengthening Victoria's AFL Development Pathways Program"</w:t>
            </w:r>
          </w:p>
        </w:tc>
        <w:tc>
          <w:tcPr>
            <w:tcW w:w="1701" w:type="dxa"/>
          </w:tcPr>
          <w:p w14:paraId="30B013DA" w14:textId="77777777" w:rsidR="00AD2361" w:rsidRPr="00AD2361" w:rsidRDefault="00AD2361" w:rsidP="001F6429">
            <w:pPr>
              <w:pStyle w:val="TableCopy"/>
              <w:rPr>
                <w:lang w:val="en-GB"/>
              </w:rPr>
            </w:pPr>
            <w:r w:rsidRPr="00AD2361">
              <w:rPr>
                <w:lang w:val="en-GB"/>
              </w:rPr>
              <w:t xml:space="preserve"> 52,000 </w:t>
            </w:r>
          </w:p>
        </w:tc>
      </w:tr>
      <w:tr w:rsidR="00AD2361" w:rsidRPr="00AD2361" w14:paraId="0254884C" w14:textId="77777777" w:rsidTr="009F6C39">
        <w:trPr>
          <w:cantSplit/>
          <w:trHeight w:val="113"/>
        </w:trPr>
        <w:tc>
          <w:tcPr>
            <w:tcW w:w="8789" w:type="dxa"/>
          </w:tcPr>
          <w:p w14:paraId="22142183" w14:textId="77777777" w:rsidR="00AD2361" w:rsidRPr="00AD2361" w:rsidRDefault="00AD2361" w:rsidP="001F6429">
            <w:pPr>
              <w:pStyle w:val="TableCopy"/>
              <w:rPr>
                <w:lang w:val="en-GB"/>
              </w:rPr>
            </w:pPr>
            <w:r w:rsidRPr="00AD2361">
              <w:rPr>
                <w:lang w:val="en-GB"/>
              </w:rPr>
              <w:t xml:space="preserve">Stronger Places, Stronger People </w:t>
            </w:r>
          </w:p>
        </w:tc>
        <w:tc>
          <w:tcPr>
            <w:tcW w:w="1701" w:type="dxa"/>
          </w:tcPr>
          <w:p w14:paraId="79566458" w14:textId="77777777" w:rsidR="00AD2361" w:rsidRPr="00AD2361" w:rsidRDefault="00AD2361" w:rsidP="001F6429">
            <w:pPr>
              <w:pStyle w:val="TableCopy"/>
              <w:rPr>
                <w:lang w:val="en-GB"/>
              </w:rPr>
            </w:pPr>
            <w:r w:rsidRPr="00AD2361">
              <w:rPr>
                <w:lang w:val="en-GB"/>
              </w:rPr>
              <w:t xml:space="preserve"> 110,000 </w:t>
            </w:r>
          </w:p>
        </w:tc>
      </w:tr>
      <w:tr w:rsidR="00AD2361" w:rsidRPr="00AD2361" w14:paraId="7B4C5678" w14:textId="77777777" w:rsidTr="009F6C39">
        <w:trPr>
          <w:cantSplit/>
          <w:trHeight w:val="113"/>
        </w:trPr>
        <w:tc>
          <w:tcPr>
            <w:tcW w:w="8789" w:type="dxa"/>
          </w:tcPr>
          <w:p w14:paraId="7FFD76B1" w14:textId="77777777" w:rsidR="00AD2361" w:rsidRPr="00AD2361" w:rsidRDefault="00AD2361" w:rsidP="001F6429">
            <w:pPr>
              <w:pStyle w:val="TableCopy"/>
              <w:rPr>
                <w:lang w:val="en-GB"/>
              </w:rPr>
            </w:pPr>
            <w:r w:rsidRPr="00AD2361">
              <w:rPr>
                <w:lang w:val="en-GB"/>
              </w:rPr>
              <w:t xml:space="preserve">Stronger Regional Communities Plan </w:t>
            </w:r>
          </w:p>
        </w:tc>
        <w:tc>
          <w:tcPr>
            <w:tcW w:w="1701" w:type="dxa"/>
          </w:tcPr>
          <w:p w14:paraId="39BF4F27" w14:textId="77777777" w:rsidR="00AD2361" w:rsidRPr="00AD2361" w:rsidRDefault="00AD2361" w:rsidP="001F6429">
            <w:pPr>
              <w:pStyle w:val="TableCopy"/>
              <w:rPr>
                <w:lang w:val="en-GB"/>
              </w:rPr>
            </w:pPr>
            <w:r w:rsidRPr="00AD2361">
              <w:rPr>
                <w:lang w:val="en-GB"/>
              </w:rPr>
              <w:t xml:space="preserve"> 2,649,805 </w:t>
            </w:r>
          </w:p>
        </w:tc>
      </w:tr>
      <w:tr w:rsidR="00AD2361" w:rsidRPr="00AD2361" w14:paraId="4665FD4D" w14:textId="77777777" w:rsidTr="009F6C39">
        <w:trPr>
          <w:cantSplit/>
          <w:trHeight w:val="113"/>
        </w:trPr>
        <w:tc>
          <w:tcPr>
            <w:tcW w:w="8789" w:type="dxa"/>
          </w:tcPr>
          <w:p w14:paraId="3A9E287D" w14:textId="77777777" w:rsidR="00AD2361" w:rsidRPr="00AD2361" w:rsidRDefault="00AD2361" w:rsidP="001F6429">
            <w:pPr>
              <w:pStyle w:val="TableCopy"/>
              <w:rPr>
                <w:lang w:val="en-GB"/>
              </w:rPr>
            </w:pPr>
            <w:r w:rsidRPr="00AD2361">
              <w:rPr>
                <w:lang w:val="en-GB"/>
              </w:rPr>
              <w:t xml:space="preserve">Study Melbourne Edutourism Program – 2020–2021 </w:t>
            </w:r>
          </w:p>
        </w:tc>
        <w:tc>
          <w:tcPr>
            <w:tcW w:w="1701" w:type="dxa"/>
          </w:tcPr>
          <w:p w14:paraId="608416A7" w14:textId="77777777" w:rsidR="00AD2361" w:rsidRPr="00AD2361" w:rsidRDefault="00AD2361" w:rsidP="001F6429">
            <w:pPr>
              <w:pStyle w:val="TableCopy"/>
              <w:rPr>
                <w:lang w:val="en-GB"/>
              </w:rPr>
            </w:pPr>
            <w:r w:rsidRPr="00AD2361">
              <w:rPr>
                <w:lang w:val="en-GB"/>
              </w:rPr>
              <w:t xml:space="preserve"> 358,000 </w:t>
            </w:r>
          </w:p>
        </w:tc>
      </w:tr>
      <w:tr w:rsidR="00AD2361" w:rsidRPr="00AD2361" w14:paraId="14AAE77B" w14:textId="77777777" w:rsidTr="009F6C39">
        <w:trPr>
          <w:cantSplit/>
          <w:trHeight w:val="113"/>
        </w:trPr>
        <w:tc>
          <w:tcPr>
            <w:tcW w:w="8789" w:type="dxa"/>
          </w:tcPr>
          <w:p w14:paraId="51B35DBF" w14:textId="77777777" w:rsidR="00AD2361" w:rsidRPr="00AD2361" w:rsidRDefault="00AD2361" w:rsidP="001F6429">
            <w:pPr>
              <w:pStyle w:val="TableCopy"/>
              <w:rPr>
                <w:lang w:val="en-GB"/>
              </w:rPr>
            </w:pPr>
            <w:r w:rsidRPr="00AD2361">
              <w:rPr>
                <w:lang w:val="en-GB"/>
              </w:rPr>
              <w:t xml:space="preserve">Suburban Revitalisation </w:t>
            </w:r>
          </w:p>
        </w:tc>
        <w:tc>
          <w:tcPr>
            <w:tcW w:w="1701" w:type="dxa"/>
          </w:tcPr>
          <w:p w14:paraId="69203C01" w14:textId="77777777" w:rsidR="00AD2361" w:rsidRPr="00AD2361" w:rsidRDefault="00AD2361" w:rsidP="001F6429">
            <w:pPr>
              <w:pStyle w:val="TableCopy"/>
              <w:rPr>
                <w:lang w:val="en-GB"/>
              </w:rPr>
            </w:pPr>
            <w:r w:rsidRPr="00AD2361">
              <w:rPr>
                <w:lang w:val="en-GB"/>
              </w:rPr>
              <w:t xml:space="preserve"> 15,179,700 </w:t>
            </w:r>
          </w:p>
        </w:tc>
      </w:tr>
      <w:tr w:rsidR="00AD2361" w:rsidRPr="00AD2361" w14:paraId="1C69E280" w14:textId="77777777" w:rsidTr="009F6C39">
        <w:trPr>
          <w:cantSplit/>
          <w:trHeight w:val="113"/>
        </w:trPr>
        <w:tc>
          <w:tcPr>
            <w:tcW w:w="8789" w:type="dxa"/>
          </w:tcPr>
          <w:p w14:paraId="7B7F097C" w14:textId="77777777" w:rsidR="00AD2361" w:rsidRPr="00AD2361" w:rsidRDefault="00AD2361" w:rsidP="001F6429">
            <w:pPr>
              <w:pStyle w:val="TableCopy"/>
              <w:rPr>
                <w:lang w:val="en-GB"/>
              </w:rPr>
            </w:pPr>
            <w:r w:rsidRPr="00AD2361">
              <w:rPr>
                <w:lang w:val="en-GB"/>
              </w:rPr>
              <w:t xml:space="preserve">Supporting Medical Research to Protect Victorians and Grow Jobs for the Future </w:t>
            </w:r>
          </w:p>
        </w:tc>
        <w:tc>
          <w:tcPr>
            <w:tcW w:w="1701" w:type="dxa"/>
          </w:tcPr>
          <w:p w14:paraId="539BD5E7" w14:textId="77777777" w:rsidR="00AD2361" w:rsidRPr="00AD2361" w:rsidRDefault="00AD2361" w:rsidP="001F6429">
            <w:pPr>
              <w:pStyle w:val="TableCopy"/>
              <w:rPr>
                <w:lang w:val="en-GB"/>
              </w:rPr>
            </w:pPr>
            <w:r w:rsidRPr="00AD2361">
              <w:rPr>
                <w:lang w:val="en-GB"/>
              </w:rPr>
              <w:t xml:space="preserve"> 11,510,000 </w:t>
            </w:r>
          </w:p>
        </w:tc>
      </w:tr>
      <w:tr w:rsidR="00AD2361" w:rsidRPr="00AD2361" w14:paraId="023CC1C1" w14:textId="77777777" w:rsidTr="009F6C39">
        <w:trPr>
          <w:cantSplit/>
          <w:trHeight w:val="113"/>
        </w:trPr>
        <w:tc>
          <w:tcPr>
            <w:tcW w:w="8789" w:type="dxa"/>
          </w:tcPr>
          <w:p w14:paraId="25230B57" w14:textId="77777777" w:rsidR="00AD2361" w:rsidRPr="00AD2361" w:rsidRDefault="00AD2361" w:rsidP="001F6429">
            <w:pPr>
              <w:pStyle w:val="TableCopy"/>
              <w:rPr>
                <w:lang w:val="en-GB"/>
              </w:rPr>
            </w:pPr>
            <w:r w:rsidRPr="00AD2361">
              <w:rPr>
                <w:lang w:val="en-GB"/>
              </w:rPr>
              <w:t>Supporting Netball in Victoria</w:t>
            </w:r>
          </w:p>
        </w:tc>
        <w:tc>
          <w:tcPr>
            <w:tcW w:w="1701" w:type="dxa"/>
          </w:tcPr>
          <w:p w14:paraId="4C76BCFB" w14:textId="77777777" w:rsidR="00AD2361" w:rsidRPr="00AD2361" w:rsidRDefault="00AD2361" w:rsidP="001F6429">
            <w:pPr>
              <w:pStyle w:val="TableCopy"/>
              <w:rPr>
                <w:lang w:val="en-GB"/>
              </w:rPr>
            </w:pPr>
            <w:r w:rsidRPr="00AD2361">
              <w:rPr>
                <w:lang w:val="en-GB"/>
              </w:rPr>
              <w:t xml:space="preserve"> 560,000 </w:t>
            </w:r>
          </w:p>
        </w:tc>
      </w:tr>
      <w:tr w:rsidR="00AD2361" w:rsidRPr="00AD2361" w14:paraId="279A7E5A" w14:textId="77777777" w:rsidTr="009F6C39">
        <w:trPr>
          <w:cantSplit/>
          <w:trHeight w:val="113"/>
        </w:trPr>
        <w:tc>
          <w:tcPr>
            <w:tcW w:w="8789" w:type="dxa"/>
          </w:tcPr>
          <w:p w14:paraId="6FE1B10C" w14:textId="77777777" w:rsidR="00AD2361" w:rsidRPr="00AD2361" w:rsidRDefault="00AD2361" w:rsidP="001F6429">
            <w:pPr>
              <w:pStyle w:val="TableCopy"/>
              <w:rPr>
                <w:lang w:val="en-GB"/>
              </w:rPr>
            </w:pPr>
            <w:r w:rsidRPr="00AD2361">
              <w:rPr>
                <w:lang w:val="en-GB"/>
              </w:rPr>
              <w:t xml:space="preserve">Sustainable Hunting Action Plan </w:t>
            </w:r>
          </w:p>
        </w:tc>
        <w:tc>
          <w:tcPr>
            <w:tcW w:w="1701" w:type="dxa"/>
          </w:tcPr>
          <w:p w14:paraId="40521272" w14:textId="77777777" w:rsidR="00AD2361" w:rsidRPr="00AD2361" w:rsidRDefault="00AD2361" w:rsidP="001F6429">
            <w:pPr>
              <w:pStyle w:val="TableCopy"/>
              <w:rPr>
                <w:lang w:val="en-GB"/>
              </w:rPr>
            </w:pPr>
            <w:r w:rsidRPr="00AD2361">
              <w:rPr>
                <w:lang w:val="en-GB"/>
              </w:rPr>
              <w:t xml:space="preserve"> 165,000 </w:t>
            </w:r>
          </w:p>
        </w:tc>
      </w:tr>
      <w:tr w:rsidR="00AD2361" w:rsidRPr="00AD2361" w14:paraId="27C4AFBC" w14:textId="77777777" w:rsidTr="009F6C39">
        <w:trPr>
          <w:cantSplit/>
          <w:trHeight w:val="113"/>
        </w:trPr>
        <w:tc>
          <w:tcPr>
            <w:tcW w:w="8789" w:type="dxa"/>
          </w:tcPr>
          <w:p w14:paraId="6CEDFB7D" w14:textId="77777777" w:rsidR="00AD2361" w:rsidRPr="00AD2361" w:rsidRDefault="00AD2361" w:rsidP="001F6429">
            <w:pPr>
              <w:pStyle w:val="TableCopy"/>
              <w:rPr>
                <w:lang w:val="en-GB"/>
              </w:rPr>
            </w:pPr>
            <w:r w:rsidRPr="00AD2361">
              <w:rPr>
                <w:lang w:val="en-GB"/>
              </w:rPr>
              <w:t xml:space="preserve">Sustaining Creative Workers </w:t>
            </w:r>
          </w:p>
        </w:tc>
        <w:tc>
          <w:tcPr>
            <w:tcW w:w="1701" w:type="dxa"/>
          </w:tcPr>
          <w:p w14:paraId="00D5DE7A" w14:textId="77777777" w:rsidR="00AD2361" w:rsidRPr="00AD2361" w:rsidRDefault="00AD2361" w:rsidP="001F6429">
            <w:pPr>
              <w:pStyle w:val="TableCopy"/>
              <w:rPr>
                <w:lang w:val="en-GB"/>
              </w:rPr>
            </w:pPr>
            <w:r w:rsidRPr="00AD2361">
              <w:rPr>
                <w:lang w:val="en-GB"/>
              </w:rPr>
              <w:t xml:space="preserve"> 1,836,654 </w:t>
            </w:r>
          </w:p>
        </w:tc>
      </w:tr>
      <w:tr w:rsidR="00AD2361" w:rsidRPr="00AD2361" w14:paraId="0DBB467D" w14:textId="77777777" w:rsidTr="009F6C39">
        <w:trPr>
          <w:cantSplit/>
          <w:trHeight w:val="113"/>
        </w:trPr>
        <w:tc>
          <w:tcPr>
            <w:tcW w:w="8789" w:type="dxa"/>
          </w:tcPr>
          <w:p w14:paraId="3F9688BA" w14:textId="77777777" w:rsidR="00AD2361" w:rsidRPr="00AD2361" w:rsidRDefault="00AD2361" w:rsidP="001F6429">
            <w:pPr>
              <w:pStyle w:val="TableCopy"/>
              <w:rPr>
                <w:lang w:val="en-GB"/>
              </w:rPr>
            </w:pPr>
            <w:r w:rsidRPr="00AD2361">
              <w:rPr>
                <w:lang w:val="en-GB"/>
              </w:rPr>
              <w:t xml:space="preserve">TAFE International Digital Courses </w:t>
            </w:r>
          </w:p>
        </w:tc>
        <w:tc>
          <w:tcPr>
            <w:tcW w:w="1701" w:type="dxa"/>
          </w:tcPr>
          <w:p w14:paraId="0D082D37" w14:textId="77777777" w:rsidR="00AD2361" w:rsidRPr="00AD2361" w:rsidRDefault="00AD2361" w:rsidP="001F6429">
            <w:pPr>
              <w:pStyle w:val="TableCopy"/>
              <w:rPr>
                <w:lang w:val="en-GB"/>
              </w:rPr>
            </w:pPr>
            <w:r w:rsidRPr="00AD2361">
              <w:rPr>
                <w:lang w:val="en-GB"/>
              </w:rPr>
              <w:t xml:space="preserve"> 500,000 </w:t>
            </w:r>
          </w:p>
        </w:tc>
      </w:tr>
      <w:tr w:rsidR="00AD2361" w:rsidRPr="00AD2361" w14:paraId="18A37D24" w14:textId="77777777" w:rsidTr="009F6C39">
        <w:trPr>
          <w:cantSplit/>
          <w:trHeight w:val="113"/>
        </w:trPr>
        <w:tc>
          <w:tcPr>
            <w:tcW w:w="8789" w:type="dxa"/>
          </w:tcPr>
          <w:p w14:paraId="648BE307" w14:textId="77777777" w:rsidR="00AD2361" w:rsidRPr="00AD2361" w:rsidRDefault="00AD2361" w:rsidP="001F6429">
            <w:pPr>
              <w:pStyle w:val="TableCopy"/>
              <w:rPr>
                <w:lang w:val="en-GB"/>
              </w:rPr>
            </w:pPr>
            <w:r w:rsidRPr="00AD2361">
              <w:rPr>
                <w:lang w:val="en-GB"/>
              </w:rPr>
              <w:t xml:space="preserve">The Alice Anderson Fund </w:t>
            </w:r>
          </w:p>
        </w:tc>
        <w:tc>
          <w:tcPr>
            <w:tcW w:w="1701" w:type="dxa"/>
          </w:tcPr>
          <w:p w14:paraId="65917788" w14:textId="77777777" w:rsidR="00AD2361" w:rsidRPr="00AD2361" w:rsidRDefault="00AD2361" w:rsidP="001F6429">
            <w:pPr>
              <w:pStyle w:val="TableCopy"/>
              <w:rPr>
                <w:lang w:val="en-GB"/>
              </w:rPr>
            </w:pPr>
            <w:r w:rsidRPr="00AD2361">
              <w:rPr>
                <w:lang w:val="en-GB"/>
              </w:rPr>
              <w:t xml:space="preserve"> 2,000,000 </w:t>
            </w:r>
          </w:p>
        </w:tc>
      </w:tr>
      <w:tr w:rsidR="00AD2361" w:rsidRPr="00AD2361" w14:paraId="1F19957D" w14:textId="77777777" w:rsidTr="009F6C39">
        <w:trPr>
          <w:cantSplit/>
          <w:trHeight w:val="113"/>
        </w:trPr>
        <w:tc>
          <w:tcPr>
            <w:tcW w:w="8789" w:type="dxa"/>
          </w:tcPr>
          <w:p w14:paraId="530494A9" w14:textId="77777777" w:rsidR="00AD2361" w:rsidRPr="00AD2361" w:rsidRDefault="00AD2361" w:rsidP="001F6429">
            <w:pPr>
              <w:pStyle w:val="TableCopy"/>
              <w:rPr>
                <w:lang w:val="en-GB"/>
              </w:rPr>
            </w:pPr>
            <w:r w:rsidRPr="00AD2361">
              <w:rPr>
                <w:lang w:val="en-GB"/>
              </w:rPr>
              <w:t>The World Game Facilities Fund</w:t>
            </w:r>
          </w:p>
        </w:tc>
        <w:tc>
          <w:tcPr>
            <w:tcW w:w="1701" w:type="dxa"/>
          </w:tcPr>
          <w:p w14:paraId="71C7F547" w14:textId="77777777" w:rsidR="00AD2361" w:rsidRPr="00AD2361" w:rsidRDefault="00AD2361" w:rsidP="001F6429">
            <w:pPr>
              <w:pStyle w:val="TableCopy"/>
              <w:rPr>
                <w:lang w:val="en-GB"/>
              </w:rPr>
            </w:pPr>
            <w:r w:rsidRPr="00AD2361">
              <w:rPr>
                <w:lang w:val="en-GB"/>
              </w:rPr>
              <w:t xml:space="preserve"> 186,293 </w:t>
            </w:r>
          </w:p>
        </w:tc>
      </w:tr>
      <w:tr w:rsidR="00AD2361" w:rsidRPr="00AD2361" w14:paraId="420CD29C" w14:textId="77777777" w:rsidTr="009F6C39">
        <w:trPr>
          <w:cantSplit/>
          <w:trHeight w:val="113"/>
        </w:trPr>
        <w:tc>
          <w:tcPr>
            <w:tcW w:w="8789" w:type="dxa"/>
          </w:tcPr>
          <w:p w14:paraId="33889715" w14:textId="77777777" w:rsidR="00AD2361" w:rsidRPr="00AD2361" w:rsidRDefault="00AD2361" w:rsidP="001F6429">
            <w:pPr>
              <w:pStyle w:val="TableCopy"/>
              <w:rPr>
                <w:lang w:val="en-GB"/>
              </w:rPr>
            </w:pPr>
            <w:r w:rsidRPr="00AD2361">
              <w:rPr>
                <w:lang w:val="en-GB"/>
              </w:rPr>
              <w:t xml:space="preserve">Traditional Owners Economic Development Fund </w:t>
            </w:r>
          </w:p>
        </w:tc>
        <w:tc>
          <w:tcPr>
            <w:tcW w:w="1701" w:type="dxa"/>
          </w:tcPr>
          <w:p w14:paraId="1A18BCB9" w14:textId="77777777" w:rsidR="00AD2361" w:rsidRPr="00AD2361" w:rsidRDefault="00AD2361" w:rsidP="001F6429">
            <w:pPr>
              <w:pStyle w:val="TableCopy"/>
              <w:rPr>
                <w:lang w:val="en-GB"/>
              </w:rPr>
            </w:pPr>
            <w:r w:rsidRPr="00AD2361">
              <w:rPr>
                <w:lang w:val="en-GB"/>
              </w:rPr>
              <w:t xml:space="preserve"> 5,000,000 </w:t>
            </w:r>
          </w:p>
        </w:tc>
      </w:tr>
      <w:tr w:rsidR="00AD2361" w:rsidRPr="00AD2361" w14:paraId="7216F52C" w14:textId="77777777" w:rsidTr="009F6C39">
        <w:trPr>
          <w:cantSplit/>
          <w:trHeight w:val="113"/>
        </w:trPr>
        <w:tc>
          <w:tcPr>
            <w:tcW w:w="8789" w:type="dxa"/>
          </w:tcPr>
          <w:p w14:paraId="00F87681" w14:textId="77777777" w:rsidR="00AD2361" w:rsidRPr="00AD2361" w:rsidRDefault="00AD2361" w:rsidP="001F6429">
            <w:pPr>
              <w:pStyle w:val="TableCopy"/>
              <w:rPr>
                <w:lang w:val="en-GB"/>
              </w:rPr>
            </w:pPr>
            <w:r w:rsidRPr="00AD2361">
              <w:rPr>
                <w:lang w:val="en-GB"/>
              </w:rPr>
              <w:t xml:space="preserve">VERRP – Enabling Tourism Fund Targeted Round – 2020–21 </w:t>
            </w:r>
          </w:p>
        </w:tc>
        <w:tc>
          <w:tcPr>
            <w:tcW w:w="1701" w:type="dxa"/>
          </w:tcPr>
          <w:p w14:paraId="56E6DF72" w14:textId="77777777" w:rsidR="00AD2361" w:rsidRPr="00AD2361" w:rsidRDefault="00AD2361" w:rsidP="001F6429">
            <w:pPr>
              <w:pStyle w:val="TableCopy"/>
              <w:rPr>
                <w:lang w:val="en-GB"/>
              </w:rPr>
            </w:pPr>
            <w:r w:rsidRPr="00AD2361">
              <w:rPr>
                <w:lang w:val="en-GB"/>
              </w:rPr>
              <w:t xml:space="preserve"> 2,066,400 </w:t>
            </w:r>
          </w:p>
        </w:tc>
      </w:tr>
      <w:tr w:rsidR="00AD2361" w:rsidRPr="00AD2361" w14:paraId="1E30FFDE" w14:textId="77777777" w:rsidTr="009F6C39">
        <w:trPr>
          <w:cantSplit/>
          <w:trHeight w:val="113"/>
        </w:trPr>
        <w:tc>
          <w:tcPr>
            <w:tcW w:w="8789" w:type="dxa"/>
          </w:tcPr>
          <w:p w14:paraId="75C89FB4" w14:textId="77777777" w:rsidR="00AD2361" w:rsidRPr="00AD2361" w:rsidRDefault="00AD2361" w:rsidP="001F6429">
            <w:pPr>
              <w:pStyle w:val="TableCopy"/>
              <w:rPr>
                <w:lang w:val="en-GB"/>
              </w:rPr>
            </w:pPr>
            <w:r w:rsidRPr="00AD2361">
              <w:rPr>
                <w:lang w:val="en-GB"/>
              </w:rPr>
              <w:t xml:space="preserve">VERRP – Regional Tourism Investment Fund (Stimulus) </w:t>
            </w:r>
          </w:p>
        </w:tc>
        <w:tc>
          <w:tcPr>
            <w:tcW w:w="1701" w:type="dxa"/>
          </w:tcPr>
          <w:p w14:paraId="2CA3AD02" w14:textId="77777777" w:rsidR="00AD2361" w:rsidRPr="00AD2361" w:rsidRDefault="00AD2361" w:rsidP="001F6429">
            <w:pPr>
              <w:pStyle w:val="TableCopy"/>
              <w:rPr>
                <w:lang w:val="en-GB"/>
              </w:rPr>
            </w:pPr>
            <w:r w:rsidRPr="00AD2361">
              <w:rPr>
                <w:lang w:val="en-GB"/>
              </w:rPr>
              <w:t xml:space="preserve"> 21,132,000 </w:t>
            </w:r>
          </w:p>
        </w:tc>
      </w:tr>
      <w:tr w:rsidR="00AD2361" w:rsidRPr="00AD2361" w14:paraId="327FC23F" w14:textId="77777777" w:rsidTr="009F6C39">
        <w:trPr>
          <w:cantSplit/>
          <w:trHeight w:val="113"/>
        </w:trPr>
        <w:tc>
          <w:tcPr>
            <w:tcW w:w="8789" w:type="dxa"/>
          </w:tcPr>
          <w:p w14:paraId="58D4AED4" w14:textId="77777777" w:rsidR="00AD2361" w:rsidRPr="00AD2361" w:rsidRDefault="00AD2361" w:rsidP="001F6429">
            <w:pPr>
              <w:pStyle w:val="TableCopy"/>
              <w:rPr>
                <w:lang w:val="en-GB"/>
              </w:rPr>
            </w:pPr>
            <w:r w:rsidRPr="00AD2361">
              <w:rPr>
                <w:lang w:val="en-GB"/>
              </w:rPr>
              <w:t xml:space="preserve">VERRP – Victorian Tourism Industry Council </w:t>
            </w:r>
          </w:p>
        </w:tc>
        <w:tc>
          <w:tcPr>
            <w:tcW w:w="1701" w:type="dxa"/>
          </w:tcPr>
          <w:p w14:paraId="7243EA48" w14:textId="77777777" w:rsidR="00AD2361" w:rsidRPr="00AD2361" w:rsidRDefault="00AD2361" w:rsidP="001F6429">
            <w:pPr>
              <w:pStyle w:val="TableCopy"/>
              <w:rPr>
                <w:lang w:val="en-GB"/>
              </w:rPr>
            </w:pPr>
            <w:r w:rsidRPr="00AD2361">
              <w:rPr>
                <w:lang w:val="en-GB"/>
              </w:rPr>
              <w:t xml:space="preserve"> 870,100 </w:t>
            </w:r>
          </w:p>
        </w:tc>
      </w:tr>
      <w:tr w:rsidR="00AD2361" w:rsidRPr="00AD2361" w14:paraId="2CE9CE06" w14:textId="77777777" w:rsidTr="009F6C39">
        <w:trPr>
          <w:cantSplit/>
          <w:trHeight w:val="113"/>
        </w:trPr>
        <w:tc>
          <w:tcPr>
            <w:tcW w:w="8789" w:type="dxa"/>
          </w:tcPr>
          <w:p w14:paraId="6A4BA88D" w14:textId="77777777" w:rsidR="00AD2361" w:rsidRPr="00AD2361" w:rsidRDefault="00AD2361" w:rsidP="001F6429">
            <w:pPr>
              <w:pStyle w:val="TableCopy"/>
              <w:rPr>
                <w:lang w:val="en-GB"/>
              </w:rPr>
            </w:pPr>
            <w:r w:rsidRPr="00AD2361">
              <w:rPr>
                <w:lang w:val="en-GB"/>
              </w:rPr>
              <w:t xml:space="preserve">VERRP – Tourism Infrastructure Program (Flagship) </w:t>
            </w:r>
          </w:p>
        </w:tc>
        <w:tc>
          <w:tcPr>
            <w:tcW w:w="1701" w:type="dxa"/>
          </w:tcPr>
          <w:p w14:paraId="738E15DE" w14:textId="77777777" w:rsidR="00AD2361" w:rsidRPr="00AD2361" w:rsidRDefault="00AD2361" w:rsidP="001F6429">
            <w:pPr>
              <w:pStyle w:val="TableCopy"/>
              <w:rPr>
                <w:lang w:val="en-GB"/>
              </w:rPr>
            </w:pPr>
            <w:r w:rsidRPr="00AD2361">
              <w:rPr>
                <w:lang w:val="en-GB"/>
              </w:rPr>
              <w:t xml:space="preserve"> 21,327,000 </w:t>
            </w:r>
          </w:p>
        </w:tc>
      </w:tr>
      <w:tr w:rsidR="00AD2361" w:rsidRPr="00AD2361" w14:paraId="7279D244" w14:textId="77777777" w:rsidTr="009F6C39">
        <w:trPr>
          <w:cantSplit/>
          <w:trHeight w:val="113"/>
        </w:trPr>
        <w:tc>
          <w:tcPr>
            <w:tcW w:w="8789" w:type="dxa"/>
          </w:tcPr>
          <w:p w14:paraId="20919712" w14:textId="77777777" w:rsidR="00AD2361" w:rsidRPr="00AD2361" w:rsidRDefault="00AD2361" w:rsidP="001F6429">
            <w:pPr>
              <w:pStyle w:val="TableCopy"/>
              <w:rPr>
                <w:lang w:val="en-GB"/>
              </w:rPr>
            </w:pPr>
            <w:r w:rsidRPr="00AD2361">
              <w:rPr>
                <w:lang w:val="en-GB"/>
              </w:rPr>
              <w:t xml:space="preserve">VESKI and VPF – 2021–2022 </w:t>
            </w:r>
          </w:p>
        </w:tc>
        <w:tc>
          <w:tcPr>
            <w:tcW w:w="1701" w:type="dxa"/>
          </w:tcPr>
          <w:p w14:paraId="0C5D4DAE" w14:textId="77777777" w:rsidR="00AD2361" w:rsidRPr="00AD2361" w:rsidRDefault="00AD2361" w:rsidP="001F6429">
            <w:pPr>
              <w:pStyle w:val="TableCopy"/>
              <w:rPr>
                <w:lang w:val="en-GB"/>
              </w:rPr>
            </w:pPr>
            <w:r w:rsidRPr="00AD2361">
              <w:rPr>
                <w:lang w:val="en-GB"/>
              </w:rPr>
              <w:t xml:space="preserve"> 272,440 </w:t>
            </w:r>
          </w:p>
        </w:tc>
      </w:tr>
      <w:tr w:rsidR="00AD2361" w:rsidRPr="00AD2361" w14:paraId="2052EC11" w14:textId="77777777" w:rsidTr="009F6C39">
        <w:trPr>
          <w:cantSplit/>
          <w:trHeight w:val="113"/>
        </w:trPr>
        <w:tc>
          <w:tcPr>
            <w:tcW w:w="8789" w:type="dxa"/>
          </w:tcPr>
          <w:p w14:paraId="46847489" w14:textId="77777777" w:rsidR="00AD2361" w:rsidRPr="00AD2361" w:rsidRDefault="00AD2361" w:rsidP="001F6429">
            <w:pPr>
              <w:pStyle w:val="TableCopy"/>
              <w:rPr>
                <w:lang w:val="en-GB"/>
              </w:rPr>
            </w:pPr>
            <w:r w:rsidRPr="00AD2361">
              <w:rPr>
                <w:lang w:val="en-GB"/>
              </w:rPr>
              <w:t xml:space="preserve">VicArts Grants </w:t>
            </w:r>
          </w:p>
        </w:tc>
        <w:tc>
          <w:tcPr>
            <w:tcW w:w="1701" w:type="dxa"/>
          </w:tcPr>
          <w:p w14:paraId="62779318" w14:textId="77777777" w:rsidR="00AD2361" w:rsidRPr="00AD2361" w:rsidRDefault="00AD2361" w:rsidP="001F6429">
            <w:pPr>
              <w:pStyle w:val="TableCopy"/>
              <w:rPr>
                <w:lang w:val="en-GB"/>
              </w:rPr>
            </w:pPr>
            <w:r w:rsidRPr="00AD2361">
              <w:rPr>
                <w:lang w:val="en-GB"/>
              </w:rPr>
              <w:t xml:space="preserve"> 2,695,357 </w:t>
            </w:r>
          </w:p>
        </w:tc>
      </w:tr>
      <w:tr w:rsidR="00AD2361" w:rsidRPr="00AD2361" w14:paraId="65419579" w14:textId="77777777" w:rsidTr="009F6C39">
        <w:trPr>
          <w:cantSplit/>
          <w:trHeight w:val="113"/>
        </w:trPr>
        <w:tc>
          <w:tcPr>
            <w:tcW w:w="8789" w:type="dxa"/>
          </w:tcPr>
          <w:p w14:paraId="283714AE" w14:textId="77777777" w:rsidR="00AD2361" w:rsidRPr="00AD2361" w:rsidRDefault="00AD2361" w:rsidP="001F6429">
            <w:pPr>
              <w:pStyle w:val="TableCopy"/>
              <w:rPr>
                <w:lang w:val="en-GB"/>
              </w:rPr>
            </w:pPr>
            <w:r w:rsidRPr="00AD2361">
              <w:rPr>
                <w:lang w:val="en-GB"/>
              </w:rPr>
              <w:t>VICSWIM Summer Kidz</w:t>
            </w:r>
          </w:p>
        </w:tc>
        <w:tc>
          <w:tcPr>
            <w:tcW w:w="1701" w:type="dxa"/>
          </w:tcPr>
          <w:p w14:paraId="64211C25" w14:textId="77777777" w:rsidR="00AD2361" w:rsidRPr="00AD2361" w:rsidRDefault="00AD2361" w:rsidP="001F6429">
            <w:pPr>
              <w:pStyle w:val="TableCopy"/>
              <w:rPr>
                <w:lang w:val="en-GB"/>
              </w:rPr>
            </w:pPr>
            <w:r w:rsidRPr="00AD2361">
              <w:rPr>
                <w:lang w:val="en-GB"/>
              </w:rPr>
              <w:t xml:space="preserve"> 400,000 </w:t>
            </w:r>
          </w:p>
        </w:tc>
      </w:tr>
      <w:tr w:rsidR="00AD2361" w:rsidRPr="00AD2361" w14:paraId="60FEDD5C" w14:textId="77777777" w:rsidTr="009F6C39">
        <w:trPr>
          <w:cantSplit/>
          <w:trHeight w:val="113"/>
        </w:trPr>
        <w:tc>
          <w:tcPr>
            <w:tcW w:w="8789" w:type="dxa"/>
          </w:tcPr>
          <w:p w14:paraId="20104197" w14:textId="77777777" w:rsidR="00AD2361" w:rsidRPr="00AD2361" w:rsidRDefault="00AD2361" w:rsidP="001F6429">
            <w:pPr>
              <w:pStyle w:val="TableCopy"/>
              <w:rPr>
                <w:lang w:val="en-GB"/>
              </w:rPr>
            </w:pPr>
            <w:r w:rsidRPr="00AD2361">
              <w:rPr>
                <w:lang w:val="en-GB"/>
              </w:rPr>
              <w:t xml:space="preserve">Victoria Together Commissioning Program </w:t>
            </w:r>
          </w:p>
        </w:tc>
        <w:tc>
          <w:tcPr>
            <w:tcW w:w="1701" w:type="dxa"/>
          </w:tcPr>
          <w:p w14:paraId="2AB0F049" w14:textId="77777777" w:rsidR="00AD2361" w:rsidRPr="00AD2361" w:rsidRDefault="00AD2361" w:rsidP="001F6429">
            <w:pPr>
              <w:pStyle w:val="TableCopy"/>
              <w:rPr>
                <w:lang w:val="en-GB"/>
              </w:rPr>
            </w:pPr>
            <w:r w:rsidRPr="00AD2361">
              <w:rPr>
                <w:lang w:val="en-GB"/>
              </w:rPr>
              <w:t xml:space="preserve"> 700,000 </w:t>
            </w:r>
          </w:p>
        </w:tc>
      </w:tr>
      <w:tr w:rsidR="00AD2361" w:rsidRPr="00AD2361" w14:paraId="1C36C0EE" w14:textId="77777777" w:rsidTr="009F6C39">
        <w:trPr>
          <w:cantSplit/>
          <w:trHeight w:val="113"/>
        </w:trPr>
        <w:tc>
          <w:tcPr>
            <w:tcW w:w="8789" w:type="dxa"/>
          </w:tcPr>
          <w:p w14:paraId="2C7EFF25" w14:textId="77777777" w:rsidR="00AD2361" w:rsidRPr="00AD2361" w:rsidRDefault="00AD2361" w:rsidP="001F6429">
            <w:pPr>
              <w:pStyle w:val="TableCopy"/>
              <w:rPr>
                <w:lang w:val="en-GB"/>
              </w:rPr>
            </w:pPr>
            <w:r w:rsidRPr="00AD2361">
              <w:rPr>
                <w:lang w:val="en-GB"/>
              </w:rPr>
              <w:t xml:space="preserve">Victorian Aboriginal Business Strategy </w:t>
            </w:r>
          </w:p>
        </w:tc>
        <w:tc>
          <w:tcPr>
            <w:tcW w:w="1701" w:type="dxa"/>
          </w:tcPr>
          <w:p w14:paraId="1F0EF76D" w14:textId="77777777" w:rsidR="00AD2361" w:rsidRPr="00AD2361" w:rsidRDefault="00AD2361" w:rsidP="001F6429">
            <w:pPr>
              <w:pStyle w:val="TableCopy"/>
              <w:rPr>
                <w:lang w:val="en-GB"/>
              </w:rPr>
            </w:pPr>
            <w:r w:rsidRPr="00AD2361">
              <w:rPr>
                <w:lang w:val="en-GB"/>
              </w:rPr>
              <w:t xml:space="preserve"> 1,893,000 </w:t>
            </w:r>
          </w:p>
        </w:tc>
      </w:tr>
      <w:tr w:rsidR="00AD2361" w:rsidRPr="00AD2361" w14:paraId="2191BF88" w14:textId="77777777" w:rsidTr="009F6C39">
        <w:trPr>
          <w:cantSplit/>
          <w:trHeight w:val="113"/>
        </w:trPr>
        <w:tc>
          <w:tcPr>
            <w:tcW w:w="8789" w:type="dxa"/>
          </w:tcPr>
          <w:p w14:paraId="7B942401" w14:textId="77777777" w:rsidR="00AD2361" w:rsidRPr="00AD2361" w:rsidRDefault="00AD2361" w:rsidP="001F6429">
            <w:pPr>
              <w:pStyle w:val="TableCopy"/>
              <w:rPr>
                <w:lang w:val="en-GB"/>
              </w:rPr>
            </w:pPr>
            <w:r w:rsidRPr="00AD2361">
              <w:rPr>
                <w:lang w:val="en-GB"/>
              </w:rPr>
              <w:t xml:space="preserve">Victorian Aboriginal Economic Strategy </w:t>
            </w:r>
          </w:p>
        </w:tc>
        <w:tc>
          <w:tcPr>
            <w:tcW w:w="1701" w:type="dxa"/>
          </w:tcPr>
          <w:p w14:paraId="7D362761" w14:textId="77777777" w:rsidR="00AD2361" w:rsidRPr="00AD2361" w:rsidRDefault="00AD2361" w:rsidP="001F6429">
            <w:pPr>
              <w:pStyle w:val="TableCopy"/>
              <w:rPr>
                <w:lang w:val="en-GB"/>
              </w:rPr>
            </w:pPr>
            <w:r w:rsidRPr="00AD2361">
              <w:rPr>
                <w:lang w:val="en-GB"/>
              </w:rPr>
              <w:t xml:space="preserve"> 2,450,000 </w:t>
            </w:r>
          </w:p>
        </w:tc>
      </w:tr>
      <w:tr w:rsidR="00AD2361" w:rsidRPr="00AD2361" w14:paraId="2E85D1DC" w14:textId="77777777" w:rsidTr="009F6C39">
        <w:trPr>
          <w:cantSplit/>
          <w:trHeight w:val="113"/>
        </w:trPr>
        <w:tc>
          <w:tcPr>
            <w:tcW w:w="8789" w:type="dxa"/>
          </w:tcPr>
          <w:p w14:paraId="6F6D91A8" w14:textId="77777777" w:rsidR="00AD2361" w:rsidRPr="00AD2361" w:rsidRDefault="00AD2361" w:rsidP="001F6429">
            <w:pPr>
              <w:pStyle w:val="TableCopy"/>
              <w:rPr>
                <w:lang w:val="en-GB"/>
              </w:rPr>
            </w:pPr>
            <w:r w:rsidRPr="00AD2361">
              <w:rPr>
                <w:lang w:val="en-GB"/>
              </w:rPr>
              <w:t xml:space="preserve">Victorian Aboriginal Scholarship Program </w:t>
            </w:r>
          </w:p>
        </w:tc>
        <w:tc>
          <w:tcPr>
            <w:tcW w:w="1701" w:type="dxa"/>
          </w:tcPr>
          <w:p w14:paraId="5979BE49" w14:textId="77777777" w:rsidR="00AD2361" w:rsidRPr="00AD2361" w:rsidRDefault="00AD2361" w:rsidP="001F6429">
            <w:pPr>
              <w:pStyle w:val="TableCopy"/>
              <w:rPr>
                <w:lang w:val="en-GB"/>
              </w:rPr>
            </w:pPr>
            <w:r w:rsidRPr="00AD2361">
              <w:rPr>
                <w:lang w:val="en-GB"/>
              </w:rPr>
              <w:t xml:space="preserve"> 1,089,600 </w:t>
            </w:r>
          </w:p>
        </w:tc>
      </w:tr>
      <w:tr w:rsidR="00AD2361" w:rsidRPr="00AD2361" w14:paraId="175C7175" w14:textId="77777777" w:rsidTr="009F6C39">
        <w:trPr>
          <w:cantSplit/>
          <w:trHeight w:val="113"/>
        </w:trPr>
        <w:tc>
          <w:tcPr>
            <w:tcW w:w="8789" w:type="dxa"/>
          </w:tcPr>
          <w:p w14:paraId="5ED0A881" w14:textId="77777777" w:rsidR="00AD2361" w:rsidRPr="00AD2361" w:rsidRDefault="00AD2361" w:rsidP="001F6429">
            <w:pPr>
              <w:pStyle w:val="TableCopy"/>
              <w:rPr>
                <w:lang w:val="en-GB"/>
              </w:rPr>
            </w:pPr>
            <w:r w:rsidRPr="00AD2361">
              <w:rPr>
                <w:lang w:val="en-GB"/>
              </w:rPr>
              <w:t xml:space="preserve">Victorian Country Market Program </w:t>
            </w:r>
          </w:p>
        </w:tc>
        <w:tc>
          <w:tcPr>
            <w:tcW w:w="1701" w:type="dxa"/>
          </w:tcPr>
          <w:p w14:paraId="05DD56ED" w14:textId="77777777" w:rsidR="00AD2361" w:rsidRPr="00AD2361" w:rsidRDefault="00AD2361" w:rsidP="001F6429">
            <w:pPr>
              <w:pStyle w:val="TableCopy"/>
              <w:rPr>
                <w:lang w:val="en-GB"/>
              </w:rPr>
            </w:pPr>
            <w:r w:rsidRPr="00AD2361">
              <w:rPr>
                <w:lang w:val="en-GB"/>
              </w:rPr>
              <w:t xml:space="preserve"> 465,000 </w:t>
            </w:r>
          </w:p>
        </w:tc>
      </w:tr>
      <w:tr w:rsidR="00AD2361" w:rsidRPr="00AD2361" w14:paraId="1D9A2452" w14:textId="77777777" w:rsidTr="009F6C39">
        <w:trPr>
          <w:cantSplit/>
          <w:trHeight w:val="113"/>
        </w:trPr>
        <w:tc>
          <w:tcPr>
            <w:tcW w:w="8789" w:type="dxa"/>
          </w:tcPr>
          <w:p w14:paraId="50794130" w14:textId="77777777" w:rsidR="00AD2361" w:rsidRPr="00AD2361" w:rsidRDefault="00AD2361" w:rsidP="001F6429">
            <w:pPr>
              <w:pStyle w:val="TableCopy"/>
              <w:rPr>
                <w:lang w:val="en-GB"/>
              </w:rPr>
            </w:pPr>
            <w:r w:rsidRPr="00AD2361">
              <w:rPr>
                <w:lang w:val="en-GB"/>
              </w:rPr>
              <w:t xml:space="preserve">Victorian COVID-19 Research Fund </w:t>
            </w:r>
          </w:p>
        </w:tc>
        <w:tc>
          <w:tcPr>
            <w:tcW w:w="1701" w:type="dxa"/>
          </w:tcPr>
          <w:p w14:paraId="56C6A44E" w14:textId="77777777" w:rsidR="00AD2361" w:rsidRPr="00AD2361" w:rsidRDefault="00AD2361" w:rsidP="001F6429">
            <w:pPr>
              <w:pStyle w:val="TableCopy"/>
              <w:rPr>
                <w:lang w:val="en-GB"/>
              </w:rPr>
            </w:pPr>
            <w:r w:rsidRPr="00AD2361">
              <w:rPr>
                <w:lang w:val="en-GB"/>
              </w:rPr>
              <w:t xml:space="preserve"> 9,701,000 </w:t>
            </w:r>
          </w:p>
        </w:tc>
      </w:tr>
      <w:tr w:rsidR="00AD2361" w:rsidRPr="00AD2361" w14:paraId="5B4BAB1B" w14:textId="77777777" w:rsidTr="009F6C39">
        <w:trPr>
          <w:cantSplit/>
          <w:trHeight w:val="113"/>
        </w:trPr>
        <w:tc>
          <w:tcPr>
            <w:tcW w:w="8789" w:type="dxa"/>
          </w:tcPr>
          <w:p w14:paraId="3D702B6A" w14:textId="77777777" w:rsidR="00AD2361" w:rsidRPr="00AD2361" w:rsidRDefault="00AD2361" w:rsidP="001F6429">
            <w:pPr>
              <w:pStyle w:val="TableCopy"/>
              <w:rPr>
                <w:lang w:val="en-GB"/>
              </w:rPr>
            </w:pPr>
            <w:r w:rsidRPr="00AD2361">
              <w:rPr>
                <w:lang w:val="en-GB"/>
              </w:rPr>
              <w:t xml:space="preserve">Victorian Endowment for Science, Knowledge and Innovation activities </w:t>
            </w:r>
          </w:p>
        </w:tc>
        <w:tc>
          <w:tcPr>
            <w:tcW w:w="1701" w:type="dxa"/>
          </w:tcPr>
          <w:p w14:paraId="133E623E" w14:textId="77777777" w:rsidR="00AD2361" w:rsidRPr="00AD2361" w:rsidRDefault="00AD2361" w:rsidP="001F6429">
            <w:pPr>
              <w:pStyle w:val="TableCopy"/>
              <w:rPr>
                <w:lang w:val="en-GB"/>
              </w:rPr>
            </w:pPr>
            <w:r w:rsidRPr="00AD2361">
              <w:rPr>
                <w:lang w:val="en-GB"/>
              </w:rPr>
              <w:t xml:space="preserve"> 304,000 </w:t>
            </w:r>
          </w:p>
        </w:tc>
      </w:tr>
      <w:tr w:rsidR="00AD2361" w:rsidRPr="00AD2361" w14:paraId="3E6B174F" w14:textId="77777777" w:rsidTr="009F6C39">
        <w:trPr>
          <w:cantSplit/>
          <w:trHeight w:val="113"/>
        </w:trPr>
        <w:tc>
          <w:tcPr>
            <w:tcW w:w="8789" w:type="dxa"/>
          </w:tcPr>
          <w:p w14:paraId="00F008B3" w14:textId="77777777" w:rsidR="00AD2361" w:rsidRPr="00AD2361" w:rsidRDefault="00AD2361" w:rsidP="001F6429">
            <w:pPr>
              <w:pStyle w:val="TableCopy"/>
              <w:rPr>
                <w:lang w:val="en-GB"/>
              </w:rPr>
            </w:pPr>
            <w:r w:rsidRPr="00AD2361">
              <w:rPr>
                <w:lang w:val="en-GB"/>
              </w:rPr>
              <w:lastRenderedPageBreak/>
              <w:t xml:space="preserve">Victorian Forestry Plan </w:t>
            </w:r>
          </w:p>
        </w:tc>
        <w:tc>
          <w:tcPr>
            <w:tcW w:w="1701" w:type="dxa"/>
          </w:tcPr>
          <w:p w14:paraId="138A5EFF" w14:textId="77777777" w:rsidR="00AD2361" w:rsidRPr="00AD2361" w:rsidRDefault="00AD2361" w:rsidP="001F6429">
            <w:pPr>
              <w:pStyle w:val="TableCopy"/>
              <w:rPr>
                <w:lang w:val="en-GB"/>
              </w:rPr>
            </w:pPr>
            <w:r w:rsidRPr="00AD2361">
              <w:rPr>
                <w:lang w:val="en-GB"/>
              </w:rPr>
              <w:t xml:space="preserve"> 10,113,000 </w:t>
            </w:r>
          </w:p>
        </w:tc>
      </w:tr>
      <w:tr w:rsidR="00AD2361" w:rsidRPr="00AD2361" w14:paraId="329755EA" w14:textId="77777777" w:rsidTr="009F6C39">
        <w:trPr>
          <w:cantSplit/>
          <w:trHeight w:val="113"/>
        </w:trPr>
        <w:tc>
          <w:tcPr>
            <w:tcW w:w="8789" w:type="dxa"/>
          </w:tcPr>
          <w:p w14:paraId="2D69F94B" w14:textId="77777777" w:rsidR="00AD2361" w:rsidRPr="00AD2361" w:rsidRDefault="00AD2361" w:rsidP="001F6429">
            <w:pPr>
              <w:pStyle w:val="TableCopy"/>
              <w:rPr>
                <w:lang w:val="en-GB"/>
              </w:rPr>
            </w:pPr>
            <w:r w:rsidRPr="00AD2361">
              <w:rPr>
                <w:lang w:val="en-GB"/>
              </w:rPr>
              <w:t xml:space="preserve">Victorian Health and Medical Research Fellowships </w:t>
            </w:r>
          </w:p>
        </w:tc>
        <w:tc>
          <w:tcPr>
            <w:tcW w:w="1701" w:type="dxa"/>
          </w:tcPr>
          <w:p w14:paraId="558D8E42" w14:textId="77777777" w:rsidR="00AD2361" w:rsidRPr="00AD2361" w:rsidRDefault="00AD2361" w:rsidP="001F6429">
            <w:pPr>
              <w:pStyle w:val="TableCopy"/>
              <w:rPr>
                <w:lang w:val="en-GB"/>
              </w:rPr>
            </w:pPr>
            <w:r w:rsidRPr="00AD2361">
              <w:rPr>
                <w:lang w:val="en-GB"/>
              </w:rPr>
              <w:t xml:space="preserve"> 596,766 </w:t>
            </w:r>
          </w:p>
        </w:tc>
      </w:tr>
      <w:tr w:rsidR="00AD2361" w:rsidRPr="00AD2361" w14:paraId="4A38EC6F" w14:textId="77777777" w:rsidTr="009F6C39">
        <w:trPr>
          <w:cantSplit/>
          <w:trHeight w:val="113"/>
        </w:trPr>
        <w:tc>
          <w:tcPr>
            <w:tcW w:w="8789" w:type="dxa"/>
          </w:tcPr>
          <w:p w14:paraId="72C7C6F9" w14:textId="77777777" w:rsidR="00AD2361" w:rsidRPr="00AD2361" w:rsidRDefault="00AD2361" w:rsidP="001F6429">
            <w:pPr>
              <w:pStyle w:val="TableCopy"/>
              <w:rPr>
                <w:lang w:val="en-GB"/>
              </w:rPr>
            </w:pPr>
            <w:r w:rsidRPr="00AD2361">
              <w:rPr>
                <w:lang w:val="en-GB"/>
              </w:rPr>
              <w:t xml:space="preserve">Victorian Independent Producers Initiative </w:t>
            </w:r>
          </w:p>
        </w:tc>
        <w:tc>
          <w:tcPr>
            <w:tcW w:w="1701" w:type="dxa"/>
          </w:tcPr>
          <w:p w14:paraId="75293DE8" w14:textId="77777777" w:rsidR="00AD2361" w:rsidRPr="00AD2361" w:rsidRDefault="00AD2361" w:rsidP="001F6429">
            <w:pPr>
              <w:pStyle w:val="TableCopy"/>
              <w:rPr>
                <w:lang w:val="en-GB"/>
              </w:rPr>
            </w:pPr>
            <w:r w:rsidRPr="00AD2361">
              <w:rPr>
                <w:lang w:val="en-GB"/>
              </w:rPr>
              <w:t xml:space="preserve"> 245,000 </w:t>
            </w:r>
          </w:p>
        </w:tc>
      </w:tr>
      <w:tr w:rsidR="00AD2361" w:rsidRPr="00AD2361" w14:paraId="1020C614" w14:textId="77777777" w:rsidTr="009F6C39">
        <w:trPr>
          <w:cantSplit/>
          <w:trHeight w:val="113"/>
        </w:trPr>
        <w:tc>
          <w:tcPr>
            <w:tcW w:w="8789" w:type="dxa"/>
          </w:tcPr>
          <w:p w14:paraId="04D3419C" w14:textId="77777777" w:rsidR="00AD2361" w:rsidRPr="00AD2361" w:rsidRDefault="00AD2361" w:rsidP="001F6429">
            <w:pPr>
              <w:pStyle w:val="TableCopy"/>
              <w:rPr>
                <w:lang w:val="en-GB"/>
              </w:rPr>
            </w:pPr>
            <w:r w:rsidRPr="00AD2361">
              <w:rPr>
                <w:lang w:val="en-GB"/>
              </w:rPr>
              <w:t>Victorian Institute of Sport (VIS) Elite Athlete Development Program</w:t>
            </w:r>
          </w:p>
        </w:tc>
        <w:tc>
          <w:tcPr>
            <w:tcW w:w="1701" w:type="dxa"/>
          </w:tcPr>
          <w:p w14:paraId="3788A4A3" w14:textId="77777777" w:rsidR="00AD2361" w:rsidRPr="00AD2361" w:rsidRDefault="00AD2361" w:rsidP="001F6429">
            <w:pPr>
              <w:pStyle w:val="TableCopy"/>
              <w:rPr>
                <w:lang w:val="en-GB"/>
              </w:rPr>
            </w:pPr>
            <w:r w:rsidRPr="00AD2361">
              <w:rPr>
                <w:lang w:val="en-GB"/>
              </w:rPr>
              <w:t xml:space="preserve"> 6,700,000 </w:t>
            </w:r>
          </w:p>
        </w:tc>
      </w:tr>
      <w:tr w:rsidR="00AD2361" w:rsidRPr="00AD2361" w14:paraId="6B06BA19" w14:textId="77777777" w:rsidTr="009F6C39">
        <w:trPr>
          <w:cantSplit/>
          <w:trHeight w:val="113"/>
        </w:trPr>
        <w:tc>
          <w:tcPr>
            <w:tcW w:w="8789" w:type="dxa"/>
          </w:tcPr>
          <w:p w14:paraId="545B9DF8" w14:textId="77777777" w:rsidR="00AD2361" w:rsidRPr="00AD2361" w:rsidRDefault="00AD2361" w:rsidP="001F6429">
            <w:pPr>
              <w:pStyle w:val="TableCopy"/>
              <w:rPr>
                <w:lang w:val="en-GB"/>
              </w:rPr>
            </w:pPr>
            <w:r w:rsidRPr="00AD2361">
              <w:rPr>
                <w:lang w:val="en-GB"/>
              </w:rPr>
              <w:t xml:space="preserve">Victorian International Education Awards </w:t>
            </w:r>
          </w:p>
        </w:tc>
        <w:tc>
          <w:tcPr>
            <w:tcW w:w="1701" w:type="dxa"/>
          </w:tcPr>
          <w:p w14:paraId="59C80F7B" w14:textId="77777777" w:rsidR="00AD2361" w:rsidRPr="00AD2361" w:rsidRDefault="00AD2361" w:rsidP="001F6429">
            <w:pPr>
              <w:pStyle w:val="TableCopy"/>
              <w:rPr>
                <w:lang w:val="en-GB"/>
              </w:rPr>
            </w:pPr>
            <w:r w:rsidRPr="00AD2361">
              <w:rPr>
                <w:lang w:val="en-GB"/>
              </w:rPr>
              <w:t xml:space="preserve"> 68,000 </w:t>
            </w:r>
          </w:p>
        </w:tc>
      </w:tr>
      <w:tr w:rsidR="00AD2361" w:rsidRPr="00AD2361" w14:paraId="489A814F" w14:textId="77777777" w:rsidTr="009F6C39">
        <w:trPr>
          <w:cantSplit/>
          <w:trHeight w:val="113"/>
        </w:trPr>
        <w:tc>
          <w:tcPr>
            <w:tcW w:w="8789" w:type="dxa"/>
          </w:tcPr>
          <w:p w14:paraId="7C1E37CE" w14:textId="77777777" w:rsidR="00AD2361" w:rsidRPr="00AD2361" w:rsidRDefault="00AD2361" w:rsidP="001F6429">
            <w:pPr>
              <w:pStyle w:val="TableCopy"/>
              <w:rPr>
                <w:lang w:val="en-GB"/>
              </w:rPr>
            </w:pPr>
            <w:r w:rsidRPr="00AD2361">
              <w:rPr>
                <w:lang w:val="en-GB"/>
              </w:rPr>
              <w:t xml:space="preserve">Victorian Jobs and Investment Fund (2020–21 Budget Allocation) </w:t>
            </w:r>
          </w:p>
        </w:tc>
        <w:tc>
          <w:tcPr>
            <w:tcW w:w="1701" w:type="dxa"/>
          </w:tcPr>
          <w:p w14:paraId="2E4FDB3D" w14:textId="77777777" w:rsidR="00AD2361" w:rsidRPr="00AD2361" w:rsidRDefault="00AD2361" w:rsidP="001F6429">
            <w:pPr>
              <w:pStyle w:val="TableCopy"/>
              <w:rPr>
                <w:lang w:val="en-GB"/>
              </w:rPr>
            </w:pPr>
            <w:r w:rsidRPr="00AD2361">
              <w:rPr>
                <w:lang w:val="en-GB"/>
              </w:rPr>
              <w:t xml:space="preserve"> 1,500,000 </w:t>
            </w:r>
          </w:p>
        </w:tc>
      </w:tr>
      <w:tr w:rsidR="00AD2361" w:rsidRPr="00AD2361" w14:paraId="33D91CF8" w14:textId="77777777" w:rsidTr="009F6C39">
        <w:trPr>
          <w:cantSplit/>
          <w:trHeight w:val="113"/>
        </w:trPr>
        <w:tc>
          <w:tcPr>
            <w:tcW w:w="8789" w:type="dxa"/>
          </w:tcPr>
          <w:p w14:paraId="6A5F9ED8" w14:textId="77777777" w:rsidR="00AD2361" w:rsidRPr="00AD2361" w:rsidRDefault="00AD2361" w:rsidP="001F6429">
            <w:pPr>
              <w:pStyle w:val="TableCopy"/>
              <w:rPr>
                <w:lang w:val="en-GB"/>
              </w:rPr>
            </w:pPr>
            <w:r w:rsidRPr="00AD2361">
              <w:rPr>
                <w:lang w:val="en-GB"/>
              </w:rPr>
              <w:t xml:space="preserve">Victorian Live Music Venues Program </w:t>
            </w:r>
          </w:p>
        </w:tc>
        <w:tc>
          <w:tcPr>
            <w:tcW w:w="1701" w:type="dxa"/>
          </w:tcPr>
          <w:p w14:paraId="715DBAED" w14:textId="77777777" w:rsidR="00AD2361" w:rsidRPr="00AD2361" w:rsidRDefault="00AD2361" w:rsidP="001F6429">
            <w:pPr>
              <w:pStyle w:val="TableCopy"/>
              <w:rPr>
                <w:lang w:val="en-GB"/>
              </w:rPr>
            </w:pPr>
            <w:r w:rsidRPr="00AD2361">
              <w:rPr>
                <w:lang w:val="en-GB"/>
              </w:rPr>
              <w:t xml:space="preserve"> 14,105,981 </w:t>
            </w:r>
          </w:p>
        </w:tc>
      </w:tr>
      <w:tr w:rsidR="00AD2361" w:rsidRPr="00AD2361" w14:paraId="15D5B527" w14:textId="77777777" w:rsidTr="009F6C39">
        <w:trPr>
          <w:cantSplit/>
          <w:trHeight w:val="113"/>
        </w:trPr>
        <w:tc>
          <w:tcPr>
            <w:tcW w:w="8789" w:type="dxa"/>
          </w:tcPr>
          <w:p w14:paraId="2B392E23" w14:textId="77777777" w:rsidR="00AD2361" w:rsidRPr="00AD2361" w:rsidRDefault="00AD2361" w:rsidP="001F6429">
            <w:pPr>
              <w:pStyle w:val="TableCopy"/>
              <w:rPr>
                <w:lang w:val="en-GB"/>
              </w:rPr>
            </w:pPr>
            <w:r w:rsidRPr="00AD2361">
              <w:rPr>
                <w:lang w:val="en-GB"/>
              </w:rPr>
              <w:t xml:space="preserve">Victorian Medical Research Acceleration Fund </w:t>
            </w:r>
          </w:p>
        </w:tc>
        <w:tc>
          <w:tcPr>
            <w:tcW w:w="1701" w:type="dxa"/>
          </w:tcPr>
          <w:p w14:paraId="4BABB899" w14:textId="77777777" w:rsidR="00AD2361" w:rsidRPr="00AD2361" w:rsidRDefault="00AD2361" w:rsidP="001F6429">
            <w:pPr>
              <w:pStyle w:val="TableCopy"/>
              <w:rPr>
                <w:lang w:val="en-GB"/>
              </w:rPr>
            </w:pPr>
            <w:r w:rsidRPr="00AD2361">
              <w:rPr>
                <w:lang w:val="en-GB"/>
              </w:rPr>
              <w:t xml:space="preserve"> 2,877,679 </w:t>
            </w:r>
          </w:p>
        </w:tc>
      </w:tr>
      <w:tr w:rsidR="00AD2361" w:rsidRPr="00AD2361" w14:paraId="5A5C9383" w14:textId="77777777" w:rsidTr="009F6C39">
        <w:trPr>
          <w:cantSplit/>
          <w:trHeight w:val="113"/>
        </w:trPr>
        <w:tc>
          <w:tcPr>
            <w:tcW w:w="8789" w:type="dxa"/>
          </w:tcPr>
          <w:p w14:paraId="42935E67" w14:textId="77777777" w:rsidR="00AD2361" w:rsidRPr="00AD2361" w:rsidRDefault="00AD2361" w:rsidP="001F6429">
            <w:pPr>
              <w:pStyle w:val="TableCopy"/>
              <w:rPr>
                <w:lang w:val="en-GB"/>
              </w:rPr>
            </w:pPr>
            <w:r w:rsidRPr="00AD2361">
              <w:rPr>
                <w:lang w:val="en-GB"/>
              </w:rPr>
              <w:t xml:space="preserve">Victorian Music Industry Recovery Program </w:t>
            </w:r>
          </w:p>
        </w:tc>
        <w:tc>
          <w:tcPr>
            <w:tcW w:w="1701" w:type="dxa"/>
          </w:tcPr>
          <w:p w14:paraId="2A9968F7" w14:textId="77777777" w:rsidR="00AD2361" w:rsidRPr="00AD2361" w:rsidRDefault="00AD2361" w:rsidP="001F6429">
            <w:pPr>
              <w:pStyle w:val="TableCopy"/>
              <w:rPr>
                <w:lang w:val="en-GB"/>
              </w:rPr>
            </w:pPr>
            <w:r w:rsidRPr="00AD2361">
              <w:rPr>
                <w:lang w:val="en-GB"/>
              </w:rPr>
              <w:t xml:space="preserve"> 2,948,490 </w:t>
            </w:r>
          </w:p>
        </w:tc>
      </w:tr>
      <w:tr w:rsidR="00AD2361" w:rsidRPr="00AD2361" w14:paraId="2FD50696" w14:textId="77777777" w:rsidTr="009F6C39">
        <w:trPr>
          <w:cantSplit/>
          <w:trHeight w:val="113"/>
        </w:trPr>
        <w:tc>
          <w:tcPr>
            <w:tcW w:w="8789" w:type="dxa"/>
          </w:tcPr>
          <w:p w14:paraId="2C93E2E1" w14:textId="77777777" w:rsidR="00AD2361" w:rsidRPr="00AD2361" w:rsidRDefault="00AD2361" w:rsidP="001F6429">
            <w:pPr>
              <w:pStyle w:val="TableCopy"/>
              <w:rPr>
                <w:lang w:val="en-GB"/>
              </w:rPr>
            </w:pPr>
            <w:r w:rsidRPr="00AD2361">
              <w:rPr>
                <w:lang w:val="en-GB"/>
              </w:rPr>
              <w:t xml:space="preserve">Victorian Racing Industry Fund </w:t>
            </w:r>
          </w:p>
        </w:tc>
        <w:tc>
          <w:tcPr>
            <w:tcW w:w="1701" w:type="dxa"/>
          </w:tcPr>
          <w:p w14:paraId="4073A6DB" w14:textId="77777777" w:rsidR="00AD2361" w:rsidRPr="00AD2361" w:rsidRDefault="00AD2361" w:rsidP="001F6429">
            <w:pPr>
              <w:pStyle w:val="TableCopy"/>
              <w:rPr>
                <w:lang w:val="en-GB"/>
              </w:rPr>
            </w:pPr>
            <w:r w:rsidRPr="00AD2361">
              <w:rPr>
                <w:lang w:val="en-GB"/>
              </w:rPr>
              <w:t xml:space="preserve"> 6,642,835 </w:t>
            </w:r>
          </w:p>
        </w:tc>
      </w:tr>
      <w:tr w:rsidR="00AD2361" w:rsidRPr="00AD2361" w14:paraId="43B6EE48" w14:textId="77777777" w:rsidTr="009F6C39">
        <w:trPr>
          <w:cantSplit/>
          <w:trHeight w:val="113"/>
        </w:trPr>
        <w:tc>
          <w:tcPr>
            <w:tcW w:w="8789" w:type="dxa"/>
          </w:tcPr>
          <w:p w14:paraId="1A6A78F8" w14:textId="77777777" w:rsidR="00AD2361" w:rsidRPr="00AD2361" w:rsidRDefault="00AD2361" w:rsidP="001F6429">
            <w:pPr>
              <w:pStyle w:val="TableCopy"/>
              <w:rPr>
                <w:lang w:val="en-GB"/>
              </w:rPr>
            </w:pPr>
            <w:r w:rsidRPr="00AD2361">
              <w:rPr>
                <w:lang w:val="en-GB"/>
              </w:rPr>
              <w:t xml:space="preserve">Victorian Regional Tourism Voucher </w:t>
            </w:r>
          </w:p>
        </w:tc>
        <w:tc>
          <w:tcPr>
            <w:tcW w:w="1701" w:type="dxa"/>
          </w:tcPr>
          <w:p w14:paraId="01AF78B8" w14:textId="77777777" w:rsidR="00AD2361" w:rsidRPr="00AD2361" w:rsidRDefault="00AD2361" w:rsidP="001F6429">
            <w:pPr>
              <w:pStyle w:val="TableCopy"/>
              <w:rPr>
                <w:lang w:val="en-GB"/>
              </w:rPr>
            </w:pPr>
            <w:r w:rsidRPr="00AD2361">
              <w:rPr>
                <w:lang w:val="en-GB"/>
              </w:rPr>
              <w:t xml:space="preserve"> 22,660,000 </w:t>
            </w:r>
          </w:p>
        </w:tc>
      </w:tr>
      <w:tr w:rsidR="00AD2361" w:rsidRPr="00AD2361" w14:paraId="5DF6D6B0" w14:textId="77777777" w:rsidTr="009F6C39">
        <w:trPr>
          <w:cantSplit/>
          <w:trHeight w:val="113"/>
        </w:trPr>
        <w:tc>
          <w:tcPr>
            <w:tcW w:w="8789" w:type="dxa"/>
          </w:tcPr>
          <w:p w14:paraId="5BE005EA" w14:textId="77777777" w:rsidR="00AD2361" w:rsidRPr="00AD2361" w:rsidRDefault="00AD2361" w:rsidP="001F6429">
            <w:pPr>
              <w:pStyle w:val="TableCopy"/>
              <w:rPr>
                <w:lang w:val="en-GB"/>
              </w:rPr>
            </w:pPr>
            <w:r w:rsidRPr="00AD2361">
              <w:rPr>
                <w:lang w:val="en-GB"/>
              </w:rPr>
              <w:t xml:space="preserve">Victoria's Technology Plan for the Future – Biotechnology </w:t>
            </w:r>
          </w:p>
        </w:tc>
        <w:tc>
          <w:tcPr>
            <w:tcW w:w="1701" w:type="dxa"/>
          </w:tcPr>
          <w:p w14:paraId="3C4FD6F9" w14:textId="77777777" w:rsidR="00AD2361" w:rsidRPr="00AD2361" w:rsidRDefault="00AD2361" w:rsidP="001F6429">
            <w:pPr>
              <w:pStyle w:val="TableCopy"/>
              <w:rPr>
                <w:lang w:val="en-GB"/>
              </w:rPr>
            </w:pPr>
            <w:r w:rsidRPr="00AD2361">
              <w:rPr>
                <w:lang w:val="en-GB"/>
              </w:rPr>
              <w:t xml:space="preserve"> 926,000 </w:t>
            </w:r>
          </w:p>
        </w:tc>
      </w:tr>
      <w:tr w:rsidR="00AD2361" w:rsidRPr="00AD2361" w14:paraId="11118570" w14:textId="77777777" w:rsidTr="009F6C39">
        <w:trPr>
          <w:cantSplit/>
          <w:trHeight w:val="113"/>
        </w:trPr>
        <w:tc>
          <w:tcPr>
            <w:tcW w:w="8789" w:type="dxa"/>
          </w:tcPr>
          <w:p w14:paraId="6196FBAC" w14:textId="77777777" w:rsidR="00AD2361" w:rsidRPr="00AD2361" w:rsidRDefault="00AD2361" w:rsidP="001F6429">
            <w:pPr>
              <w:pStyle w:val="TableCopy"/>
              <w:rPr>
                <w:lang w:val="en-GB"/>
              </w:rPr>
            </w:pPr>
            <w:r w:rsidRPr="00AD2361">
              <w:rPr>
                <w:lang w:val="en-GB"/>
              </w:rPr>
              <w:t xml:space="preserve">VJIF – Jobs Innovation and Trade </w:t>
            </w:r>
          </w:p>
        </w:tc>
        <w:tc>
          <w:tcPr>
            <w:tcW w:w="1701" w:type="dxa"/>
          </w:tcPr>
          <w:p w14:paraId="7841D83D" w14:textId="77777777" w:rsidR="00AD2361" w:rsidRPr="00AD2361" w:rsidRDefault="00AD2361" w:rsidP="001F6429">
            <w:pPr>
              <w:pStyle w:val="TableCopy"/>
              <w:rPr>
                <w:lang w:val="en-GB"/>
              </w:rPr>
            </w:pPr>
            <w:r w:rsidRPr="00AD2361">
              <w:rPr>
                <w:lang w:val="en-GB"/>
              </w:rPr>
              <w:t xml:space="preserve"> 634,500 </w:t>
            </w:r>
          </w:p>
        </w:tc>
      </w:tr>
      <w:tr w:rsidR="00AD2361" w:rsidRPr="00AD2361" w14:paraId="27637D43" w14:textId="77777777" w:rsidTr="009F6C39">
        <w:trPr>
          <w:cantSplit/>
          <w:trHeight w:val="113"/>
        </w:trPr>
        <w:tc>
          <w:tcPr>
            <w:tcW w:w="8789" w:type="dxa"/>
          </w:tcPr>
          <w:p w14:paraId="6838D51A" w14:textId="77777777" w:rsidR="00AD2361" w:rsidRPr="00AD2361" w:rsidRDefault="00AD2361" w:rsidP="001F6429">
            <w:pPr>
              <w:pStyle w:val="TableCopy"/>
              <w:rPr>
                <w:lang w:val="en-GB"/>
              </w:rPr>
            </w:pPr>
            <w:r w:rsidRPr="00AD2361">
              <w:rPr>
                <w:lang w:val="en-GB"/>
              </w:rPr>
              <w:t xml:space="preserve">VTA Capacity Building Phase 2 </w:t>
            </w:r>
          </w:p>
        </w:tc>
        <w:tc>
          <w:tcPr>
            <w:tcW w:w="1701" w:type="dxa"/>
          </w:tcPr>
          <w:p w14:paraId="67544838" w14:textId="77777777" w:rsidR="00AD2361" w:rsidRPr="00AD2361" w:rsidRDefault="00AD2361" w:rsidP="001F6429">
            <w:pPr>
              <w:pStyle w:val="TableCopy"/>
              <w:rPr>
                <w:lang w:val="en-GB"/>
              </w:rPr>
            </w:pPr>
            <w:r w:rsidRPr="00AD2361">
              <w:rPr>
                <w:lang w:val="en-GB"/>
              </w:rPr>
              <w:t xml:space="preserve"> 43,600 </w:t>
            </w:r>
          </w:p>
        </w:tc>
      </w:tr>
      <w:tr w:rsidR="00AD2361" w:rsidRPr="00AD2361" w14:paraId="278070F9" w14:textId="77777777" w:rsidTr="009F6C39">
        <w:trPr>
          <w:cantSplit/>
          <w:trHeight w:val="113"/>
        </w:trPr>
        <w:tc>
          <w:tcPr>
            <w:tcW w:w="8789" w:type="dxa"/>
          </w:tcPr>
          <w:p w14:paraId="2EC942EA" w14:textId="77777777" w:rsidR="00AD2361" w:rsidRPr="00AD2361" w:rsidRDefault="00AD2361" w:rsidP="001F6429">
            <w:pPr>
              <w:pStyle w:val="TableCopy"/>
              <w:rPr>
                <w:lang w:val="en-GB"/>
              </w:rPr>
            </w:pPr>
            <w:r w:rsidRPr="00AD2361">
              <w:rPr>
                <w:lang w:val="en-GB"/>
              </w:rPr>
              <w:t xml:space="preserve">Weeds and Rabbits Project – Agricultural White Paper </w:t>
            </w:r>
          </w:p>
        </w:tc>
        <w:tc>
          <w:tcPr>
            <w:tcW w:w="1701" w:type="dxa"/>
          </w:tcPr>
          <w:p w14:paraId="7A18E119" w14:textId="77777777" w:rsidR="00AD2361" w:rsidRPr="00AD2361" w:rsidRDefault="00AD2361" w:rsidP="001F6429">
            <w:pPr>
              <w:pStyle w:val="TableCopy"/>
              <w:rPr>
                <w:lang w:val="en-GB"/>
              </w:rPr>
            </w:pPr>
            <w:r w:rsidRPr="00AD2361">
              <w:rPr>
                <w:lang w:val="en-GB"/>
              </w:rPr>
              <w:t xml:space="preserve"> 63,964 </w:t>
            </w:r>
          </w:p>
        </w:tc>
      </w:tr>
      <w:tr w:rsidR="00AD2361" w:rsidRPr="00AD2361" w14:paraId="66F06268" w14:textId="77777777" w:rsidTr="009F6C39">
        <w:trPr>
          <w:cantSplit/>
          <w:trHeight w:val="113"/>
        </w:trPr>
        <w:tc>
          <w:tcPr>
            <w:tcW w:w="8789" w:type="dxa"/>
          </w:tcPr>
          <w:p w14:paraId="057AC1B9" w14:textId="77777777" w:rsidR="00AD2361" w:rsidRPr="00AD2361" w:rsidRDefault="00AD2361" w:rsidP="001F6429">
            <w:pPr>
              <w:pStyle w:val="TableCopy"/>
              <w:rPr>
                <w:lang w:val="en-GB"/>
              </w:rPr>
            </w:pPr>
            <w:r w:rsidRPr="00AD2361">
              <w:rPr>
                <w:lang w:val="en-GB"/>
              </w:rPr>
              <w:t xml:space="preserve">WiFi Victoria </w:t>
            </w:r>
          </w:p>
        </w:tc>
        <w:tc>
          <w:tcPr>
            <w:tcW w:w="1701" w:type="dxa"/>
          </w:tcPr>
          <w:p w14:paraId="516691B3" w14:textId="77777777" w:rsidR="00AD2361" w:rsidRPr="00AD2361" w:rsidRDefault="00AD2361" w:rsidP="001F6429">
            <w:pPr>
              <w:pStyle w:val="TableCopy"/>
              <w:rPr>
                <w:lang w:val="en-GB"/>
              </w:rPr>
            </w:pPr>
            <w:r w:rsidRPr="00AD2361">
              <w:rPr>
                <w:lang w:val="en-GB"/>
              </w:rPr>
              <w:t xml:space="preserve"> 54,999 </w:t>
            </w:r>
          </w:p>
        </w:tc>
      </w:tr>
      <w:tr w:rsidR="00AD2361" w:rsidRPr="00AD2361" w14:paraId="110A240E" w14:textId="77777777" w:rsidTr="009F6C39">
        <w:trPr>
          <w:cantSplit/>
          <w:trHeight w:val="113"/>
        </w:trPr>
        <w:tc>
          <w:tcPr>
            <w:tcW w:w="8789" w:type="dxa"/>
          </w:tcPr>
          <w:p w14:paraId="2EFC1C94" w14:textId="77777777" w:rsidR="00AD2361" w:rsidRPr="00AD2361" w:rsidRDefault="00AD2361" w:rsidP="001F6429">
            <w:pPr>
              <w:pStyle w:val="TableCopy"/>
              <w:rPr>
                <w:lang w:val="en-GB"/>
              </w:rPr>
            </w:pPr>
            <w:r w:rsidRPr="00AD2361">
              <w:rPr>
                <w:lang w:val="en-GB"/>
              </w:rPr>
              <w:t xml:space="preserve">Wine Industry Bushfire Support </w:t>
            </w:r>
          </w:p>
        </w:tc>
        <w:tc>
          <w:tcPr>
            <w:tcW w:w="1701" w:type="dxa"/>
          </w:tcPr>
          <w:p w14:paraId="18E129B8" w14:textId="77777777" w:rsidR="00AD2361" w:rsidRPr="00AD2361" w:rsidRDefault="00AD2361" w:rsidP="001F6429">
            <w:pPr>
              <w:pStyle w:val="TableCopy"/>
              <w:rPr>
                <w:lang w:val="en-GB"/>
              </w:rPr>
            </w:pPr>
            <w:r w:rsidRPr="00AD2361">
              <w:rPr>
                <w:lang w:val="en-GB"/>
              </w:rPr>
              <w:t xml:space="preserve"> 615,540 </w:t>
            </w:r>
          </w:p>
        </w:tc>
      </w:tr>
      <w:tr w:rsidR="00AD2361" w:rsidRPr="00AD2361" w14:paraId="69E3C088" w14:textId="77777777" w:rsidTr="009F6C39">
        <w:trPr>
          <w:cantSplit/>
          <w:trHeight w:val="113"/>
        </w:trPr>
        <w:tc>
          <w:tcPr>
            <w:tcW w:w="8789" w:type="dxa"/>
          </w:tcPr>
          <w:p w14:paraId="4D15E701" w14:textId="77777777" w:rsidR="00AD2361" w:rsidRPr="00AD2361" w:rsidRDefault="00AD2361" w:rsidP="001F6429">
            <w:pPr>
              <w:pStyle w:val="TableCopy"/>
              <w:rPr>
                <w:lang w:val="en-GB"/>
              </w:rPr>
            </w:pPr>
            <w:r w:rsidRPr="00AD2361">
              <w:rPr>
                <w:lang w:val="en-GB"/>
              </w:rPr>
              <w:t xml:space="preserve">Wine to the World </w:t>
            </w:r>
          </w:p>
        </w:tc>
        <w:tc>
          <w:tcPr>
            <w:tcW w:w="1701" w:type="dxa"/>
          </w:tcPr>
          <w:p w14:paraId="5C4BFADC" w14:textId="77777777" w:rsidR="00AD2361" w:rsidRPr="00AD2361" w:rsidRDefault="00AD2361" w:rsidP="001F6429">
            <w:pPr>
              <w:pStyle w:val="TableCopy"/>
              <w:rPr>
                <w:lang w:val="en-GB"/>
              </w:rPr>
            </w:pPr>
            <w:r w:rsidRPr="00AD2361">
              <w:rPr>
                <w:lang w:val="en-GB"/>
              </w:rPr>
              <w:t xml:space="preserve"> 721,629 </w:t>
            </w:r>
          </w:p>
        </w:tc>
      </w:tr>
      <w:tr w:rsidR="00AD2361" w:rsidRPr="00AD2361" w14:paraId="4FC11445" w14:textId="77777777" w:rsidTr="009F6C39">
        <w:trPr>
          <w:cantSplit/>
          <w:trHeight w:val="113"/>
        </w:trPr>
        <w:tc>
          <w:tcPr>
            <w:tcW w:w="8789" w:type="dxa"/>
          </w:tcPr>
          <w:p w14:paraId="615E0FD9" w14:textId="77777777" w:rsidR="00AD2361" w:rsidRPr="00AD2361" w:rsidRDefault="00AD2361" w:rsidP="001F6429">
            <w:pPr>
              <w:pStyle w:val="TableCopy"/>
              <w:rPr>
                <w:lang w:val="en-GB"/>
              </w:rPr>
            </w:pPr>
            <w:r w:rsidRPr="00AD2361">
              <w:rPr>
                <w:lang w:val="en-GB"/>
              </w:rPr>
              <w:t xml:space="preserve">WoMEDA Precinct and North West City Deal </w:t>
            </w:r>
          </w:p>
        </w:tc>
        <w:tc>
          <w:tcPr>
            <w:tcW w:w="1701" w:type="dxa"/>
          </w:tcPr>
          <w:p w14:paraId="7092EDFE" w14:textId="77777777" w:rsidR="00AD2361" w:rsidRPr="00AD2361" w:rsidRDefault="00AD2361" w:rsidP="001F6429">
            <w:pPr>
              <w:pStyle w:val="TableCopy"/>
              <w:rPr>
                <w:lang w:val="en-GB"/>
              </w:rPr>
            </w:pPr>
            <w:r w:rsidRPr="00AD2361">
              <w:rPr>
                <w:lang w:val="en-GB"/>
              </w:rPr>
              <w:t xml:space="preserve"> 150,000 </w:t>
            </w:r>
          </w:p>
        </w:tc>
      </w:tr>
      <w:tr w:rsidR="00AD2361" w:rsidRPr="00AD2361" w14:paraId="0F8BB19A" w14:textId="77777777" w:rsidTr="009F6C39">
        <w:trPr>
          <w:cantSplit/>
          <w:trHeight w:val="113"/>
        </w:trPr>
        <w:tc>
          <w:tcPr>
            <w:tcW w:w="8789" w:type="dxa"/>
          </w:tcPr>
          <w:p w14:paraId="3D338398" w14:textId="77777777" w:rsidR="00AD2361" w:rsidRPr="00AD2361" w:rsidRDefault="00AD2361" w:rsidP="001F6429">
            <w:pPr>
              <w:pStyle w:val="TableCopy"/>
              <w:rPr>
                <w:lang w:val="en-GB"/>
              </w:rPr>
            </w:pPr>
            <w:r w:rsidRPr="00AD2361">
              <w:rPr>
                <w:lang w:val="en-GB"/>
              </w:rPr>
              <w:t xml:space="preserve">Women Building Surveyors Program </w:t>
            </w:r>
          </w:p>
        </w:tc>
        <w:tc>
          <w:tcPr>
            <w:tcW w:w="1701" w:type="dxa"/>
          </w:tcPr>
          <w:p w14:paraId="7C4C209A" w14:textId="77777777" w:rsidR="00AD2361" w:rsidRPr="00AD2361" w:rsidRDefault="00AD2361" w:rsidP="001F6429">
            <w:pPr>
              <w:pStyle w:val="TableCopy"/>
              <w:rPr>
                <w:lang w:val="en-GB"/>
              </w:rPr>
            </w:pPr>
            <w:r w:rsidRPr="00AD2361">
              <w:rPr>
                <w:lang w:val="en-GB"/>
              </w:rPr>
              <w:t xml:space="preserve"> 3,000,000 </w:t>
            </w:r>
          </w:p>
        </w:tc>
      </w:tr>
      <w:tr w:rsidR="00AD2361" w:rsidRPr="00AD2361" w14:paraId="0A1B3358" w14:textId="77777777" w:rsidTr="009F6C39">
        <w:trPr>
          <w:cantSplit/>
          <w:trHeight w:val="113"/>
        </w:trPr>
        <w:tc>
          <w:tcPr>
            <w:tcW w:w="8789" w:type="dxa"/>
          </w:tcPr>
          <w:p w14:paraId="7D292BF2" w14:textId="77777777" w:rsidR="00AD2361" w:rsidRPr="00AD2361" w:rsidRDefault="00AD2361" w:rsidP="001F6429">
            <w:pPr>
              <w:pStyle w:val="TableCopy"/>
              <w:rPr>
                <w:lang w:val="en-GB"/>
              </w:rPr>
            </w:pPr>
            <w:r w:rsidRPr="00AD2361">
              <w:rPr>
                <w:lang w:val="en-GB"/>
              </w:rPr>
              <w:t xml:space="preserve">Women in Science Parkville Precinct </w:t>
            </w:r>
          </w:p>
        </w:tc>
        <w:tc>
          <w:tcPr>
            <w:tcW w:w="1701" w:type="dxa"/>
          </w:tcPr>
          <w:p w14:paraId="2F87DC4D" w14:textId="77777777" w:rsidR="00AD2361" w:rsidRPr="00AD2361" w:rsidRDefault="00AD2361" w:rsidP="001F6429">
            <w:pPr>
              <w:pStyle w:val="TableCopy"/>
              <w:rPr>
                <w:lang w:val="en-GB"/>
              </w:rPr>
            </w:pPr>
            <w:r w:rsidRPr="00AD2361">
              <w:rPr>
                <w:lang w:val="en-GB"/>
              </w:rPr>
              <w:t xml:space="preserve"> 265,000 </w:t>
            </w:r>
          </w:p>
        </w:tc>
      </w:tr>
      <w:tr w:rsidR="00AD2361" w:rsidRPr="00AD2361" w14:paraId="02393D9E" w14:textId="77777777" w:rsidTr="009F6C39">
        <w:trPr>
          <w:cantSplit/>
          <w:trHeight w:val="113"/>
        </w:trPr>
        <w:tc>
          <w:tcPr>
            <w:tcW w:w="8789" w:type="dxa"/>
          </w:tcPr>
          <w:p w14:paraId="508D6161" w14:textId="77777777" w:rsidR="00AD2361" w:rsidRPr="00AD2361" w:rsidRDefault="00AD2361" w:rsidP="001F6429">
            <w:pPr>
              <w:pStyle w:val="TableCopy"/>
              <w:rPr>
                <w:lang w:val="en-GB"/>
              </w:rPr>
            </w:pPr>
            <w:r w:rsidRPr="00AD2361">
              <w:rPr>
                <w:lang w:val="en-GB"/>
              </w:rPr>
              <w:t xml:space="preserve">Working for Victoria – Agriculture Workforce Plan </w:t>
            </w:r>
          </w:p>
        </w:tc>
        <w:tc>
          <w:tcPr>
            <w:tcW w:w="1701" w:type="dxa"/>
          </w:tcPr>
          <w:p w14:paraId="5ADD98BC" w14:textId="77777777" w:rsidR="00AD2361" w:rsidRPr="00AD2361" w:rsidRDefault="00AD2361" w:rsidP="001F6429">
            <w:pPr>
              <w:pStyle w:val="TableCopy"/>
              <w:rPr>
                <w:lang w:val="en-GB"/>
              </w:rPr>
            </w:pPr>
            <w:r w:rsidRPr="00AD2361">
              <w:rPr>
                <w:lang w:val="en-GB"/>
              </w:rPr>
              <w:t xml:space="preserve"> 8,330,607 </w:t>
            </w:r>
          </w:p>
        </w:tc>
      </w:tr>
      <w:tr w:rsidR="00AD2361" w:rsidRPr="00AD2361" w14:paraId="5D99AFDE" w14:textId="77777777" w:rsidTr="009F6C39">
        <w:trPr>
          <w:cantSplit/>
          <w:trHeight w:val="113"/>
        </w:trPr>
        <w:tc>
          <w:tcPr>
            <w:tcW w:w="8789" w:type="dxa"/>
          </w:tcPr>
          <w:p w14:paraId="68FD774A" w14:textId="77777777" w:rsidR="00AD2361" w:rsidRPr="00AD2361" w:rsidRDefault="00AD2361" w:rsidP="001F6429">
            <w:pPr>
              <w:pStyle w:val="TableCopy"/>
              <w:rPr>
                <w:lang w:val="en-GB"/>
              </w:rPr>
            </w:pPr>
            <w:r w:rsidRPr="00AD2361">
              <w:rPr>
                <w:lang w:val="en-GB"/>
              </w:rPr>
              <w:t>Working for Victoria – Sport, Recreation and Racing MOU</w:t>
            </w:r>
          </w:p>
        </w:tc>
        <w:tc>
          <w:tcPr>
            <w:tcW w:w="1701" w:type="dxa"/>
          </w:tcPr>
          <w:p w14:paraId="5ED6481F" w14:textId="77777777" w:rsidR="00AD2361" w:rsidRPr="00AD2361" w:rsidRDefault="00AD2361" w:rsidP="001F6429">
            <w:pPr>
              <w:pStyle w:val="TableCopy"/>
              <w:rPr>
                <w:lang w:val="en-GB"/>
              </w:rPr>
            </w:pPr>
            <w:r w:rsidRPr="00AD2361">
              <w:rPr>
                <w:lang w:val="en-GB"/>
              </w:rPr>
              <w:t xml:space="preserve"> 2,995,617 </w:t>
            </w:r>
          </w:p>
        </w:tc>
      </w:tr>
      <w:tr w:rsidR="00AD2361" w:rsidRPr="00AD2361" w14:paraId="290876FC" w14:textId="77777777" w:rsidTr="009F6C39">
        <w:trPr>
          <w:cantSplit/>
          <w:trHeight w:val="113"/>
        </w:trPr>
        <w:tc>
          <w:tcPr>
            <w:tcW w:w="8789" w:type="dxa"/>
          </w:tcPr>
          <w:p w14:paraId="6BFCB2FC" w14:textId="77777777" w:rsidR="00AD2361" w:rsidRPr="00AD2361" w:rsidRDefault="00AD2361" w:rsidP="001F6429">
            <w:pPr>
              <w:pStyle w:val="TableCopy"/>
              <w:rPr>
                <w:lang w:val="en-GB"/>
              </w:rPr>
            </w:pPr>
            <w:r w:rsidRPr="00AD2361">
              <w:rPr>
                <w:lang w:val="en-GB"/>
              </w:rPr>
              <w:t xml:space="preserve">Working for Victoria Fund </w:t>
            </w:r>
          </w:p>
        </w:tc>
        <w:tc>
          <w:tcPr>
            <w:tcW w:w="1701" w:type="dxa"/>
          </w:tcPr>
          <w:p w14:paraId="586B577F" w14:textId="77777777" w:rsidR="00AD2361" w:rsidRPr="00AD2361" w:rsidRDefault="00AD2361" w:rsidP="001F6429">
            <w:pPr>
              <w:pStyle w:val="TableCopy"/>
              <w:rPr>
                <w:lang w:val="en-GB"/>
              </w:rPr>
            </w:pPr>
            <w:r w:rsidRPr="00AD2361">
              <w:rPr>
                <w:lang w:val="en-GB"/>
              </w:rPr>
              <w:t xml:space="preserve"> 265,010,370 </w:t>
            </w:r>
          </w:p>
        </w:tc>
      </w:tr>
      <w:tr w:rsidR="00AD2361" w:rsidRPr="00AD2361" w14:paraId="772FEC42" w14:textId="77777777" w:rsidTr="009F6C39">
        <w:trPr>
          <w:cantSplit/>
          <w:trHeight w:val="113"/>
        </w:trPr>
        <w:tc>
          <w:tcPr>
            <w:tcW w:w="8789" w:type="dxa"/>
          </w:tcPr>
          <w:p w14:paraId="44C95ED7" w14:textId="77777777" w:rsidR="00AD2361" w:rsidRPr="00AD2361" w:rsidRDefault="00AD2361" w:rsidP="001F6429">
            <w:pPr>
              <w:pStyle w:val="TableCopy"/>
              <w:rPr>
                <w:lang w:val="en-GB"/>
              </w:rPr>
            </w:pPr>
            <w:r w:rsidRPr="00AD2361">
              <w:rPr>
                <w:lang w:val="en-GB"/>
              </w:rPr>
              <w:t xml:space="preserve">Working Together in Place </w:t>
            </w:r>
          </w:p>
        </w:tc>
        <w:tc>
          <w:tcPr>
            <w:tcW w:w="1701" w:type="dxa"/>
          </w:tcPr>
          <w:p w14:paraId="7C4827E8" w14:textId="77777777" w:rsidR="00AD2361" w:rsidRPr="00AD2361" w:rsidRDefault="00AD2361" w:rsidP="001F6429">
            <w:pPr>
              <w:pStyle w:val="TableCopy"/>
              <w:rPr>
                <w:lang w:val="en-GB"/>
              </w:rPr>
            </w:pPr>
            <w:r w:rsidRPr="00AD2361">
              <w:rPr>
                <w:lang w:val="en-GB"/>
              </w:rPr>
              <w:t xml:space="preserve"> 681,225 </w:t>
            </w:r>
          </w:p>
        </w:tc>
      </w:tr>
      <w:tr w:rsidR="00AD2361" w:rsidRPr="00AD2361" w14:paraId="429B302D" w14:textId="77777777" w:rsidTr="009F6C39">
        <w:trPr>
          <w:cantSplit/>
          <w:trHeight w:val="113"/>
        </w:trPr>
        <w:tc>
          <w:tcPr>
            <w:tcW w:w="8789" w:type="dxa"/>
          </w:tcPr>
          <w:p w14:paraId="04879F49" w14:textId="77777777" w:rsidR="00AD2361" w:rsidRPr="00AD2361" w:rsidRDefault="00AD2361" w:rsidP="001F6429">
            <w:pPr>
              <w:pStyle w:val="TableCopy"/>
              <w:rPr>
                <w:lang w:val="en-GB"/>
              </w:rPr>
            </w:pPr>
            <w:r w:rsidRPr="00AD2361">
              <w:rPr>
                <w:lang w:val="en-GB"/>
              </w:rPr>
              <w:t>World Game Facilities Fund – 2019–2023</w:t>
            </w:r>
          </w:p>
        </w:tc>
        <w:tc>
          <w:tcPr>
            <w:tcW w:w="1701" w:type="dxa"/>
          </w:tcPr>
          <w:p w14:paraId="61F65802" w14:textId="77777777" w:rsidR="00AD2361" w:rsidRPr="00AD2361" w:rsidRDefault="00AD2361" w:rsidP="001F6429">
            <w:pPr>
              <w:pStyle w:val="TableCopy"/>
              <w:rPr>
                <w:lang w:val="en-GB"/>
              </w:rPr>
            </w:pPr>
            <w:r w:rsidRPr="00AD2361">
              <w:rPr>
                <w:lang w:val="en-GB"/>
              </w:rPr>
              <w:t xml:space="preserve"> 5,957,912 </w:t>
            </w:r>
          </w:p>
        </w:tc>
      </w:tr>
      <w:tr w:rsidR="00AD2361" w:rsidRPr="00AD2361" w14:paraId="57A6BC15" w14:textId="77777777" w:rsidTr="009F6C39">
        <w:trPr>
          <w:cantSplit/>
          <w:trHeight w:val="113"/>
        </w:trPr>
        <w:tc>
          <w:tcPr>
            <w:tcW w:w="8789" w:type="dxa"/>
          </w:tcPr>
          <w:p w14:paraId="5693F3F4" w14:textId="77777777" w:rsidR="00AD2361" w:rsidRPr="00AD2361" w:rsidRDefault="00AD2361" w:rsidP="001F6429">
            <w:pPr>
              <w:pStyle w:val="TableCopy"/>
              <w:rPr>
                <w:lang w:val="en-GB"/>
              </w:rPr>
            </w:pPr>
            <w:r w:rsidRPr="00AD2361">
              <w:rPr>
                <w:lang w:val="en-GB"/>
              </w:rPr>
              <w:t xml:space="preserve">Yarra Valley Railway </w:t>
            </w:r>
          </w:p>
        </w:tc>
        <w:tc>
          <w:tcPr>
            <w:tcW w:w="1701" w:type="dxa"/>
          </w:tcPr>
          <w:p w14:paraId="0502CE08" w14:textId="77777777" w:rsidR="00AD2361" w:rsidRPr="00AD2361" w:rsidRDefault="00AD2361" w:rsidP="001F6429">
            <w:pPr>
              <w:pStyle w:val="TableCopy"/>
              <w:rPr>
                <w:lang w:val="en-GB"/>
              </w:rPr>
            </w:pPr>
            <w:r w:rsidRPr="00AD2361">
              <w:rPr>
                <w:lang w:val="en-GB"/>
              </w:rPr>
              <w:t xml:space="preserve"> 1,380,000 </w:t>
            </w:r>
          </w:p>
        </w:tc>
      </w:tr>
      <w:tr w:rsidR="00AD2361" w:rsidRPr="00AD2361" w14:paraId="1F3038B5" w14:textId="77777777" w:rsidTr="009F6C39">
        <w:trPr>
          <w:cantSplit/>
          <w:trHeight w:val="113"/>
        </w:trPr>
        <w:tc>
          <w:tcPr>
            <w:tcW w:w="8789" w:type="dxa"/>
          </w:tcPr>
          <w:p w14:paraId="328A4DCB" w14:textId="77777777" w:rsidR="00AD2361" w:rsidRPr="00AD2361" w:rsidRDefault="00AD2361" w:rsidP="001F6429">
            <w:pPr>
              <w:pStyle w:val="TableCopy"/>
              <w:rPr>
                <w:lang w:val="en-GB"/>
              </w:rPr>
            </w:pPr>
            <w:r w:rsidRPr="00AD2361">
              <w:rPr>
                <w:lang w:val="en-GB"/>
              </w:rPr>
              <w:t xml:space="preserve">Young Farmer Scholarship </w:t>
            </w:r>
          </w:p>
        </w:tc>
        <w:tc>
          <w:tcPr>
            <w:tcW w:w="1701" w:type="dxa"/>
          </w:tcPr>
          <w:p w14:paraId="7ED72841" w14:textId="77777777" w:rsidR="00AD2361" w:rsidRPr="00AD2361" w:rsidRDefault="00AD2361" w:rsidP="001F6429">
            <w:pPr>
              <w:pStyle w:val="TableCopy"/>
              <w:rPr>
                <w:lang w:val="en-GB"/>
              </w:rPr>
            </w:pPr>
            <w:r w:rsidRPr="00AD2361">
              <w:rPr>
                <w:lang w:val="en-GB"/>
              </w:rPr>
              <w:t xml:space="preserve"> 86,923 </w:t>
            </w:r>
          </w:p>
        </w:tc>
      </w:tr>
      <w:tr w:rsidR="00AD2361" w:rsidRPr="00AD2361" w14:paraId="3EC20D33" w14:textId="77777777" w:rsidTr="009F6C39">
        <w:trPr>
          <w:cantSplit/>
          <w:trHeight w:val="113"/>
        </w:trPr>
        <w:tc>
          <w:tcPr>
            <w:tcW w:w="8789" w:type="dxa"/>
          </w:tcPr>
          <w:p w14:paraId="17FC2B3B" w14:textId="77777777" w:rsidR="00AD2361" w:rsidRPr="00AD2361" w:rsidRDefault="00AD2361" w:rsidP="001F6429">
            <w:pPr>
              <w:pStyle w:val="TableCopy"/>
              <w:rPr>
                <w:lang w:val="en-GB"/>
              </w:rPr>
            </w:pPr>
            <w:r w:rsidRPr="00AD2361">
              <w:rPr>
                <w:lang w:val="en-GB"/>
              </w:rPr>
              <w:t xml:space="preserve">Your Community, Country and Council </w:t>
            </w:r>
          </w:p>
        </w:tc>
        <w:tc>
          <w:tcPr>
            <w:tcW w:w="1701" w:type="dxa"/>
          </w:tcPr>
          <w:p w14:paraId="4013481B" w14:textId="77777777" w:rsidR="00AD2361" w:rsidRPr="00AD2361" w:rsidRDefault="00AD2361" w:rsidP="001F6429">
            <w:pPr>
              <w:pStyle w:val="TableCopy"/>
              <w:rPr>
                <w:lang w:val="en-GB"/>
              </w:rPr>
            </w:pPr>
            <w:r w:rsidRPr="00AD2361">
              <w:rPr>
                <w:lang w:val="en-GB"/>
              </w:rPr>
              <w:t xml:space="preserve"> 2,500 </w:t>
            </w:r>
          </w:p>
        </w:tc>
      </w:tr>
      <w:tr w:rsidR="00AD2361" w:rsidRPr="00AD2361" w14:paraId="1EA94EA1" w14:textId="77777777" w:rsidTr="004F7D52">
        <w:trPr>
          <w:cantSplit/>
          <w:trHeight w:val="113"/>
        </w:trPr>
        <w:tc>
          <w:tcPr>
            <w:tcW w:w="8784" w:type="dxa"/>
          </w:tcPr>
          <w:p w14:paraId="35812BC1" w14:textId="77777777" w:rsidR="00AD2361" w:rsidRPr="005D3325" w:rsidRDefault="00AD2361" w:rsidP="005D3325">
            <w:pPr>
              <w:pStyle w:val="TableCopy"/>
              <w:rPr>
                <w:rStyle w:val="Strong"/>
                <w:b w:val="0"/>
                <w:bCs w:val="0"/>
              </w:rPr>
            </w:pPr>
            <w:r w:rsidRPr="005D3325">
              <w:rPr>
                <w:rStyle w:val="Strong"/>
                <w:b w:val="0"/>
                <w:bCs w:val="0"/>
              </w:rPr>
              <w:t>Grand Total</w:t>
            </w:r>
          </w:p>
        </w:tc>
        <w:tc>
          <w:tcPr>
            <w:tcW w:w="1706" w:type="dxa"/>
          </w:tcPr>
          <w:p w14:paraId="377856DE" w14:textId="77777777" w:rsidR="00AD2361" w:rsidRPr="005D3325" w:rsidRDefault="00AD2361" w:rsidP="005D3325">
            <w:pPr>
              <w:pStyle w:val="TableCopy"/>
              <w:rPr>
                <w:rStyle w:val="Strong"/>
                <w:b w:val="0"/>
                <w:bCs w:val="0"/>
              </w:rPr>
            </w:pPr>
            <w:r w:rsidRPr="005D3325">
              <w:rPr>
                <w:rStyle w:val="Strong"/>
                <w:b w:val="0"/>
                <w:bCs w:val="0"/>
              </w:rPr>
              <w:t>$4,158,669,796</w:t>
            </w:r>
          </w:p>
        </w:tc>
      </w:tr>
    </w:tbl>
    <w:p w14:paraId="1EDED1CA" w14:textId="77777777" w:rsidR="00AD2361" w:rsidRPr="00AD2361" w:rsidRDefault="00AD2361" w:rsidP="004F7D52">
      <w:pPr>
        <w:pStyle w:val="Heading1"/>
        <w:rPr>
          <w:lang w:val="en-GB"/>
        </w:rPr>
      </w:pPr>
      <w:bookmarkStart w:id="60" w:name="_Toc86931731"/>
      <w:r w:rsidRPr="00AD2361">
        <w:rPr>
          <w:lang w:val="en-GB"/>
        </w:rPr>
        <w:lastRenderedPageBreak/>
        <w:t>Appendix 14: Ministerial Statements of Expectations</w:t>
      </w:r>
      <w:bookmarkEnd w:id="60"/>
      <w:r w:rsidRPr="00AD2361">
        <w:rPr>
          <w:lang w:val="en-GB"/>
        </w:rPr>
        <w:t xml:space="preserve"> </w:t>
      </w:r>
    </w:p>
    <w:p w14:paraId="6522ED20" w14:textId="77777777" w:rsidR="00AD2361" w:rsidRPr="00AD2361" w:rsidRDefault="00AD2361" w:rsidP="00AD2361">
      <w:pPr>
        <w:rPr>
          <w:lang w:val="en-GB"/>
        </w:rPr>
      </w:pPr>
      <w:r w:rsidRPr="00AD2361">
        <w:rPr>
          <w:lang w:val="en-GB"/>
        </w:rPr>
        <w:t>Ministers may issue Statements of Expectations (SoEs) to departmental regulators that relate to performance and improvement. The department is required to respond to those SoEs and to report their performance accordingly.</w:t>
      </w:r>
    </w:p>
    <w:p w14:paraId="07EFCE0E" w14:textId="59574A7E" w:rsidR="00AD2361" w:rsidRPr="00AD2361" w:rsidRDefault="00AD2361" w:rsidP="00AD2361">
      <w:pPr>
        <w:rPr>
          <w:lang w:val="en-GB"/>
        </w:rPr>
      </w:pPr>
      <w:r w:rsidRPr="00AD2361">
        <w:rPr>
          <w:lang w:val="en-GB"/>
        </w:rPr>
        <w:t xml:space="preserve">Responses and performance reports relating to current SoEs are available on the department’s website: </w:t>
      </w:r>
      <w:hyperlink r:id="rId22" w:history="1">
        <w:r w:rsidRPr="00AD2361">
          <w:rPr>
            <w:rStyle w:val="Hyperlink"/>
            <w:lang w:val="en-GB"/>
          </w:rPr>
          <w:t>djpr.vic.gov.au</w:t>
        </w:r>
      </w:hyperlink>
    </w:p>
    <w:p w14:paraId="15C09201" w14:textId="77777777" w:rsidR="00AD2361" w:rsidRPr="00AD2361" w:rsidRDefault="00AD2361" w:rsidP="00AF1CA8">
      <w:pPr>
        <w:pStyle w:val="Heading1"/>
        <w:rPr>
          <w:lang w:val="en-GB"/>
        </w:rPr>
      </w:pPr>
      <w:bookmarkStart w:id="61" w:name="_Toc86931732"/>
      <w:r w:rsidRPr="00AD2361">
        <w:rPr>
          <w:lang w:val="en-GB"/>
        </w:rPr>
        <w:t>Appendix 15: Additional departmental information available on request</w:t>
      </w:r>
      <w:bookmarkEnd w:id="61"/>
    </w:p>
    <w:p w14:paraId="17ADFC91" w14:textId="77777777" w:rsidR="00AD2361" w:rsidRPr="00AD2361" w:rsidRDefault="00AD2361" w:rsidP="00AD2361">
      <w:pPr>
        <w:rPr>
          <w:lang w:val="en-GB"/>
        </w:rPr>
      </w:pPr>
      <w:r w:rsidRPr="00AD2361">
        <w:rPr>
          <w:lang w:val="en-GB"/>
        </w:rPr>
        <w:t xml:space="preserve">In compliance with the requirements of the Standing Directions of the Minister for Finance, details in respect of the items listed below have been retained by the department and are available on request, subject to the provisions of the </w:t>
      </w:r>
      <w:r w:rsidRPr="00AD2361">
        <w:rPr>
          <w:i/>
          <w:iCs/>
          <w:lang w:val="en-GB"/>
        </w:rPr>
        <w:t>Freedom of Information Act 1982</w:t>
      </w:r>
      <w:r w:rsidRPr="00AD2361">
        <w:rPr>
          <w:lang w:val="en-GB"/>
        </w:rPr>
        <w:t>:</w:t>
      </w:r>
    </w:p>
    <w:p w14:paraId="08BF161A" w14:textId="77777777" w:rsidR="00AD2361" w:rsidRPr="00AD2361" w:rsidRDefault="00AD2361" w:rsidP="00CE6D4F">
      <w:pPr>
        <w:pStyle w:val="Bullet"/>
        <w:rPr>
          <w:lang w:val="en-GB"/>
        </w:rPr>
      </w:pPr>
      <w:r w:rsidRPr="00AD2361">
        <w:rPr>
          <w:lang w:val="en-GB"/>
        </w:rPr>
        <w:t>Statement that declarations of pecuniary interests have been duly completed by all relevant officers of the department</w:t>
      </w:r>
    </w:p>
    <w:p w14:paraId="25BFAB9A" w14:textId="77777777" w:rsidR="00AD2361" w:rsidRPr="00AD2361" w:rsidRDefault="00AD2361" w:rsidP="00CE6D4F">
      <w:pPr>
        <w:pStyle w:val="Bullet"/>
        <w:rPr>
          <w:lang w:val="en-GB"/>
        </w:rPr>
      </w:pPr>
      <w:r w:rsidRPr="00AD2361">
        <w:rPr>
          <w:lang w:val="en-GB"/>
        </w:rPr>
        <w:t>Details of shares held by a senior officer as nominee or held beneficially in a statutory authority or subsidiary</w:t>
      </w:r>
    </w:p>
    <w:p w14:paraId="452709B6" w14:textId="77777777" w:rsidR="00AD2361" w:rsidRPr="00AD2361" w:rsidRDefault="00AD2361" w:rsidP="00CE6D4F">
      <w:pPr>
        <w:pStyle w:val="Bullet"/>
        <w:rPr>
          <w:lang w:val="en-GB"/>
        </w:rPr>
      </w:pPr>
      <w:r w:rsidRPr="00AD2361">
        <w:rPr>
          <w:lang w:val="en-GB"/>
        </w:rPr>
        <w:t>Details of publications produced by the department about the department, and how these can be obtained</w:t>
      </w:r>
    </w:p>
    <w:p w14:paraId="05AC71FF" w14:textId="77777777" w:rsidR="00AD2361" w:rsidRPr="00AD2361" w:rsidRDefault="00AD2361" w:rsidP="00CE6D4F">
      <w:pPr>
        <w:pStyle w:val="Bullet"/>
        <w:rPr>
          <w:lang w:val="en-GB"/>
        </w:rPr>
      </w:pPr>
      <w:r w:rsidRPr="00AD2361">
        <w:rPr>
          <w:lang w:val="en-GB"/>
        </w:rPr>
        <w:t>Details of changes in prices, fees, charges, rates and levies charged by the department</w:t>
      </w:r>
    </w:p>
    <w:p w14:paraId="439E062C" w14:textId="77777777" w:rsidR="00AD2361" w:rsidRPr="00AD2361" w:rsidRDefault="00AD2361" w:rsidP="00CE6D4F">
      <w:pPr>
        <w:pStyle w:val="Bullet"/>
        <w:rPr>
          <w:lang w:val="en-GB"/>
        </w:rPr>
      </w:pPr>
      <w:r w:rsidRPr="00AD2361">
        <w:rPr>
          <w:lang w:val="en-GB"/>
        </w:rPr>
        <w:t>Details of any major external reviews carried out on the department</w:t>
      </w:r>
    </w:p>
    <w:p w14:paraId="205FAB37" w14:textId="77777777" w:rsidR="00AD2361" w:rsidRPr="00AD2361" w:rsidRDefault="00AD2361" w:rsidP="00CE6D4F">
      <w:pPr>
        <w:pStyle w:val="Bullet"/>
        <w:rPr>
          <w:lang w:val="en-GB"/>
        </w:rPr>
      </w:pPr>
      <w:r w:rsidRPr="00AD2361">
        <w:rPr>
          <w:lang w:val="en-GB"/>
        </w:rPr>
        <w:t>Details of major research and development activities undertaken by the department</w:t>
      </w:r>
    </w:p>
    <w:p w14:paraId="11381FAB" w14:textId="77777777" w:rsidR="00AD2361" w:rsidRPr="00AD2361" w:rsidRDefault="00AD2361" w:rsidP="00CE6D4F">
      <w:pPr>
        <w:pStyle w:val="Bullet"/>
        <w:rPr>
          <w:lang w:val="en-GB"/>
        </w:rPr>
      </w:pPr>
      <w:r w:rsidRPr="00AD2361">
        <w:rPr>
          <w:lang w:val="en-GB"/>
        </w:rPr>
        <w:t>Details of overseas visits undertaken including a summary of the objectives and outcomes of each visit</w:t>
      </w:r>
    </w:p>
    <w:p w14:paraId="3123AFEC" w14:textId="77777777" w:rsidR="00AD2361" w:rsidRPr="00AD2361" w:rsidRDefault="00AD2361" w:rsidP="00CE6D4F">
      <w:pPr>
        <w:pStyle w:val="Bullet"/>
        <w:rPr>
          <w:lang w:val="en-GB"/>
        </w:rPr>
      </w:pPr>
      <w:r w:rsidRPr="00AD2361">
        <w:rPr>
          <w:lang w:val="en-GB"/>
        </w:rPr>
        <w:t>Details of major promotional, public relations and marketing activities undertaken by the department to develop community awareness of the department and its services</w:t>
      </w:r>
    </w:p>
    <w:p w14:paraId="4120D18B" w14:textId="77777777" w:rsidR="00AD2361" w:rsidRPr="00AD2361" w:rsidRDefault="00AD2361" w:rsidP="00CE6D4F">
      <w:pPr>
        <w:pStyle w:val="Bullet"/>
        <w:rPr>
          <w:lang w:val="en-GB"/>
        </w:rPr>
      </w:pPr>
      <w:r w:rsidRPr="00AD2361">
        <w:rPr>
          <w:lang w:val="en-GB"/>
        </w:rPr>
        <w:t>List of major committees sponsored by the department, the purposes of each committee and the extent to which the purposes have been achieved</w:t>
      </w:r>
    </w:p>
    <w:p w14:paraId="23138F0D" w14:textId="77777777" w:rsidR="00AD2361" w:rsidRPr="00AD2361" w:rsidRDefault="00AD2361" w:rsidP="00CE6D4F">
      <w:pPr>
        <w:pStyle w:val="Bullet"/>
        <w:rPr>
          <w:lang w:val="en-GB"/>
        </w:rPr>
      </w:pPr>
      <w:r w:rsidRPr="00AD2361">
        <w:rPr>
          <w:lang w:val="en-GB"/>
        </w:rPr>
        <w:t>Details of all consultancies and contractors.</w:t>
      </w:r>
    </w:p>
    <w:p w14:paraId="40639920" w14:textId="77777777" w:rsidR="00AD2361" w:rsidRPr="00AD2361" w:rsidRDefault="00AD2361" w:rsidP="00CE6D4F">
      <w:pPr>
        <w:pStyle w:val="Heading2"/>
        <w:rPr>
          <w:lang w:val="en-GB"/>
        </w:rPr>
      </w:pPr>
      <w:bookmarkStart w:id="62" w:name="_Toc86931733"/>
      <w:r w:rsidRPr="00AD2361">
        <w:rPr>
          <w:lang w:val="en-GB"/>
        </w:rPr>
        <w:t>The information is available on request from:</w:t>
      </w:r>
      <w:bookmarkEnd w:id="62"/>
    </w:p>
    <w:p w14:paraId="3E6FE507" w14:textId="77777777" w:rsidR="00CE6D4F" w:rsidRDefault="00AD2361" w:rsidP="00AD2361">
      <w:pPr>
        <w:rPr>
          <w:lang w:val="en-GB"/>
        </w:rPr>
      </w:pPr>
      <w:r w:rsidRPr="00AD2361">
        <w:rPr>
          <w:lang w:val="en-GB"/>
        </w:rPr>
        <w:t xml:space="preserve">Freedom of Information Manager </w:t>
      </w:r>
    </w:p>
    <w:p w14:paraId="47F62B54" w14:textId="4A807E08" w:rsidR="00AD2361" w:rsidRPr="00AD2361" w:rsidRDefault="00AD2361" w:rsidP="00AD2361">
      <w:pPr>
        <w:rPr>
          <w:lang w:val="en-GB"/>
        </w:rPr>
      </w:pPr>
      <w:r w:rsidRPr="00AD2361">
        <w:rPr>
          <w:lang w:val="en-GB"/>
        </w:rPr>
        <w:t xml:space="preserve">Department of Jobs, Precincts and Regions </w:t>
      </w:r>
    </w:p>
    <w:p w14:paraId="7CD5F528" w14:textId="77777777" w:rsidR="00CE6D4F" w:rsidRDefault="00AD2361" w:rsidP="00AD2361">
      <w:pPr>
        <w:rPr>
          <w:lang w:val="en-GB"/>
        </w:rPr>
      </w:pPr>
      <w:r w:rsidRPr="00AD2361">
        <w:rPr>
          <w:lang w:val="en-GB"/>
        </w:rPr>
        <w:t xml:space="preserve">GPO 4509 Melbourne VIC 3001 </w:t>
      </w:r>
    </w:p>
    <w:p w14:paraId="08177BAC" w14:textId="77777777" w:rsidR="00CE6D4F" w:rsidRDefault="00AD2361" w:rsidP="00AD2361">
      <w:pPr>
        <w:rPr>
          <w:lang w:val="en-GB"/>
        </w:rPr>
      </w:pPr>
      <w:r w:rsidRPr="00AD2361">
        <w:rPr>
          <w:lang w:val="en-GB"/>
        </w:rPr>
        <w:t xml:space="preserve">Telephone (03) 9208 3112 </w:t>
      </w:r>
    </w:p>
    <w:p w14:paraId="49E91307" w14:textId="5A4B8670" w:rsidR="00AD2361" w:rsidRPr="00AD2361" w:rsidRDefault="00AD2361" w:rsidP="00AD2361">
      <w:pPr>
        <w:rPr>
          <w:lang w:val="en-GB"/>
        </w:rPr>
      </w:pPr>
      <w:r w:rsidRPr="00AD2361">
        <w:rPr>
          <w:lang w:val="en-GB"/>
        </w:rPr>
        <w:t xml:space="preserve">Email </w:t>
      </w:r>
      <w:hyperlink r:id="rId23" w:history="1">
        <w:r w:rsidRPr="00AD2361">
          <w:rPr>
            <w:rStyle w:val="Hyperlink"/>
            <w:lang w:val="en-GB"/>
          </w:rPr>
          <w:t>foi@ecodev.vic.gov.au</w:t>
        </w:r>
      </w:hyperlink>
    </w:p>
    <w:p w14:paraId="0D8BC166" w14:textId="77777777" w:rsidR="00AD2361" w:rsidRPr="00AD2361" w:rsidRDefault="00AD2361" w:rsidP="00CE6D4F">
      <w:pPr>
        <w:pStyle w:val="Heading2"/>
        <w:rPr>
          <w:lang w:val="en-GB"/>
        </w:rPr>
      </w:pPr>
      <w:bookmarkStart w:id="63" w:name="_Toc86931734"/>
      <w:r w:rsidRPr="00CE6D4F">
        <w:t>Additional</w:t>
      </w:r>
      <w:r w:rsidRPr="00AD2361">
        <w:rPr>
          <w:lang w:val="en-GB"/>
        </w:rPr>
        <w:t xml:space="preserve"> information included in annual report</w:t>
      </w:r>
      <w:bookmarkEnd w:id="63"/>
    </w:p>
    <w:p w14:paraId="45870EF7" w14:textId="77777777" w:rsidR="00AD2361" w:rsidRPr="00AD2361" w:rsidRDefault="00AD2361" w:rsidP="00AD2361">
      <w:pPr>
        <w:rPr>
          <w:lang w:val="en-GB"/>
        </w:rPr>
      </w:pPr>
      <w:r w:rsidRPr="00AD2361">
        <w:rPr>
          <w:lang w:val="en-GB"/>
        </w:rPr>
        <w:t>Details in respect of the following items have been included in this report, on the pages indicated below:</w:t>
      </w:r>
    </w:p>
    <w:p w14:paraId="6955FA50" w14:textId="04EF04EE" w:rsidR="00AD2361" w:rsidRPr="00AD2361" w:rsidRDefault="00836DD8" w:rsidP="00CD3DDB">
      <w:pPr>
        <w:pStyle w:val="Bullet"/>
        <w:rPr>
          <w:lang w:val="en-GB"/>
        </w:rPr>
      </w:pPr>
      <w:hyperlink w:anchor="_Safety_and_wellbeing" w:history="1">
        <w:r w:rsidR="00AD2361" w:rsidRPr="00454FD2">
          <w:rPr>
            <w:rStyle w:val="Hyperlink"/>
            <w:lang w:val="en-GB"/>
          </w:rPr>
          <w:t>Details of assessments and measures undertaken to improve the occupational health and safety of employees.</w:t>
        </w:r>
      </w:hyperlink>
    </w:p>
    <w:p w14:paraId="2270AE13" w14:textId="59A4C126" w:rsidR="00AD2361" w:rsidRPr="00AD2361" w:rsidRDefault="00836DD8" w:rsidP="00CD3DDB">
      <w:pPr>
        <w:pStyle w:val="Bullet"/>
        <w:rPr>
          <w:lang w:val="en-GB"/>
        </w:rPr>
      </w:pPr>
      <w:hyperlink w:anchor="_Industrial_relations_within" w:history="1">
        <w:r w:rsidR="00AD2361" w:rsidRPr="00D4011E">
          <w:rPr>
            <w:rStyle w:val="Hyperlink"/>
            <w:lang w:val="en-GB"/>
          </w:rPr>
          <w:t>General statement on industrial relations within the department and details of time lost through industrial accidents and disputes.</w:t>
        </w:r>
      </w:hyperlink>
    </w:p>
    <w:p w14:paraId="4D4F3FB3" w14:textId="77777777" w:rsidR="00AD2361" w:rsidRPr="00AD2361" w:rsidRDefault="00AD2361" w:rsidP="00CD3DDB">
      <w:pPr>
        <w:pStyle w:val="Heading1"/>
        <w:rPr>
          <w:lang w:val="en-GB"/>
        </w:rPr>
      </w:pPr>
      <w:bookmarkStart w:id="64" w:name="_Toc86931735"/>
      <w:r w:rsidRPr="00AD2361">
        <w:rPr>
          <w:lang w:val="en-GB"/>
        </w:rPr>
        <w:t>Appendix 16: Acronyms</w:t>
      </w:r>
      <w:bookmarkEnd w:id="64"/>
    </w:p>
    <w:tbl>
      <w:tblPr>
        <w:tblStyle w:val="TableGrid"/>
        <w:tblW w:w="10490" w:type="dxa"/>
        <w:tblLayout w:type="fixed"/>
        <w:tblLook w:val="0000" w:firstRow="0" w:lastRow="0" w:firstColumn="0" w:lastColumn="0" w:noHBand="0" w:noVBand="0"/>
      </w:tblPr>
      <w:tblGrid>
        <w:gridCol w:w="1134"/>
        <w:gridCol w:w="9356"/>
      </w:tblGrid>
      <w:tr w:rsidR="00AD2361" w:rsidRPr="00AD2361" w14:paraId="7343FF67" w14:textId="77777777" w:rsidTr="00D66A4E">
        <w:trPr>
          <w:cantSplit/>
          <w:trHeight w:val="60"/>
        </w:trPr>
        <w:tc>
          <w:tcPr>
            <w:tcW w:w="1134" w:type="dxa"/>
          </w:tcPr>
          <w:p w14:paraId="744B9E1A" w14:textId="77777777" w:rsidR="00AD2361" w:rsidRPr="00AD2361" w:rsidRDefault="00AD2361" w:rsidP="00920F03">
            <w:pPr>
              <w:pStyle w:val="TableCopy"/>
              <w:rPr>
                <w:lang w:val="en-GB"/>
              </w:rPr>
            </w:pPr>
            <w:r w:rsidRPr="00AD2361">
              <w:rPr>
                <w:lang w:val="en-GB"/>
              </w:rPr>
              <w:t>AAS </w:t>
            </w:r>
          </w:p>
        </w:tc>
        <w:tc>
          <w:tcPr>
            <w:tcW w:w="9356" w:type="dxa"/>
          </w:tcPr>
          <w:p w14:paraId="13FD30C0" w14:textId="77777777" w:rsidR="00AD2361" w:rsidRPr="00AD2361" w:rsidRDefault="00AD2361" w:rsidP="00920F03">
            <w:pPr>
              <w:pStyle w:val="TableCopy"/>
              <w:rPr>
                <w:lang w:val="en-GB"/>
              </w:rPr>
            </w:pPr>
            <w:r w:rsidRPr="00AD2361">
              <w:rPr>
                <w:lang w:val="en-GB"/>
              </w:rPr>
              <w:t>Australian Accounting Standards </w:t>
            </w:r>
          </w:p>
        </w:tc>
      </w:tr>
      <w:tr w:rsidR="00AD2361" w:rsidRPr="00AD2361" w14:paraId="67C6957E" w14:textId="77777777" w:rsidTr="00D66A4E">
        <w:trPr>
          <w:cantSplit/>
          <w:trHeight w:val="60"/>
        </w:trPr>
        <w:tc>
          <w:tcPr>
            <w:tcW w:w="1134" w:type="dxa"/>
          </w:tcPr>
          <w:p w14:paraId="12AA0177" w14:textId="77777777" w:rsidR="00AD2361" w:rsidRPr="00AD2361" w:rsidRDefault="00AD2361" w:rsidP="00920F03">
            <w:pPr>
              <w:pStyle w:val="TableCopy"/>
              <w:rPr>
                <w:lang w:val="en-GB"/>
              </w:rPr>
            </w:pPr>
            <w:r w:rsidRPr="00AD2361">
              <w:rPr>
                <w:lang w:val="en-GB"/>
              </w:rPr>
              <w:t>AASB </w:t>
            </w:r>
          </w:p>
        </w:tc>
        <w:tc>
          <w:tcPr>
            <w:tcW w:w="9356" w:type="dxa"/>
          </w:tcPr>
          <w:p w14:paraId="1F06ED34" w14:textId="77777777" w:rsidR="00AD2361" w:rsidRPr="00AD2361" w:rsidRDefault="00AD2361" w:rsidP="00920F03">
            <w:pPr>
              <w:pStyle w:val="TableCopy"/>
              <w:rPr>
                <w:lang w:val="en-GB"/>
              </w:rPr>
            </w:pPr>
            <w:r w:rsidRPr="00AD2361">
              <w:rPr>
                <w:lang w:val="en-GB"/>
              </w:rPr>
              <w:t>Australian Accounting Standards Board </w:t>
            </w:r>
          </w:p>
        </w:tc>
      </w:tr>
      <w:tr w:rsidR="00AD2361" w:rsidRPr="00AD2361" w14:paraId="5B55CB5E" w14:textId="77777777" w:rsidTr="00D66A4E">
        <w:trPr>
          <w:cantSplit/>
          <w:trHeight w:val="60"/>
        </w:trPr>
        <w:tc>
          <w:tcPr>
            <w:tcW w:w="1134" w:type="dxa"/>
          </w:tcPr>
          <w:p w14:paraId="4861E60E" w14:textId="77777777" w:rsidR="00AD2361" w:rsidRPr="00AD2361" w:rsidRDefault="00AD2361" w:rsidP="00920F03">
            <w:pPr>
              <w:pStyle w:val="TableCopy"/>
              <w:rPr>
                <w:lang w:val="en-GB"/>
              </w:rPr>
            </w:pPr>
            <w:r w:rsidRPr="00AD2361">
              <w:rPr>
                <w:lang w:val="en-GB"/>
              </w:rPr>
              <w:t>ACM </w:t>
            </w:r>
          </w:p>
        </w:tc>
        <w:tc>
          <w:tcPr>
            <w:tcW w:w="9356" w:type="dxa"/>
          </w:tcPr>
          <w:p w14:paraId="6EC37469" w14:textId="77777777" w:rsidR="00AD2361" w:rsidRPr="00AD2361" w:rsidRDefault="00AD2361" w:rsidP="00920F03">
            <w:pPr>
              <w:pStyle w:val="TableCopy"/>
              <w:rPr>
                <w:lang w:val="en-GB"/>
              </w:rPr>
            </w:pPr>
            <w:r w:rsidRPr="00AD2361">
              <w:rPr>
                <w:lang w:val="en-GB"/>
              </w:rPr>
              <w:t>Arts Centre Melbourne </w:t>
            </w:r>
          </w:p>
        </w:tc>
      </w:tr>
      <w:tr w:rsidR="00AD2361" w:rsidRPr="00AD2361" w14:paraId="1E49D675" w14:textId="77777777" w:rsidTr="00D66A4E">
        <w:trPr>
          <w:cantSplit/>
          <w:trHeight w:val="60"/>
        </w:trPr>
        <w:tc>
          <w:tcPr>
            <w:tcW w:w="1134" w:type="dxa"/>
          </w:tcPr>
          <w:p w14:paraId="0567AC4B" w14:textId="77777777" w:rsidR="00AD2361" w:rsidRPr="00AD2361" w:rsidRDefault="00AD2361" w:rsidP="00920F03">
            <w:pPr>
              <w:pStyle w:val="TableCopy"/>
              <w:rPr>
                <w:lang w:val="en-GB"/>
              </w:rPr>
            </w:pPr>
            <w:r w:rsidRPr="00AD2361">
              <w:rPr>
                <w:lang w:val="en-GB"/>
              </w:rPr>
              <w:lastRenderedPageBreak/>
              <w:t>AEE </w:t>
            </w:r>
          </w:p>
        </w:tc>
        <w:tc>
          <w:tcPr>
            <w:tcW w:w="9356" w:type="dxa"/>
          </w:tcPr>
          <w:p w14:paraId="7549763C" w14:textId="77777777" w:rsidR="00AD2361" w:rsidRPr="00AD2361" w:rsidRDefault="00AD2361" w:rsidP="00920F03">
            <w:pPr>
              <w:pStyle w:val="TableCopy"/>
              <w:rPr>
                <w:lang w:val="en-GB"/>
              </w:rPr>
            </w:pPr>
            <w:r w:rsidRPr="00AD2361">
              <w:rPr>
                <w:lang w:val="en-GB"/>
              </w:rPr>
              <w:t>Annualised Employee Equivalent </w:t>
            </w:r>
          </w:p>
        </w:tc>
      </w:tr>
      <w:tr w:rsidR="00AD2361" w:rsidRPr="00AD2361" w14:paraId="6FB5C27C" w14:textId="77777777" w:rsidTr="00D66A4E">
        <w:trPr>
          <w:cantSplit/>
          <w:trHeight w:val="60"/>
        </w:trPr>
        <w:tc>
          <w:tcPr>
            <w:tcW w:w="1134" w:type="dxa"/>
          </w:tcPr>
          <w:p w14:paraId="11B50752" w14:textId="77777777" w:rsidR="00AD2361" w:rsidRPr="00AD2361" w:rsidRDefault="00AD2361" w:rsidP="00920F03">
            <w:pPr>
              <w:pStyle w:val="TableCopy"/>
              <w:rPr>
                <w:lang w:val="en-GB"/>
              </w:rPr>
            </w:pPr>
            <w:r w:rsidRPr="00AD2361">
              <w:rPr>
                <w:lang w:val="en-GB"/>
              </w:rPr>
              <w:t>AGPC </w:t>
            </w:r>
          </w:p>
        </w:tc>
        <w:tc>
          <w:tcPr>
            <w:tcW w:w="9356" w:type="dxa"/>
          </w:tcPr>
          <w:p w14:paraId="68E68CD5" w14:textId="77777777" w:rsidR="00AD2361" w:rsidRPr="00AD2361" w:rsidRDefault="00AD2361" w:rsidP="00920F03">
            <w:pPr>
              <w:pStyle w:val="TableCopy"/>
              <w:rPr>
                <w:lang w:val="en-GB"/>
              </w:rPr>
            </w:pPr>
            <w:r w:rsidRPr="00AD2361">
              <w:rPr>
                <w:lang w:val="en-GB"/>
              </w:rPr>
              <w:t>Australian Grand Prix Corporation </w:t>
            </w:r>
          </w:p>
        </w:tc>
      </w:tr>
      <w:tr w:rsidR="00AD2361" w:rsidRPr="00AD2361" w14:paraId="2435FB77" w14:textId="77777777" w:rsidTr="00D66A4E">
        <w:trPr>
          <w:cantSplit/>
          <w:trHeight w:val="60"/>
        </w:trPr>
        <w:tc>
          <w:tcPr>
            <w:tcW w:w="1134" w:type="dxa"/>
          </w:tcPr>
          <w:p w14:paraId="2AF2F999" w14:textId="77777777" w:rsidR="00AD2361" w:rsidRPr="00AD2361" w:rsidRDefault="00AD2361" w:rsidP="00920F03">
            <w:pPr>
              <w:pStyle w:val="TableCopy"/>
              <w:rPr>
                <w:lang w:val="en-GB"/>
              </w:rPr>
            </w:pPr>
            <w:r w:rsidRPr="00AD2361">
              <w:rPr>
                <w:lang w:val="en-GB"/>
              </w:rPr>
              <w:t>AIIA </w:t>
            </w:r>
          </w:p>
        </w:tc>
        <w:tc>
          <w:tcPr>
            <w:tcW w:w="9356" w:type="dxa"/>
          </w:tcPr>
          <w:p w14:paraId="465E2172" w14:textId="77777777" w:rsidR="00AD2361" w:rsidRPr="00AD2361" w:rsidRDefault="00AD2361" w:rsidP="00920F03">
            <w:pPr>
              <w:pStyle w:val="TableCopy"/>
              <w:rPr>
                <w:lang w:val="en-GB"/>
              </w:rPr>
            </w:pPr>
            <w:r w:rsidRPr="00AD2361">
              <w:rPr>
                <w:lang w:val="en-GB"/>
              </w:rPr>
              <w:t>Australian Information Industry Association </w:t>
            </w:r>
          </w:p>
        </w:tc>
      </w:tr>
      <w:tr w:rsidR="00AD2361" w:rsidRPr="00AD2361" w14:paraId="0EE43A09" w14:textId="77777777" w:rsidTr="00D66A4E">
        <w:trPr>
          <w:cantSplit/>
          <w:trHeight w:val="60"/>
        </w:trPr>
        <w:tc>
          <w:tcPr>
            <w:tcW w:w="1134" w:type="dxa"/>
          </w:tcPr>
          <w:p w14:paraId="45FCD108" w14:textId="77777777" w:rsidR="00AD2361" w:rsidRPr="00AD2361" w:rsidRDefault="00AD2361" w:rsidP="00920F03">
            <w:pPr>
              <w:pStyle w:val="TableCopy"/>
              <w:rPr>
                <w:lang w:val="en-GB"/>
              </w:rPr>
            </w:pPr>
            <w:r w:rsidRPr="00AD2361">
              <w:rPr>
                <w:lang w:val="en-GB"/>
              </w:rPr>
              <w:t>AIJF </w:t>
            </w:r>
          </w:p>
        </w:tc>
        <w:tc>
          <w:tcPr>
            <w:tcW w:w="9356" w:type="dxa"/>
          </w:tcPr>
          <w:p w14:paraId="0EEC00B8" w14:textId="77777777" w:rsidR="00AD2361" w:rsidRPr="00AD2361" w:rsidRDefault="00AD2361" w:rsidP="00920F03">
            <w:pPr>
              <w:pStyle w:val="TableCopy"/>
              <w:rPr>
                <w:lang w:val="en-GB"/>
              </w:rPr>
            </w:pPr>
            <w:r w:rsidRPr="00AD2361">
              <w:rPr>
                <w:lang w:val="en-GB"/>
              </w:rPr>
              <w:t>Agriculture Infrastructure and Jobs Fund </w:t>
            </w:r>
          </w:p>
        </w:tc>
      </w:tr>
      <w:tr w:rsidR="00AD2361" w:rsidRPr="00AD2361" w14:paraId="284549F3" w14:textId="77777777" w:rsidTr="00D66A4E">
        <w:trPr>
          <w:cantSplit/>
          <w:trHeight w:val="60"/>
        </w:trPr>
        <w:tc>
          <w:tcPr>
            <w:tcW w:w="1134" w:type="dxa"/>
          </w:tcPr>
          <w:p w14:paraId="64931EAB" w14:textId="77777777" w:rsidR="00AD2361" w:rsidRPr="00AD2361" w:rsidRDefault="00AD2361" w:rsidP="00920F03">
            <w:pPr>
              <w:pStyle w:val="TableCopy"/>
              <w:rPr>
                <w:lang w:val="en-GB"/>
              </w:rPr>
            </w:pPr>
            <w:r w:rsidRPr="00AD2361">
              <w:rPr>
                <w:lang w:val="en-GB"/>
              </w:rPr>
              <w:t>AusIMM </w:t>
            </w:r>
          </w:p>
        </w:tc>
        <w:tc>
          <w:tcPr>
            <w:tcW w:w="9356" w:type="dxa"/>
          </w:tcPr>
          <w:p w14:paraId="7B0C772F" w14:textId="77777777" w:rsidR="00AD2361" w:rsidRPr="00AD2361" w:rsidRDefault="00AD2361" w:rsidP="00920F03">
            <w:pPr>
              <w:pStyle w:val="TableCopy"/>
              <w:rPr>
                <w:lang w:val="en-GB"/>
              </w:rPr>
            </w:pPr>
            <w:r w:rsidRPr="00AD2361">
              <w:rPr>
                <w:lang w:val="en-GB"/>
              </w:rPr>
              <w:t>Australasian Institute of Mining and Metallurgy</w:t>
            </w:r>
          </w:p>
        </w:tc>
      </w:tr>
      <w:tr w:rsidR="00AD2361" w:rsidRPr="00AD2361" w14:paraId="208F6CED" w14:textId="77777777" w:rsidTr="00D66A4E">
        <w:trPr>
          <w:cantSplit/>
          <w:trHeight w:val="60"/>
        </w:trPr>
        <w:tc>
          <w:tcPr>
            <w:tcW w:w="1134" w:type="dxa"/>
          </w:tcPr>
          <w:p w14:paraId="0532BD22" w14:textId="77777777" w:rsidR="00AD2361" w:rsidRPr="00AD2361" w:rsidRDefault="00AD2361" w:rsidP="00920F03">
            <w:pPr>
              <w:pStyle w:val="TableCopy"/>
              <w:rPr>
                <w:lang w:val="en-GB"/>
              </w:rPr>
            </w:pPr>
            <w:r w:rsidRPr="00AD2361">
              <w:rPr>
                <w:lang w:val="en-GB"/>
              </w:rPr>
              <w:t>AVS </w:t>
            </w:r>
          </w:p>
        </w:tc>
        <w:tc>
          <w:tcPr>
            <w:tcW w:w="9356" w:type="dxa"/>
          </w:tcPr>
          <w:p w14:paraId="068E6A44" w14:textId="77777777" w:rsidR="00AD2361" w:rsidRPr="00AD2361" w:rsidRDefault="00AD2361" w:rsidP="00920F03">
            <w:pPr>
              <w:pStyle w:val="TableCopy"/>
              <w:rPr>
                <w:lang w:val="en-GB"/>
              </w:rPr>
            </w:pPr>
            <w:r w:rsidRPr="00AD2361">
              <w:rPr>
                <w:lang w:val="en-GB"/>
              </w:rPr>
              <w:t>Agriculture Victoria Services Pty. Ltd. </w:t>
            </w:r>
          </w:p>
        </w:tc>
      </w:tr>
      <w:tr w:rsidR="00AD2361" w:rsidRPr="00AD2361" w14:paraId="098C5CC0" w14:textId="77777777" w:rsidTr="00D66A4E">
        <w:trPr>
          <w:cantSplit/>
          <w:trHeight w:val="60"/>
        </w:trPr>
        <w:tc>
          <w:tcPr>
            <w:tcW w:w="1134" w:type="dxa"/>
          </w:tcPr>
          <w:p w14:paraId="395278BF" w14:textId="77777777" w:rsidR="00AD2361" w:rsidRPr="00AD2361" w:rsidRDefault="00AD2361" w:rsidP="00920F03">
            <w:pPr>
              <w:pStyle w:val="TableCopy"/>
              <w:rPr>
                <w:lang w:val="en-GB"/>
              </w:rPr>
            </w:pPr>
            <w:r w:rsidRPr="00AD2361">
              <w:rPr>
                <w:lang w:val="en-GB"/>
              </w:rPr>
              <w:t>ABN</w:t>
            </w:r>
          </w:p>
        </w:tc>
        <w:tc>
          <w:tcPr>
            <w:tcW w:w="9356" w:type="dxa"/>
          </w:tcPr>
          <w:p w14:paraId="2BEEF727" w14:textId="77777777" w:rsidR="00AD2361" w:rsidRPr="00AD2361" w:rsidRDefault="00AD2361" w:rsidP="00920F03">
            <w:pPr>
              <w:pStyle w:val="TableCopy"/>
              <w:rPr>
                <w:lang w:val="en-GB"/>
              </w:rPr>
            </w:pPr>
            <w:r w:rsidRPr="00AD2361">
              <w:rPr>
                <w:lang w:val="en-GB"/>
              </w:rPr>
              <w:t>Australian Business Number</w:t>
            </w:r>
          </w:p>
        </w:tc>
      </w:tr>
      <w:tr w:rsidR="00AD2361" w:rsidRPr="00AD2361" w14:paraId="600AF0A3" w14:textId="77777777" w:rsidTr="00D66A4E">
        <w:trPr>
          <w:cantSplit/>
          <w:trHeight w:val="60"/>
        </w:trPr>
        <w:tc>
          <w:tcPr>
            <w:tcW w:w="1134" w:type="dxa"/>
          </w:tcPr>
          <w:p w14:paraId="68CEF376" w14:textId="77777777" w:rsidR="00AD2361" w:rsidRPr="00AD2361" w:rsidRDefault="00AD2361" w:rsidP="00920F03">
            <w:pPr>
              <w:pStyle w:val="TableCopy"/>
              <w:rPr>
                <w:lang w:val="en-GB"/>
              </w:rPr>
            </w:pPr>
            <w:r w:rsidRPr="00AD2361">
              <w:rPr>
                <w:lang w:val="en-GB"/>
              </w:rPr>
              <w:t>ABS</w:t>
            </w:r>
          </w:p>
        </w:tc>
        <w:tc>
          <w:tcPr>
            <w:tcW w:w="9356" w:type="dxa"/>
          </w:tcPr>
          <w:p w14:paraId="665EDB2B" w14:textId="77777777" w:rsidR="00AD2361" w:rsidRPr="00AD2361" w:rsidRDefault="00AD2361" w:rsidP="00920F03">
            <w:pPr>
              <w:pStyle w:val="TableCopy"/>
              <w:rPr>
                <w:lang w:val="en-GB"/>
              </w:rPr>
            </w:pPr>
            <w:r w:rsidRPr="00AD2361">
              <w:rPr>
                <w:lang w:val="en-GB"/>
              </w:rPr>
              <w:t>Australian Bureau of Statistics</w:t>
            </w:r>
          </w:p>
        </w:tc>
      </w:tr>
      <w:tr w:rsidR="00AD2361" w:rsidRPr="00AD2361" w14:paraId="188E6BED" w14:textId="77777777" w:rsidTr="00D66A4E">
        <w:trPr>
          <w:cantSplit/>
          <w:trHeight w:val="60"/>
        </w:trPr>
        <w:tc>
          <w:tcPr>
            <w:tcW w:w="1134" w:type="dxa"/>
          </w:tcPr>
          <w:p w14:paraId="1EBE8C43" w14:textId="77777777" w:rsidR="00AD2361" w:rsidRPr="00AD2361" w:rsidRDefault="00AD2361" w:rsidP="00920F03">
            <w:pPr>
              <w:pStyle w:val="TableCopy"/>
              <w:rPr>
                <w:lang w:val="en-GB"/>
              </w:rPr>
            </w:pPr>
            <w:r w:rsidRPr="00AD2361">
              <w:rPr>
                <w:lang w:val="en-GB"/>
              </w:rPr>
              <w:t>ACMI</w:t>
            </w:r>
          </w:p>
        </w:tc>
        <w:tc>
          <w:tcPr>
            <w:tcW w:w="9356" w:type="dxa"/>
          </w:tcPr>
          <w:p w14:paraId="0F17A129" w14:textId="77777777" w:rsidR="00AD2361" w:rsidRPr="00AD2361" w:rsidRDefault="00AD2361" w:rsidP="00920F03">
            <w:pPr>
              <w:pStyle w:val="TableCopy"/>
              <w:rPr>
                <w:lang w:val="en-GB"/>
              </w:rPr>
            </w:pPr>
            <w:r w:rsidRPr="00AD2361">
              <w:rPr>
                <w:lang w:val="en-GB"/>
              </w:rPr>
              <w:t>Australian Centre for the Moving Image</w:t>
            </w:r>
          </w:p>
        </w:tc>
      </w:tr>
      <w:tr w:rsidR="00AD2361" w:rsidRPr="00AD2361" w14:paraId="35AE6B7D" w14:textId="77777777" w:rsidTr="00D66A4E">
        <w:trPr>
          <w:cantSplit/>
          <w:trHeight w:val="60"/>
        </w:trPr>
        <w:tc>
          <w:tcPr>
            <w:tcW w:w="1134" w:type="dxa"/>
          </w:tcPr>
          <w:p w14:paraId="2ACF2842" w14:textId="77777777" w:rsidR="00AD2361" w:rsidRPr="00AD2361" w:rsidRDefault="00AD2361" w:rsidP="00920F03">
            <w:pPr>
              <w:pStyle w:val="TableCopy"/>
              <w:rPr>
                <w:lang w:val="en-GB"/>
              </w:rPr>
            </w:pPr>
            <w:r w:rsidRPr="00AD2361">
              <w:rPr>
                <w:lang w:val="en-GB"/>
              </w:rPr>
              <w:t>AMAF</w:t>
            </w:r>
          </w:p>
        </w:tc>
        <w:tc>
          <w:tcPr>
            <w:tcW w:w="9356" w:type="dxa"/>
          </w:tcPr>
          <w:p w14:paraId="6848388D" w14:textId="77777777" w:rsidR="00AD2361" w:rsidRPr="00AD2361" w:rsidRDefault="00AD2361" w:rsidP="00920F03">
            <w:pPr>
              <w:pStyle w:val="TableCopy"/>
              <w:rPr>
                <w:lang w:val="en-GB"/>
              </w:rPr>
            </w:pPr>
            <w:r w:rsidRPr="00AD2361">
              <w:rPr>
                <w:lang w:val="en-GB"/>
              </w:rPr>
              <w:t>Asset Management Accountability Framework</w:t>
            </w:r>
          </w:p>
        </w:tc>
      </w:tr>
      <w:tr w:rsidR="00AD2361" w:rsidRPr="00AD2361" w14:paraId="7CD77D16" w14:textId="77777777" w:rsidTr="00D66A4E">
        <w:trPr>
          <w:cantSplit/>
          <w:trHeight w:val="60"/>
        </w:trPr>
        <w:tc>
          <w:tcPr>
            <w:tcW w:w="1134" w:type="dxa"/>
          </w:tcPr>
          <w:p w14:paraId="7F5E7452" w14:textId="77777777" w:rsidR="00AD2361" w:rsidRPr="00AD2361" w:rsidRDefault="00AD2361" w:rsidP="00920F03">
            <w:pPr>
              <w:pStyle w:val="TableCopy"/>
              <w:rPr>
                <w:lang w:val="en-GB"/>
              </w:rPr>
            </w:pPr>
            <w:r w:rsidRPr="00AD2361">
              <w:rPr>
                <w:lang w:val="en-GB"/>
              </w:rPr>
              <w:t>AND</w:t>
            </w:r>
          </w:p>
        </w:tc>
        <w:tc>
          <w:tcPr>
            <w:tcW w:w="9356" w:type="dxa"/>
          </w:tcPr>
          <w:p w14:paraId="65A16CCA" w14:textId="77777777" w:rsidR="00AD2361" w:rsidRPr="00AD2361" w:rsidRDefault="00AD2361" w:rsidP="00920F03">
            <w:pPr>
              <w:pStyle w:val="TableCopy"/>
              <w:rPr>
                <w:lang w:val="en-GB"/>
              </w:rPr>
            </w:pPr>
            <w:r w:rsidRPr="00AD2361">
              <w:rPr>
                <w:lang w:val="en-GB"/>
              </w:rPr>
              <w:t xml:space="preserve">Australian Network </w:t>
            </w:r>
          </w:p>
        </w:tc>
      </w:tr>
      <w:tr w:rsidR="00AD2361" w:rsidRPr="00AD2361" w14:paraId="3464E72E" w14:textId="77777777" w:rsidTr="00D66A4E">
        <w:trPr>
          <w:cantSplit/>
          <w:trHeight w:val="60"/>
        </w:trPr>
        <w:tc>
          <w:tcPr>
            <w:tcW w:w="1134" w:type="dxa"/>
          </w:tcPr>
          <w:p w14:paraId="71E6B0EC" w14:textId="77777777" w:rsidR="00AD2361" w:rsidRPr="00AD2361" w:rsidRDefault="00AD2361" w:rsidP="00920F03">
            <w:pPr>
              <w:pStyle w:val="TableCopy"/>
              <w:rPr>
                <w:lang w:val="en-GB"/>
              </w:rPr>
            </w:pPr>
            <w:r w:rsidRPr="00AD2361">
              <w:rPr>
                <w:lang w:val="en-GB"/>
              </w:rPr>
              <w:t>AI</w:t>
            </w:r>
          </w:p>
        </w:tc>
        <w:tc>
          <w:tcPr>
            <w:tcW w:w="9356" w:type="dxa"/>
          </w:tcPr>
          <w:p w14:paraId="3A1E385C" w14:textId="77777777" w:rsidR="00AD2361" w:rsidRPr="00AD2361" w:rsidRDefault="00AD2361" w:rsidP="00920F03">
            <w:pPr>
              <w:pStyle w:val="TableCopy"/>
              <w:rPr>
                <w:lang w:val="en-GB"/>
              </w:rPr>
            </w:pPr>
            <w:r w:rsidRPr="00AD2361">
              <w:rPr>
                <w:lang w:val="en-GB"/>
              </w:rPr>
              <w:t>Artificial Intelligence</w:t>
            </w:r>
          </w:p>
        </w:tc>
      </w:tr>
      <w:tr w:rsidR="00AD2361" w:rsidRPr="00AD2361" w14:paraId="08C78592" w14:textId="77777777" w:rsidTr="00D66A4E">
        <w:trPr>
          <w:cantSplit/>
          <w:trHeight w:val="60"/>
        </w:trPr>
        <w:tc>
          <w:tcPr>
            <w:tcW w:w="1134" w:type="dxa"/>
          </w:tcPr>
          <w:p w14:paraId="1E05ADAC" w14:textId="77777777" w:rsidR="00AD2361" w:rsidRPr="00AD2361" w:rsidRDefault="00AD2361" w:rsidP="00920F03">
            <w:pPr>
              <w:pStyle w:val="TableCopy"/>
              <w:rPr>
                <w:lang w:val="en-GB"/>
              </w:rPr>
            </w:pPr>
            <w:r w:rsidRPr="00AD2361">
              <w:rPr>
                <w:lang w:val="en-GB"/>
              </w:rPr>
              <w:t>AMMC</w:t>
            </w:r>
          </w:p>
        </w:tc>
        <w:tc>
          <w:tcPr>
            <w:tcW w:w="9356" w:type="dxa"/>
          </w:tcPr>
          <w:p w14:paraId="5AE470C8" w14:textId="77777777" w:rsidR="00AD2361" w:rsidRPr="00AD2361" w:rsidRDefault="00AD2361" w:rsidP="00920F03">
            <w:pPr>
              <w:pStyle w:val="TableCopy"/>
              <w:rPr>
                <w:lang w:val="en-GB"/>
              </w:rPr>
            </w:pPr>
            <w:r w:rsidRPr="00AD2361">
              <w:rPr>
                <w:lang w:val="en-GB"/>
              </w:rPr>
              <w:t>Australian Medtech Manufacturing Centre</w:t>
            </w:r>
          </w:p>
        </w:tc>
      </w:tr>
      <w:tr w:rsidR="00AD2361" w:rsidRPr="00AD2361" w14:paraId="69EBD864" w14:textId="77777777" w:rsidTr="00D66A4E">
        <w:trPr>
          <w:cantSplit/>
          <w:trHeight w:val="60"/>
        </w:trPr>
        <w:tc>
          <w:tcPr>
            <w:tcW w:w="1134" w:type="dxa"/>
          </w:tcPr>
          <w:p w14:paraId="695BEE81" w14:textId="77777777" w:rsidR="00AD2361" w:rsidRPr="00AD2361" w:rsidRDefault="00AD2361" w:rsidP="00920F03">
            <w:pPr>
              <w:pStyle w:val="TableCopy"/>
              <w:rPr>
                <w:lang w:val="en-GB"/>
              </w:rPr>
            </w:pPr>
            <w:r w:rsidRPr="00AD2361">
              <w:rPr>
                <w:lang w:val="en-GB"/>
              </w:rPr>
              <w:t>ARC</w:t>
            </w:r>
          </w:p>
        </w:tc>
        <w:tc>
          <w:tcPr>
            <w:tcW w:w="9356" w:type="dxa"/>
          </w:tcPr>
          <w:p w14:paraId="06D9BB1C" w14:textId="77777777" w:rsidR="00AD2361" w:rsidRPr="00AD2361" w:rsidRDefault="00AD2361" w:rsidP="00920F03">
            <w:pPr>
              <w:pStyle w:val="TableCopy"/>
              <w:rPr>
                <w:lang w:val="en-GB"/>
              </w:rPr>
            </w:pPr>
            <w:r w:rsidRPr="00AD2361">
              <w:rPr>
                <w:lang w:val="en-GB"/>
              </w:rPr>
              <w:t>Audit and Risk Committee</w:t>
            </w:r>
          </w:p>
        </w:tc>
      </w:tr>
      <w:tr w:rsidR="00AD2361" w:rsidRPr="00AD2361" w14:paraId="57A3BCFB" w14:textId="77777777" w:rsidTr="00D66A4E">
        <w:trPr>
          <w:cantSplit/>
          <w:trHeight w:val="60"/>
        </w:trPr>
        <w:tc>
          <w:tcPr>
            <w:tcW w:w="1134" w:type="dxa"/>
          </w:tcPr>
          <w:p w14:paraId="17D96F83" w14:textId="77777777" w:rsidR="00AD2361" w:rsidRPr="00AD2361" w:rsidRDefault="00AD2361" w:rsidP="00920F03">
            <w:pPr>
              <w:pStyle w:val="TableCopy"/>
              <w:rPr>
                <w:lang w:val="en-GB"/>
              </w:rPr>
            </w:pPr>
            <w:r w:rsidRPr="00AD2361">
              <w:rPr>
                <w:lang w:val="en-GB"/>
              </w:rPr>
              <w:t>BAS</w:t>
            </w:r>
          </w:p>
        </w:tc>
        <w:tc>
          <w:tcPr>
            <w:tcW w:w="9356" w:type="dxa"/>
          </w:tcPr>
          <w:p w14:paraId="0B97BFBF" w14:textId="77777777" w:rsidR="00AD2361" w:rsidRPr="00AD2361" w:rsidRDefault="00AD2361" w:rsidP="00920F03">
            <w:pPr>
              <w:pStyle w:val="TableCopy"/>
              <w:rPr>
                <w:lang w:val="en-GB"/>
              </w:rPr>
            </w:pPr>
            <w:r w:rsidRPr="00AD2361">
              <w:rPr>
                <w:lang w:val="en-GB"/>
              </w:rPr>
              <w:t>Biosecurity and Agricultural Services</w:t>
            </w:r>
          </w:p>
        </w:tc>
      </w:tr>
      <w:tr w:rsidR="00AD2361" w:rsidRPr="00AD2361" w14:paraId="6CED342D" w14:textId="77777777" w:rsidTr="00D66A4E">
        <w:trPr>
          <w:cantSplit/>
          <w:trHeight w:val="60"/>
        </w:trPr>
        <w:tc>
          <w:tcPr>
            <w:tcW w:w="1134" w:type="dxa"/>
          </w:tcPr>
          <w:p w14:paraId="3F95C4AC" w14:textId="77777777" w:rsidR="00AD2361" w:rsidRPr="00AD2361" w:rsidRDefault="00AD2361" w:rsidP="00920F03">
            <w:pPr>
              <w:pStyle w:val="TableCopy"/>
              <w:rPr>
                <w:lang w:val="en-GB"/>
              </w:rPr>
            </w:pPr>
            <w:r w:rsidRPr="00AD2361">
              <w:rPr>
                <w:lang w:val="en-GB"/>
              </w:rPr>
              <w:t>BAU</w:t>
            </w:r>
          </w:p>
        </w:tc>
        <w:tc>
          <w:tcPr>
            <w:tcW w:w="9356" w:type="dxa"/>
          </w:tcPr>
          <w:p w14:paraId="6FA6CC01" w14:textId="77777777" w:rsidR="00AD2361" w:rsidRPr="00AD2361" w:rsidRDefault="00AD2361" w:rsidP="00920F03">
            <w:pPr>
              <w:pStyle w:val="TableCopy"/>
              <w:rPr>
                <w:lang w:val="en-GB"/>
              </w:rPr>
            </w:pPr>
            <w:r w:rsidRPr="00AD2361">
              <w:rPr>
                <w:lang w:val="en-GB"/>
              </w:rPr>
              <w:t>Business as usual</w:t>
            </w:r>
          </w:p>
        </w:tc>
      </w:tr>
      <w:tr w:rsidR="00AD2361" w:rsidRPr="00AD2361" w14:paraId="7160F342" w14:textId="77777777" w:rsidTr="00D66A4E">
        <w:trPr>
          <w:cantSplit/>
          <w:trHeight w:val="60"/>
        </w:trPr>
        <w:tc>
          <w:tcPr>
            <w:tcW w:w="1134" w:type="dxa"/>
          </w:tcPr>
          <w:p w14:paraId="62F79F40" w14:textId="77777777" w:rsidR="00AD2361" w:rsidRPr="00AD2361" w:rsidRDefault="00AD2361" w:rsidP="00920F03">
            <w:pPr>
              <w:pStyle w:val="TableCopy"/>
              <w:rPr>
                <w:lang w:val="en-GB"/>
              </w:rPr>
            </w:pPr>
            <w:r w:rsidRPr="00AD2361">
              <w:rPr>
                <w:lang w:val="en-GB"/>
              </w:rPr>
              <w:t>BP4</w:t>
            </w:r>
          </w:p>
        </w:tc>
        <w:tc>
          <w:tcPr>
            <w:tcW w:w="9356" w:type="dxa"/>
          </w:tcPr>
          <w:p w14:paraId="50A552A9" w14:textId="77777777" w:rsidR="00AD2361" w:rsidRPr="00AD2361" w:rsidRDefault="00AD2361" w:rsidP="00920F03">
            <w:pPr>
              <w:pStyle w:val="TableCopy"/>
              <w:rPr>
                <w:lang w:val="en-GB"/>
              </w:rPr>
            </w:pPr>
            <w:r w:rsidRPr="00AD2361">
              <w:rPr>
                <w:lang w:val="en-GB"/>
              </w:rPr>
              <w:t>Budget Paper 4</w:t>
            </w:r>
          </w:p>
        </w:tc>
      </w:tr>
      <w:tr w:rsidR="00AD2361" w:rsidRPr="00AD2361" w14:paraId="35E334E6" w14:textId="77777777" w:rsidTr="00D66A4E">
        <w:trPr>
          <w:cantSplit/>
          <w:trHeight w:val="60"/>
        </w:trPr>
        <w:tc>
          <w:tcPr>
            <w:tcW w:w="1134" w:type="dxa"/>
          </w:tcPr>
          <w:p w14:paraId="2F613153" w14:textId="77777777" w:rsidR="00AD2361" w:rsidRPr="00AD2361" w:rsidRDefault="00AD2361" w:rsidP="00920F03">
            <w:pPr>
              <w:pStyle w:val="TableCopy"/>
              <w:rPr>
                <w:lang w:val="en-GB"/>
              </w:rPr>
            </w:pPr>
            <w:r w:rsidRPr="00AD2361">
              <w:rPr>
                <w:lang w:val="en-GB"/>
              </w:rPr>
              <w:t>CALD</w:t>
            </w:r>
          </w:p>
        </w:tc>
        <w:tc>
          <w:tcPr>
            <w:tcW w:w="9356" w:type="dxa"/>
          </w:tcPr>
          <w:p w14:paraId="3EAE0ADA" w14:textId="77777777" w:rsidR="00AD2361" w:rsidRPr="00AD2361" w:rsidRDefault="00AD2361" w:rsidP="00920F03">
            <w:pPr>
              <w:pStyle w:val="TableCopy"/>
              <w:rPr>
                <w:lang w:val="en-GB"/>
              </w:rPr>
            </w:pPr>
            <w:r w:rsidRPr="00AD2361">
              <w:rPr>
                <w:lang w:val="en-GB"/>
              </w:rPr>
              <w:t>Culturally and Linguistically Diverse</w:t>
            </w:r>
          </w:p>
        </w:tc>
      </w:tr>
      <w:tr w:rsidR="00AD2361" w:rsidRPr="00AD2361" w14:paraId="54ACFC49" w14:textId="77777777" w:rsidTr="00D66A4E">
        <w:trPr>
          <w:cantSplit/>
          <w:trHeight w:val="60"/>
        </w:trPr>
        <w:tc>
          <w:tcPr>
            <w:tcW w:w="1134" w:type="dxa"/>
          </w:tcPr>
          <w:p w14:paraId="68711E04" w14:textId="77777777" w:rsidR="00AD2361" w:rsidRPr="00AD2361" w:rsidRDefault="00AD2361" w:rsidP="00920F03">
            <w:pPr>
              <w:pStyle w:val="TableCopy"/>
              <w:rPr>
                <w:lang w:val="en-GB"/>
              </w:rPr>
            </w:pPr>
            <w:r w:rsidRPr="00AD2361">
              <w:rPr>
                <w:lang w:val="en-GB"/>
              </w:rPr>
              <w:t>CBD</w:t>
            </w:r>
          </w:p>
        </w:tc>
        <w:tc>
          <w:tcPr>
            <w:tcW w:w="9356" w:type="dxa"/>
          </w:tcPr>
          <w:p w14:paraId="56995DB6" w14:textId="77777777" w:rsidR="00AD2361" w:rsidRPr="00AD2361" w:rsidRDefault="00AD2361" w:rsidP="00920F03">
            <w:pPr>
              <w:pStyle w:val="TableCopy"/>
              <w:rPr>
                <w:lang w:val="en-GB"/>
              </w:rPr>
            </w:pPr>
            <w:r w:rsidRPr="00AD2361">
              <w:rPr>
                <w:lang w:val="en-GB"/>
              </w:rPr>
              <w:t>Central Business District</w:t>
            </w:r>
          </w:p>
        </w:tc>
      </w:tr>
      <w:tr w:rsidR="00AD2361" w:rsidRPr="00AD2361" w14:paraId="646504B2" w14:textId="77777777" w:rsidTr="00D66A4E">
        <w:trPr>
          <w:cantSplit/>
          <w:trHeight w:val="60"/>
        </w:trPr>
        <w:tc>
          <w:tcPr>
            <w:tcW w:w="1134" w:type="dxa"/>
          </w:tcPr>
          <w:p w14:paraId="0B576F50" w14:textId="77777777" w:rsidR="00AD2361" w:rsidRPr="00AD2361" w:rsidRDefault="00AD2361" w:rsidP="00920F03">
            <w:pPr>
              <w:pStyle w:val="TableCopy"/>
              <w:rPr>
                <w:lang w:val="en-GB"/>
              </w:rPr>
            </w:pPr>
            <w:r w:rsidRPr="00AD2361">
              <w:rPr>
                <w:lang w:val="en-GB"/>
              </w:rPr>
              <w:t>CCC</w:t>
            </w:r>
          </w:p>
        </w:tc>
        <w:tc>
          <w:tcPr>
            <w:tcW w:w="9356" w:type="dxa"/>
          </w:tcPr>
          <w:p w14:paraId="34560E07" w14:textId="77777777" w:rsidR="00AD2361" w:rsidRPr="00AD2361" w:rsidRDefault="00AD2361" w:rsidP="00920F03">
            <w:pPr>
              <w:pStyle w:val="TableCopy"/>
              <w:rPr>
                <w:lang w:val="en-GB"/>
              </w:rPr>
            </w:pPr>
            <w:r w:rsidRPr="00AD2361">
              <w:rPr>
                <w:lang w:val="en-GB"/>
              </w:rPr>
              <w:t>Crisis Committee of Cabinet</w:t>
            </w:r>
          </w:p>
        </w:tc>
      </w:tr>
      <w:tr w:rsidR="00AD2361" w:rsidRPr="00AD2361" w14:paraId="3C2F8006" w14:textId="77777777" w:rsidTr="00D66A4E">
        <w:trPr>
          <w:cantSplit/>
          <w:trHeight w:val="60"/>
        </w:trPr>
        <w:tc>
          <w:tcPr>
            <w:tcW w:w="1134" w:type="dxa"/>
          </w:tcPr>
          <w:p w14:paraId="12721EEC" w14:textId="77777777" w:rsidR="00AD2361" w:rsidRPr="00AD2361" w:rsidRDefault="00AD2361" w:rsidP="00920F03">
            <w:pPr>
              <w:pStyle w:val="TableCopy"/>
              <w:rPr>
                <w:lang w:val="en-GB"/>
              </w:rPr>
            </w:pPr>
            <w:r w:rsidRPr="00AD2361">
              <w:rPr>
                <w:lang w:val="en-GB"/>
              </w:rPr>
              <w:t>COS</w:t>
            </w:r>
          </w:p>
        </w:tc>
        <w:tc>
          <w:tcPr>
            <w:tcW w:w="9356" w:type="dxa"/>
          </w:tcPr>
          <w:p w14:paraId="3F18F9AF" w14:textId="77777777" w:rsidR="00AD2361" w:rsidRPr="00AD2361" w:rsidRDefault="00AD2361" w:rsidP="00920F03">
            <w:pPr>
              <w:pStyle w:val="TableCopy"/>
              <w:rPr>
                <w:lang w:val="en-GB"/>
              </w:rPr>
            </w:pPr>
            <w:r w:rsidRPr="00AD2361">
              <w:rPr>
                <w:lang w:val="en-GB"/>
              </w:rPr>
              <w:t>Complete Office Supplies</w:t>
            </w:r>
          </w:p>
        </w:tc>
      </w:tr>
      <w:tr w:rsidR="00AD2361" w:rsidRPr="00AD2361" w14:paraId="1BA89EF7" w14:textId="77777777" w:rsidTr="00D66A4E">
        <w:trPr>
          <w:cantSplit/>
          <w:trHeight w:val="60"/>
        </w:trPr>
        <w:tc>
          <w:tcPr>
            <w:tcW w:w="1134" w:type="dxa"/>
          </w:tcPr>
          <w:p w14:paraId="054F2AAB" w14:textId="77777777" w:rsidR="00AD2361" w:rsidRPr="00AD2361" w:rsidRDefault="00AD2361" w:rsidP="00920F03">
            <w:pPr>
              <w:pStyle w:val="TableCopy"/>
              <w:rPr>
                <w:lang w:val="en-GB"/>
              </w:rPr>
            </w:pPr>
            <w:r w:rsidRPr="00AD2361">
              <w:rPr>
                <w:lang w:val="en-GB"/>
              </w:rPr>
              <w:t>CSVE</w:t>
            </w:r>
          </w:p>
        </w:tc>
        <w:tc>
          <w:tcPr>
            <w:tcW w:w="9356" w:type="dxa"/>
          </w:tcPr>
          <w:p w14:paraId="49249659" w14:textId="77777777" w:rsidR="00AD2361" w:rsidRPr="00AD2361" w:rsidRDefault="00AD2361" w:rsidP="00920F03">
            <w:pPr>
              <w:pStyle w:val="TableCopy"/>
              <w:rPr>
                <w:lang w:val="en-GB"/>
              </w:rPr>
            </w:pPr>
            <w:r w:rsidRPr="00AD2361">
              <w:rPr>
                <w:lang w:val="en-GB"/>
              </w:rPr>
              <w:t>Creative, Sport and Visitor Economy</w:t>
            </w:r>
          </w:p>
        </w:tc>
      </w:tr>
      <w:tr w:rsidR="00AD2361" w:rsidRPr="00AD2361" w14:paraId="294B694D" w14:textId="77777777" w:rsidTr="00D66A4E">
        <w:trPr>
          <w:cantSplit/>
          <w:trHeight w:val="60"/>
        </w:trPr>
        <w:tc>
          <w:tcPr>
            <w:tcW w:w="1134" w:type="dxa"/>
          </w:tcPr>
          <w:p w14:paraId="2EE719E9" w14:textId="77777777" w:rsidR="00AD2361" w:rsidRPr="00AD2361" w:rsidRDefault="00AD2361" w:rsidP="00920F03">
            <w:pPr>
              <w:pStyle w:val="TableCopy"/>
              <w:rPr>
                <w:lang w:val="en-GB"/>
              </w:rPr>
            </w:pPr>
            <w:r w:rsidRPr="00AD2361">
              <w:rPr>
                <w:lang w:val="en-GB"/>
              </w:rPr>
              <w:t>CWS Act</w:t>
            </w:r>
          </w:p>
        </w:tc>
        <w:tc>
          <w:tcPr>
            <w:tcW w:w="9356" w:type="dxa"/>
          </w:tcPr>
          <w:p w14:paraId="72D9D19D" w14:textId="77777777" w:rsidR="00AD2361" w:rsidRPr="00AD2361" w:rsidRDefault="00AD2361" w:rsidP="00920F03">
            <w:pPr>
              <w:pStyle w:val="TableCopy"/>
              <w:rPr>
                <w:lang w:val="en-GB"/>
              </w:rPr>
            </w:pPr>
            <w:r w:rsidRPr="00AD2361">
              <w:rPr>
                <w:i/>
                <w:iCs/>
                <w:lang w:val="en-GB"/>
              </w:rPr>
              <w:t>Child Wellbeing and Safety Act 2005</w:t>
            </w:r>
          </w:p>
        </w:tc>
      </w:tr>
      <w:tr w:rsidR="00AD2361" w:rsidRPr="00AD2361" w14:paraId="4E7DD514" w14:textId="77777777" w:rsidTr="00D66A4E">
        <w:trPr>
          <w:cantSplit/>
          <w:trHeight w:val="60"/>
        </w:trPr>
        <w:tc>
          <w:tcPr>
            <w:tcW w:w="1134" w:type="dxa"/>
          </w:tcPr>
          <w:p w14:paraId="4D136CCA" w14:textId="77777777" w:rsidR="00AD2361" w:rsidRPr="00AD2361" w:rsidRDefault="00AD2361" w:rsidP="00920F03">
            <w:pPr>
              <w:pStyle w:val="TableCopy"/>
              <w:rPr>
                <w:lang w:val="en-GB"/>
              </w:rPr>
            </w:pPr>
            <w:r w:rsidRPr="00AD2361">
              <w:rPr>
                <w:lang w:val="en-GB"/>
              </w:rPr>
              <w:t>CCS </w:t>
            </w:r>
          </w:p>
        </w:tc>
        <w:tc>
          <w:tcPr>
            <w:tcW w:w="9356" w:type="dxa"/>
          </w:tcPr>
          <w:p w14:paraId="7D415599" w14:textId="77777777" w:rsidR="00AD2361" w:rsidRPr="00AD2361" w:rsidRDefault="00AD2361" w:rsidP="00920F03">
            <w:pPr>
              <w:pStyle w:val="TableCopy"/>
              <w:rPr>
                <w:lang w:val="en-GB"/>
              </w:rPr>
            </w:pPr>
            <w:r w:rsidRPr="00AD2361">
              <w:rPr>
                <w:lang w:val="en-GB"/>
              </w:rPr>
              <w:t>Carbon Capture and Storage </w:t>
            </w:r>
          </w:p>
        </w:tc>
      </w:tr>
      <w:tr w:rsidR="00AD2361" w:rsidRPr="00AD2361" w14:paraId="072B0874" w14:textId="77777777" w:rsidTr="00D66A4E">
        <w:trPr>
          <w:cantSplit/>
          <w:trHeight w:val="60"/>
        </w:trPr>
        <w:tc>
          <w:tcPr>
            <w:tcW w:w="1134" w:type="dxa"/>
          </w:tcPr>
          <w:p w14:paraId="4C643BE7" w14:textId="77777777" w:rsidR="00AD2361" w:rsidRPr="00AD2361" w:rsidRDefault="00AD2361" w:rsidP="00920F03">
            <w:pPr>
              <w:pStyle w:val="TableCopy"/>
              <w:rPr>
                <w:lang w:val="en-GB"/>
              </w:rPr>
            </w:pPr>
            <w:r w:rsidRPr="00AD2361">
              <w:rPr>
                <w:lang w:val="en-GB"/>
              </w:rPr>
              <w:t>CO2CRC </w:t>
            </w:r>
          </w:p>
        </w:tc>
        <w:tc>
          <w:tcPr>
            <w:tcW w:w="9356" w:type="dxa"/>
          </w:tcPr>
          <w:p w14:paraId="3C5AEC61" w14:textId="77777777" w:rsidR="00AD2361" w:rsidRPr="00AD2361" w:rsidRDefault="00AD2361" w:rsidP="00920F03">
            <w:pPr>
              <w:pStyle w:val="TableCopy"/>
              <w:rPr>
                <w:lang w:val="en-GB"/>
              </w:rPr>
            </w:pPr>
            <w:r w:rsidRPr="00AD2361">
              <w:rPr>
                <w:lang w:val="en-GB"/>
              </w:rPr>
              <w:t>Carbon Dioxide Cooperative Research Centre</w:t>
            </w:r>
          </w:p>
        </w:tc>
      </w:tr>
      <w:tr w:rsidR="00AD2361" w:rsidRPr="00AD2361" w14:paraId="53C1D9C1" w14:textId="77777777" w:rsidTr="00D66A4E">
        <w:trPr>
          <w:cantSplit/>
          <w:trHeight w:val="60"/>
        </w:trPr>
        <w:tc>
          <w:tcPr>
            <w:tcW w:w="1134" w:type="dxa"/>
          </w:tcPr>
          <w:p w14:paraId="18EFFAFF" w14:textId="77777777" w:rsidR="00AD2361" w:rsidRPr="00AD2361" w:rsidRDefault="00AD2361" w:rsidP="00920F03">
            <w:pPr>
              <w:pStyle w:val="TableCopy"/>
              <w:rPr>
                <w:lang w:val="en-GB"/>
              </w:rPr>
            </w:pPr>
            <w:r w:rsidRPr="00AD2361">
              <w:rPr>
                <w:lang w:val="en-GB"/>
              </w:rPr>
              <w:t>CSIRO </w:t>
            </w:r>
          </w:p>
        </w:tc>
        <w:tc>
          <w:tcPr>
            <w:tcW w:w="9356" w:type="dxa"/>
          </w:tcPr>
          <w:p w14:paraId="497CCC99" w14:textId="77777777" w:rsidR="00AD2361" w:rsidRPr="00AD2361" w:rsidRDefault="00AD2361" w:rsidP="00920F03">
            <w:pPr>
              <w:pStyle w:val="TableCopy"/>
              <w:rPr>
                <w:lang w:val="en-GB"/>
              </w:rPr>
            </w:pPr>
            <w:r w:rsidRPr="00AD2361">
              <w:rPr>
                <w:lang w:val="en-GB"/>
              </w:rPr>
              <w:t>Commonwealth Scientific and Industrial Research Organisation </w:t>
            </w:r>
          </w:p>
        </w:tc>
      </w:tr>
      <w:tr w:rsidR="00AD2361" w:rsidRPr="00AD2361" w14:paraId="4B32A28D" w14:textId="77777777" w:rsidTr="00D66A4E">
        <w:trPr>
          <w:cantSplit/>
          <w:trHeight w:val="60"/>
        </w:trPr>
        <w:tc>
          <w:tcPr>
            <w:tcW w:w="1134" w:type="dxa"/>
          </w:tcPr>
          <w:p w14:paraId="4ECBA897" w14:textId="77777777" w:rsidR="00AD2361" w:rsidRPr="00AD2361" w:rsidRDefault="00AD2361" w:rsidP="00920F03">
            <w:pPr>
              <w:pStyle w:val="TableCopy"/>
              <w:rPr>
                <w:lang w:val="en-GB"/>
              </w:rPr>
            </w:pPr>
            <w:r w:rsidRPr="00AD2361">
              <w:rPr>
                <w:lang w:val="en-GB"/>
              </w:rPr>
              <w:t>CSO </w:t>
            </w:r>
          </w:p>
        </w:tc>
        <w:tc>
          <w:tcPr>
            <w:tcW w:w="9356" w:type="dxa"/>
          </w:tcPr>
          <w:p w14:paraId="760F7CC6" w14:textId="77777777" w:rsidR="00AD2361" w:rsidRPr="00AD2361" w:rsidRDefault="00AD2361" w:rsidP="00920F03">
            <w:pPr>
              <w:pStyle w:val="TableCopy"/>
              <w:rPr>
                <w:lang w:val="en-GB"/>
              </w:rPr>
            </w:pPr>
            <w:r w:rsidRPr="00AD2361">
              <w:rPr>
                <w:lang w:val="en-GB"/>
              </w:rPr>
              <w:t>Community service obligation </w:t>
            </w:r>
          </w:p>
        </w:tc>
      </w:tr>
      <w:tr w:rsidR="00AD2361" w:rsidRPr="00AD2361" w14:paraId="027793E9" w14:textId="77777777" w:rsidTr="00D66A4E">
        <w:trPr>
          <w:cantSplit/>
          <w:trHeight w:val="60"/>
        </w:trPr>
        <w:tc>
          <w:tcPr>
            <w:tcW w:w="1134" w:type="dxa"/>
          </w:tcPr>
          <w:p w14:paraId="7092E757" w14:textId="77777777" w:rsidR="00AD2361" w:rsidRPr="00AD2361" w:rsidRDefault="00AD2361" w:rsidP="00920F03">
            <w:pPr>
              <w:pStyle w:val="TableCopy"/>
              <w:rPr>
                <w:lang w:val="en-GB"/>
              </w:rPr>
            </w:pPr>
            <w:r w:rsidRPr="00AD2361">
              <w:rPr>
                <w:lang w:val="en-GB"/>
              </w:rPr>
              <w:t>DIF</w:t>
            </w:r>
          </w:p>
        </w:tc>
        <w:tc>
          <w:tcPr>
            <w:tcW w:w="9356" w:type="dxa"/>
          </w:tcPr>
          <w:p w14:paraId="4EC1F8EE" w14:textId="77777777" w:rsidR="00AD2361" w:rsidRPr="00AD2361" w:rsidRDefault="00AD2361" w:rsidP="00920F03">
            <w:pPr>
              <w:pStyle w:val="TableCopy"/>
              <w:rPr>
                <w:lang w:val="en-GB"/>
              </w:rPr>
            </w:pPr>
            <w:r w:rsidRPr="00AD2361">
              <w:rPr>
                <w:lang w:val="en-GB"/>
              </w:rPr>
              <w:t>Digital Innovation Festival</w:t>
            </w:r>
          </w:p>
        </w:tc>
      </w:tr>
      <w:tr w:rsidR="00AD2361" w:rsidRPr="00AD2361" w14:paraId="52B37165" w14:textId="77777777" w:rsidTr="00D66A4E">
        <w:trPr>
          <w:cantSplit/>
          <w:trHeight w:val="60"/>
        </w:trPr>
        <w:tc>
          <w:tcPr>
            <w:tcW w:w="1134" w:type="dxa"/>
          </w:tcPr>
          <w:p w14:paraId="40721621" w14:textId="77777777" w:rsidR="00AD2361" w:rsidRPr="00AD2361" w:rsidRDefault="00AD2361" w:rsidP="00920F03">
            <w:pPr>
              <w:pStyle w:val="TableCopy"/>
              <w:rPr>
                <w:lang w:val="en-GB"/>
              </w:rPr>
            </w:pPr>
            <w:r w:rsidRPr="00AD2361">
              <w:rPr>
                <w:lang w:val="en-GB"/>
              </w:rPr>
              <w:t>DIFVic</w:t>
            </w:r>
          </w:p>
        </w:tc>
        <w:tc>
          <w:tcPr>
            <w:tcW w:w="9356" w:type="dxa"/>
          </w:tcPr>
          <w:p w14:paraId="73C7CA93" w14:textId="77777777" w:rsidR="00AD2361" w:rsidRPr="00AD2361" w:rsidRDefault="00AD2361" w:rsidP="00920F03">
            <w:pPr>
              <w:pStyle w:val="TableCopy"/>
              <w:rPr>
                <w:lang w:val="en-GB"/>
              </w:rPr>
            </w:pPr>
            <w:r w:rsidRPr="00AD2361">
              <w:rPr>
                <w:lang w:val="en-GB"/>
              </w:rPr>
              <w:t>DIF Online Event Hub</w:t>
            </w:r>
          </w:p>
        </w:tc>
      </w:tr>
      <w:tr w:rsidR="00AD2361" w:rsidRPr="00AD2361" w14:paraId="3237629B" w14:textId="77777777" w:rsidTr="00D66A4E">
        <w:trPr>
          <w:cantSplit/>
          <w:trHeight w:val="60"/>
        </w:trPr>
        <w:tc>
          <w:tcPr>
            <w:tcW w:w="1134" w:type="dxa"/>
          </w:tcPr>
          <w:p w14:paraId="4912239B" w14:textId="77777777" w:rsidR="00AD2361" w:rsidRPr="00AD2361" w:rsidRDefault="00AD2361" w:rsidP="00920F03">
            <w:pPr>
              <w:pStyle w:val="TableCopy"/>
              <w:rPr>
                <w:lang w:val="en-GB"/>
              </w:rPr>
            </w:pPr>
            <w:r w:rsidRPr="00AD2361">
              <w:rPr>
                <w:lang w:val="en-GB"/>
              </w:rPr>
              <w:t>DJPR</w:t>
            </w:r>
          </w:p>
        </w:tc>
        <w:tc>
          <w:tcPr>
            <w:tcW w:w="9356" w:type="dxa"/>
          </w:tcPr>
          <w:p w14:paraId="57ECCB12" w14:textId="77777777" w:rsidR="00AD2361" w:rsidRPr="00AD2361" w:rsidRDefault="00AD2361" w:rsidP="00920F03">
            <w:pPr>
              <w:pStyle w:val="TableCopy"/>
              <w:rPr>
                <w:lang w:val="en-GB"/>
              </w:rPr>
            </w:pPr>
            <w:r w:rsidRPr="00AD2361">
              <w:rPr>
                <w:lang w:val="en-GB"/>
              </w:rPr>
              <w:t>Department of Jobs, Precincts and Regions</w:t>
            </w:r>
          </w:p>
        </w:tc>
      </w:tr>
      <w:tr w:rsidR="00AD2361" w:rsidRPr="00AD2361" w14:paraId="2F819B5B" w14:textId="77777777" w:rsidTr="00D66A4E">
        <w:trPr>
          <w:cantSplit/>
          <w:trHeight w:val="60"/>
        </w:trPr>
        <w:tc>
          <w:tcPr>
            <w:tcW w:w="1134" w:type="dxa"/>
          </w:tcPr>
          <w:p w14:paraId="11CEB1D2" w14:textId="77777777" w:rsidR="00AD2361" w:rsidRPr="00AD2361" w:rsidRDefault="00AD2361" w:rsidP="00920F03">
            <w:pPr>
              <w:pStyle w:val="TableCopy"/>
              <w:rPr>
                <w:lang w:val="en-GB"/>
              </w:rPr>
            </w:pPr>
            <w:r w:rsidRPr="00AD2361">
              <w:rPr>
                <w:lang w:val="en-GB"/>
              </w:rPr>
              <w:t>DoT</w:t>
            </w:r>
          </w:p>
        </w:tc>
        <w:tc>
          <w:tcPr>
            <w:tcW w:w="9356" w:type="dxa"/>
          </w:tcPr>
          <w:p w14:paraId="41889324" w14:textId="77777777" w:rsidR="00AD2361" w:rsidRPr="00AD2361" w:rsidRDefault="00AD2361" w:rsidP="00920F03">
            <w:pPr>
              <w:pStyle w:val="TableCopy"/>
              <w:rPr>
                <w:lang w:val="en-GB"/>
              </w:rPr>
            </w:pPr>
            <w:r w:rsidRPr="00AD2361">
              <w:rPr>
                <w:lang w:val="en-GB"/>
              </w:rPr>
              <w:t>Department of Transport</w:t>
            </w:r>
          </w:p>
        </w:tc>
      </w:tr>
      <w:tr w:rsidR="00AD2361" w:rsidRPr="00AD2361" w14:paraId="00FDE49B" w14:textId="77777777" w:rsidTr="00D66A4E">
        <w:trPr>
          <w:cantSplit/>
          <w:trHeight w:val="60"/>
        </w:trPr>
        <w:tc>
          <w:tcPr>
            <w:tcW w:w="1134" w:type="dxa"/>
          </w:tcPr>
          <w:p w14:paraId="1A31AC48" w14:textId="77777777" w:rsidR="00AD2361" w:rsidRPr="00AD2361" w:rsidRDefault="00AD2361" w:rsidP="00920F03">
            <w:pPr>
              <w:pStyle w:val="TableCopy"/>
              <w:rPr>
                <w:lang w:val="en-GB"/>
              </w:rPr>
            </w:pPr>
            <w:r w:rsidRPr="00AD2361">
              <w:rPr>
                <w:lang w:val="en-GB"/>
              </w:rPr>
              <w:t>DTF</w:t>
            </w:r>
          </w:p>
        </w:tc>
        <w:tc>
          <w:tcPr>
            <w:tcW w:w="9356" w:type="dxa"/>
          </w:tcPr>
          <w:p w14:paraId="7EAAFECC" w14:textId="77777777" w:rsidR="00AD2361" w:rsidRPr="00AD2361" w:rsidRDefault="00AD2361" w:rsidP="00920F03">
            <w:pPr>
              <w:pStyle w:val="TableCopy"/>
              <w:rPr>
                <w:lang w:val="en-GB"/>
              </w:rPr>
            </w:pPr>
            <w:r w:rsidRPr="00AD2361">
              <w:rPr>
                <w:lang w:val="en-GB"/>
              </w:rPr>
              <w:t>Department of Treasury and Finance</w:t>
            </w:r>
          </w:p>
        </w:tc>
      </w:tr>
      <w:tr w:rsidR="00AD2361" w:rsidRPr="00AD2361" w14:paraId="413ACBCF" w14:textId="77777777" w:rsidTr="00D66A4E">
        <w:trPr>
          <w:cantSplit/>
          <w:trHeight w:val="60"/>
        </w:trPr>
        <w:tc>
          <w:tcPr>
            <w:tcW w:w="1134" w:type="dxa"/>
          </w:tcPr>
          <w:p w14:paraId="2737B19A" w14:textId="77777777" w:rsidR="00AD2361" w:rsidRPr="00AD2361" w:rsidRDefault="00AD2361" w:rsidP="00920F03">
            <w:pPr>
              <w:pStyle w:val="TableCopy"/>
              <w:rPr>
                <w:lang w:val="en-GB"/>
              </w:rPr>
            </w:pPr>
            <w:r w:rsidRPr="00AD2361">
              <w:rPr>
                <w:lang w:val="en-GB"/>
              </w:rPr>
              <w:t>DWG</w:t>
            </w:r>
          </w:p>
        </w:tc>
        <w:tc>
          <w:tcPr>
            <w:tcW w:w="9356" w:type="dxa"/>
          </w:tcPr>
          <w:p w14:paraId="1EA529A1" w14:textId="77777777" w:rsidR="00AD2361" w:rsidRPr="00AD2361" w:rsidRDefault="00AD2361" w:rsidP="00920F03">
            <w:pPr>
              <w:pStyle w:val="TableCopy"/>
              <w:rPr>
                <w:lang w:val="en-GB"/>
              </w:rPr>
            </w:pPr>
            <w:r w:rsidRPr="00AD2361">
              <w:rPr>
                <w:lang w:val="en-GB"/>
              </w:rPr>
              <w:t>Designated Workgroup</w:t>
            </w:r>
          </w:p>
        </w:tc>
      </w:tr>
      <w:tr w:rsidR="00AD2361" w:rsidRPr="00AD2361" w14:paraId="01E02B7D" w14:textId="77777777" w:rsidTr="00D66A4E">
        <w:trPr>
          <w:cantSplit/>
          <w:trHeight w:val="60"/>
        </w:trPr>
        <w:tc>
          <w:tcPr>
            <w:tcW w:w="1134" w:type="dxa"/>
          </w:tcPr>
          <w:p w14:paraId="07A99CE1" w14:textId="77777777" w:rsidR="00AD2361" w:rsidRPr="00AD2361" w:rsidRDefault="00AD2361" w:rsidP="00920F03">
            <w:pPr>
              <w:pStyle w:val="TableCopy"/>
              <w:rPr>
                <w:lang w:val="en-GB"/>
              </w:rPr>
            </w:pPr>
            <w:r w:rsidRPr="00AD2361">
              <w:rPr>
                <w:lang w:val="en-GB"/>
              </w:rPr>
              <w:t>DELWP </w:t>
            </w:r>
          </w:p>
        </w:tc>
        <w:tc>
          <w:tcPr>
            <w:tcW w:w="9356" w:type="dxa"/>
          </w:tcPr>
          <w:p w14:paraId="10F42946" w14:textId="77777777" w:rsidR="00AD2361" w:rsidRPr="00AD2361" w:rsidRDefault="00AD2361" w:rsidP="00920F03">
            <w:pPr>
              <w:pStyle w:val="TableCopy"/>
              <w:rPr>
                <w:lang w:val="en-GB"/>
              </w:rPr>
            </w:pPr>
            <w:r w:rsidRPr="00AD2361">
              <w:rPr>
                <w:lang w:val="en-GB"/>
              </w:rPr>
              <w:t>Department of Environment, Land, Water and Planning</w:t>
            </w:r>
          </w:p>
        </w:tc>
      </w:tr>
      <w:tr w:rsidR="00AD2361" w:rsidRPr="00AD2361" w14:paraId="14BD3A89" w14:textId="77777777" w:rsidTr="00D66A4E">
        <w:trPr>
          <w:cantSplit/>
          <w:trHeight w:val="60"/>
        </w:trPr>
        <w:tc>
          <w:tcPr>
            <w:tcW w:w="1134" w:type="dxa"/>
          </w:tcPr>
          <w:p w14:paraId="0FF111B6" w14:textId="77777777" w:rsidR="00AD2361" w:rsidRPr="00AD2361" w:rsidRDefault="00AD2361" w:rsidP="00920F03">
            <w:pPr>
              <w:pStyle w:val="TableCopy"/>
              <w:rPr>
                <w:lang w:val="en-GB"/>
              </w:rPr>
            </w:pPr>
            <w:r w:rsidRPr="00AD2361">
              <w:rPr>
                <w:lang w:val="en-GB"/>
              </w:rPr>
              <w:lastRenderedPageBreak/>
              <w:t>DFSV </w:t>
            </w:r>
          </w:p>
        </w:tc>
        <w:tc>
          <w:tcPr>
            <w:tcW w:w="9356" w:type="dxa"/>
          </w:tcPr>
          <w:p w14:paraId="2E41288B" w14:textId="77777777" w:rsidR="00AD2361" w:rsidRPr="00AD2361" w:rsidRDefault="00AD2361" w:rsidP="00920F03">
            <w:pPr>
              <w:pStyle w:val="TableCopy"/>
              <w:rPr>
                <w:lang w:val="en-GB"/>
              </w:rPr>
            </w:pPr>
            <w:r w:rsidRPr="00AD2361">
              <w:rPr>
                <w:lang w:val="en-GB"/>
              </w:rPr>
              <w:t>Dairy Food Safety Victoria </w:t>
            </w:r>
          </w:p>
        </w:tc>
      </w:tr>
      <w:tr w:rsidR="00AD2361" w:rsidRPr="00AD2361" w14:paraId="19E606A3" w14:textId="77777777" w:rsidTr="00D66A4E">
        <w:trPr>
          <w:cantSplit/>
          <w:trHeight w:val="60"/>
        </w:trPr>
        <w:tc>
          <w:tcPr>
            <w:tcW w:w="1134" w:type="dxa"/>
          </w:tcPr>
          <w:p w14:paraId="3A7B4BAC" w14:textId="77777777" w:rsidR="00AD2361" w:rsidRPr="00AD2361" w:rsidRDefault="00AD2361" w:rsidP="00920F03">
            <w:pPr>
              <w:pStyle w:val="TableCopy"/>
              <w:rPr>
                <w:lang w:val="en-GB"/>
              </w:rPr>
            </w:pPr>
            <w:r w:rsidRPr="00AD2361">
              <w:rPr>
                <w:lang w:val="en-GB"/>
              </w:rPr>
              <w:t>DHHS </w:t>
            </w:r>
          </w:p>
        </w:tc>
        <w:tc>
          <w:tcPr>
            <w:tcW w:w="9356" w:type="dxa"/>
          </w:tcPr>
          <w:p w14:paraId="2712DE47" w14:textId="77777777" w:rsidR="00AD2361" w:rsidRPr="00AD2361" w:rsidRDefault="00AD2361" w:rsidP="00920F03">
            <w:pPr>
              <w:pStyle w:val="TableCopy"/>
              <w:rPr>
                <w:lang w:val="en-GB"/>
              </w:rPr>
            </w:pPr>
            <w:r w:rsidRPr="00AD2361">
              <w:rPr>
                <w:lang w:val="en-GB"/>
              </w:rPr>
              <w:t>Department of Health and Human Services </w:t>
            </w:r>
          </w:p>
        </w:tc>
      </w:tr>
      <w:tr w:rsidR="00AD2361" w:rsidRPr="00AD2361" w14:paraId="1DAB3F4C" w14:textId="77777777" w:rsidTr="00D66A4E">
        <w:trPr>
          <w:cantSplit/>
          <w:trHeight w:val="60"/>
        </w:trPr>
        <w:tc>
          <w:tcPr>
            <w:tcW w:w="1134" w:type="dxa"/>
          </w:tcPr>
          <w:p w14:paraId="28996193" w14:textId="77777777" w:rsidR="00AD2361" w:rsidRPr="00AD2361" w:rsidRDefault="00AD2361" w:rsidP="00920F03">
            <w:pPr>
              <w:pStyle w:val="TableCopy"/>
              <w:rPr>
                <w:lang w:val="en-GB"/>
              </w:rPr>
            </w:pPr>
            <w:r w:rsidRPr="00AD2361">
              <w:rPr>
                <w:lang w:val="en-GB"/>
              </w:rPr>
              <w:t>DJCS </w:t>
            </w:r>
          </w:p>
        </w:tc>
        <w:tc>
          <w:tcPr>
            <w:tcW w:w="9356" w:type="dxa"/>
          </w:tcPr>
          <w:p w14:paraId="1F410D63" w14:textId="77777777" w:rsidR="00AD2361" w:rsidRPr="00AD2361" w:rsidRDefault="00AD2361" w:rsidP="00920F03">
            <w:pPr>
              <w:pStyle w:val="TableCopy"/>
              <w:rPr>
                <w:lang w:val="en-GB"/>
              </w:rPr>
            </w:pPr>
            <w:r w:rsidRPr="00AD2361">
              <w:rPr>
                <w:lang w:val="en-GB"/>
              </w:rPr>
              <w:t>Department of Justice and Community Safety </w:t>
            </w:r>
          </w:p>
        </w:tc>
      </w:tr>
      <w:tr w:rsidR="00AD2361" w:rsidRPr="00AD2361" w14:paraId="3B0BA74B" w14:textId="77777777" w:rsidTr="00D66A4E">
        <w:trPr>
          <w:cantSplit/>
          <w:trHeight w:val="60"/>
        </w:trPr>
        <w:tc>
          <w:tcPr>
            <w:tcW w:w="1134" w:type="dxa"/>
          </w:tcPr>
          <w:p w14:paraId="4DA80027" w14:textId="77777777" w:rsidR="00AD2361" w:rsidRPr="00AD2361" w:rsidRDefault="00AD2361" w:rsidP="00920F03">
            <w:pPr>
              <w:pStyle w:val="TableCopy"/>
              <w:rPr>
                <w:lang w:val="en-GB"/>
              </w:rPr>
            </w:pPr>
            <w:r w:rsidRPr="00AD2361">
              <w:rPr>
                <w:lang w:val="en-GB"/>
              </w:rPr>
              <w:t>DPC </w:t>
            </w:r>
          </w:p>
        </w:tc>
        <w:tc>
          <w:tcPr>
            <w:tcW w:w="9356" w:type="dxa"/>
          </w:tcPr>
          <w:p w14:paraId="411AC530" w14:textId="77777777" w:rsidR="00AD2361" w:rsidRPr="00AD2361" w:rsidRDefault="00AD2361" w:rsidP="00920F03">
            <w:pPr>
              <w:pStyle w:val="TableCopy"/>
              <w:rPr>
                <w:lang w:val="en-GB"/>
              </w:rPr>
            </w:pPr>
            <w:r w:rsidRPr="00AD2361">
              <w:rPr>
                <w:lang w:val="en-GB"/>
              </w:rPr>
              <w:t>Department of Premier and Cabinet </w:t>
            </w:r>
          </w:p>
        </w:tc>
      </w:tr>
      <w:tr w:rsidR="00AD2361" w:rsidRPr="00AD2361" w14:paraId="16D5CECC" w14:textId="77777777" w:rsidTr="00D66A4E">
        <w:trPr>
          <w:cantSplit/>
          <w:trHeight w:val="60"/>
        </w:trPr>
        <w:tc>
          <w:tcPr>
            <w:tcW w:w="1134" w:type="dxa"/>
          </w:tcPr>
          <w:p w14:paraId="491DAE74" w14:textId="77777777" w:rsidR="00AD2361" w:rsidRPr="00AD2361" w:rsidRDefault="00AD2361" w:rsidP="00920F03">
            <w:pPr>
              <w:pStyle w:val="TableCopy"/>
              <w:rPr>
                <w:lang w:val="en-GB"/>
              </w:rPr>
            </w:pPr>
            <w:r w:rsidRPr="00AD2361">
              <w:rPr>
                <w:lang w:val="en-GB"/>
              </w:rPr>
              <w:t>EAP</w:t>
            </w:r>
          </w:p>
        </w:tc>
        <w:tc>
          <w:tcPr>
            <w:tcW w:w="9356" w:type="dxa"/>
          </w:tcPr>
          <w:p w14:paraId="12BA798D" w14:textId="77777777" w:rsidR="00AD2361" w:rsidRPr="00AD2361" w:rsidRDefault="00AD2361" w:rsidP="00920F03">
            <w:pPr>
              <w:pStyle w:val="TableCopy"/>
              <w:rPr>
                <w:lang w:val="en-GB"/>
              </w:rPr>
            </w:pPr>
            <w:r w:rsidRPr="00AD2361">
              <w:rPr>
                <w:lang w:val="en-GB"/>
              </w:rPr>
              <w:t>Employee Assistance Program</w:t>
            </w:r>
          </w:p>
        </w:tc>
      </w:tr>
      <w:tr w:rsidR="00AD2361" w:rsidRPr="00AD2361" w14:paraId="50BC51E2" w14:textId="77777777" w:rsidTr="00D66A4E">
        <w:trPr>
          <w:cantSplit/>
          <w:trHeight w:val="60"/>
        </w:trPr>
        <w:tc>
          <w:tcPr>
            <w:tcW w:w="1134" w:type="dxa"/>
          </w:tcPr>
          <w:p w14:paraId="236B20E8" w14:textId="77777777" w:rsidR="00AD2361" w:rsidRPr="00AD2361" w:rsidRDefault="00AD2361" w:rsidP="00920F03">
            <w:pPr>
              <w:pStyle w:val="TableCopy"/>
              <w:rPr>
                <w:lang w:val="en-GB"/>
              </w:rPr>
            </w:pPr>
            <w:r w:rsidRPr="00AD2361">
              <w:rPr>
                <w:lang w:val="en-GB"/>
              </w:rPr>
              <w:t>EB</w:t>
            </w:r>
          </w:p>
        </w:tc>
        <w:tc>
          <w:tcPr>
            <w:tcW w:w="9356" w:type="dxa"/>
          </w:tcPr>
          <w:p w14:paraId="5FDA31FB" w14:textId="77777777" w:rsidR="00AD2361" w:rsidRPr="00AD2361" w:rsidRDefault="00AD2361" w:rsidP="00920F03">
            <w:pPr>
              <w:pStyle w:val="TableCopy"/>
              <w:rPr>
                <w:lang w:val="en-GB"/>
              </w:rPr>
            </w:pPr>
            <w:r w:rsidRPr="00AD2361">
              <w:rPr>
                <w:lang w:val="en-GB"/>
              </w:rPr>
              <w:t>Executive Board</w:t>
            </w:r>
          </w:p>
        </w:tc>
      </w:tr>
      <w:tr w:rsidR="00AD2361" w:rsidRPr="00AD2361" w14:paraId="3A17353B" w14:textId="77777777" w:rsidTr="00D66A4E">
        <w:trPr>
          <w:cantSplit/>
          <w:trHeight w:val="60"/>
        </w:trPr>
        <w:tc>
          <w:tcPr>
            <w:tcW w:w="1134" w:type="dxa"/>
          </w:tcPr>
          <w:p w14:paraId="639E33ED" w14:textId="77777777" w:rsidR="00AD2361" w:rsidRPr="00AD2361" w:rsidRDefault="00AD2361" w:rsidP="00920F03">
            <w:pPr>
              <w:pStyle w:val="TableCopy"/>
              <w:rPr>
                <w:lang w:val="en-GB"/>
              </w:rPr>
            </w:pPr>
            <w:r w:rsidRPr="00AD2361">
              <w:rPr>
                <w:lang w:val="en-GB"/>
              </w:rPr>
              <w:t>EO</w:t>
            </w:r>
          </w:p>
        </w:tc>
        <w:tc>
          <w:tcPr>
            <w:tcW w:w="9356" w:type="dxa"/>
          </w:tcPr>
          <w:p w14:paraId="473AE95B" w14:textId="77777777" w:rsidR="00AD2361" w:rsidRPr="00AD2361" w:rsidRDefault="00AD2361" w:rsidP="00920F03">
            <w:pPr>
              <w:pStyle w:val="TableCopy"/>
              <w:rPr>
                <w:lang w:val="en-GB"/>
              </w:rPr>
            </w:pPr>
            <w:r w:rsidRPr="00AD2361">
              <w:rPr>
                <w:lang w:val="en-GB"/>
              </w:rPr>
              <w:t>Executive Officer</w:t>
            </w:r>
          </w:p>
        </w:tc>
      </w:tr>
      <w:tr w:rsidR="00AD2361" w:rsidRPr="00AD2361" w14:paraId="16976969" w14:textId="77777777" w:rsidTr="00D66A4E">
        <w:trPr>
          <w:cantSplit/>
          <w:trHeight w:val="60"/>
        </w:trPr>
        <w:tc>
          <w:tcPr>
            <w:tcW w:w="1134" w:type="dxa"/>
          </w:tcPr>
          <w:p w14:paraId="2761E4DD" w14:textId="77777777" w:rsidR="00AD2361" w:rsidRPr="00AD2361" w:rsidRDefault="00AD2361" w:rsidP="00920F03">
            <w:pPr>
              <w:pStyle w:val="TableCopy"/>
              <w:rPr>
                <w:lang w:val="en-GB"/>
              </w:rPr>
            </w:pPr>
            <w:r w:rsidRPr="00AD2361">
              <w:rPr>
                <w:lang w:val="en-GB"/>
              </w:rPr>
              <w:t>ETRB </w:t>
            </w:r>
          </w:p>
        </w:tc>
        <w:tc>
          <w:tcPr>
            <w:tcW w:w="9356" w:type="dxa"/>
          </w:tcPr>
          <w:p w14:paraId="7195B040" w14:textId="77777777" w:rsidR="00AD2361" w:rsidRPr="00AD2361" w:rsidRDefault="00AD2361" w:rsidP="00920F03">
            <w:pPr>
              <w:pStyle w:val="TableCopy"/>
              <w:rPr>
                <w:lang w:val="en-GB"/>
              </w:rPr>
            </w:pPr>
            <w:r w:rsidRPr="00AD2361">
              <w:rPr>
                <w:lang w:val="en-GB"/>
              </w:rPr>
              <w:t>Emerald Tourist Railway Board </w:t>
            </w:r>
          </w:p>
        </w:tc>
      </w:tr>
      <w:tr w:rsidR="00AD2361" w:rsidRPr="00AD2361" w14:paraId="6F94B356" w14:textId="77777777" w:rsidTr="00D66A4E">
        <w:trPr>
          <w:cantSplit/>
          <w:trHeight w:val="60"/>
        </w:trPr>
        <w:tc>
          <w:tcPr>
            <w:tcW w:w="1134" w:type="dxa"/>
          </w:tcPr>
          <w:p w14:paraId="49B392D2" w14:textId="77777777" w:rsidR="00AD2361" w:rsidRPr="00AD2361" w:rsidRDefault="00AD2361" w:rsidP="00920F03">
            <w:pPr>
              <w:pStyle w:val="TableCopy"/>
              <w:rPr>
                <w:lang w:val="en-GB"/>
              </w:rPr>
            </w:pPr>
            <w:r w:rsidRPr="00AD2361">
              <w:rPr>
                <w:lang w:val="en-GB"/>
              </w:rPr>
              <w:t>FBT</w:t>
            </w:r>
          </w:p>
        </w:tc>
        <w:tc>
          <w:tcPr>
            <w:tcW w:w="9356" w:type="dxa"/>
          </w:tcPr>
          <w:p w14:paraId="09146C8B" w14:textId="77777777" w:rsidR="00AD2361" w:rsidRPr="00AD2361" w:rsidRDefault="00AD2361" w:rsidP="00920F03">
            <w:pPr>
              <w:pStyle w:val="TableCopy"/>
              <w:rPr>
                <w:lang w:val="en-GB"/>
              </w:rPr>
            </w:pPr>
            <w:r w:rsidRPr="00AD2361">
              <w:rPr>
                <w:lang w:val="en-GB"/>
              </w:rPr>
              <w:t>Fringe Benefits Tax</w:t>
            </w:r>
          </w:p>
        </w:tc>
      </w:tr>
      <w:tr w:rsidR="00AD2361" w:rsidRPr="00AD2361" w14:paraId="133D0A74" w14:textId="77777777" w:rsidTr="00D66A4E">
        <w:trPr>
          <w:cantSplit/>
          <w:trHeight w:val="60"/>
        </w:trPr>
        <w:tc>
          <w:tcPr>
            <w:tcW w:w="1134" w:type="dxa"/>
          </w:tcPr>
          <w:p w14:paraId="36B0D5D7" w14:textId="77777777" w:rsidR="00AD2361" w:rsidRPr="00AD2361" w:rsidRDefault="00AD2361" w:rsidP="00920F03">
            <w:pPr>
              <w:pStyle w:val="TableCopy"/>
              <w:rPr>
                <w:lang w:val="en-GB"/>
              </w:rPr>
            </w:pPr>
            <w:r w:rsidRPr="00AD2361">
              <w:rPr>
                <w:lang w:val="en-GB"/>
              </w:rPr>
              <w:t>FOI Act</w:t>
            </w:r>
          </w:p>
        </w:tc>
        <w:tc>
          <w:tcPr>
            <w:tcW w:w="9356" w:type="dxa"/>
          </w:tcPr>
          <w:p w14:paraId="39086CA7" w14:textId="77777777" w:rsidR="00AD2361" w:rsidRPr="00AD2361" w:rsidRDefault="00AD2361" w:rsidP="00920F03">
            <w:pPr>
              <w:pStyle w:val="TableCopy"/>
              <w:rPr>
                <w:lang w:val="en-GB"/>
              </w:rPr>
            </w:pPr>
            <w:r w:rsidRPr="00AD2361">
              <w:rPr>
                <w:i/>
                <w:iCs/>
                <w:lang w:val="en-GB"/>
              </w:rPr>
              <w:t>Freedom of Information Act</w:t>
            </w:r>
          </w:p>
        </w:tc>
      </w:tr>
      <w:tr w:rsidR="00AD2361" w:rsidRPr="00AD2361" w14:paraId="70F2D945" w14:textId="77777777" w:rsidTr="00D66A4E">
        <w:trPr>
          <w:cantSplit/>
          <w:trHeight w:val="60"/>
        </w:trPr>
        <w:tc>
          <w:tcPr>
            <w:tcW w:w="1134" w:type="dxa"/>
          </w:tcPr>
          <w:p w14:paraId="27C6B811" w14:textId="77777777" w:rsidR="00AD2361" w:rsidRPr="00AD2361" w:rsidRDefault="00AD2361" w:rsidP="00920F03">
            <w:pPr>
              <w:pStyle w:val="TableCopy"/>
              <w:rPr>
                <w:lang w:val="en-GB"/>
              </w:rPr>
            </w:pPr>
            <w:r w:rsidRPr="00AD2361">
              <w:rPr>
                <w:lang w:val="en-GB"/>
              </w:rPr>
              <w:t>FRD 24D</w:t>
            </w:r>
          </w:p>
        </w:tc>
        <w:tc>
          <w:tcPr>
            <w:tcW w:w="9356" w:type="dxa"/>
          </w:tcPr>
          <w:p w14:paraId="0D90394C" w14:textId="77777777" w:rsidR="00AD2361" w:rsidRPr="00AD2361" w:rsidRDefault="00AD2361" w:rsidP="00920F03">
            <w:pPr>
              <w:pStyle w:val="TableCopy"/>
              <w:rPr>
                <w:lang w:val="en-GB"/>
              </w:rPr>
            </w:pPr>
            <w:r w:rsidRPr="00AD2361">
              <w:rPr>
                <w:lang w:val="en-GB"/>
              </w:rPr>
              <w:t>Financial Reporting Direction 24D</w:t>
            </w:r>
          </w:p>
        </w:tc>
      </w:tr>
      <w:tr w:rsidR="00AD2361" w:rsidRPr="00AD2361" w14:paraId="3CFB4B75" w14:textId="77777777" w:rsidTr="00D66A4E">
        <w:trPr>
          <w:cantSplit/>
          <w:trHeight w:val="60"/>
        </w:trPr>
        <w:tc>
          <w:tcPr>
            <w:tcW w:w="1134" w:type="dxa"/>
          </w:tcPr>
          <w:p w14:paraId="2F8622E7" w14:textId="77777777" w:rsidR="00AD2361" w:rsidRPr="00AD2361" w:rsidRDefault="00AD2361" w:rsidP="00920F03">
            <w:pPr>
              <w:pStyle w:val="TableCopy"/>
              <w:rPr>
                <w:lang w:val="en-GB"/>
              </w:rPr>
            </w:pPr>
            <w:r w:rsidRPr="00AD2361">
              <w:rPr>
                <w:lang w:val="en-GB"/>
              </w:rPr>
              <w:t>FTE</w:t>
            </w:r>
          </w:p>
        </w:tc>
        <w:tc>
          <w:tcPr>
            <w:tcW w:w="9356" w:type="dxa"/>
          </w:tcPr>
          <w:p w14:paraId="47F5D50E" w14:textId="77777777" w:rsidR="00AD2361" w:rsidRPr="00AD2361" w:rsidRDefault="00AD2361" w:rsidP="00920F03">
            <w:pPr>
              <w:pStyle w:val="TableCopy"/>
              <w:rPr>
                <w:lang w:val="en-GB"/>
              </w:rPr>
            </w:pPr>
            <w:r w:rsidRPr="00AD2361">
              <w:rPr>
                <w:lang w:val="en-GB"/>
              </w:rPr>
              <w:t>Full-Time Equivalent</w:t>
            </w:r>
          </w:p>
        </w:tc>
      </w:tr>
      <w:tr w:rsidR="00AD2361" w:rsidRPr="00AD2361" w14:paraId="344EA051" w14:textId="77777777" w:rsidTr="00D66A4E">
        <w:trPr>
          <w:cantSplit/>
          <w:trHeight w:val="60"/>
        </w:trPr>
        <w:tc>
          <w:tcPr>
            <w:tcW w:w="1134" w:type="dxa"/>
          </w:tcPr>
          <w:p w14:paraId="0F8AAB63" w14:textId="77777777" w:rsidR="00AD2361" w:rsidRPr="00AD2361" w:rsidRDefault="00AD2361" w:rsidP="00920F03">
            <w:pPr>
              <w:pStyle w:val="TableCopy"/>
              <w:rPr>
                <w:lang w:val="en-GB"/>
              </w:rPr>
            </w:pPr>
            <w:r w:rsidRPr="00AD2361">
              <w:rPr>
                <w:lang w:val="en-GB"/>
              </w:rPr>
              <w:t>FDI </w:t>
            </w:r>
          </w:p>
        </w:tc>
        <w:tc>
          <w:tcPr>
            <w:tcW w:w="9356" w:type="dxa"/>
          </w:tcPr>
          <w:p w14:paraId="55DDAD4F" w14:textId="77777777" w:rsidR="00AD2361" w:rsidRPr="00AD2361" w:rsidRDefault="00AD2361" w:rsidP="00920F03">
            <w:pPr>
              <w:pStyle w:val="TableCopy"/>
              <w:rPr>
                <w:lang w:val="en-GB"/>
              </w:rPr>
            </w:pPr>
            <w:r w:rsidRPr="00AD2361">
              <w:rPr>
                <w:lang w:val="en-GB"/>
              </w:rPr>
              <w:t>Foreign Direct Investment</w:t>
            </w:r>
          </w:p>
        </w:tc>
      </w:tr>
      <w:tr w:rsidR="00AD2361" w:rsidRPr="00AD2361" w14:paraId="7686F8EF" w14:textId="77777777" w:rsidTr="00D66A4E">
        <w:trPr>
          <w:cantSplit/>
          <w:trHeight w:val="60"/>
        </w:trPr>
        <w:tc>
          <w:tcPr>
            <w:tcW w:w="1134" w:type="dxa"/>
          </w:tcPr>
          <w:p w14:paraId="47691D7D" w14:textId="77777777" w:rsidR="00AD2361" w:rsidRPr="00AD2361" w:rsidRDefault="00AD2361" w:rsidP="00920F03">
            <w:pPr>
              <w:pStyle w:val="TableCopy"/>
              <w:rPr>
                <w:lang w:val="en-GB"/>
              </w:rPr>
            </w:pPr>
            <w:r w:rsidRPr="00AD2361">
              <w:rPr>
                <w:lang w:val="en-GB"/>
              </w:rPr>
              <w:t>FIMP </w:t>
            </w:r>
          </w:p>
        </w:tc>
        <w:tc>
          <w:tcPr>
            <w:tcW w:w="9356" w:type="dxa"/>
          </w:tcPr>
          <w:p w14:paraId="269D2AFD" w14:textId="77777777" w:rsidR="00AD2361" w:rsidRPr="00AD2361" w:rsidRDefault="00AD2361" w:rsidP="00920F03">
            <w:pPr>
              <w:pStyle w:val="TableCopy"/>
              <w:rPr>
                <w:lang w:val="en-GB"/>
              </w:rPr>
            </w:pPr>
            <w:r w:rsidRPr="00AD2361">
              <w:rPr>
                <w:lang w:val="en-GB"/>
              </w:rPr>
              <w:t>Future Industries Manufacturing Program </w:t>
            </w:r>
          </w:p>
        </w:tc>
      </w:tr>
      <w:tr w:rsidR="00AD2361" w:rsidRPr="00AD2361" w14:paraId="2C97A58D" w14:textId="77777777" w:rsidTr="00D66A4E">
        <w:trPr>
          <w:cantSplit/>
          <w:trHeight w:val="60"/>
        </w:trPr>
        <w:tc>
          <w:tcPr>
            <w:tcW w:w="1134" w:type="dxa"/>
          </w:tcPr>
          <w:p w14:paraId="3308DE8A" w14:textId="77777777" w:rsidR="00AD2361" w:rsidRPr="00AD2361" w:rsidRDefault="00AD2361" w:rsidP="00920F03">
            <w:pPr>
              <w:pStyle w:val="TableCopy"/>
              <w:rPr>
                <w:lang w:val="en-GB"/>
              </w:rPr>
            </w:pPr>
            <w:r w:rsidRPr="00AD2361">
              <w:rPr>
                <w:lang w:val="en-GB"/>
              </w:rPr>
              <w:t>FMA </w:t>
            </w:r>
          </w:p>
        </w:tc>
        <w:tc>
          <w:tcPr>
            <w:tcW w:w="9356" w:type="dxa"/>
          </w:tcPr>
          <w:p w14:paraId="764E1564" w14:textId="77777777" w:rsidR="00AD2361" w:rsidRPr="00AD2361" w:rsidRDefault="00AD2361" w:rsidP="00920F03">
            <w:pPr>
              <w:pStyle w:val="TableCopy"/>
              <w:rPr>
                <w:lang w:val="en-GB"/>
              </w:rPr>
            </w:pPr>
            <w:r w:rsidRPr="00AD2361">
              <w:rPr>
                <w:i/>
                <w:iCs/>
                <w:lang w:val="en-GB"/>
              </w:rPr>
              <w:t>Financial Management Act 1994 </w:t>
            </w:r>
          </w:p>
        </w:tc>
      </w:tr>
      <w:tr w:rsidR="00AD2361" w:rsidRPr="00AD2361" w14:paraId="1CBFE8BC" w14:textId="77777777" w:rsidTr="00D66A4E">
        <w:trPr>
          <w:cantSplit/>
          <w:trHeight w:val="60"/>
        </w:trPr>
        <w:tc>
          <w:tcPr>
            <w:tcW w:w="1134" w:type="dxa"/>
          </w:tcPr>
          <w:p w14:paraId="50B6CE64" w14:textId="77777777" w:rsidR="00AD2361" w:rsidRPr="00AD2361" w:rsidRDefault="00AD2361" w:rsidP="00920F03">
            <w:pPr>
              <w:pStyle w:val="TableCopy"/>
              <w:rPr>
                <w:lang w:val="en-GB"/>
              </w:rPr>
            </w:pPr>
            <w:r w:rsidRPr="00AD2361">
              <w:rPr>
                <w:lang w:val="en-GB"/>
              </w:rPr>
              <w:t>FOI </w:t>
            </w:r>
          </w:p>
        </w:tc>
        <w:tc>
          <w:tcPr>
            <w:tcW w:w="9356" w:type="dxa"/>
          </w:tcPr>
          <w:p w14:paraId="1018A6B3" w14:textId="77777777" w:rsidR="00AD2361" w:rsidRPr="00AD2361" w:rsidRDefault="00AD2361" w:rsidP="00920F03">
            <w:pPr>
              <w:pStyle w:val="TableCopy"/>
              <w:rPr>
                <w:lang w:val="en-GB"/>
              </w:rPr>
            </w:pPr>
            <w:r w:rsidRPr="00AD2361">
              <w:rPr>
                <w:lang w:val="en-GB"/>
              </w:rPr>
              <w:t>Freedom of Information </w:t>
            </w:r>
          </w:p>
        </w:tc>
      </w:tr>
      <w:tr w:rsidR="00AD2361" w:rsidRPr="00AD2361" w14:paraId="70C0C0DD" w14:textId="77777777" w:rsidTr="00D66A4E">
        <w:trPr>
          <w:cantSplit/>
          <w:trHeight w:val="60"/>
        </w:trPr>
        <w:tc>
          <w:tcPr>
            <w:tcW w:w="1134" w:type="dxa"/>
          </w:tcPr>
          <w:p w14:paraId="0950479F" w14:textId="77777777" w:rsidR="00AD2361" w:rsidRPr="00AD2361" w:rsidRDefault="00AD2361" w:rsidP="00920F03">
            <w:pPr>
              <w:pStyle w:val="TableCopy"/>
              <w:rPr>
                <w:lang w:val="en-GB"/>
              </w:rPr>
            </w:pPr>
            <w:r w:rsidRPr="00AD2361">
              <w:rPr>
                <w:lang w:val="en-GB"/>
              </w:rPr>
              <w:t>FOI Act </w:t>
            </w:r>
          </w:p>
        </w:tc>
        <w:tc>
          <w:tcPr>
            <w:tcW w:w="9356" w:type="dxa"/>
          </w:tcPr>
          <w:p w14:paraId="67D851A3" w14:textId="77777777" w:rsidR="00AD2361" w:rsidRPr="00AD2361" w:rsidRDefault="00AD2361" w:rsidP="00920F03">
            <w:pPr>
              <w:pStyle w:val="TableCopy"/>
              <w:rPr>
                <w:lang w:val="en-GB"/>
              </w:rPr>
            </w:pPr>
            <w:r w:rsidRPr="00AD2361">
              <w:rPr>
                <w:i/>
                <w:iCs/>
                <w:lang w:val="en-GB"/>
              </w:rPr>
              <w:t>Victoria’s Freedom of Information Act 1982</w:t>
            </w:r>
          </w:p>
        </w:tc>
      </w:tr>
      <w:tr w:rsidR="00AD2361" w:rsidRPr="00AD2361" w14:paraId="5A22226B" w14:textId="77777777" w:rsidTr="00D66A4E">
        <w:trPr>
          <w:cantSplit/>
          <w:trHeight w:val="60"/>
        </w:trPr>
        <w:tc>
          <w:tcPr>
            <w:tcW w:w="1134" w:type="dxa"/>
          </w:tcPr>
          <w:p w14:paraId="2DB3D8A5" w14:textId="77777777" w:rsidR="00AD2361" w:rsidRPr="00AD2361" w:rsidRDefault="00AD2361" w:rsidP="00920F03">
            <w:pPr>
              <w:pStyle w:val="TableCopy"/>
              <w:rPr>
                <w:lang w:val="en-GB"/>
              </w:rPr>
            </w:pPr>
            <w:r w:rsidRPr="00AD2361">
              <w:rPr>
                <w:lang w:val="en-GB"/>
              </w:rPr>
              <w:t>FRD </w:t>
            </w:r>
          </w:p>
        </w:tc>
        <w:tc>
          <w:tcPr>
            <w:tcW w:w="9356" w:type="dxa"/>
          </w:tcPr>
          <w:p w14:paraId="678AFD3E" w14:textId="77777777" w:rsidR="00AD2361" w:rsidRPr="00AD2361" w:rsidRDefault="00AD2361" w:rsidP="00920F03">
            <w:pPr>
              <w:pStyle w:val="TableCopy"/>
              <w:rPr>
                <w:lang w:val="en-GB"/>
              </w:rPr>
            </w:pPr>
            <w:r w:rsidRPr="00AD2361">
              <w:rPr>
                <w:lang w:val="en-GB"/>
              </w:rPr>
              <w:t>Financial Reporting Direction </w:t>
            </w:r>
          </w:p>
        </w:tc>
      </w:tr>
      <w:tr w:rsidR="00AD2361" w:rsidRPr="00AD2361" w14:paraId="31B32F65" w14:textId="77777777" w:rsidTr="00D66A4E">
        <w:trPr>
          <w:cantSplit/>
          <w:trHeight w:val="60"/>
        </w:trPr>
        <w:tc>
          <w:tcPr>
            <w:tcW w:w="1134" w:type="dxa"/>
          </w:tcPr>
          <w:p w14:paraId="6A8F361D" w14:textId="77777777" w:rsidR="00AD2361" w:rsidRPr="00AD2361" w:rsidRDefault="00AD2361" w:rsidP="00920F03">
            <w:pPr>
              <w:pStyle w:val="TableCopy"/>
              <w:rPr>
                <w:lang w:val="en-GB"/>
              </w:rPr>
            </w:pPr>
            <w:r w:rsidRPr="00AD2361">
              <w:rPr>
                <w:lang w:val="en-GB"/>
              </w:rPr>
              <w:t>FSPL </w:t>
            </w:r>
          </w:p>
        </w:tc>
        <w:tc>
          <w:tcPr>
            <w:tcW w:w="9356" w:type="dxa"/>
          </w:tcPr>
          <w:p w14:paraId="131BEF2C" w14:textId="77777777" w:rsidR="00AD2361" w:rsidRPr="00AD2361" w:rsidRDefault="00AD2361" w:rsidP="00920F03">
            <w:pPr>
              <w:pStyle w:val="TableCopy"/>
              <w:rPr>
                <w:lang w:val="en-GB"/>
              </w:rPr>
            </w:pPr>
            <w:r w:rsidRPr="00AD2361">
              <w:rPr>
                <w:lang w:val="en-GB"/>
              </w:rPr>
              <w:t>Fed Square Pty. Ltd. </w:t>
            </w:r>
          </w:p>
        </w:tc>
      </w:tr>
      <w:tr w:rsidR="00AD2361" w:rsidRPr="00AD2361" w14:paraId="4B19D1BB" w14:textId="77777777" w:rsidTr="00D66A4E">
        <w:trPr>
          <w:cantSplit/>
          <w:trHeight w:val="60"/>
        </w:trPr>
        <w:tc>
          <w:tcPr>
            <w:tcW w:w="1134" w:type="dxa"/>
          </w:tcPr>
          <w:p w14:paraId="422E0950" w14:textId="77777777" w:rsidR="00AD2361" w:rsidRPr="00AD2361" w:rsidRDefault="00AD2361" w:rsidP="00920F03">
            <w:pPr>
              <w:pStyle w:val="TableCopy"/>
              <w:rPr>
                <w:lang w:val="en-GB"/>
              </w:rPr>
            </w:pPr>
            <w:r w:rsidRPr="00AD2361">
              <w:rPr>
                <w:lang w:val="en-GB"/>
              </w:rPr>
              <w:t>FTE </w:t>
            </w:r>
          </w:p>
        </w:tc>
        <w:tc>
          <w:tcPr>
            <w:tcW w:w="9356" w:type="dxa"/>
          </w:tcPr>
          <w:p w14:paraId="7B2810CF" w14:textId="77777777" w:rsidR="00AD2361" w:rsidRPr="00AD2361" w:rsidRDefault="00AD2361" w:rsidP="00920F03">
            <w:pPr>
              <w:pStyle w:val="TableCopy"/>
              <w:rPr>
                <w:lang w:val="en-GB"/>
              </w:rPr>
            </w:pPr>
            <w:r w:rsidRPr="00AD2361">
              <w:rPr>
                <w:lang w:val="en-GB"/>
              </w:rPr>
              <w:t>Full-time equivalent </w:t>
            </w:r>
          </w:p>
        </w:tc>
      </w:tr>
      <w:tr w:rsidR="00AD2361" w:rsidRPr="00AD2361" w14:paraId="6F3D5875" w14:textId="77777777" w:rsidTr="00D66A4E">
        <w:trPr>
          <w:cantSplit/>
          <w:trHeight w:val="60"/>
        </w:trPr>
        <w:tc>
          <w:tcPr>
            <w:tcW w:w="1134" w:type="dxa"/>
          </w:tcPr>
          <w:p w14:paraId="388FC894" w14:textId="77777777" w:rsidR="00AD2361" w:rsidRPr="00AD2361" w:rsidRDefault="00AD2361" w:rsidP="00920F03">
            <w:pPr>
              <w:pStyle w:val="TableCopy"/>
              <w:rPr>
                <w:lang w:val="en-GB"/>
              </w:rPr>
            </w:pPr>
            <w:r w:rsidRPr="00AD2361">
              <w:rPr>
                <w:lang w:val="en-GB"/>
              </w:rPr>
              <w:t>GAC</w:t>
            </w:r>
          </w:p>
        </w:tc>
        <w:tc>
          <w:tcPr>
            <w:tcW w:w="9356" w:type="dxa"/>
          </w:tcPr>
          <w:p w14:paraId="7F0EA0D7" w14:textId="77777777" w:rsidR="00AD2361" w:rsidRPr="00AD2361" w:rsidRDefault="00AD2361" w:rsidP="00920F03">
            <w:pPr>
              <w:pStyle w:val="TableCopy"/>
              <w:rPr>
                <w:lang w:val="en-GB"/>
              </w:rPr>
            </w:pPr>
            <w:r w:rsidRPr="00AD2361">
              <w:rPr>
                <w:lang w:val="en-GB"/>
              </w:rPr>
              <w:t>Geelong Arts Centre</w:t>
            </w:r>
          </w:p>
        </w:tc>
      </w:tr>
      <w:tr w:rsidR="00AD2361" w:rsidRPr="00AD2361" w14:paraId="615C974F" w14:textId="77777777" w:rsidTr="00D66A4E">
        <w:trPr>
          <w:cantSplit/>
          <w:trHeight w:val="60"/>
        </w:trPr>
        <w:tc>
          <w:tcPr>
            <w:tcW w:w="1134" w:type="dxa"/>
          </w:tcPr>
          <w:p w14:paraId="1F776031" w14:textId="77777777" w:rsidR="00AD2361" w:rsidRPr="00AD2361" w:rsidRDefault="00AD2361" w:rsidP="00920F03">
            <w:pPr>
              <w:pStyle w:val="TableCopy"/>
              <w:rPr>
                <w:lang w:val="en-GB"/>
              </w:rPr>
            </w:pPr>
            <w:r w:rsidRPr="00AD2361">
              <w:rPr>
                <w:lang w:val="en-GB"/>
              </w:rPr>
              <w:t>GEN</w:t>
            </w:r>
          </w:p>
        </w:tc>
        <w:tc>
          <w:tcPr>
            <w:tcW w:w="9356" w:type="dxa"/>
          </w:tcPr>
          <w:p w14:paraId="41B1E9A1" w14:textId="77777777" w:rsidR="00AD2361" w:rsidRPr="00AD2361" w:rsidRDefault="00AD2361" w:rsidP="00920F03">
            <w:pPr>
              <w:pStyle w:val="TableCopy"/>
              <w:rPr>
                <w:lang w:val="en-GB"/>
              </w:rPr>
            </w:pPr>
            <w:r w:rsidRPr="00AD2361">
              <w:rPr>
                <w:lang w:val="en-GB"/>
              </w:rPr>
              <w:t>Global Education Network</w:t>
            </w:r>
          </w:p>
        </w:tc>
      </w:tr>
      <w:tr w:rsidR="00AD2361" w:rsidRPr="00AD2361" w14:paraId="7ACC728B" w14:textId="77777777" w:rsidTr="00D66A4E">
        <w:trPr>
          <w:cantSplit/>
          <w:trHeight w:val="60"/>
        </w:trPr>
        <w:tc>
          <w:tcPr>
            <w:tcW w:w="1134" w:type="dxa"/>
          </w:tcPr>
          <w:p w14:paraId="38259907" w14:textId="77777777" w:rsidR="00AD2361" w:rsidRPr="00AD2361" w:rsidRDefault="00AD2361" w:rsidP="00920F03">
            <w:pPr>
              <w:pStyle w:val="TableCopy"/>
              <w:rPr>
                <w:lang w:val="en-GB"/>
              </w:rPr>
            </w:pPr>
            <w:r w:rsidRPr="00AD2361">
              <w:rPr>
                <w:lang w:val="en-GB"/>
              </w:rPr>
              <w:t>GENE</w:t>
            </w:r>
          </w:p>
        </w:tc>
        <w:tc>
          <w:tcPr>
            <w:tcW w:w="9356" w:type="dxa"/>
          </w:tcPr>
          <w:p w14:paraId="156C6787" w14:textId="77777777" w:rsidR="00AD2361" w:rsidRPr="00AD2361" w:rsidRDefault="00AD2361" w:rsidP="00920F03">
            <w:pPr>
              <w:pStyle w:val="TableCopy"/>
              <w:rPr>
                <w:lang w:val="en-GB"/>
              </w:rPr>
            </w:pPr>
            <w:r w:rsidRPr="00AD2361">
              <w:rPr>
                <w:lang w:val="en-GB"/>
              </w:rPr>
              <w:t>Gender Equality Network for Everyone</w:t>
            </w:r>
          </w:p>
        </w:tc>
      </w:tr>
      <w:tr w:rsidR="00AD2361" w:rsidRPr="00AD2361" w14:paraId="344A86EC" w14:textId="77777777" w:rsidTr="00D66A4E">
        <w:trPr>
          <w:cantSplit/>
          <w:trHeight w:val="60"/>
        </w:trPr>
        <w:tc>
          <w:tcPr>
            <w:tcW w:w="1134" w:type="dxa"/>
          </w:tcPr>
          <w:p w14:paraId="105329CC" w14:textId="77777777" w:rsidR="00AD2361" w:rsidRPr="00AD2361" w:rsidRDefault="00AD2361" w:rsidP="00920F03">
            <w:pPr>
              <w:pStyle w:val="TableCopy"/>
              <w:rPr>
                <w:lang w:val="en-GB"/>
              </w:rPr>
            </w:pPr>
            <w:r w:rsidRPr="00AD2361">
              <w:rPr>
                <w:lang w:val="en-GB"/>
              </w:rPr>
              <w:t>GSP</w:t>
            </w:r>
          </w:p>
        </w:tc>
        <w:tc>
          <w:tcPr>
            <w:tcW w:w="9356" w:type="dxa"/>
          </w:tcPr>
          <w:p w14:paraId="61772EC8" w14:textId="77777777" w:rsidR="00AD2361" w:rsidRPr="00AD2361" w:rsidRDefault="00AD2361" w:rsidP="00920F03">
            <w:pPr>
              <w:pStyle w:val="TableCopy"/>
              <w:rPr>
                <w:lang w:val="en-GB"/>
              </w:rPr>
            </w:pPr>
            <w:r w:rsidRPr="00AD2361">
              <w:rPr>
                <w:lang w:val="en-GB"/>
              </w:rPr>
              <w:t>Gross State Product</w:t>
            </w:r>
          </w:p>
        </w:tc>
      </w:tr>
      <w:tr w:rsidR="00AD2361" w:rsidRPr="00AD2361" w14:paraId="45AF89D3" w14:textId="77777777" w:rsidTr="00D66A4E">
        <w:trPr>
          <w:cantSplit/>
          <w:trHeight w:val="60"/>
        </w:trPr>
        <w:tc>
          <w:tcPr>
            <w:tcW w:w="1134" w:type="dxa"/>
          </w:tcPr>
          <w:p w14:paraId="2A26E487" w14:textId="77777777" w:rsidR="00AD2361" w:rsidRPr="00AD2361" w:rsidRDefault="00AD2361" w:rsidP="00920F03">
            <w:pPr>
              <w:pStyle w:val="TableCopy"/>
              <w:rPr>
                <w:lang w:val="en-GB"/>
              </w:rPr>
            </w:pPr>
            <w:r w:rsidRPr="00AD2361">
              <w:rPr>
                <w:lang w:val="en-GB"/>
              </w:rPr>
              <w:t>GVw</w:t>
            </w:r>
          </w:p>
        </w:tc>
        <w:tc>
          <w:tcPr>
            <w:tcW w:w="9356" w:type="dxa"/>
          </w:tcPr>
          <w:p w14:paraId="3119CBE3" w14:textId="77777777" w:rsidR="00AD2361" w:rsidRPr="00AD2361" w:rsidRDefault="00AD2361" w:rsidP="00920F03">
            <w:pPr>
              <w:pStyle w:val="TableCopy"/>
              <w:rPr>
                <w:lang w:val="en-GB"/>
              </w:rPr>
            </w:pPr>
            <w:r w:rsidRPr="00AD2361">
              <w:rPr>
                <w:lang w:val="en-GB"/>
              </w:rPr>
              <w:t>Global Victoria Women</w:t>
            </w:r>
          </w:p>
        </w:tc>
      </w:tr>
      <w:tr w:rsidR="00AD2361" w:rsidRPr="00AD2361" w14:paraId="5B48C97A" w14:textId="77777777" w:rsidTr="00D66A4E">
        <w:trPr>
          <w:cantSplit/>
          <w:trHeight w:val="60"/>
        </w:trPr>
        <w:tc>
          <w:tcPr>
            <w:tcW w:w="1134" w:type="dxa"/>
          </w:tcPr>
          <w:p w14:paraId="7A472CA1" w14:textId="77777777" w:rsidR="00AD2361" w:rsidRPr="00AD2361" w:rsidRDefault="00AD2361" w:rsidP="00920F03">
            <w:pPr>
              <w:pStyle w:val="TableCopy"/>
              <w:rPr>
                <w:lang w:val="en-GB"/>
              </w:rPr>
            </w:pPr>
            <w:r w:rsidRPr="00AD2361">
              <w:rPr>
                <w:lang w:val="en-GB"/>
              </w:rPr>
              <w:t>GRV </w:t>
            </w:r>
          </w:p>
        </w:tc>
        <w:tc>
          <w:tcPr>
            <w:tcW w:w="9356" w:type="dxa"/>
          </w:tcPr>
          <w:p w14:paraId="1788198C" w14:textId="77777777" w:rsidR="00AD2361" w:rsidRPr="00AD2361" w:rsidRDefault="00AD2361" w:rsidP="00920F03">
            <w:pPr>
              <w:pStyle w:val="TableCopy"/>
              <w:rPr>
                <w:lang w:val="en-GB"/>
              </w:rPr>
            </w:pPr>
            <w:r w:rsidRPr="00AD2361">
              <w:rPr>
                <w:lang w:val="en-GB"/>
              </w:rPr>
              <w:t>Greyhound Racing Victoria </w:t>
            </w:r>
          </w:p>
        </w:tc>
      </w:tr>
      <w:tr w:rsidR="00AD2361" w:rsidRPr="00AD2361" w14:paraId="0D87ECE9" w14:textId="77777777" w:rsidTr="00D66A4E">
        <w:trPr>
          <w:cantSplit/>
          <w:trHeight w:val="60"/>
        </w:trPr>
        <w:tc>
          <w:tcPr>
            <w:tcW w:w="1134" w:type="dxa"/>
          </w:tcPr>
          <w:p w14:paraId="12664150" w14:textId="77777777" w:rsidR="00AD2361" w:rsidRPr="00AD2361" w:rsidRDefault="00AD2361" w:rsidP="00920F03">
            <w:pPr>
              <w:pStyle w:val="TableCopy"/>
              <w:rPr>
                <w:lang w:val="en-GB"/>
              </w:rPr>
            </w:pPr>
            <w:r w:rsidRPr="00AD2361">
              <w:rPr>
                <w:lang w:val="en-GB"/>
              </w:rPr>
              <w:t>GSV </w:t>
            </w:r>
          </w:p>
        </w:tc>
        <w:tc>
          <w:tcPr>
            <w:tcW w:w="9356" w:type="dxa"/>
          </w:tcPr>
          <w:p w14:paraId="77E4546E" w14:textId="77777777" w:rsidR="00AD2361" w:rsidRPr="00AD2361" w:rsidRDefault="00AD2361" w:rsidP="00920F03">
            <w:pPr>
              <w:pStyle w:val="TableCopy"/>
              <w:rPr>
                <w:lang w:val="en-GB"/>
              </w:rPr>
            </w:pPr>
            <w:r w:rsidRPr="00AD2361">
              <w:rPr>
                <w:lang w:val="en-GB"/>
              </w:rPr>
              <w:t>Geological Survey of Victoria </w:t>
            </w:r>
          </w:p>
        </w:tc>
      </w:tr>
      <w:tr w:rsidR="00AD2361" w:rsidRPr="00AD2361" w14:paraId="01845C18" w14:textId="77777777" w:rsidTr="00D66A4E">
        <w:trPr>
          <w:cantSplit/>
          <w:trHeight w:val="60"/>
        </w:trPr>
        <w:tc>
          <w:tcPr>
            <w:tcW w:w="1134" w:type="dxa"/>
          </w:tcPr>
          <w:p w14:paraId="32985E51" w14:textId="77777777" w:rsidR="00AD2361" w:rsidRPr="00AD2361" w:rsidRDefault="00AD2361" w:rsidP="00920F03">
            <w:pPr>
              <w:pStyle w:val="TableCopy"/>
              <w:rPr>
                <w:lang w:val="en-GB"/>
              </w:rPr>
            </w:pPr>
            <w:r w:rsidRPr="00AD2361">
              <w:rPr>
                <w:lang w:val="en-GB"/>
              </w:rPr>
              <w:t>HSR</w:t>
            </w:r>
          </w:p>
        </w:tc>
        <w:tc>
          <w:tcPr>
            <w:tcW w:w="9356" w:type="dxa"/>
          </w:tcPr>
          <w:p w14:paraId="1A6721B2" w14:textId="77777777" w:rsidR="00AD2361" w:rsidRPr="00AD2361" w:rsidRDefault="00AD2361" w:rsidP="00920F03">
            <w:pPr>
              <w:pStyle w:val="TableCopy"/>
              <w:rPr>
                <w:lang w:val="en-GB"/>
              </w:rPr>
            </w:pPr>
            <w:r w:rsidRPr="00AD2361">
              <w:rPr>
                <w:lang w:val="en-GB"/>
              </w:rPr>
              <w:t>Health and Safety Representative</w:t>
            </w:r>
          </w:p>
        </w:tc>
      </w:tr>
      <w:tr w:rsidR="00AD2361" w:rsidRPr="00AD2361" w14:paraId="0D06D5EF" w14:textId="77777777" w:rsidTr="00D66A4E">
        <w:trPr>
          <w:cantSplit/>
          <w:trHeight w:val="60"/>
        </w:trPr>
        <w:tc>
          <w:tcPr>
            <w:tcW w:w="1134" w:type="dxa"/>
          </w:tcPr>
          <w:p w14:paraId="4DCDC18F" w14:textId="77777777" w:rsidR="00AD2361" w:rsidRPr="00AD2361" w:rsidRDefault="00AD2361" w:rsidP="00920F03">
            <w:pPr>
              <w:pStyle w:val="TableCopy"/>
              <w:rPr>
                <w:lang w:val="en-GB"/>
              </w:rPr>
            </w:pPr>
            <w:r w:rsidRPr="00AD2361">
              <w:rPr>
                <w:lang w:val="en-GB"/>
              </w:rPr>
              <w:t>HRV </w:t>
            </w:r>
          </w:p>
        </w:tc>
        <w:tc>
          <w:tcPr>
            <w:tcW w:w="9356" w:type="dxa"/>
          </w:tcPr>
          <w:p w14:paraId="698777AB" w14:textId="77777777" w:rsidR="00AD2361" w:rsidRPr="00AD2361" w:rsidRDefault="00AD2361" w:rsidP="00920F03">
            <w:pPr>
              <w:pStyle w:val="TableCopy"/>
              <w:rPr>
                <w:lang w:val="en-GB"/>
              </w:rPr>
            </w:pPr>
            <w:r w:rsidRPr="00AD2361">
              <w:rPr>
                <w:lang w:val="en-GB"/>
              </w:rPr>
              <w:t>Harness Racing Victoria </w:t>
            </w:r>
          </w:p>
        </w:tc>
      </w:tr>
      <w:tr w:rsidR="00AD2361" w:rsidRPr="00AD2361" w14:paraId="2E9ACDA0" w14:textId="77777777" w:rsidTr="00D66A4E">
        <w:trPr>
          <w:cantSplit/>
          <w:trHeight w:val="60"/>
        </w:trPr>
        <w:tc>
          <w:tcPr>
            <w:tcW w:w="1134" w:type="dxa"/>
          </w:tcPr>
          <w:p w14:paraId="5A49DA22" w14:textId="77777777" w:rsidR="00AD2361" w:rsidRPr="00AD2361" w:rsidRDefault="00AD2361" w:rsidP="00920F03">
            <w:pPr>
              <w:pStyle w:val="TableCopy"/>
              <w:rPr>
                <w:lang w:val="en-GB"/>
              </w:rPr>
            </w:pPr>
            <w:r w:rsidRPr="00AD2361">
              <w:rPr>
                <w:lang w:val="en-GB"/>
              </w:rPr>
              <w:t>HSRs </w:t>
            </w:r>
          </w:p>
        </w:tc>
        <w:tc>
          <w:tcPr>
            <w:tcW w:w="9356" w:type="dxa"/>
          </w:tcPr>
          <w:p w14:paraId="5E423FEA" w14:textId="77777777" w:rsidR="00AD2361" w:rsidRPr="00AD2361" w:rsidRDefault="00AD2361" w:rsidP="00920F03">
            <w:pPr>
              <w:pStyle w:val="TableCopy"/>
              <w:rPr>
                <w:lang w:val="en-GB"/>
              </w:rPr>
            </w:pPr>
            <w:r w:rsidRPr="00AD2361">
              <w:rPr>
                <w:lang w:val="en-GB"/>
              </w:rPr>
              <w:t>Health and Safety Representatives </w:t>
            </w:r>
          </w:p>
        </w:tc>
      </w:tr>
      <w:tr w:rsidR="00AD2361" w:rsidRPr="00AD2361" w14:paraId="7BFAD83A" w14:textId="77777777" w:rsidTr="00D66A4E">
        <w:trPr>
          <w:cantSplit/>
          <w:trHeight w:val="60"/>
        </w:trPr>
        <w:tc>
          <w:tcPr>
            <w:tcW w:w="1134" w:type="dxa"/>
          </w:tcPr>
          <w:p w14:paraId="03CF2FE5" w14:textId="77777777" w:rsidR="00AD2361" w:rsidRPr="00AD2361" w:rsidRDefault="00AD2361" w:rsidP="00920F03">
            <w:pPr>
              <w:pStyle w:val="TableCopy"/>
              <w:rPr>
                <w:lang w:val="en-GB"/>
              </w:rPr>
            </w:pPr>
            <w:r w:rsidRPr="00AD2361">
              <w:rPr>
                <w:lang w:val="en-GB"/>
              </w:rPr>
              <w:t>IBAC</w:t>
            </w:r>
          </w:p>
        </w:tc>
        <w:tc>
          <w:tcPr>
            <w:tcW w:w="9356" w:type="dxa"/>
          </w:tcPr>
          <w:p w14:paraId="3E6D2395" w14:textId="77777777" w:rsidR="00AD2361" w:rsidRPr="00AD2361" w:rsidRDefault="00AD2361" w:rsidP="00920F03">
            <w:pPr>
              <w:pStyle w:val="TableCopy"/>
              <w:rPr>
                <w:lang w:val="en-GB"/>
              </w:rPr>
            </w:pPr>
            <w:r w:rsidRPr="00AD2361">
              <w:rPr>
                <w:lang w:val="en-GB"/>
              </w:rPr>
              <w:t>Independent Broad-based Anti-corruption Commission</w:t>
            </w:r>
          </w:p>
        </w:tc>
      </w:tr>
      <w:tr w:rsidR="00AD2361" w:rsidRPr="00AD2361" w14:paraId="6CB031F9" w14:textId="77777777" w:rsidTr="00D66A4E">
        <w:trPr>
          <w:cantSplit/>
          <w:trHeight w:val="60"/>
        </w:trPr>
        <w:tc>
          <w:tcPr>
            <w:tcW w:w="1134" w:type="dxa"/>
          </w:tcPr>
          <w:p w14:paraId="614625C0" w14:textId="77777777" w:rsidR="00AD2361" w:rsidRPr="00AD2361" w:rsidRDefault="00AD2361" w:rsidP="00920F03">
            <w:pPr>
              <w:pStyle w:val="TableCopy"/>
              <w:rPr>
                <w:lang w:val="en-GB"/>
              </w:rPr>
            </w:pPr>
            <w:r w:rsidRPr="00AD2361">
              <w:rPr>
                <w:lang w:val="en-GB"/>
              </w:rPr>
              <w:t>IAC</w:t>
            </w:r>
          </w:p>
        </w:tc>
        <w:tc>
          <w:tcPr>
            <w:tcW w:w="9356" w:type="dxa"/>
          </w:tcPr>
          <w:p w14:paraId="5B231A2E" w14:textId="77777777" w:rsidR="00AD2361" w:rsidRPr="00AD2361" w:rsidRDefault="00AD2361" w:rsidP="00920F03">
            <w:pPr>
              <w:pStyle w:val="TableCopy"/>
              <w:rPr>
                <w:lang w:val="en-GB"/>
              </w:rPr>
            </w:pPr>
            <w:r w:rsidRPr="00AD2361">
              <w:rPr>
                <w:lang w:val="en-GB"/>
              </w:rPr>
              <w:t>Inquiry and Advisory Committee</w:t>
            </w:r>
          </w:p>
        </w:tc>
      </w:tr>
      <w:tr w:rsidR="00AD2361" w:rsidRPr="00AD2361" w14:paraId="7A702A13" w14:textId="77777777" w:rsidTr="00D66A4E">
        <w:trPr>
          <w:cantSplit/>
          <w:trHeight w:val="60"/>
        </w:trPr>
        <w:tc>
          <w:tcPr>
            <w:tcW w:w="1134" w:type="dxa"/>
          </w:tcPr>
          <w:p w14:paraId="3E7A0070" w14:textId="77777777" w:rsidR="00AD2361" w:rsidRPr="00AD2361" w:rsidRDefault="00AD2361" w:rsidP="00920F03">
            <w:pPr>
              <w:pStyle w:val="TableCopy"/>
              <w:rPr>
                <w:lang w:val="en-GB"/>
              </w:rPr>
            </w:pPr>
            <w:r w:rsidRPr="00AD2361">
              <w:rPr>
                <w:lang w:val="en-GB"/>
              </w:rPr>
              <w:t>ICA</w:t>
            </w:r>
          </w:p>
        </w:tc>
        <w:tc>
          <w:tcPr>
            <w:tcW w:w="9356" w:type="dxa"/>
          </w:tcPr>
          <w:p w14:paraId="696FA094" w14:textId="77777777" w:rsidR="00AD2361" w:rsidRPr="00AD2361" w:rsidRDefault="00AD2361" w:rsidP="00920F03">
            <w:pPr>
              <w:pStyle w:val="TableCopy"/>
              <w:rPr>
                <w:lang w:val="en-GB"/>
              </w:rPr>
            </w:pPr>
            <w:r w:rsidRPr="00AD2361">
              <w:rPr>
                <w:lang w:val="en-GB"/>
              </w:rPr>
              <w:t>Interstate Certificate Assurance</w:t>
            </w:r>
          </w:p>
        </w:tc>
      </w:tr>
      <w:tr w:rsidR="00AD2361" w:rsidRPr="00AD2361" w14:paraId="2EE95031" w14:textId="77777777" w:rsidTr="00D66A4E">
        <w:trPr>
          <w:cantSplit/>
          <w:trHeight w:val="60"/>
        </w:trPr>
        <w:tc>
          <w:tcPr>
            <w:tcW w:w="1134" w:type="dxa"/>
          </w:tcPr>
          <w:p w14:paraId="3C0B12B7" w14:textId="77777777" w:rsidR="00AD2361" w:rsidRPr="00AD2361" w:rsidRDefault="00AD2361" w:rsidP="00920F03">
            <w:pPr>
              <w:pStyle w:val="TableCopy"/>
              <w:rPr>
                <w:lang w:val="en-GB"/>
              </w:rPr>
            </w:pPr>
            <w:r w:rsidRPr="00AD2361">
              <w:rPr>
                <w:lang w:val="en-GB"/>
              </w:rPr>
              <w:t>ICN</w:t>
            </w:r>
          </w:p>
        </w:tc>
        <w:tc>
          <w:tcPr>
            <w:tcW w:w="9356" w:type="dxa"/>
          </w:tcPr>
          <w:p w14:paraId="0FD9BB0B" w14:textId="77777777" w:rsidR="00AD2361" w:rsidRPr="00AD2361" w:rsidRDefault="00AD2361" w:rsidP="00920F03">
            <w:pPr>
              <w:pStyle w:val="TableCopy"/>
              <w:rPr>
                <w:lang w:val="en-GB"/>
              </w:rPr>
            </w:pPr>
            <w:r w:rsidRPr="00AD2361">
              <w:rPr>
                <w:lang w:val="en-GB"/>
              </w:rPr>
              <w:t>Industry Capability Network</w:t>
            </w:r>
          </w:p>
        </w:tc>
      </w:tr>
      <w:tr w:rsidR="00AD2361" w:rsidRPr="00AD2361" w14:paraId="3CC972D9" w14:textId="77777777" w:rsidTr="00D66A4E">
        <w:trPr>
          <w:cantSplit/>
          <w:trHeight w:val="60"/>
        </w:trPr>
        <w:tc>
          <w:tcPr>
            <w:tcW w:w="1134" w:type="dxa"/>
          </w:tcPr>
          <w:p w14:paraId="47B62E4F" w14:textId="77777777" w:rsidR="00AD2361" w:rsidRPr="00AD2361" w:rsidRDefault="00AD2361" w:rsidP="00920F03">
            <w:pPr>
              <w:pStyle w:val="TableCopy"/>
              <w:rPr>
                <w:lang w:val="en-GB"/>
              </w:rPr>
            </w:pPr>
            <w:r w:rsidRPr="00AD2361">
              <w:rPr>
                <w:lang w:val="en-GB"/>
              </w:rPr>
              <w:lastRenderedPageBreak/>
              <w:t>ICT</w:t>
            </w:r>
          </w:p>
        </w:tc>
        <w:tc>
          <w:tcPr>
            <w:tcW w:w="9356" w:type="dxa"/>
          </w:tcPr>
          <w:p w14:paraId="331B639E" w14:textId="77777777" w:rsidR="00AD2361" w:rsidRPr="00AD2361" w:rsidRDefault="00AD2361" w:rsidP="00920F03">
            <w:pPr>
              <w:pStyle w:val="TableCopy"/>
              <w:rPr>
                <w:lang w:val="en-GB"/>
              </w:rPr>
            </w:pPr>
            <w:r w:rsidRPr="00AD2361">
              <w:rPr>
                <w:lang w:val="en-GB"/>
              </w:rPr>
              <w:t>Information and Communication Technology</w:t>
            </w:r>
          </w:p>
        </w:tc>
      </w:tr>
      <w:tr w:rsidR="00AD2361" w:rsidRPr="00AD2361" w14:paraId="63B3BBF8" w14:textId="77777777" w:rsidTr="00D66A4E">
        <w:trPr>
          <w:cantSplit/>
          <w:trHeight w:val="60"/>
        </w:trPr>
        <w:tc>
          <w:tcPr>
            <w:tcW w:w="1134" w:type="dxa"/>
          </w:tcPr>
          <w:p w14:paraId="1747CF7E" w14:textId="77777777" w:rsidR="00AD2361" w:rsidRPr="00AD2361" w:rsidRDefault="00AD2361" w:rsidP="00920F03">
            <w:pPr>
              <w:pStyle w:val="TableCopy"/>
              <w:rPr>
                <w:lang w:val="en-GB"/>
              </w:rPr>
            </w:pPr>
            <w:r w:rsidRPr="00AD2361">
              <w:rPr>
                <w:lang w:val="en-GB"/>
              </w:rPr>
              <w:t>IFAM</w:t>
            </w:r>
          </w:p>
        </w:tc>
        <w:tc>
          <w:tcPr>
            <w:tcW w:w="9356" w:type="dxa"/>
          </w:tcPr>
          <w:p w14:paraId="38EFD463" w14:textId="77777777" w:rsidR="00AD2361" w:rsidRPr="00AD2361" w:rsidRDefault="00AD2361" w:rsidP="00920F03">
            <w:pPr>
              <w:pStyle w:val="TableCopy"/>
              <w:rPr>
                <w:lang w:val="en-GB"/>
              </w:rPr>
            </w:pPr>
            <w:r w:rsidRPr="00AD2361">
              <w:rPr>
                <w:lang w:val="en-GB"/>
              </w:rPr>
              <w:t>International Freight Assistance Mechanism</w:t>
            </w:r>
          </w:p>
        </w:tc>
      </w:tr>
      <w:tr w:rsidR="00AD2361" w:rsidRPr="00AD2361" w14:paraId="6F70D4B9" w14:textId="77777777" w:rsidTr="00D66A4E">
        <w:trPr>
          <w:cantSplit/>
          <w:trHeight w:val="60"/>
        </w:trPr>
        <w:tc>
          <w:tcPr>
            <w:tcW w:w="1134" w:type="dxa"/>
          </w:tcPr>
          <w:p w14:paraId="013F096A" w14:textId="77777777" w:rsidR="00AD2361" w:rsidRPr="00AD2361" w:rsidRDefault="00AD2361" w:rsidP="00920F03">
            <w:pPr>
              <w:pStyle w:val="TableCopy"/>
              <w:rPr>
                <w:lang w:val="en-GB"/>
              </w:rPr>
            </w:pPr>
            <w:r w:rsidRPr="00AD2361">
              <w:rPr>
                <w:lang w:val="en-GB"/>
              </w:rPr>
              <w:t>IRP</w:t>
            </w:r>
          </w:p>
        </w:tc>
        <w:tc>
          <w:tcPr>
            <w:tcW w:w="9356" w:type="dxa"/>
          </w:tcPr>
          <w:p w14:paraId="6A58E5B2" w14:textId="77777777" w:rsidR="00AD2361" w:rsidRPr="00AD2361" w:rsidRDefault="00AD2361" w:rsidP="00920F03">
            <w:pPr>
              <w:pStyle w:val="TableCopy"/>
              <w:rPr>
                <w:lang w:val="en-GB"/>
              </w:rPr>
            </w:pPr>
            <w:r w:rsidRPr="00AD2361">
              <w:rPr>
                <w:lang w:val="en-GB"/>
              </w:rPr>
              <w:t>Issue Resolution Procedure</w:t>
            </w:r>
          </w:p>
        </w:tc>
      </w:tr>
      <w:tr w:rsidR="00AD2361" w:rsidRPr="00AD2361" w14:paraId="4C6AF157" w14:textId="77777777" w:rsidTr="00D66A4E">
        <w:trPr>
          <w:cantSplit/>
          <w:trHeight w:val="60"/>
        </w:trPr>
        <w:tc>
          <w:tcPr>
            <w:tcW w:w="1134" w:type="dxa"/>
          </w:tcPr>
          <w:p w14:paraId="569DBA90" w14:textId="77777777" w:rsidR="00AD2361" w:rsidRPr="00AD2361" w:rsidRDefault="00AD2361" w:rsidP="00920F03">
            <w:pPr>
              <w:pStyle w:val="TableCopy"/>
              <w:rPr>
                <w:lang w:val="en-GB"/>
              </w:rPr>
            </w:pPr>
            <w:r w:rsidRPr="00AD2361">
              <w:rPr>
                <w:lang w:val="en-GB"/>
              </w:rPr>
              <w:t>JIBE</w:t>
            </w:r>
          </w:p>
        </w:tc>
        <w:tc>
          <w:tcPr>
            <w:tcW w:w="9356" w:type="dxa"/>
          </w:tcPr>
          <w:p w14:paraId="7C0AFBCD" w14:textId="77777777" w:rsidR="00AD2361" w:rsidRPr="00AD2361" w:rsidRDefault="00AD2361" w:rsidP="00920F03">
            <w:pPr>
              <w:pStyle w:val="TableCopy"/>
              <w:rPr>
                <w:lang w:val="en-GB"/>
              </w:rPr>
            </w:pPr>
            <w:r w:rsidRPr="00AD2361">
              <w:rPr>
                <w:lang w:val="en-GB"/>
              </w:rPr>
              <w:t>Jobs, Innovation and Business Engagement</w:t>
            </w:r>
          </w:p>
        </w:tc>
      </w:tr>
      <w:tr w:rsidR="00AD2361" w:rsidRPr="00AD2361" w14:paraId="124E5424" w14:textId="77777777" w:rsidTr="00D66A4E">
        <w:trPr>
          <w:cantSplit/>
          <w:trHeight w:val="60"/>
        </w:trPr>
        <w:tc>
          <w:tcPr>
            <w:tcW w:w="1134" w:type="dxa"/>
          </w:tcPr>
          <w:p w14:paraId="3DB978D6" w14:textId="77777777" w:rsidR="00AD2361" w:rsidRPr="00AD2361" w:rsidRDefault="00AD2361" w:rsidP="00920F03">
            <w:pPr>
              <w:pStyle w:val="TableCopy"/>
              <w:rPr>
                <w:lang w:val="en-GB"/>
              </w:rPr>
            </w:pPr>
            <w:r w:rsidRPr="00AD2361">
              <w:rPr>
                <w:lang w:val="en-GB"/>
              </w:rPr>
              <w:t>KMP </w:t>
            </w:r>
          </w:p>
        </w:tc>
        <w:tc>
          <w:tcPr>
            <w:tcW w:w="9356" w:type="dxa"/>
          </w:tcPr>
          <w:p w14:paraId="0F5D889B" w14:textId="77777777" w:rsidR="00AD2361" w:rsidRPr="00AD2361" w:rsidRDefault="00AD2361" w:rsidP="00920F03">
            <w:pPr>
              <w:pStyle w:val="TableCopy"/>
              <w:rPr>
                <w:lang w:val="en-GB"/>
              </w:rPr>
            </w:pPr>
            <w:r w:rsidRPr="00AD2361">
              <w:rPr>
                <w:lang w:val="en-GB"/>
              </w:rPr>
              <w:t>Key Management Personnel </w:t>
            </w:r>
          </w:p>
        </w:tc>
      </w:tr>
      <w:tr w:rsidR="00AD2361" w:rsidRPr="00AD2361" w14:paraId="3CD60C11" w14:textId="77777777" w:rsidTr="00D66A4E">
        <w:trPr>
          <w:cantSplit/>
          <w:trHeight w:val="60"/>
        </w:trPr>
        <w:tc>
          <w:tcPr>
            <w:tcW w:w="1134" w:type="dxa"/>
          </w:tcPr>
          <w:p w14:paraId="61FE9489" w14:textId="77777777" w:rsidR="00AD2361" w:rsidRPr="00AD2361" w:rsidRDefault="00AD2361" w:rsidP="00920F03">
            <w:pPr>
              <w:pStyle w:val="TableCopy"/>
              <w:rPr>
                <w:lang w:val="en-GB"/>
              </w:rPr>
            </w:pPr>
            <w:r w:rsidRPr="00AD2361">
              <w:rPr>
                <w:lang w:val="en-GB"/>
              </w:rPr>
              <w:t>LGA</w:t>
            </w:r>
          </w:p>
        </w:tc>
        <w:tc>
          <w:tcPr>
            <w:tcW w:w="9356" w:type="dxa"/>
          </w:tcPr>
          <w:p w14:paraId="7E953318" w14:textId="77777777" w:rsidR="00AD2361" w:rsidRPr="00AD2361" w:rsidRDefault="00AD2361" w:rsidP="00920F03">
            <w:pPr>
              <w:pStyle w:val="TableCopy"/>
              <w:rPr>
                <w:lang w:val="en-GB"/>
              </w:rPr>
            </w:pPr>
            <w:r w:rsidRPr="00AD2361">
              <w:rPr>
                <w:lang w:val="en-GB"/>
              </w:rPr>
              <w:t>Local Government Area</w:t>
            </w:r>
          </w:p>
        </w:tc>
      </w:tr>
      <w:tr w:rsidR="00AD2361" w:rsidRPr="00AD2361" w14:paraId="215E0969" w14:textId="77777777" w:rsidTr="00D66A4E">
        <w:trPr>
          <w:cantSplit/>
          <w:trHeight w:val="60"/>
        </w:trPr>
        <w:tc>
          <w:tcPr>
            <w:tcW w:w="1134" w:type="dxa"/>
          </w:tcPr>
          <w:p w14:paraId="7A99B4D3" w14:textId="77777777" w:rsidR="00AD2361" w:rsidRPr="00AD2361" w:rsidRDefault="00AD2361" w:rsidP="00920F03">
            <w:pPr>
              <w:pStyle w:val="TableCopy"/>
              <w:rPr>
                <w:lang w:val="en-GB"/>
              </w:rPr>
            </w:pPr>
            <w:r w:rsidRPr="00AD2361">
              <w:rPr>
                <w:lang w:val="en-GB"/>
              </w:rPr>
              <w:t>LGSD</w:t>
            </w:r>
          </w:p>
        </w:tc>
        <w:tc>
          <w:tcPr>
            <w:tcW w:w="9356" w:type="dxa"/>
          </w:tcPr>
          <w:p w14:paraId="75BAFBE2" w14:textId="77777777" w:rsidR="00AD2361" w:rsidRPr="00AD2361" w:rsidRDefault="00AD2361" w:rsidP="00920F03">
            <w:pPr>
              <w:pStyle w:val="TableCopy"/>
              <w:rPr>
                <w:lang w:val="en-GB"/>
              </w:rPr>
            </w:pPr>
            <w:r w:rsidRPr="00AD2361">
              <w:rPr>
                <w:lang w:val="en-GB"/>
              </w:rPr>
              <w:t>Local Government and Suburban Development</w:t>
            </w:r>
          </w:p>
        </w:tc>
      </w:tr>
      <w:tr w:rsidR="00AD2361" w:rsidRPr="00AD2361" w14:paraId="59788D78" w14:textId="77777777" w:rsidTr="00D66A4E">
        <w:trPr>
          <w:cantSplit/>
          <w:trHeight w:val="60"/>
        </w:trPr>
        <w:tc>
          <w:tcPr>
            <w:tcW w:w="1134" w:type="dxa"/>
          </w:tcPr>
          <w:p w14:paraId="2F9BC1CF" w14:textId="77777777" w:rsidR="00AD2361" w:rsidRPr="00AD2361" w:rsidRDefault="00AD2361" w:rsidP="00920F03">
            <w:pPr>
              <w:pStyle w:val="TableCopy"/>
              <w:rPr>
                <w:lang w:val="en-GB"/>
              </w:rPr>
            </w:pPr>
            <w:r w:rsidRPr="00AD2361">
              <w:rPr>
                <w:lang w:val="en-GB"/>
              </w:rPr>
              <w:t>LIVE</w:t>
            </w:r>
          </w:p>
        </w:tc>
        <w:tc>
          <w:tcPr>
            <w:tcW w:w="9356" w:type="dxa"/>
          </w:tcPr>
          <w:p w14:paraId="0566F2AD" w14:textId="77777777" w:rsidR="00AD2361" w:rsidRPr="00AD2361" w:rsidRDefault="00AD2361" w:rsidP="00920F03">
            <w:pPr>
              <w:pStyle w:val="TableCopy"/>
              <w:rPr>
                <w:lang w:val="en-GB"/>
              </w:rPr>
            </w:pPr>
            <w:r w:rsidRPr="00AD2361">
              <w:rPr>
                <w:lang w:val="en-GB"/>
              </w:rPr>
              <w:t>Lead, Intern, Volunteer, Experience</w:t>
            </w:r>
          </w:p>
        </w:tc>
      </w:tr>
      <w:tr w:rsidR="00AD2361" w:rsidRPr="00AD2361" w14:paraId="3286EFBD" w14:textId="77777777" w:rsidTr="00D66A4E">
        <w:trPr>
          <w:cantSplit/>
          <w:trHeight w:val="60"/>
        </w:trPr>
        <w:tc>
          <w:tcPr>
            <w:tcW w:w="1134" w:type="dxa"/>
          </w:tcPr>
          <w:p w14:paraId="00D81E66" w14:textId="77777777" w:rsidR="00AD2361" w:rsidRPr="00AD2361" w:rsidRDefault="00AD2361" w:rsidP="00920F03">
            <w:pPr>
              <w:pStyle w:val="TableCopy"/>
              <w:rPr>
                <w:lang w:val="en-GB"/>
              </w:rPr>
            </w:pPr>
            <w:r w:rsidRPr="00AD2361">
              <w:rPr>
                <w:lang w:val="en-GB"/>
              </w:rPr>
              <w:t>LVA</w:t>
            </w:r>
          </w:p>
        </w:tc>
        <w:tc>
          <w:tcPr>
            <w:tcW w:w="9356" w:type="dxa"/>
          </w:tcPr>
          <w:p w14:paraId="7E12CE72" w14:textId="77777777" w:rsidR="00AD2361" w:rsidRPr="00AD2361" w:rsidRDefault="00AD2361" w:rsidP="00920F03">
            <w:pPr>
              <w:pStyle w:val="TableCopy"/>
              <w:rPr>
                <w:lang w:val="en-GB"/>
              </w:rPr>
            </w:pPr>
            <w:r w:rsidRPr="00AD2361">
              <w:rPr>
                <w:lang w:val="en-GB"/>
              </w:rPr>
              <w:t>Latrobe Valley Authority</w:t>
            </w:r>
          </w:p>
        </w:tc>
      </w:tr>
      <w:tr w:rsidR="00AD2361" w:rsidRPr="00AD2361" w14:paraId="61DE3426" w14:textId="77777777" w:rsidTr="00D66A4E">
        <w:trPr>
          <w:cantSplit/>
          <w:trHeight w:val="60"/>
        </w:trPr>
        <w:tc>
          <w:tcPr>
            <w:tcW w:w="1134" w:type="dxa"/>
          </w:tcPr>
          <w:p w14:paraId="7DA8027E" w14:textId="77777777" w:rsidR="00AD2361" w:rsidRPr="00AD2361" w:rsidRDefault="00AD2361" w:rsidP="00920F03">
            <w:pPr>
              <w:pStyle w:val="TableCopy"/>
              <w:rPr>
                <w:lang w:val="en-GB"/>
              </w:rPr>
            </w:pPr>
            <w:r w:rsidRPr="00AD2361">
              <w:rPr>
                <w:lang w:val="en-GB"/>
              </w:rPr>
              <w:t>LIDP </w:t>
            </w:r>
          </w:p>
        </w:tc>
        <w:tc>
          <w:tcPr>
            <w:tcW w:w="9356" w:type="dxa"/>
          </w:tcPr>
          <w:p w14:paraId="31749E00" w14:textId="77777777" w:rsidR="00AD2361" w:rsidRPr="00AD2361" w:rsidRDefault="00AD2361" w:rsidP="00920F03">
            <w:pPr>
              <w:pStyle w:val="TableCopy"/>
              <w:rPr>
                <w:lang w:val="en-GB"/>
              </w:rPr>
            </w:pPr>
            <w:r w:rsidRPr="00AD2361">
              <w:rPr>
                <w:lang w:val="en-GB"/>
              </w:rPr>
              <w:t>Local Industry Development Plan </w:t>
            </w:r>
          </w:p>
        </w:tc>
      </w:tr>
      <w:tr w:rsidR="00AD2361" w:rsidRPr="00AD2361" w14:paraId="1118932C" w14:textId="77777777" w:rsidTr="00D66A4E">
        <w:trPr>
          <w:cantSplit/>
          <w:trHeight w:val="60"/>
        </w:trPr>
        <w:tc>
          <w:tcPr>
            <w:tcW w:w="1134" w:type="dxa"/>
          </w:tcPr>
          <w:p w14:paraId="248380F4" w14:textId="77777777" w:rsidR="00AD2361" w:rsidRPr="00AD2361" w:rsidRDefault="00AD2361" w:rsidP="00920F03">
            <w:pPr>
              <w:pStyle w:val="TableCopy"/>
              <w:rPr>
                <w:lang w:val="en-GB"/>
              </w:rPr>
            </w:pPr>
            <w:r w:rsidRPr="00AD2361">
              <w:rPr>
                <w:lang w:val="en-GB"/>
              </w:rPr>
              <w:t>LSL </w:t>
            </w:r>
          </w:p>
        </w:tc>
        <w:tc>
          <w:tcPr>
            <w:tcW w:w="9356" w:type="dxa"/>
          </w:tcPr>
          <w:p w14:paraId="63F6E0BD" w14:textId="77777777" w:rsidR="00AD2361" w:rsidRPr="00AD2361" w:rsidRDefault="00AD2361" w:rsidP="00920F03">
            <w:pPr>
              <w:pStyle w:val="TableCopy"/>
              <w:rPr>
                <w:lang w:val="en-GB"/>
              </w:rPr>
            </w:pPr>
            <w:r w:rsidRPr="00AD2361">
              <w:rPr>
                <w:lang w:val="en-GB"/>
              </w:rPr>
              <w:t>Long Service Leave </w:t>
            </w:r>
          </w:p>
        </w:tc>
      </w:tr>
      <w:tr w:rsidR="00AD2361" w:rsidRPr="00AD2361" w14:paraId="4C73DC4C" w14:textId="77777777" w:rsidTr="00D66A4E">
        <w:trPr>
          <w:cantSplit/>
          <w:trHeight w:val="60"/>
        </w:trPr>
        <w:tc>
          <w:tcPr>
            <w:tcW w:w="1134" w:type="dxa"/>
          </w:tcPr>
          <w:p w14:paraId="76D2B0A9" w14:textId="77777777" w:rsidR="00AD2361" w:rsidRPr="00AD2361" w:rsidRDefault="00AD2361" w:rsidP="00920F03">
            <w:pPr>
              <w:pStyle w:val="TableCopy"/>
              <w:rPr>
                <w:lang w:val="en-GB"/>
              </w:rPr>
            </w:pPr>
            <w:r w:rsidRPr="00AD2361">
              <w:rPr>
                <w:lang w:val="en-GB"/>
              </w:rPr>
              <w:t>LVA </w:t>
            </w:r>
          </w:p>
        </w:tc>
        <w:tc>
          <w:tcPr>
            <w:tcW w:w="9356" w:type="dxa"/>
          </w:tcPr>
          <w:p w14:paraId="0BD02DA5" w14:textId="77777777" w:rsidR="00AD2361" w:rsidRPr="00AD2361" w:rsidRDefault="00AD2361" w:rsidP="00920F03">
            <w:pPr>
              <w:pStyle w:val="TableCopy"/>
              <w:rPr>
                <w:lang w:val="en-GB"/>
              </w:rPr>
            </w:pPr>
            <w:r w:rsidRPr="00AD2361">
              <w:rPr>
                <w:lang w:val="en-GB"/>
              </w:rPr>
              <w:t>Latrobe Valley Authority </w:t>
            </w:r>
          </w:p>
        </w:tc>
      </w:tr>
      <w:tr w:rsidR="00AD2361" w:rsidRPr="00AD2361" w14:paraId="18B02EE7" w14:textId="77777777" w:rsidTr="00D66A4E">
        <w:trPr>
          <w:cantSplit/>
          <w:trHeight w:val="60"/>
        </w:trPr>
        <w:tc>
          <w:tcPr>
            <w:tcW w:w="1134" w:type="dxa"/>
          </w:tcPr>
          <w:p w14:paraId="13D722C8" w14:textId="77777777" w:rsidR="00AD2361" w:rsidRPr="00AD2361" w:rsidRDefault="00AD2361" w:rsidP="00920F03">
            <w:pPr>
              <w:pStyle w:val="TableCopy"/>
              <w:rPr>
                <w:lang w:val="en-GB"/>
              </w:rPr>
            </w:pPr>
            <w:r w:rsidRPr="00AD2361">
              <w:rPr>
                <w:lang w:val="en-GB"/>
              </w:rPr>
              <w:t>MCB</w:t>
            </w:r>
          </w:p>
        </w:tc>
        <w:tc>
          <w:tcPr>
            <w:tcW w:w="9356" w:type="dxa"/>
          </w:tcPr>
          <w:p w14:paraId="3F5E1DF6" w14:textId="77777777" w:rsidR="00AD2361" w:rsidRPr="00AD2361" w:rsidRDefault="00AD2361" w:rsidP="00920F03">
            <w:pPr>
              <w:pStyle w:val="TableCopy"/>
              <w:rPr>
                <w:lang w:val="en-GB"/>
              </w:rPr>
            </w:pPr>
            <w:r w:rsidRPr="00AD2361">
              <w:rPr>
                <w:lang w:val="en-GB"/>
              </w:rPr>
              <w:t>Melbourne Convention Bureau</w:t>
            </w:r>
          </w:p>
        </w:tc>
      </w:tr>
      <w:tr w:rsidR="00AD2361" w:rsidRPr="00AD2361" w14:paraId="719A85CB" w14:textId="77777777" w:rsidTr="00D66A4E">
        <w:trPr>
          <w:cantSplit/>
          <w:trHeight w:val="60"/>
        </w:trPr>
        <w:tc>
          <w:tcPr>
            <w:tcW w:w="1134" w:type="dxa"/>
          </w:tcPr>
          <w:p w14:paraId="3A0400CD" w14:textId="77777777" w:rsidR="00AD2361" w:rsidRPr="00AD2361" w:rsidRDefault="00AD2361" w:rsidP="00920F03">
            <w:pPr>
              <w:pStyle w:val="TableCopy"/>
              <w:rPr>
                <w:lang w:val="en-GB"/>
              </w:rPr>
            </w:pPr>
            <w:r w:rsidRPr="00AD2361">
              <w:rPr>
                <w:lang w:val="en-GB"/>
              </w:rPr>
              <w:t>MCG</w:t>
            </w:r>
          </w:p>
        </w:tc>
        <w:tc>
          <w:tcPr>
            <w:tcW w:w="9356" w:type="dxa"/>
          </w:tcPr>
          <w:p w14:paraId="469F8ABE" w14:textId="77777777" w:rsidR="00AD2361" w:rsidRPr="00AD2361" w:rsidRDefault="00AD2361" w:rsidP="00920F03">
            <w:pPr>
              <w:pStyle w:val="TableCopy"/>
              <w:rPr>
                <w:lang w:val="en-GB"/>
              </w:rPr>
            </w:pPr>
            <w:r w:rsidRPr="00AD2361">
              <w:rPr>
                <w:lang w:val="en-GB"/>
              </w:rPr>
              <w:t>Melbourne Cricket Ground</w:t>
            </w:r>
          </w:p>
        </w:tc>
      </w:tr>
      <w:tr w:rsidR="00AD2361" w:rsidRPr="00AD2361" w14:paraId="5103F9BE" w14:textId="77777777" w:rsidTr="00D66A4E">
        <w:trPr>
          <w:cantSplit/>
          <w:trHeight w:val="60"/>
        </w:trPr>
        <w:tc>
          <w:tcPr>
            <w:tcW w:w="1134" w:type="dxa"/>
          </w:tcPr>
          <w:p w14:paraId="500BB6BB" w14:textId="77777777" w:rsidR="00AD2361" w:rsidRPr="00AD2361" w:rsidRDefault="00AD2361" w:rsidP="00920F03">
            <w:pPr>
              <w:pStyle w:val="TableCopy"/>
              <w:rPr>
                <w:lang w:val="en-GB"/>
              </w:rPr>
            </w:pPr>
            <w:r w:rsidRPr="00AD2361">
              <w:rPr>
                <w:lang w:val="en-GB"/>
              </w:rPr>
              <w:t>MPSG</w:t>
            </w:r>
          </w:p>
        </w:tc>
        <w:tc>
          <w:tcPr>
            <w:tcW w:w="9356" w:type="dxa"/>
          </w:tcPr>
          <w:p w14:paraId="6C6DF2AE" w14:textId="77777777" w:rsidR="00AD2361" w:rsidRPr="00AD2361" w:rsidRDefault="00AD2361" w:rsidP="00920F03">
            <w:pPr>
              <w:pStyle w:val="TableCopy"/>
              <w:rPr>
                <w:lang w:val="en-GB"/>
              </w:rPr>
            </w:pPr>
            <w:r w:rsidRPr="00AD2361">
              <w:rPr>
                <w:lang w:val="en-GB"/>
              </w:rPr>
              <w:t>Major Projects Skills Guarantee</w:t>
            </w:r>
          </w:p>
        </w:tc>
      </w:tr>
      <w:tr w:rsidR="00AD2361" w:rsidRPr="00AD2361" w14:paraId="1A8B7885" w14:textId="77777777" w:rsidTr="00D66A4E">
        <w:trPr>
          <w:cantSplit/>
          <w:trHeight w:val="60"/>
        </w:trPr>
        <w:tc>
          <w:tcPr>
            <w:tcW w:w="1134" w:type="dxa"/>
          </w:tcPr>
          <w:p w14:paraId="2090C3AB" w14:textId="77777777" w:rsidR="00AD2361" w:rsidRPr="00AD2361" w:rsidRDefault="00AD2361" w:rsidP="00920F03">
            <w:pPr>
              <w:pStyle w:val="TableCopy"/>
              <w:rPr>
                <w:lang w:val="en-GB"/>
              </w:rPr>
            </w:pPr>
            <w:r w:rsidRPr="00AD2361">
              <w:rPr>
                <w:lang w:val="en-GB"/>
              </w:rPr>
              <w:t>MCET </w:t>
            </w:r>
          </w:p>
        </w:tc>
        <w:tc>
          <w:tcPr>
            <w:tcW w:w="9356" w:type="dxa"/>
          </w:tcPr>
          <w:p w14:paraId="6CAF4232" w14:textId="77777777" w:rsidR="00AD2361" w:rsidRPr="00AD2361" w:rsidRDefault="00AD2361" w:rsidP="00920F03">
            <w:pPr>
              <w:pStyle w:val="TableCopy"/>
              <w:rPr>
                <w:lang w:val="en-GB"/>
              </w:rPr>
            </w:pPr>
            <w:r w:rsidRPr="00AD2361">
              <w:rPr>
                <w:lang w:val="en-GB"/>
              </w:rPr>
              <w:t>Melbourne Convention and Exhibition Trust </w:t>
            </w:r>
          </w:p>
        </w:tc>
      </w:tr>
      <w:tr w:rsidR="00AD2361" w:rsidRPr="00AD2361" w14:paraId="63490FBB" w14:textId="77777777" w:rsidTr="00D66A4E">
        <w:trPr>
          <w:cantSplit/>
          <w:trHeight w:val="60"/>
        </w:trPr>
        <w:tc>
          <w:tcPr>
            <w:tcW w:w="1134" w:type="dxa"/>
          </w:tcPr>
          <w:p w14:paraId="739B3FA2" w14:textId="77777777" w:rsidR="00AD2361" w:rsidRPr="00AD2361" w:rsidRDefault="00AD2361" w:rsidP="00920F03">
            <w:pPr>
              <w:pStyle w:val="TableCopy"/>
              <w:rPr>
                <w:lang w:val="en-GB"/>
              </w:rPr>
            </w:pPr>
            <w:r w:rsidRPr="00AD2361">
              <w:rPr>
                <w:lang w:val="en-GB"/>
              </w:rPr>
              <w:t>MMA </w:t>
            </w:r>
          </w:p>
        </w:tc>
        <w:tc>
          <w:tcPr>
            <w:tcW w:w="9356" w:type="dxa"/>
          </w:tcPr>
          <w:p w14:paraId="25E52855" w14:textId="77777777" w:rsidR="00AD2361" w:rsidRPr="00AD2361" w:rsidRDefault="00AD2361" w:rsidP="00920F03">
            <w:pPr>
              <w:pStyle w:val="TableCopy"/>
              <w:rPr>
                <w:lang w:val="en-GB"/>
              </w:rPr>
            </w:pPr>
            <w:r w:rsidRPr="00AD2361">
              <w:rPr>
                <w:lang w:val="en-GB"/>
              </w:rPr>
              <w:t>Melbourne Market Authority </w:t>
            </w:r>
          </w:p>
        </w:tc>
      </w:tr>
      <w:tr w:rsidR="00AD2361" w:rsidRPr="00AD2361" w14:paraId="44A3ECA4" w14:textId="77777777" w:rsidTr="00D66A4E">
        <w:trPr>
          <w:cantSplit/>
          <w:trHeight w:val="60"/>
        </w:trPr>
        <w:tc>
          <w:tcPr>
            <w:tcW w:w="1134" w:type="dxa"/>
          </w:tcPr>
          <w:p w14:paraId="04ED6462" w14:textId="77777777" w:rsidR="00AD2361" w:rsidRPr="00AD2361" w:rsidRDefault="00AD2361" w:rsidP="00920F03">
            <w:pPr>
              <w:pStyle w:val="TableCopy"/>
              <w:rPr>
                <w:lang w:val="en-GB"/>
              </w:rPr>
            </w:pPr>
            <w:r w:rsidRPr="00AD2361">
              <w:rPr>
                <w:lang w:val="en-GB"/>
              </w:rPr>
              <w:t>MOG </w:t>
            </w:r>
          </w:p>
        </w:tc>
        <w:tc>
          <w:tcPr>
            <w:tcW w:w="9356" w:type="dxa"/>
          </w:tcPr>
          <w:p w14:paraId="2230C936" w14:textId="77777777" w:rsidR="00AD2361" w:rsidRPr="00AD2361" w:rsidRDefault="00AD2361" w:rsidP="00920F03">
            <w:pPr>
              <w:pStyle w:val="TableCopy"/>
              <w:rPr>
                <w:lang w:val="en-GB"/>
              </w:rPr>
            </w:pPr>
            <w:r w:rsidRPr="00AD2361">
              <w:rPr>
                <w:lang w:val="en-GB"/>
              </w:rPr>
              <w:t>Machinery of Government (changes) </w:t>
            </w:r>
          </w:p>
        </w:tc>
      </w:tr>
      <w:tr w:rsidR="00AD2361" w:rsidRPr="00AD2361" w14:paraId="344E6953" w14:textId="77777777" w:rsidTr="00D66A4E">
        <w:trPr>
          <w:cantSplit/>
          <w:trHeight w:val="60"/>
        </w:trPr>
        <w:tc>
          <w:tcPr>
            <w:tcW w:w="1134" w:type="dxa"/>
          </w:tcPr>
          <w:p w14:paraId="5FBA291E" w14:textId="77777777" w:rsidR="00AD2361" w:rsidRPr="00AD2361" w:rsidRDefault="00AD2361" w:rsidP="00920F03">
            <w:pPr>
              <w:pStyle w:val="TableCopy"/>
              <w:rPr>
                <w:lang w:val="en-GB"/>
              </w:rPr>
            </w:pPr>
            <w:r w:rsidRPr="00AD2361">
              <w:rPr>
                <w:lang w:val="en-GB"/>
              </w:rPr>
              <w:t>MPSG </w:t>
            </w:r>
          </w:p>
        </w:tc>
        <w:tc>
          <w:tcPr>
            <w:tcW w:w="9356" w:type="dxa"/>
          </w:tcPr>
          <w:p w14:paraId="03C84010" w14:textId="77777777" w:rsidR="00AD2361" w:rsidRPr="00AD2361" w:rsidRDefault="00AD2361" w:rsidP="00920F03">
            <w:pPr>
              <w:pStyle w:val="TableCopy"/>
              <w:rPr>
                <w:lang w:val="en-GB"/>
              </w:rPr>
            </w:pPr>
            <w:r w:rsidRPr="00AD2361">
              <w:rPr>
                <w:lang w:val="en-GB"/>
              </w:rPr>
              <w:t>Major Project Skills Guarantee </w:t>
            </w:r>
          </w:p>
        </w:tc>
      </w:tr>
      <w:tr w:rsidR="00AD2361" w:rsidRPr="00AD2361" w14:paraId="633FD570" w14:textId="77777777" w:rsidTr="00D66A4E">
        <w:trPr>
          <w:cantSplit/>
          <w:trHeight w:val="60"/>
        </w:trPr>
        <w:tc>
          <w:tcPr>
            <w:tcW w:w="1134" w:type="dxa"/>
          </w:tcPr>
          <w:p w14:paraId="3F2B61E1" w14:textId="77777777" w:rsidR="00AD2361" w:rsidRPr="00AD2361" w:rsidRDefault="00AD2361" w:rsidP="00920F03">
            <w:pPr>
              <w:pStyle w:val="TableCopy"/>
              <w:rPr>
                <w:lang w:val="en-GB"/>
              </w:rPr>
            </w:pPr>
            <w:r w:rsidRPr="00AD2361">
              <w:rPr>
                <w:lang w:val="en-GB"/>
              </w:rPr>
              <w:t>NBL</w:t>
            </w:r>
          </w:p>
        </w:tc>
        <w:tc>
          <w:tcPr>
            <w:tcW w:w="9356" w:type="dxa"/>
          </w:tcPr>
          <w:p w14:paraId="7E56CE93" w14:textId="77777777" w:rsidR="00AD2361" w:rsidRPr="00AD2361" w:rsidRDefault="00AD2361" w:rsidP="00920F03">
            <w:pPr>
              <w:pStyle w:val="TableCopy"/>
              <w:rPr>
                <w:lang w:val="en-GB"/>
              </w:rPr>
            </w:pPr>
            <w:r w:rsidRPr="00AD2361">
              <w:rPr>
                <w:lang w:val="en-GB"/>
              </w:rPr>
              <w:t>National Basketball League</w:t>
            </w:r>
          </w:p>
        </w:tc>
      </w:tr>
      <w:tr w:rsidR="00AD2361" w:rsidRPr="00AD2361" w14:paraId="0B5D5550" w14:textId="77777777" w:rsidTr="00D66A4E">
        <w:trPr>
          <w:cantSplit/>
          <w:trHeight w:val="60"/>
        </w:trPr>
        <w:tc>
          <w:tcPr>
            <w:tcW w:w="1134" w:type="dxa"/>
          </w:tcPr>
          <w:p w14:paraId="22EC033B" w14:textId="77777777" w:rsidR="00AD2361" w:rsidRPr="00AD2361" w:rsidRDefault="00AD2361" w:rsidP="00920F03">
            <w:pPr>
              <w:pStyle w:val="TableCopy"/>
              <w:rPr>
                <w:lang w:val="en-GB"/>
              </w:rPr>
            </w:pPr>
            <w:r w:rsidRPr="00AD2361">
              <w:rPr>
                <w:lang w:val="en-GB"/>
              </w:rPr>
              <w:t>NGV</w:t>
            </w:r>
          </w:p>
        </w:tc>
        <w:tc>
          <w:tcPr>
            <w:tcW w:w="9356" w:type="dxa"/>
          </w:tcPr>
          <w:p w14:paraId="5344A43B" w14:textId="77777777" w:rsidR="00AD2361" w:rsidRPr="00AD2361" w:rsidRDefault="00AD2361" w:rsidP="00920F03">
            <w:pPr>
              <w:pStyle w:val="TableCopy"/>
              <w:rPr>
                <w:lang w:val="en-GB"/>
              </w:rPr>
            </w:pPr>
            <w:r w:rsidRPr="00AD2361">
              <w:rPr>
                <w:lang w:val="en-GB"/>
              </w:rPr>
              <w:t>National Gallery of Victoria</w:t>
            </w:r>
          </w:p>
        </w:tc>
      </w:tr>
      <w:tr w:rsidR="00AD2361" w:rsidRPr="00AD2361" w14:paraId="0F9B515D" w14:textId="77777777" w:rsidTr="00D66A4E">
        <w:trPr>
          <w:cantSplit/>
          <w:trHeight w:val="60"/>
        </w:trPr>
        <w:tc>
          <w:tcPr>
            <w:tcW w:w="1134" w:type="dxa"/>
          </w:tcPr>
          <w:p w14:paraId="169E846E" w14:textId="77777777" w:rsidR="00AD2361" w:rsidRPr="00AD2361" w:rsidRDefault="00AD2361" w:rsidP="00920F03">
            <w:pPr>
              <w:pStyle w:val="TableCopy"/>
              <w:rPr>
                <w:lang w:val="en-GB"/>
              </w:rPr>
            </w:pPr>
            <w:r w:rsidRPr="00AD2361">
              <w:rPr>
                <w:lang w:val="en-GB"/>
              </w:rPr>
              <w:t>NLA</w:t>
            </w:r>
          </w:p>
        </w:tc>
        <w:tc>
          <w:tcPr>
            <w:tcW w:w="9356" w:type="dxa"/>
          </w:tcPr>
          <w:p w14:paraId="5A4B236F" w14:textId="77777777" w:rsidR="00AD2361" w:rsidRPr="00AD2361" w:rsidRDefault="00AD2361" w:rsidP="00920F03">
            <w:pPr>
              <w:pStyle w:val="TableCopy"/>
              <w:rPr>
                <w:lang w:val="en-GB"/>
              </w:rPr>
            </w:pPr>
            <w:r w:rsidRPr="00AD2361">
              <w:rPr>
                <w:lang w:val="en-GB"/>
              </w:rPr>
              <w:t>Net Lettable Area</w:t>
            </w:r>
          </w:p>
        </w:tc>
      </w:tr>
      <w:tr w:rsidR="00AD2361" w:rsidRPr="00AD2361" w14:paraId="38EE4D23" w14:textId="77777777" w:rsidTr="00D66A4E">
        <w:trPr>
          <w:cantSplit/>
          <w:trHeight w:val="60"/>
        </w:trPr>
        <w:tc>
          <w:tcPr>
            <w:tcW w:w="1134" w:type="dxa"/>
          </w:tcPr>
          <w:p w14:paraId="548D0FCF" w14:textId="77777777" w:rsidR="00AD2361" w:rsidRPr="00AD2361" w:rsidRDefault="00AD2361" w:rsidP="00920F03">
            <w:pPr>
              <w:pStyle w:val="TableCopy"/>
              <w:rPr>
                <w:lang w:val="en-GB"/>
              </w:rPr>
            </w:pPr>
            <w:r w:rsidRPr="00AD2361">
              <w:rPr>
                <w:lang w:val="en-GB"/>
              </w:rPr>
              <w:t>NRS</w:t>
            </w:r>
          </w:p>
        </w:tc>
        <w:tc>
          <w:tcPr>
            <w:tcW w:w="9356" w:type="dxa"/>
          </w:tcPr>
          <w:p w14:paraId="42A46CCA" w14:textId="77777777" w:rsidR="00AD2361" w:rsidRPr="00AD2361" w:rsidRDefault="00AD2361" w:rsidP="00920F03">
            <w:pPr>
              <w:pStyle w:val="TableCopy"/>
              <w:rPr>
                <w:lang w:val="en-GB"/>
              </w:rPr>
            </w:pPr>
            <w:r w:rsidRPr="00AD2361">
              <w:rPr>
                <w:lang w:val="en-GB"/>
              </w:rPr>
              <w:t>National Redress Scheme</w:t>
            </w:r>
          </w:p>
        </w:tc>
      </w:tr>
      <w:tr w:rsidR="00AD2361" w:rsidRPr="00AD2361" w14:paraId="1A09A599" w14:textId="77777777" w:rsidTr="00D66A4E">
        <w:trPr>
          <w:cantSplit/>
          <w:trHeight w:val="60"/>
        </w:trPr>
        <w:tc>
          <w:tcPr>
            <w:tcW w:w="1134" w:type="dxa"/>
          </w:tcPr>
          <w:p w14:paraId="291203B2" w14:textId="77777777" w:rsidR="00AD2361" w:rsidRPr="00AD2361" w:rsidRDefault="00AD2361" w:rsidP="00920F03">
            <w:pPr>
              <w:pStyle w:val="TableCopy"/>
              <w:rPr>
                <w:lang w:val="en-GB"/>
              </w:rPr>
            </w:pPr>
            <w:r w:rsidRPr="00AD2361">
              <w:rPr>
                <w:lang w:val="en-GB"/>
              </w:rPr>
              <w:t>NGV </w:t>
            </w:r>
          </w:p>
        </w:tc>
        <w:tc>
          <w:tcPr>
            <w:tcW w:w="9356" w:type="dxa"/>
          </w:tcPr>
          <w:p w14:paraId="33247E2F" w14:textId="77777777" w:rsidR="00AD2361" w:rsidRPr="00AD2361" w:rsidRDefault="00AD2361" w:rsidP="00920F03">
            <w:pPr>
              <w:pStyle w:val="TableCopy"/>
              <w:rPr>
                <w:lang w:val="en-GB"/>
              </w:rPr>
            </w:pPr>
            <w:r w:rsidRPr="00AD2361">
              <w:rPr>
                <w:lang w:val="en-GB"/>
              </w:rPr>
              <w:t>National Gallery of Victoria</w:t>
            </w:r>
          </w:p>
        </w:tc>
      </w:tr>
      <w:tr w:rsidR="00AD2361" w:rsidRPr="00AD2361" w14:paraId="529823EC" w14:textId="77777777" w:rsidTr="00D66A4E">
        <w:trPr>
          <w:cantSplit/>
          <w:trHeight w:val="60"/>
        </w:trPr>
        <w:tc>
          <w:tcPr>
            <w:tcW w:w="1134" w:type="dxa"/>
          </w:tcPr>
          <w:p w14:paraId="7F228DDC" w14:textId="77777777" w:rsidR="00AD2361" w:rsidRPr="00AD2361" w:rsidRDefault="00AD2361" w:rsidP="00920F03">
            <w:pPr>
              <w:pStyle w:val="TableCopy"/>
              <w:rPr>
                <w:lang w:val="en-GB"/>
              </w:rPr>
            </w:pPr>
            <w:r w:rsidRPr="00AD2361">
              <w:rPr>
                <w:lang w:val="en-GB"/>
              </w:rPr>
              <w:t>non-BAU </w:t>
            </w:r>
          </w:p>
        </w:tc>
        <w:tc>
          <w:tcPr>
            <w:tcW w:w="9356" w:type="dxa"/>
          </w:tcPr>
          <w:p w14:paraId="6BA9225C" w14:textId="77777777" w:rsidR="00AD2361" w:rsidRPr="00AD2361" w:rsidRDefault="00AD2361" w:rsidP="00920F03">
            <w:pPr>
              <w:pStyle w:val="TableCopy"/>
              <w:rPr>
                <w:lang w:val="en-GB"/>
              </w:rPr>
            </w:pPr>
            <w:r w:rsidRPr="00AD2361">
              <w:rPr>
                <w:lang w:val="en-GB"/>
              </w:rPr>
              <w:t>Non-Business As Usual </w:t>
            </w:r>
          </w:p>
        </w:tc>
      </w:tr>
      <w:tr w:rsidR="00AD2361" w:rsidRPr="00AD2361" w14:paraId="2752986E" w14:textId="77777777" w:rsidTr="00D66A4E">
        <w:trPr>
          <w:cantSplit/>
          <w:trHeight w:val="60"/>
        </w:trPr>
        <w:tc>
          <w:tcPr>
            <w:tcW w:w="1134" w:type="dxa"/>
          </w:tcPr>
          <w:p w14:paraId="31A7025B" w14:textId="77777777" w:rsidR="00AD2361" w:rsidRPr="00AD2361" w:rsidRDefault="00AD2361" w:rsidP="00920F03">
            <w:pPr>
              <w:pStyle w:val="TableCopy"/>
              <w:rPr>
                <w:lang w:val="en-GB"/>
              </w:rPr>
            </w:pPr>
            <w:r w:rsidRPr="00AD2361">
              <w:rPr>
                <w:lang w:val="en-GB"/>
              </w:rPr>
              <w:t>OCI </w:t>
            </w:r>
          </w:p>
        </w:tc>
        <w:tc>
          <w:tcPr>
            <w:tcW w:w="9356" w:type="dxa"/>
          </w:tcPr>
          <w:p w14:paraId="6F122CEE" w14:textId="77777777" w:rsidR="00AD2361" w:rsidRPr="00AD2361" w:rsidRDefault="00AD2361" w:rsidP="00920F03">
            <w:pPr>
              <w:pStyle w:val="TableCopy"/>
              <w:rPr>
                <w:lang w:val="en-GB"/>
              </w:rPr>
            </w:pPr>
            <w:r w:rsidRPr="00AD2361">
              <w:rPr>
                <w:lang w:val="en-GB"/>
              </w:rPr>
              <w:t>Other Comprehensive Income </w:t>
            </w:r>
          </w:p>
        </w:tc>
      </w:tr>
      <w:tr w:rsidR="00AD2361" w:rsidRPr="00AD2361" w14:paraId="7EC03048" w14:textId="77777777" w:rsidTr="00D66A4E">
        <w:trPr>
          <w:cantSplit/>
          <w:trHeight w:val="60"/>
        </w:trPr>
        <w:tc>
          <w:tcPr>
            <w:tcW w:w="1134" w:type="dxa"/>
          </w:tcPr>
          <w:p w14:paraId="26AE7214" w14:textId="77777777" w:rsidR="00AD2361" w:rsidRPr="00AD2361" w:rsidRDefault="00AD2361" w:rsidP="00920F03">
            <w:pPr>
              <w:pStyle w:val="TableCopy"/>
              <w:rPr>
                <w:lang w:val="en-GB"/>
              </w:rPr>
            </w:pPr>
            <w:r w:rsidRPr="00AD2361">
              <w:rPr>
                <w:lang w:val="en-GB"/>
              </w:rPr>
              <w:t>OH&amp;S</w:t>
            </w:r>
          </w:p>
        </w:tc>
        <w:tc>
          <w:tcPr>
            <w:tcW w:w="9356" w:type="dxa"/>
          </w:tcPr>
          <w:p w14:paraId="0D5B3300" w14:textId="77777777" w:rsidR="00AD2361" w:rsidRPr="00AD2361" w:rsidRDefault="00AD2361" w:rsidP="00920F03">
            <w:pPr>
              <w:pStyle w:val="TableCopy"/>
              <w:rPr>
                <w:lang w:val="en-GB"/>
              </w:rPr>
            </w:pPr>
            <w:r w:rsidRPr="00AD2361">
              <w:rPr>
                <w:lang w:val="en-GB"/>
              </w:rPr>
              <w:t>Occupational Health and Safety</w:t>
            </w:r>
          </w:p>
        </w:tc>
      </w:tr>
      <w:tr w:rsidR="00AD2361" w:rsidRPr="00AD2361" w14:paraId="27A6D426" w14:textId="77777777" w:rsidTr="00D66A4E">
        <w:trPr>
          <w:cantSplit/>
          <w:trHeight w:val="60"/>
        </w:trPr>
        <w:tc>
          <w:tcPr>
            <w:tcW w:w="1134" w:type="dxa"/>
          </w:tcPr>
          <w:p w14:paraId="2E093D95" w14:textId="77777777" w:rsidR="00AD2361" w:rsidRPr="00AD2361" w:rsidRDefault="00AD2361" w:rsidP="00920F03">
            <w:pPr>
              <w:pStyle w:val="TableCopy"/>
              <w:rPr>
                <w:lang w:val="en-GB"/>
              </w:rPr>
            </w:pPr>
            <w:r w:rsidRPr="00AD2361">
              <w:rPr>
                <w:lang w:val="en-GB"/>
              </w:rPr>
              <w:t>PAA</w:t>
            </w:r>
          </w:p>
        </w:tc>
        <w:tc>
          <w:tcPr>
            <w:tcW w:w="9356" w:type="dxa"/>
          </w:tcPr>
          <w:p w14:paraId="338C47AF" w14:textId="77777777" w:rsidR="00AD2361" w:rsidRPr="00AD2361" w:rsidRDefault="00AD2361" w:rsidP="00920F03">
            <w:pPr>
              <w:pStyle w:val="TableCopy"/>
              <w:rPr>
                <w:lang w:val="en-GB"/>
              </w:rPr>
            </w:pPr>
            <w:r w:rsidRPr="00AD2361">
              <w:rPr>
                <w:i/>
                <w:iCs/>
                <w:lang w:val="en-GB"/>
              </w:rPr>
              <w:t>Public Administration Act</w:t>
            </w:r>
          </w:p>
        </w:tc>
      </w:tr>
      <w:tr w:rsidR="00AD2361" w:rsidRPr="00AD2361" w14:paraId="7FB977E3" w14:textId="77777777" w:rsidTr="00D66A4E">
        <w:trPr>
          <w:cantSplit/>
          <w:trHeight w:val="60"/>
        </w:trPr>
        <w:tc>
          <w:tcPr>
            <w:tcW w:w="1134" w:type="dxa"/>
          </w:tcPr>
          <w:p w14:paraId="46258BE6" w14:textId="77777777" w:rsidR="00AD2361" w:rsidRPr="00AD2361" w:rsidRDefault="00AD2361" w:rsidP="00920F03">
            <w:pPr>
              <w:pStyle w:val="TableCopy"/>
              <w:rPr>
                <w:lang w:val="en-GB"/>
              </w:rPr>
            </w:pPr>
            <w:r w:rsidRPr="00AD2361">
              <w:rPr>
                <w:lang w:val="en-GB"/>
              </w:rPr>
              <w:t>PACE</w:t>
            </w:r>
          </w:p>
        </w:tc>
        <w:tc>
          <w:tcPr>
            <w:tcW w:w="9356" w:type="dxa"/>
          </w:tcPr>
          <w:p w14:paraId="2974C515" w14:textId="77777777" w:rsidR="00AD2361" w:rsidRPr="00AD2361" w:rsidRDefault="00AD2361" w:rsidP="00920F03">
            <w:pPr>
              <w:pStyle w:val="TableCopy"/>
              <w:rPr>
                <w:lang w:val="en-GB"/>
              </w:rPr>
            </w:pPr>
            <w:r w:rsidRPr="00AD2361">
              <w:rPr>
                <w:lang w:val="en-GB"/>
              </w:rPr>
              <w:t>Positive Action Towards Career Engagement</w:t>
            </w:r>
          </w:p>
        </w:tc>
      </w:tr>
      <w:tr w:rsidR="00AD2361" w:rsidRPr="00AD2361" w14:paraId="46D1CB2E" w14:textId="77777777" w:rsidTr="00D66A4E">
        <w:trPr>
          <w:cantSplit/>
          <w:trHeight w:val="60"/>
        </w:trPr>
        <w:tc>
          <w:tcPr>
            <w:tcW w:w="1134" w:type="dxa"/>
          </w:tcPr>
          <w:p w14:paraId="093947B0" w14:textId="77777777" w:rsidR="00AD2361" w:rsidRPr="00AD2361" w:rsidRDefault="00AD2361" w:rsidP="00920F03">
            <w:pPr>
              <w:pStyle w:val="TableCopy"/>
              <w:rPr>
                <w:lang w:val="en-GB"/>
              </w:rPr>
            </w:pPr>
            <w:r w:rsidRPr="00AD2361">
              <w:rPr>
                <w:lang w:val="en-GB"/>
              </w:rPr>
              <w:t>PMS</w:t>
            </w:r>
          </w:p>
        </w:tc>
        <w:tc>
          <w:tcPr>
            <w:tcW w:w="9356" w:type="dxa"/>
          </w:tcPr>
          <w:p w14:paraId="757FE71A" w14:textId="77777777" w:rsidR="00AD2361" w:rsidRPr="00AD2361" w:rsidRDefault="00AD2361" w:rsidP="00920F03">
            <w:pPr>
              <w:pStyle w:val="TableCopy"/>
              <w:rPr>
                <w:lang w:val="en-GB"/>
              </w:rPr>
            </w:pPr>
            <w:r w:rsidRPr="00AD2361">
              <w:rPr>
                <w:lang w:val="en-GB"/>
              </w:rPr>
              <w:t>People Matter Survey</w:t>
            </w:r>
          </w:p>
        </w:tc>
      </w:tr>
      <w:tr w:rsidR="00AD2361" w:rsidRPr="00AD2361" w14:paraId="4FE3F3F9" w14:textId="77777777" w:rsidTr="00D66A4E">
        <w:trPr>
          <w:cantSplit/>
          <w:trHeight w:val="60"/>
        </w:trPr>
        <w:tc>
          <w:tcPr>
            <w:tcW w:w="1134" w:type="dxa"/>
          </w:tcPr>
          <w:p w14:paraId="796C6B90" w14:textId="77777777" w:rsidR="00AD2361" w:rsidRPr="00AD2361" w:rsidRDefault="00AD2361" w:rsidP="00920F03">
            <w:pPr>
              <w:pStyle w:val="TableCopy"/>
              <w:rPr>
                <w:lang w:val="en-GB"/>
              </w:rPr>
            </w:pPr>
            <w:r w:rsidRPr="00AD2361">
              <w:rPr>
                <w:lang w:val="en-GB"/>
              </w:rPr>
              <w:t>PRODA</w:t>
            </w:r>
          </w:p>
        </w:tc>
        <w:tc>
          <w:tcPr>
            <w:tcW w:w="9356" w:type="dxa"/>
          </w:tcPr>
          <w:p w14:paraId="4F677AEF" w14:textId="77777777" w:rsidR="00AD2361" w:rsidRPr="00AD2361" w:rsidRDefault="00AD2361" w:rsidP="00920F03">
            <w:pPr>
              <w:pStyle w:val="TableCopy"/>
              <w:rPr>
                <w:lang w:val="en-GB"/>
              </w:rPr>
            </w:pPr>
            <w:r w:rsidRPr="00AD2361">
              <w:rPr>
                <w:lang w:val="en-GB"/>
              </w:rPr>
              <w:t>Provider Digital Access</w:t>
            </w:r>
          </w:p>
        </w:tc>
      </w:tr>
      <w:tr w:rsidR="00AD2361" w:rsidRPr="00AD2361" w14:paraId="3C8FA37A" w14:textId="77777777" w:rsidTr="00D66A4E">
        <w:trPr>
          <w:cantSplit/>
          <w:trHeight w:val="60"/>
        </w:trPr>
        <w:tc>
          <w:tcPr>
            <w:tcW w:w="1134" w:type="dxa"/>
          </w:tcPr>
          <w:p w14:paraId="7713666E" w14:textId="77777777" w:rsidR="00AD2361" w:rsidRPr="00AD2361" w:rsidRDefault="00AD2361" w:rsidP="00920F03">
            <w:pPr>
              <w:pStyle w:val="TableCopy"/>
              <w:rPr>
                <w:lang w:val="en-GB"/>
              </w:rPr>
            </w:pPr>
            <w:r w:rsidRPr="00AD2361">
              <w:rPr>
                <w:lang w:val="en-GB"/>
              </w:rPr>
              <w:t>PMF </w:t>
            </w:r>
          </w:p>
        </w:tc>
        <w:tc>
          <w:tcPr>
            <w:tcW w:w="9356" w:type="dxa"/>
          </w:tcPr>
          <w:p w14:paraId="3E4D7509" w14:textId="77777777" w:rsidR="00AD2361" w:rsidRPr="00AD2361" w:rsidRDefault="00AD2361" w:rsidP="00920F03">
            <w:pPr>
              <w:pStyle w:val="TableCopy"/>
              <w:rPr>
                <w:lang w:val="en-GB"/>
              </w:rPr>
            </w:pPr>
            <w:r w:rsidRPr="00AD2361">
              <w:rPr>
                <w:lang w:val="en-GB"/>
              </w:rPr>
              <w:t>Performance Management Framework </w:t>
            </w:r>
          </w:p>
        </w:tc>
      </w:tr>
      <w:tr w:rsidR="00AD2361" w:rsidRPr="00AD2361" w14:paraId="30981336" w14:textId="77777777" w:rsidTr="00D66A4E">
        <w:trPr>
          <w:cantSplit/>
          <w:trHeight w:val="60"/>
        </w:trPr>
        <w:tc>
          <w:tcPr>
            <w:tcW w:w="1134" w:type="dxa"/>
          </w:tcPr>
          <w:p w14:paraId="6D7F448D" w14:textId="77777777" w:rsidR="00AD2361" w:rsidRPr="00AD2361" w:rsidRDefault="00AD2361" w:rsidP="00920F03">
            <w:pPr>
              <w:pStyle w:val="TableCopy"/>
              <w:rPr>
                <w:lang w:val="en-GB"/>
              </w:rPr>
            </w:pPr>
            <w:r w:rsidRPr="00AD2361">
              <w:rPr>
                <w:lang w:val="en-GB"/>
              </w:rPr>
              <w:t>PPP </w:t>
            </w:r>
          </w:p>
        </w:tc>
        <w:tc>
          <w:tcPr>
            <w:tcW w:w="9356" w:type="dxa"/>
          </w:tcPr>
          <w:p w14:paraId="4675CF22" w14:textId="77777777" w:rsidR="00AD2361" w:rsidRPr="00AD2361" w:rsidRDefault="00AD2361" w:rsidP="00920F03">
            <w:pPr>
              <w:pStyle w:val="TableCopy"/>
              <w:rPr>
                <w:lang w:val="en-GB"/>
              </w:rPr>
            </w:pPr>
            <w:r w:rsidRPr="00AD2361">
              <w:rPr>
                <w:lang w:val="en-GB"/>
              </w:rPr>
              <w:t>Public Private Partnership </w:t>
            </w:r>
          </w:p>
        </w:tc>
      </w:tr>
      <w:tr w:rsidR="00AD2361" w:rsidRPr="00AD2361" w14:paraId="020C0CE6" w14:textId="77777777" w:rsidTr="00D66A4E">
        <w:trPr>
          <w:cantSplit/>
          <w:trHeight w:val="60"/>
        </w:trPr>
        <w:tc>
          <w:tcPr>
            <w:tcW w:w="1134" w:type="dxa"/>
          </w:tcPr>
          <w:p w14:paraId="5525B983" w14:textId="77777777" w:rsidR="00AD2361" w:rsidRPr="00AD2361" w:rsidRDefault="00AD2361" w:rsidP="00920F03">
            <w:pPr>
              <w:pStyle w:val="TableCopy"/>
              <w:rPr>
                <w:lang w:val="en-GB"/>
              </w:rPr>
            </w:pPr>
            <w:r w:rsidRPr="00AD2361">
              <w:rPr>
                <w:lang w:val="en-GB"/>
              </w:rPr>
              <w:t>RCS</w:t>
            </w:r>
          </w:p>
        </w:tc>
        <w:tc>
          <w:tcPr>
            <w:tcW w:w="9356" w:type="dxa"/>
          </w:tcPr>
          <w:p w14:paraId="234AA797" w14:textId="77777777" w:rsidR="00AD2361" w:rsidRPr="00AD2361" w:rsidRDefault="00AD2361" w:rsidP="00920F03">
            <w:pPr>
              <w:pStyle w:val="TableCopy"/>
              <w:rPr>
                <w:lang w:val="en-GB"/>
              </w:rPr>
            </w:pPr>
            <w:r w:rsidRPr="00AD2361">
              <w:rPr>
                <w:lang w:val="en-GB"/>
              </w:rPr>
              <w:t>Reportable Conduct Scheme</w:t>
            </w:r>
          </w:p>
        </w:tc>
      </w:tr>
      <w:tr w:rsidR="00AD2361" w:rsidRPr="00AD2361" w14:paraId="03E76BF8" w14:textId="77777777" w:rsidTr="00D66A4E">
        <w:trPr>
          <w:cantSplit/>
          <w:trHeight w:val="60"/>
        </w:trPr>
        <w:tc>
          <w:tcPr>
            <w:tcW w:w="1134" w:type="dxa"/>
          </w:tcPr>
          <w:p w14:paraId="23577A25" w14:textId="77777777" w:rsidR="00AD2361" w:rsidRPr="00AD2361" w:rsidRDefault="00AD2361" w:rsidP="00920F03">
            <w:pPr>
              <w:pStyle w:val="TableCopy"/>
              <w:rPr>
                <w:lang w:val="en-GB"/>
              </w:rPr>
            </w:pPr>
            <w:r w:rsidRPr="00AD2361">
              <w:rPr>
                <w:lang w:val="en-GB"/>
              </w:rPr>
              <w:lastRenderedPageBreak/>
              <w:t>RDV</w:t>
            </w:r>
          </w:p>
        </w:tc>
        <w:tc>
          <w:tcPr>
            <w:tcW w:w="9356" w:type="dxa"/>
          </w:tcPr>
          <w:p w14:paraId="6DF5A5D2" w14:textId="77777777" w:rsidR="00AD2361" w:rsidRPr="00AD2361" w:rsidRDefault="00AD2361" w:rsidP="00920F03">
            <w:pPr>
              <w:pStyle w:val="TableCopy"/>
              <w:rPr>
                <w:lang w:val="en-GB"/>
              </w:rPr>
            </w:pPr>
            <w:r w:rsidRPr="00AD2361">
              <w:rPr>
                <w:lang w:val="en-GB"/>
              </w:rPr>
              <w:t>Regional Development Victoria</w:t>
            </w:r>
          </w:p>
        </w:tc>
      </w:tr>
      <w:tr w:rsidR="00AD2361" w:rsidRPr="00AD2361" w14:paraId="7BCD11C0" w14:textId="77777777" w:rsidTr="00D66A4E">
        <w:trPr>
          <w:cantSplit/>
          <w:trHeight w:val="60"/>
        </w:trPr>
        <w:tc>
          <w:tcPr>
            <w:tcW w:w="1134" w:type="dxa"/>
          </w:tcPr>
          <w:p w14:paraId="6025B42D" w14:textId="77777777" w:rsidR="00AD2361" w:rsidRPr="00AD2361" w:rsidRDefault="00AD2361" w:rsidP="00920F03">
            <w:pPr>
              <w:pStyle w:val="TableCopy"/>
              <w:rPr>
                <w:lang w:val="en-GB"/>
              </w:rPr>
            </w:pPr>
            <w:r w:rsidRPr="00AD2361">
              <w:rPr>
                <w:lang w:val="en-GB"/>
              </w:rPr>
              <w:t>RFI</w:t>
            </w:r>
          </w:p>
        </w:tc>
        <w:tc>
          <w:tcPr>
            <w:tcW w:w="9356" w:type="dxa"/>
          </w:tcPr>
          <w:p w14:paraId="217E0D33" w14:textId="77777777" w:rsidR="00AD2361" w:rsidRPr="00AD2361" w:rsidRDefault="00AD2361" w:rsidP="00920F03">
            <w:pPr>
              <w:pStyle w:val="TableCopy"/>
              <w:rPr>
                <w:lang w:val="en-GB"/>
              </w:rPr>
            </w:pPr>
            <w:r w:rsidRPr="00AD2361">
              <w:rPr>
                <w:lang w:val="en-GB"/>
              </w:rPr>
              <w:t>Request(s) for Information</w:t>
            </w:r>
          </w:p>
        </w:tc>
      </w:tr>
      <w:tr w:rsidR="00AD2361" w:rsidRPr="00AD2361" w14:paraId="27457AA6" w14:textId="77777777" w:rsidTr="00D66A4E">
        <w:trPr>
          <w:cantSplit/>
          <w:trHeight w:val="60"/>
        </w:trPr>
        <w:tc>
          <w:tcPr>
            <w:tcW w:w="1134" w:type="dxa"/>
          </w:tcPr>
          <w:p w14:paraId="052EE3BF" w14:textId="77777777" w:rsidR="00AD2361" w:rsidRPr="00AD2361" w:rsidRDefault="00AD2361" w:rsidP="00920F03">
            <w:pPr>
              <w:pStyle w:val="TableCopy"/>
              <w:rPr>
                <w:lang w:val="en-GB"/>
              </w:rPr>
            </w:pPr>
            <w:r w:rsidRPr="00AD2361">
              <w:rPr>
                <w:lang w:val="en-GB"/>
              </w:rPr>
              <w:t>RJIF</w:t>
            </w:r>
          </w:p>
        </w:tc>
        <w:tc>
          <w:tcPr>
            <w:tcW w:w="9356" w:type="dxa"/>
          </w:tcPr>
          <w:p w14:paraId="72E3C690" w14:textId="77777777" w:rsidR="00AD2361" w:rsidRPr="00AD2361" w:rsidRDefault="00AD2361" w:rsidP="00920F03">
            <w:pPr>
              <w:pStyle w:val="TableCopy"/>
              <w:rPr>
                <w:lang w:val="en-GB"/>
              </w:rPr>
            </w:pPr>
            <w:r w:rsidRPr="00AD2361">
              <w:rPr>
                <w:lang w:val="en-GB"/>
              </w:rPr>
              <w:t>Regional Jobs and Infrastructure Fund</w:t>
            </w:r>
          </w:p>
        </w:tc>
      </w:tr>
      <w:tr w:rsidR="00AD2361" w:rsidRPr="00AD2361" w14:paraId="2D8BD6AC" w14:textId="77777777" w:rsidTr="00D66A4E">
        <w:trPr>
          <w:cantSplit/>
          <w:trHeight w:val="378"/>
        </w:trPr>
        <w:tc>
          <w:tcPr>
            <w:tcW w:w="1134" w:type="dxa"/>
          </w:tcPr>
          <w:p w14:paraId="2F7F015B" w14:textId="77777777" w:rsidR="00AD2361" w:rsidRPr="00AD2361" w:rsidRDefault="00AD2361" w:rsidP="00920F03">
            <w:pPr>
              <w:pStyle w:val="TableCopy"/>
              <w:rPr>
                <w:lang w:val="en-GB"/>
              </w:rPr>
            </w:pPr>
            <w:r w:rsidRPr="00AD2361">
              <w:rPr>
                <w:lang w:val="en-GB"/>
              </w:rPr>
              <w:t>RPO</w:t>
            </w:r>
          </w:p>
        </w:tc>
        <w:tc>
          <w:tcPr>
            <w:tcW w:w="9356" w:type="dxa"/>
          </w:tcPr>
          <w:p w14:paraId="3663CBBD" w14:textId="77777777" w:rsidR="00AD2361" w:rsidRPr="00AD2361" w:rsidRDefault="00AD2361" w:rsidP="00920F03">
            <w:pPr>
              <w:pStyle w:val="TableCopy"/>
              <w:rPr>
                <w:lang w:val="en-GB"/>
              </w:rPr>
            </w:pPr>
            <w:r w:rsidRPr="00AD2361">
              <w:rPr>
                <w:lang w:val="en-GB"/>
              </w:rPr>
              <w:t>Responsible Pet Ownership</w:t>
            </w:r>
          </w:p>
        </w:tc>
      </w:tr>
      <w:tr w:rsidR="00AD2361" w:rsidRPr="00AD2361" w14:paraId="0F85BCBC" w14:textId="77777777" w:rsidTr="00D66A4E">
        <w:trPr>
          <w:cantSplit/>
          <w:trHeight w:val="60"/>
        </w:trPr>
        <w:tc>
          <w:tcPr>
            <w:tcW w:w="1134" w:type="dxa"/>
          </w:tcPr>
          <w:p w14:paraId="68B7431F" w14:textId="77777777" w:rsidR="00AD2361" w:rsidRPr="00AD2361" w:rsidRDefault="00AD2361" w:rsidP="00920F03">
            <w:pPr>
              <w:pStyle w:val="TableCopy"/>
              <w:rPr>
                <w:lang w:val="en-GB"/>
              </w:rPr>
            </w:pPr>
            <w:r w:rsidRPr="00AD2361">
              <w:rPr>
                <w:lang w:val="en-GB"/>
              </w:rPr>
              <w:t>RRV</w:t>
            </w:r>
          </w:p>
        </w:tc>
        <w:tc>
          <w:tcPr>
            <w:tcW w:w="9356" w:type="dxa"/>
          </w:tcPr>
          <w:p w14:paraId="5996F6C5" w14:textId="77777777" w:rsidR="00AD2361" w:rsidRPr="00AD2361" w:rsidRDefault="00AD2361" w:rsidP="00920F03">
            <w:pPr>
              <w:pStyle w:val="TableCopy"/>
              <w:rPr>
                <w:lang w:val="en-GB"/>
              </w:rPr>
            </w:pPr>
            <w:r w:rsidRPr="00AD2361">
              <w:rPr>
                <w:lang w:val="en-GB"/>
              </w:rPr>
              <w:t>Rural and Regional Victoria</w:t>
            </w:r>
          </w:p>
        </w:tc>
      </w:tr>
      <w:tr w:rsidR="00AD2361" w:rsidRPr="00AD2361" w14:paraId="7ECC5CCE" w14:textId="77777777" w:rsidTr="00D66A4E">
        <w:trPr>
          <w:cantSplit/>
          <w:trHeight w:val="60"/>
        </w:trPr>
        <w:tc>
          <w:tcPr>
            <w:tcW w:w="1134" w:type="dxa"/>
          </w:tcPr>
          <w:p w14:paraId="18A6319F" w14:textId="77777777" w:rsidR="00AD2361" w:rsidRPr="00AD2361" w:rsidRDefault="00AD2361" w:rsidP="00920F03">
            <w:pPr>
              <w:pStyle w:val="TableCopy"/>
              <w:rPr>
                <w:lang w:val="en-GB"/>
              </w:rPr>
            </w:pPr>
            <w:r w:rsidRPr="00AD2361">
              <w:rPr>
                <w:lang w:val="en-GB"/>
              </w:rPr>
              <w:t>RTW</w:t>
            </w:r>
          </w:p>
        </w:tc>
        <w:tc>
          <w:tcPr>
            <w:tcW w:w="9356" w:type="dxa"/>
          </w:tcPr>
          <w:p w14:paraId="3ACA5284" w14:textId="77777777" w:rsidR="00AD2361" w:rsidRPr="00AD2361" w:rsidRDefault="00AD2361" w:rsidP="00920F03">
            <w:pPr>
              <w:pStyle w:val="TableCopy"/>
              <w:rPr>
                <w:lang w:val="en-GB"/>
              </w:rPr>
            </w:pPr>
            <w:r w:rsidRPr="00AD2361">
              <w:rPr>
                <w:lang w:val="en-GB"/>
              </w:rPr>
              <w:t>Return to Work</w:t>
            </w:r>
          </w:p>
        </w:tc>
      </w:tr>
      <w:tr w:rsidR="00AD2361" w:rsidRPr="00AD2361" w14:paraId="4D1A05C1" w14:textId="77777777" w:rsidTr="00D66A4E">
        <w:trPr>
          <w:cantSplit/>
          <w:trHeight w:val="60"/>
        </w:trPr>
        <w:tc>
          <w:tcPr>
            <w:tcW w:w="1134" w:type="dxa"/>
          </w:tcPr>
          <w:p w14:paraId="0111364A" w14:textId="77777777" w:rsidR="00AD2361" w:rsidRPr="00AD2361" w:rsidRDefault="00AD2361" w:rsidP="00920F03">
            <w:pPr>
              <w:pStyle w:val="TableCopy"/>
              <w:rPr>
                <w:lang w:val="en-GB"/>
              </w:rPr>
            </w:pPr>
            <w:r w:rsidRPr="00AD2361">
              <w:rPr>
                <w:lang w:val="en-GB"/>
              </w:rPr>
              <w:t>R&amp;D </w:t>
            </w:r>
          </w:p>
        </w:tc>
        <w:tc>
          <w:tcPr>
            <w:tcW w:w="9356" w:type="dxa"/>
          </w:tcPr>
          <w:p w14:paraId="0C5C5448" w14:textId="77777777" w:rsidR="00AD2361" w:rsidRPr="00AD2361" w:rsidRDefault="00AD2361" w:rsidP="00920F03">
            <w:pPr>
              <w:pStyle w:val="TableCopy"/>
              <w:rPr>
                <w:lang w:val="en-GB"/>
              </w:rPr>
            </w:pPr>
            <w:r w:rsidRPr="00AD2361">
              <w:rPr>
                <w:lang w:val="en-GB"/>
              </w:rPr>
              <w:t>Research and Development </w:t>
            </w:r>
          </w:p>
        </w:tc>
      </w:tr>
      <w:tr w:rsidR="00AD2361" w:rsidRPr="00AD2361" w14:paraId="6E1AFD11" w14:textId="77777777" w:rsidTr="00D66A4E">
        <w:trPr>
          <w:cantSplit/>
          <w:trHeight w:val="60"/>
        </w:trPr>
        <w:tc>
          <w:tcPr>
            <w:tcW w:w="1134" w:type="dxa"/>
          </w:tcPr>
          <w:p w14:paraId="7A5B99E9" w14:textId="77777777" w:rsidR="00AD2361" w:rsidRPr="00AD2361" w:rsidRDefault="00AD2361" w:rsidP="00920F03">
            <w:pPr>
              <w:pStyle w:val="TableCopy"/>
              <w:rPr>
                <w:lang w:val="en-GB"/>
              </w:rPr>
            </w:pPr>
            <w:r w:rsidRPr="00AD2361">
              <w:rPr>
                <w:lang w:val="en-GB"/>
              </w:rPr>
              <w:t>RASV </w:t>
            </w:r>
          </w:p>
        </w:tc>
        <w:tc>
          <w:tcPr>
            <w:tcW w:w="9356" w:type="dxa"/>
          </w:tcPr>
          <w:p w14:paraId="272C6B3E" w14:textId="77777777" w:rsidR="00AD2361" w:rsidRPr="00AD2361" w:rsidRDefault="00AD2361" w:rsidP="00920F03">
            <w:pPr>
              <w:pStyle w:val="TableCopy"/>
              <w:rPr>
                <w:lang w:val="en-GB"/>
              </w:rPr>
            </w:pPr>
            <w:r w:rsidRPr="00AD2361">
              <w:rPr>
                <w:lang w:val="en-GB"/>
              </w:rPr>
              <w:t>Royal Agricultural Society of Victoria Limited </w:t>
            </w:r>
          </w:p>
        </w:tc>
      </w:tr>
      <w:tr w:rsidR="00AD2361" w:rsidRPr="00AD2361" w14:paraId="23F76321" w14:textId="77777777" w:rsidTr="00D66A4E">
        <w:trPr>
          <w:cantSplit/>
          <w:trHeight w:val="60"/>
        </w:trPr>
        <w:tc>
          <w:tcPr>
            <w:tcW w:w="1134" w:type="dxa"/>
          </w:tcPr>
          <w:p w14:paraId="1C6B6353" w14:textId="77777777" w:rsidR="00AD2361" w:rsidRPr="00AD2361" w:rsidRDefault="00AD2361" w:rsidP="00920F03">
            <w:pPr>
              <w:pStyle w:val="TableCopy"/>
              <w:rPr>
                <w:lang w:val="en-GB"/>
              </w:rPr>
            </w:pPr>
            <w:r w:rsidRPr="00AD2361">
              <w:rPr>
                <w:lang w:val="en-GB"/>
              </w:rPr>
              <w:t>RoU </w:t>
            </w:r>
          </w:p>
        </w:tc>
        <w:tc>
          <w:tcPr>
            <w:tcW w:w="9356" w:type="dxa"/>
          </w:tcPr>
          <w:p w14:paraId="5ECE1B3A" w14:textId="77777777" w:rsidR="00AD2361" w:rsidRPr="00AD2361" w:rsidRDefault="00AD2361" w:rsidP="00920F03">
            <w:pPr>
              <w:pStyle w:val="TableCopy"/>
              <w:rPr>
                <w:lang w:val="en-GB"/>
              </w:rPr>
            </w:pPr>
            <w:r w:rsidRPr="00AD2361">
              <w:rPr>
                <w:lang w:val="en-GB"/>
              </w:rPr>
              <w:t>Right-of-Use Assets </w:t>
            </w:r>
          </w:p>
        </w:tc>
      </w:tr>
      <w:tr w:rsidR="00AD2361" w:rsidRPr="00AD2361" w14:paraId="64F58E17" w14:textId="77777777" w:rsidTr="00D66A4E">
        <w:trPr>
          <w:cantSplit/>
          <w:trHeight w:val="60"/>
        </w:trPr>
        <w:tc>
          <w:tcPr>
            <w:tcW w:w="1134" w:type="dxa"/>
          </w:tcPr>
          <w:p w14:paraId="64A2A168" w14:textId="77777777" w:rsidR="00AD2361" w:rsidRPr="00AD2361" w:rsidRDefault="00AD2361" w:rsidP="00920F03">
            <w:pPr>
              <w:pStyle w:val="TableCopy"/>
              <w:rPr>
                <w:lang w:val="en-GB"/>
              </w:rPr>
            </w:pPr>
            <w:r w:rsidRPr="00AD2361">
              <w:rPr>
                <w:lang w:val="en-GB"/>
              </w:rPr>
              <w:t>RTIF </w:t>
            </w:r>
          </w:p>
        </w:tc>
        <w:tc>
          <w:tcPr>
            <w:tcW w:w="9356" w:type="dxa"/>
          </w:tcPr>
          <w:p w14:paraId="4E170A5E" w14:textId="77777777" w:rsidR="00AD2361" w:rsidRPr="00AD2361" w:rsidRDefault="00AD2361" w:rsidP="00920F03">
            <w:pPr>
              <w:pStyle w:val="TableCopy"/>
              <w:rPr>
                <w:lang w:val="en-GB"/>
              </w:rPr>
            </w:pPr>
            <w:r w:rsidRPr="00AD2361">
              <w:rPr>
                <w:lang w:val="en-GB"/>
              </w:rPr>
              <w:t>Regional Tourism Infrastructure Fund </w:t>
            </w:r>
          </w:p>
        </w:tc>
      </w:tr>
      <w:tr w:rsidR="00AD2361" w:rsidRPr="00AD2361" w14:paraId="2D0D7300" w14:textId="77777777" w:rsidTr="00D66A4E">
        <w:trPr>
          <w:cantSplit/>
          <w:trHeight w:val="60"/>
        </w:trPr>
        <w:tc>
          <w:tcPr>
            <w:tcW w:w="1134" w:type="dxa"/>
          </w:tcPr>
          <w:p w14:paraId="3B58EF4F" w14:textId="77777777" w:rsidR="00AD2361" w:rsidRPr="00AD2361" w:rsidRDefault="00AD2361" w:rsidP="00920F03">
            <w:pPr>
              <w:pStyle w:val="TableCopy"/>
              <w:rPr>
                <w:lang w:val="en-GB"/>
              </w:rPr>
            </w:pPr>
            <w:r w:rsidRPr="00AD2361">
              <w:rPr>
                <w:lang w:val="en-GB"/>
              </w:rPr>
              <w:t>SES</w:t>
            </w:r>
          </w:p>
        </w:tc>
        <w:tc>
          <w:tcPr>
            <w:tcW w:w="9356" w:type="dxa"/>
          </w:tcPr>
          <w:p w14:paraId="5DE17334" w14:textId="77777777" w:rsidR="00AD2361" w:rsidRPr="00AD2361" w:rsidRDefault="00AD2361" w:rsidP="00920F03">
            <w:pPr>
              <w:pStyle w:val="TableCopy"/>
              <w:rPr>
                <w:lang w:val="en-GB"/>
              </w:rPr>
            </w:pPr>
            <w:r w:rsidRPr="00AD2361">
              <w:rPr>
                <w:lang w:val="en-GB"/>
              </w:rPr>
              <w:t>Senior Executive Service</w:t>
            </w:r>
          </w:p>
        </w:tc>
      </w:tr>
      <w:tr w:rsidR="00AD2361" w:rsidRPr="00AD2361" w14:paraId="02A5D213" w14:textId="77777777" w:rsidTr="00D66A4E">
        <w:trPr>
          <w:cantSplit/>
          <w:trHeight w:val="60"/>
        </w:trPr>
        <w:tc>
          <w:tcPr>
            <w:tcW w:w="1134" w:type="dxa"/>
          </w:tcPr>
          <w:p w14:paraId="78018A0F" w14:textId="77777777" w:rsidR="00AD2361" w:rsidRPr="00AD2361" w:rsidRDefault="00AD2361" w:rsidP="00920F03">
            <w:pPr>
              <w:pStyle w:val="TableCopy"/>
              <w:rPr>
                <w:lang w:val="en-GB"/>
              </w:rPr>
            </w:pPr>
            <w:r w:rsidRPr="00AD2361">
              <w:rPr>
                <w:lang w:val="en-GB"/>
              </w:rPr>
              <w:t>SIMS</w:t>
            </w:r>
          </w:p>
        </w:tc>
        <w:tc>
          <w:tcPr>
            <w:tcW w:w="9356" w:type="dxa"/>
          </w:tcPr>
          <w:p w14:paraId="6E1A5117" w14:textId="77777777" w:rsidR="00AD2361" w:rsidRPr="00AD2361" w:rsidRDefault="00AD2361" w:rsidP="00920F03">
            <w:pPr>
              <w:pStyle w:val="TableCopy"/>
              <w:rPr>
                <w:lang w:val="en-GB"/>
              </w:rPr>
            </w:pPr>
            <w:r w:rsidRPr="00AD2361">
              <w:rPr>
                <w:lang w:val="en-GB"/>
              </w:rPr>
              <w:t>Safety Incident Management System</w:t>
            </w:r>
          </w:p>
        </w:tc>
      </w:tr>
      <w:tr w:rsidR="00AD2361" w:rsidRPr="00AD2361" w14:paraId="0D8D6DCB" w14:textId="77777777" w:rsidTr="00D66A4E">
        <w:trPr>
          <w:cantSplit/>
          <w:trHeight w:val="60"/>
        </w:trPr>
        <w:tc>
          <w:tcPr>
            <w:tcW w:w="1134" w:type="dxa"/>
          </w:tcPr>
          <w:p w14:paraId="2E78D9FA" w14:textId="77777777" w:rsidR="00AD2361" w:rsidRPr="00AD2361" w:rsidRDefault="00AD2361" w:rsidP="00920F03">
            <w:pPr>
              <w:pStyle w:val="TableCopy"/>
              <w:rPr>
                <w:lang w:val="en-GB"/>
              </w:rPr>
            </w:pPr>
            <w:r w:rsidRPr="00AD2361">
              <w:rPr>
                <w:lang w:val="en-GB"/>
              </w:rPr>
              <w:t>SME</w:t>
            </w:r>
          </w:p>
        </w:tc>
        <w:tc>
          <w:tcPr>
            <w:tcW w:w="9356" w:type="dxa"/>
          </w:tcPr>
          <w:p w14:paraId="6D4F12B4" w14:textId="77777777" w:rsidR="00AD2361" w:rsidRPr="00AD2361" w:rsidRDefault="00AD2361" w:rsidP="00920F03">
            <w:pPr>
              <w:pStyle w:val="TableCopy"/>
              <w:rPr>
                <w:lang w:val="en-GB"/>
              </w:rPr>
            </w:pPr>
            <w:r w:rsidRPr="00AD2361">
              <w:rPr>
                <w:lang w:val="en-GB"/>
              </w:rPr>
              <w:t>Small and Medium Enterprises</w:t>
            </w:r>
          </w:p>
        </w:tc>
      </w:tr>
      <w:tr w:rsidR="00AD2361" w:rsidRPr="00AD2361" w14:paraId="7F48628F" w14:textId="77777777" w:rsidTr="00D66A4E">
        <w:trPr>
          <w:cantSplit/>
          <w:trHeight w:val="60"/>
        </w:trPr>
        <w:tc>
          <w:tcPr>
            <w:tcW w:w="1134" w:type="dxa"/>
          </w:tcPr>
          <w:p w14:paraId="05B9B587" w14:textId="77777777" w:rsidR="00AD2361" w:rsidRPr="00AD2361" w:rsidRDefault="00AD2361" w:rsidP="00920F03">
            <w:pPr>
              <w:pStyle w:val="TableCopy"/>
              <w:rPr>
                <w:lang w:val="en-GB"/>
              </w:rPr>
            </w:pPr>
            <w:r w:rsidRPr="00AD2361">
              <w:rPr>
                <w:lang w:val="en-GB"/>
              </w:rPr>
              <w:t>SoE</w:t>
            </w:r>
          </w:p>
        </w:tc>
        <w:tc>
          <w:tcPr>
            <w:tcW w:w="9356" w:type="dxa"/>
          </w:tcPr>
          <w:p w14:paraId="4075B909" w14:textId="77777777" w:rsidR="00AD2361" w:rsidRPr="00AD2361" w:rsidRDefault="00AD2361" w:rsidP="00920F03">
            <w:pPr>
              <w:pStyle w:val="TableCopy"/>
              <w:rPr>
                <w:lang w:val="en-GB"/>
              </w:rPr>
            </w:pPr>
            <w:r w:rsidRPr="00AD2361">
              <w:rPr>
                <w:lang w:val="en-GB"/>
              </w:rPr>
              <w:t>Statement of Expectation</w:t>
            </w:r>
          </w:p>
        </w:tc>
      </w:tr>
      <w:tr w:rsidR="00AD2361" w:rsidRPr="00AD2361" w14:paraId="0EF1F525" w14:textId="77777777" w:rsidTr="00D66A4E">
        <w:trPr>
          <w:cantSplit/>
          <w:trHeight w:val="60"/>
        </w:trPr>
        <w:tc>
          <w:tcPr>
            <w:tcW w:w="1134" w:type="dxa"/>
          </w:tcPr>
          <w:p w14:paraId="16FA156B" w14:textId="77777777" w:rsidR="00AD2361" w:rsidRPr="00AD2361" w:rsidRDefault="00AD2361" w:rsidP="00920F03">
            <w:pPr>
              <w:pStyle w:val="TableCopy"/>
              <w:rPr>
                <w:lang w:val="en-GB"/>
              </w:rPr>
            </w:pPr>
            <w:r w:rsidRPr="00AD2361">
              <w:rPr>
                <w:lang w:val="en-GB"/>
              </w:rPr>
              <w:t>SPF</w:t>
            </w:r>
          </w:p>
        </w:tc>
        <w:tc>
          <w:tcPr>
            <w:tcW w:w="9356" w:type="dxa"/>
          </w:tcPr>
          <w:p w14:paraId="13145AF4" w14:textId="77777777" w:rsidR="00AD2361" w:rsidRPr="00AD2361" w:rsidRDefault="00AD2361" w:rsidP="00920F03">
            <w:pPr>
              <w:pStyle w:val="TableCopy"/>
              <w:rPr>
                <w:lang w:val="en-GB"/>
              </w:rPr>
            </w:pPr>
            <w:r w:rsidRPr="00AD2361">
              <w:rPr>
                <w:lang w:val="en-GB"/>
              </w:rPr>
              <w:t>Social Procurement Framework</w:t>
            </w:r>
          </w:p>
        </w:tc>
      </w:tr>
      <w:tr w:rsidR="00AD2361" w:rsidRPr="00AD2361" w14:paraId="4108678D" w14:textId="77777777" w:rsidTr="00D66A4E">
        <w:trPr>
          <w:cantSplit/>
          <w:trHeight w:val="60"/>
        </w:trPr>
        <w:tc>
          <w:tcPr>
            <w:tcW w:w="1134" w:type="dxa"/>
          </w:tcPr>
          <w:p w14:paraId="73565040" w14:textId="77777777" w:rsidR="00AD2361" w:rsidRPr="00AD2361" w:rsidRDefault="00AD2361" w:rsidP="00920F03">
            <w:pPr>
              <w:pStyle w:val="TableCopy"/>
              <w:rPr>
                <w:lang w:val="en-GB"/>
              </w:rPr>
            </w:pPr>
            <w:r w:rsidRPr="00AD2361">
              <w:rPr>
                <w:lang w:val="en-GB"/>
              </w:rPr>
              <w:t>SRR</w:t>
            </w:r>
          </w:p>
        </w:tc>
        <w:tc>
          <w:tcPr>
            <w:tcW w:w="9356" w:type="dxa"/>
          </w:tcPr>
          <w:p w14:paraId="51518FD9" w14:textId="77777777" w:rsidR="00AD2361" w:rsidRPr="00AD2361" w:rsidRDefault="00AD2361" w:rsidP="00920F03">
            <w:pPr>
              <w:pStyle w:val="TableCopy"/>
              <w:rPr>
                <w:lang w:val="en-GB"/>
              </w:rPr>
            </w:pPr>
            <w:r w:rsidRPr="00AD2361">
              <w:rPr>
                <w:lang w:val="en-GB"/>
              </w:rPr>
              <w:t>Sport, Recreation and Racing</w:t>
            </w:r>
          </w:p>
        </w:tc>
      </w:tr>
      <w:tr w:rsidR="00AD2361" w:rsidRPr="00AD2361" w14:paraId="3EF4AF3E" w14:textId="77777777" w:rsidTr="00D66A4E">
        <w:trPr>
          <w:cantSplit/>
          <w:trHeight w:val="60"/>
        </w:trPr>
        <w:tc>
          <w:tcPr>
            <w:tcW w:w="1134" w:type="dxa"/>
          </w:tcPr>
          <w:p w14:paraId="7A795F64" w14:textId="77777777" w:rsidR="00AD2361" w:rsidRPr="00AD2361" w:rsidRDefault="00AD2361" w:rsidP="00920F03">
            <w:pPr>
              <w:pStyle w:val="TableCopy"/>
              <w:rPr>
                <w:lang w:val="en-GB"/>
              </w:rPr>
            </w:pPr>
            <w:r w:rsidRPr="00AD2361">
              <w:rPr>
                <w:lang w:val="en-GB"/>
              </w:rPr>
              <w:t>STEM</w:t>
            </w:r>
          </w:p>
        </w:tc>
        <w:tc>
          <w:tcPr>
            <w:tcW w:w="9356" w:type="dxa"/>
          </w:tcPr>
          <w:p w14:paraId="1D4D70FF" w14:textId="77777777" w:rsidR="00AD2361" w:rsidRPr="00AD2361" w:rsidRDefault="00AD2361" w:rsidP="00920F03">
            <w:pPr>
              <w:pStyle w:val="TableCopy"/>
              <w:rPr>
                <w:lang w:val="en-GB"/>
              </w:rPr>
            </w:pPr>
            <w:r w:rsidRPr="00AD2361">
              <w:rPr>
                <w:lang w:val="en-GB"/>
              </w:rPr>
              <w:t xml:space="preserve">Science, Technology, Engineering and Mathematics </w:t>
            </w:r>
          </w:p>
        </w:tc>
      </w:tr>
      <w:tr w:rsidR="00AD2361" w:rsidRPr="00AD2361" w14:paraId="2D523F59" w14:textId="77777777" w:rsidTr="00D66A4E">
        <w:trPr>
          <w:cantSplit/>
          <w:trHeight w:val="60"/>
        </w:trPr>
        <w:tc>
          <w:tcPr>
            <w:tcW w:w="1134" w:type="dxa"/>
          </w:tcPr>
          <w:p w14:paraId="4BF3B7BD" w14:textId="77777777" w:rsidR="00AD2361" w:rsidRPr="00AD2361" w:rsidRDefault="00AD2361" w:rsidP="00920F03">
            <w:pPr>
              <w:pStyle w:val="TableCopy"/>
              <w:rPr>
                <w:lang w:val="en-GB"/>
              </w:rPr>
            </w:pPr>
            <w:r w:rsidRPr="00AD2361">
              <w:rPr>
                <w:lang w:val="en-GB"/>
              </w:rPr>
              <w:t>SCAs </w:t>
            </w:r>
          </w:p>
        </w:tc>
        <w:tc>
          <w:tcPr>
            <w:tcW w:w="9356" w:type="dxa"/>
          </w:tcPr>
          <w:p w14:paraId="5FDC9BCF" w14:textId="77777777" w:rsidR="00AD2361" w:rsidRPr="00AD2361" w:rsidRDefault="00AD2361" w:rsidP="00920F03">
            <w:pPr>
              <w:pStyle w:val="TableCopy"/>
              <w:rPr>
                <w:lang w:val="en-GB"/>
              </w:rPr>
            </w:pPr>
            <w:r w:rsidRPr="00AD2361">
              <w:rPr>
                <w:lang w:val="en-GB"/>
              </w:rPr>
              <w:t>Service Concession Arrangements </w:t>
            </w:r>
          </w:p>
        </w:tc>
      </w:tr>
      <w:tr w:rsidR="00AD2361" w:rsidRPr="00AD2361" w14:paraId="50DA50A2" w14:textId="77777777" w:rsidTr="00D66A4E">
        <w:trPr>
          <w:cantSplit/>
          <w:trHeight w:val="60"/>
        </w:trPr>
        <w:tc>
          <w:tcPr>
            <w:tcW w:w="1134" w:type="dxa"/>
          </w:tcPr>
          <w:p w14:paraId="4755096E" w14:textId="77777777" w:rsidR="00AD2361" w:rsidRPr="00AD2361" w:rsidRDefault="00AD2361" w:rsidP="00920F03">
            <w:pPr>
              <w:pStyle w:val="TableCopy"/>
              <w:rPr>
                <w:lang w:val="en-GB"/>
              </w:rPr>
            </w:pPr>
            <w:r w:rsidRPr="00AD2361">
              <w:rPr>
                <w:lang w:val="en-GB"/>
              </w:rPr>
              <w:t>SLV </w:t>
            </w:r>
          </w:p>
        </w:tc>
        <w:tc>
          <w:tcPr>
            <w:tcW w:w="9356" w:type="dxa"/>
          </w:tcPr>
          <w:p w14:paraId="2457A178" w14:textId="77777777" w:rsidR="00AD2361" w:rsidRPr="00AD2361" w:rsidRDefault="00AD2361" w:rsidP="00920F03">
            <w:pPr>
              <w:pStyle w:val="TableCopy"/>
              <w:rPr>
                <w:lang w:val="en-GB"/>
              </w:rPr>
            </w:pPr>
            <w:r w:rsidRPr="00AD2361">
              <w:rPr>
                <w:lang w:val="en-GB"/>
              </w:rPr>
              <w:t>State Library Victoria </w:t>
            </w:r>
          </w:p>
        </w:tc>
      </w:tr>
      <w:tr w:rsidR="00AD2361" w:rsidRPr="00AD2361" w14:paraId="512D0AE7" w14:textId="77777777" w:rsidTr="00D66A4E">
        <w:trPr>
          <w:cantSplit/>
          <w:trHeight w:val="60"/>
        </w:trPr>
        <w:tc>
          <w:tcPr>
            <w:tcW w:w="1134" w:type="dxa"/>
          </w:tcPr>
          <w:p w14:paraId="62544119" w14:textId="77777777" w:rsidR="00AD2361" w:rsidRPr="00AD2361" w:rsidRDefault="00AD2361" w:rsidP="00920F03">
            <w:pPr>
              <w:pStyle w:val="TableCopy"/>
              <w:rPr>
                <w:lang w:val="en-GB"/>
              </w:rPr>
            </w:pPr>
            <w:r w:rsidRPr="00AD2361">
              <w:rPr>
                <w:lang w:val="en-GB"/>
              </w:rPr>
              <w:t>SMSC </w:t>
            </w:r>
          </w:p>
        </w:tc>
        <w:tc>
          <w:tcPr>
            <w:tcW w:w="9356" w:type="dxa"/>
          </w:tcPr>
          <w:p w14:paraId="55524BA6" w14:textId="77777777" w:rsidR="00AD2361" w:rsidRPr="00AD2361" w:rsidRDefault="00AD2361" w:rsidP="00920F03">
            <w:pPr>
              <w:pStyle w:val="TableCopy"/>
              <w:rPr>
                <w:lang w:val="en-GB"/>
              </w:rPr>
            </w:pPr>
            <w:r w:rsidRPr="00AD2361">
              <w:rPr>
                <w:lang w:val="en-GB"/>
              </w:rPr>
              <w:t>Study Melbourne Student Centre </w:t>
            </w:r>
          </w:p>
        </w:tc>
      </w:tr>
      <w:tr w:rsidR="00AD2361" w:rsidRPr="00AD2361" w14:paraId="31D84161" w14:textId="77777777" w:rsidTr="00D66A4E">
        <w:trPr>
          <w:cantSplit/>
          <w:trHeight w:val="60"/>
        </w:trPr>
        <w:tc>
          <w:tcPr>
            <w:tcW w:w="1134" w:type="dxa"/>
          </w:tcPr>
          <w:p w14:paraId="48081376" w14:textId="77777777" w:rsidR="00AD2361" w:rsidRPr="00AD2361" w:rsidRDefault="00AD2361" w:rsidP="00920F03">
            <w:pPr>
              <w:pStyle w:val="TableCopy"/>
              <w:rPr>
                <w:lang w:val="en-GB"/>
              </w:rPr>
            </w:pPr>
            <w:r w:rsidRPr="00AD2361">
              <w:rPr>
                <w:lang w:val="en-GB"/>
              </w:rPr>
              <w:t>SoEs </w:t>
            </w:r>
          </w:p>
        </w:tc>
        <w:tc>
          <w:tcPr>
            <w:tcW w:w="9356" w:type="dxa"/>
          </w:tcPr>
          <w:p w14:paraId="78DF8402" w14:textId="77777777" w:rsidR="00AD2361" w:rsidRPr="00AD2361" w:rsidRDefault="00AD2361" w:rsidP="00920F03">
            <w:pPr>
              <w:pStyle w:val="TableCopy"/>
              <w:rPr>
                <w:lang w:val="en-GB"/>
              </w:rPr>
            </w:pPr>
            <w:r w:rsidRPr="00AD2361">
              <w:rPr>
                <w:lang w:val="en-GB"/>
              </w:rPr>
              <w:t>Statements of Expectations (issued by ministers)</w:t>
            </w:r>
          </w:p>
        </w:tc>
      </w:tr>
      <w:tr w:rsidR="00AD2361" w:rsidRPr="00AD2361" w14:paraId="705ABB5A" w14:textId="77777777" w:rsidTr="00D66A4E">
        <w:trPr>
          <w:cantSplit/>
          <w:trHeight w:val="60"/>
        </w:trPr>
        <w:tc>
          <w:tcPr>
            <w:tcW w:w="1134" w:type="dxa"/>
          </w:tcPr>
          <w:p w14:paraId="5050FB6E" w14:textId="77777777" w:rsidR="00AD2361" w:rsidRPr="00AD2361" w:rsidRDefault="00AD2361" w:rsidP="00920F03">
            <w:pPr>
              <w:pStyle w:val="TableCopy"/>
              <w:rPr>
                <w:lang w:val="en-GB"/>
              </w:rPr>
            </w:pPr>
            <w:r w:rsidRPr="00AD2361">
              <w:rPr>
                <w:lang w:val="en-GB"/>
              </w:rPr>
              <w:t>SRV </w:t>
            </w:r>
          </w:p>
        </w:tc>
        <w:tc>
          <w:tcPr>
            <w:tcW w:w="9356" w:type="dxa"/>
          </w:tcPr>
          <w:p w14:paraId="4DCA98F5" w14:textId="77777777" w:rsidR="00AD2361" w:rsidRPr="00AD2361" w:rsidRDefault="00AD2361" w:rsidP="00920F03">
            <w:pPr>
              <w:pStyle w:val="TableCopy"/>
              <w:rPr>
                <w:lang w:val="en-GB"/>
              </w:rPr>
            </w:pPr>
            <w:r w:rsidRPr="00AD2361">
              <w:rPr>
                <w:lang w:val="en-GB"/>
              </w:rPr>
              <w:t>Sport and Recreation Victoria </w:t>
            </w:r>
          </w:p>
        </w:tc>
      </w:tr>
      <w:tr w:rsidR="00AD2361" w:rsidRPr="00AD2361" w14:paraId="4D414310" w14:textId="77777777" w:rsidTr="00D66A4E">
        <w:trPr>
          <w:cantSplit/>
          <w:trHeight w:val="60"/>
        </w:trPr>
        <w:tc>
          <w:tcPr>
            <w:tcW w:w="1134" w:type="dxa"/>
          </w:tcPr>
          <w:p w14:paraId="63D26F6B" w14:textId="77777777" w:rsidR="00AD2361" w:rsidRPr="00AD2361" w:rsidRDefault="00AD2361" w:rsidP="00920F03">
            <w:pPr>
              <w:pStyle w:val="TableCopy"/>
              <w:rPr>
                <w:lang w:val="en-GB"/>
              </w:rPr>
            </w:pPr>
            <w:r w:rsidRPr="00AD2361">
              <w:rPr>
                <w:lang w:val="en-GB"/>
              </w:rPr>
              <w:t>SVSR </w:t>
            </w:r>
          </w:p>
        </w:tc>
        <w:tc>
          <w:tcPr>
            <w:tcW w:w="9356" w:type="dxa"/>
          </w:tcPr>
          <w:p w14:paraId="1B09424D" w14:textId="77777777" w:rsidR="00AD2361" w:rsidRPr="00AD2361" w:rsidRDefault="00AD2361" w:rsidP="00920F03">
            <w:pPr>
              <w:pStyle w:val="TableCopy"/>
              <w:rPr>
                <w:lang w:val="en-GB"/>
              </w:rPr>
            </w:pPr>
            <w:r w:rsidRPr="00AD2361">
              <w:rPr>
                <w:lang w:val="en-GB"/>
              </w:rPr>
              <w:t>Supporting Victorian Sport and Recreation </w:t>
            </w:r>
          </w:p>
        </w:tc>
      </w:tr>
      <w:tr w:rsidR="00AD2361" w:rsidRPr="00AD2361" w14:paraId="62C2B846" w14:textId="77777777" w:rsidTr="00D66A4E">
        <w:trPr>
          <w:cantSplit/>
          <w:trHeight w:val="60"/>
        </w:trPr>
        <w:tc>
          <w:tcPr>
            <w:tcW w:w="1134" w:type="dxa"/>
          </w:tcPr>
          <w:p w14:paraId="5BB69467" w14:textId="77777777" w:rsidR="00AD2361" w:rsidRPr="00AD2361" w:rsidRDefault="00AD2361" w:rsidP="00920F03">
            <w:pPr>
              <w:pStyle w:val="TableCopy"/>
              <w:rPr>
                <w:lang w:val="en-GB"/>
              </w:rPr>
            </w:pPr>
            <w:r w:rsidRPr="00AD2361">
              <w:rPr>
                <w:lang w:val="en-GB"/>
              </w:rPr>
              <w:t>TEI</w:t>
            </w:r>
          </w:p>
        </w:tc>
        <w:tc>
          <w:tcPr>
            <w:tcW w:w="9356" w:type="dxa"/>
          </w:tcPr>
          <w:p w14:paraId="06681A39" w14:textId="77777777" w:rsidR="00AD2361" w:rsidRPr="00AD2361" w:rsidRDefault="00AD2361" w:rsidP="00920F03">
            <w:pPr>
              <w:pStyle w:val="TableCopy"/>
              <w:rPr>
                <w:lang w:val="en-GB"/>
              </w:rPr>
            </w:pPr>
            <w:r w:rsidRPr="00AD2361">
              <w:rPr>
                <w:lang w:val="en-GB"/>
              </w:rPr>
              <w:t>Total Estimated Investment</w:t>
            </w:r>
          </w:p>
        </w:tc>
      </w:tr>
      <w:tr w:rsidR="00AD2361" w:rsidRPr="00AD2361" w14:paraId="2C8E3A6B" w14:textId="77777777" w:rsidTr="00D66A4E">
        <w:trPr>
          <w:cantSplit/>
          <w:trHeight w:val="60"/>
        </w:trPr>
        <w:tc>
          <w:tcPr>
            <w:tcW w:w="1134" w:type="dxa"/>
          </w:tcPr>
          <w:p w14:paraId="63243EC7" w14:textId="77777777" w:rsidR="00AD2361" w:rsidRPr="00AD2361" w:rsidRDefault="00AD2361" w:rsidP="00920F03">
            <w:pPr>
              <w:pStyle w:val="TableCopy"/>
              <w:rPr>
                <w:lang w:val="en-GB"/>
              </w:rPr>
            </w:pPr>
            <w:r w:rsidRPr="00AD2361">
              <w:rPr>
                <w:lang w:val="en-GB"/>
              </w:rPr>
              <w:t>TAFE </w:t>
            </w:r>
          </w:p>
        </w:tc>
        <w:tc>
          <w:tcPr>
            <w:tcW w:w="9356" w:type="dxa"/>
          </w:tcPr>
          <w:p w14:paraId="008940F9" w14:textId="77777777" w:rsidR="00AD2361" w:rsidRPr="00AD2361" w:rsidRDefault="00AD2361" w:rsidP="00920F03">
            <w:pPr>
              <w:pStyle w:val="TableCopy"/>
              <w:rPr>
                <w:lang w:val="en-GB"/>
              </w:rPr>
            </w:pPr>
            <w:r w:rsidRPr="00AD2361">
              <w:rPr>
                <w:lang w:val="en-GB"/>
              </w:rPr>
              <w:t>Technical and Further Education </w:t>
            </w:r>
          </w:p>
        </w:tc>
      </w:tr>
      <w:tr w:rsidR="00AD2361" w:rsidRPr="00AD2361" w14:paraId="6AE1B9A0" w14:textId="77777777" w:rsidTr="00D66A4E">
        <w:trPr>
          <w:cantSplit/>
          <w:trHeight w:val="60"/>
        </w:trPr>
        <w:tc>
          <w:tcPr>
            <w:tcW w:w="1134" w:type="dxa"/>
          </w:tcPr>
          <w:p w14:paraId="6763E9EB" w14:textId="77777777" w:rsidR="00AD2361" w:rsidRPr="00AD2361" w:rsidRDefault="00AD2361" w:rsidP="00920F03">
            <w:pPr>
              <w:pStyle w:val="TableCopy"/>
              <w:rPr>
                <w:lang w:val="en-GB"/>
              </w:rPr>
            </w:pPr>
            <w:r w:rsidRPr="00AD2361">
              <w:rPr>
                <w:lang w:val="en-GB"/>
              </w:rPr>
              <w:t>TEVE </w:t>
            </w:r>
          </w:p>
        </w:tc>
        <w:tc>
          <w:tcPr>
            <w:tcW w:w="9356" w:type="dxa"/>
          </w:tcPr>
          <w:p w14:paraId="7F11D9E9" w14:textId="77777777" w:rsidR="00AD2361" w:rsidRPr="00AD2361" w:rsidRDefault="00AD2361" w:rsidP="00920F03">
            <w:pPr>
              <w:pStyle w:val="TableCopy"/>
              <w:rPr>
                <w:lang w:val="en-GB"/>
              </w:rPr>
            </w:pPr>
            <w:r w:rsidRPr="00AD2361">
              <w:rPr>
                <w:lang w:val="en-GB"/>
              </w:rPr>
              <w:t>Tourism, Events and Visitor Economy</w:t>
            </w:r>
          </w:p>
        </w:tc>
      </w:tr>
      <w:tr w:rsidR="00AD2361" w:rsidRPr="00AD2361" w14:paraId="049761F5" w14:textId="77777777" w:rsidTr="00D66A4E">
        <w:trPr>
          <w:cantSplit/>
          <w:trHeight w:val="60"/>
        </w:trPr>
        <w:tc>
          <w:tcPr>
            <w:tcW w:w="1134" w:type="dxa"/>
          </w:tcPr>
          <w:p w14:paraId="709B243C" w14:textId="77777777" w:rsidR="00AD2361" w:rsidRPr="00AD2361" w:rsidRDefault="00AD2361" w:rsidP="00920F03">
            <w:pPr>
              <w:pStyle w:val="TableCopy"/>
              <w:rPr>
                <w:lang w:val="en-GB"/>
              </w:rPr>
            </w:pPr>
            <w:r w:rsidRPr="00AD2361">
              <w:rPr>
                <w:lang w:val="en-GB"/>
              </w:rPr>
              <w:t>VGTI</w:t>
            </w:r>
          </w:p>
        </w:tc>
        <w:tc>
          <w:tcPr>
            <w:tcW w:w="9356" w:type="dxa"/>
          </w:tcPr>
          <w:p w14:paraId="0ACA0E68" w14:textId="77777777" w:rsidR="00AD2361" w:rsidRPr="00AD2361" w:rsidRDefault="00AD2361" w:rsidP="00920F03">
            <w:pPr>
              <w:pStyle w:val="TableCopy"/>
              <w:rPr>
                <w:lang w:val="en-GB"/>
              </w:rPr>
            </w:pPr>
            <w:r w:rsidRPr="00AD2361">
              <w:rPr>
                <w:lang w:val="en-GB"/>
              </w:rPr>
              <w:t>Victorian Government Trade and Investment</w:t>
            </w:r>
          </w:p>
        </w:tc>
      </w:tr>
      <w:tr w:rsidR="00AD2361" w:rsidRPr="00AD2361" w14:paraId="41AEEF30" w14:textId="77777777" w:rsidTr="00D66A4E">
        <w:trPr>
          <w:cantSplit/>
          <w:trHeight w:val="60"/>
        </w:trPr>
        <w:tc>
          <w:tcPr>
            <w:tcW w:w="1134" w:type="dxa"/>
          </w:tcPr>
          <w:p w14:paraId="3E95B3FE" w14:textId="77777777" w:rsidR="00AD2361" w:rsidRPr="00AD2361" w:rsidRDefault="00AD2361" w:rsidP="00920F03">
            <w:pPr>
              <w:pStyle w:val="TableCopy"/>
              <w:rPr>
                <w:lang w:val="en-GB"/>
              </w:rPr>
            </w:pPr>
            <w:r w:rsidRPr="00AD2361">
              <w:rPr>
                <w:lang w:val="en-GB"/>
              </w:rPr>
              <w:t>VIS</w:t>
            </w:r>
          </w:p>
        </w:tc>
        <w:tc>
          <w:tcPr>
            <w:tcW w:w="9356" w:type="dxa"/>
          </w:tcPr>
          <w:p w14:paraId="1026F5C3" w14:textId="77777777" w:rsidR="00AD2361" w:rsidRPr="00AD2361" w:rsidRDefault="00AD2361" w:rsidP="00920F03">
            <w:pPr>
              <w:pStyle w:val="TableCopy"/>
              <w:rPr>
                <w:lang w:val="en-GB"/>
              </w:rPr>
            </w:pPr>
            <w:r w:rsidRPr="00AD2361">
              <w:rPr>
                <w:lang w:val="en-GB"/>
              </w:rPr>
              <w:t>Victorian Institute of Sport</w:t>
            </w:r>
          </w:p>
        </w:tc>
      </w:tr>
      <w:tr w:rsidR="00AD2361" w:rsidRPr="00AD2361" w14:paraId="0035FB68" w14:textId="77777777" w:rsidTr="00D66A4E">
        <w:trPr>
          <w:cantSplit/>
          <w:trHeight w:val="60"/>
        </w:trPr>
        <w:tc>
          <w:tcPr>
            <w:tcW w:w="1134" w:type="dxa"/>
          </w:tcPr>
          <w:p w14:paraId="6F1AEADD" w14:textId="77777777" w:rsidR="00AD2361" w:rsidRPr="00AD2361" w:rsidRDefault="00AD2361" w:rsidP="00920F03">
            <w:pPr>
              <w:pStyle w:val="TableCopy"/>
              <w:rPr>
                <w:lang w:val="en-GB"/>
              </w:rPr>
            </w:pPr>
            <w:r w:rsidRPr="00AD2361">
              <w:rPr>
                <w:lang w:val="en-GB"/>
              </w:rPr>
              <w:t>VPS</w:t>
            </w:r>
          </w:p>
        </w:tc>
        <w:tc>
          <w:tcPr>
            <w:tcW w:w="9356" w:type="dxa"/>
          </w:tcPr>
          <w:p w14:paraId="76B105BC" w14:textId="77777777" w:rsidR="00AD2361" w:rsidRPr="00AD2361" w:rsidRDefault="00AD2361" w:rsidP="00920F03">
            <w:pPr>
              <w:pStyle w:val="TableCopy"/>
              <w:rPr>
                <w:lang w:val="en-GB"/>
              </w:rPr>
            </w:pPr>
            <w:r w:rsidRPr="00AD2361">
              <w:rPr>
                <w:lang w:val="en-GB"/>
              </w:rPr>
              <w:t>Victorian Public Sector</w:t>
            </w:r>
          </w:p>
        </w:tc>
      </w:tr>
      <w:tr w:rsidR="00AD2361" w:rsidRPr="00AD2361" w14:paraId="07B4E1B4" w14:textId="77777777" w:rsidTr="00D66A4E">
        <w:trPr>
          <w:cantSplit/>
          <w:trHeight w:val="60"/>
        </w:trPr>
        <w:tc>
          <w:tcPr>
            <w:tcW w:w="1134" w:type="dxa"/>
          </w:tcPr>
          <w:p w14:paraId="31FA6CDE" w14:textId="77777777" w:rsidR="00AD2361" w:rsidRPr="00AD2361" w:rsidRDefault="00AD2361" w:rsidP="00920F03">
            <w:pPr>
              <w:pStyle w:val="TableCopy"/>
              <w:rPr>
                <w:lang w:val="en-GB"/>
              </w:rPr>
            </w:pPr>
            <w:r w:rsidRPr="00AD2361">
              <w:rPr>
                <w:lang w:val="en-GB"/>
              </w:rPr>
              <w:t>VPSC</w:t>
            </w:r>
          </w:p>
        </w:tc>
        <w:tc>
          <w:tcPr>
            <w:tcW w:w="9356" w:type="dxa"/>
          </w:tcPr>
          <w:p w14:paraId="6F2F614E" w14:textId="77777777" w:rsidR="00AD2361" w:rsidRPr="00AD2361" w:rsidRDefault="00AD2361" w:rsidP="00920F03">
            <w:pPr>
              <w:pStyle w:val="TableCopy"/>
              <w:rPr>
                <w:lang w:val="en-GB"/>
              </w:rPr>
            </w:pPr>
            <w:r w:rsidRPr="00AD2361">
              <w:rPr>
                <w:lang w:val="en-GB"/>
              </w:rPr>
              <w:t>Victorian Public Sector Commission</w:t>
            </w:r>
          </w:p>
        </w:tc>
      </w:tr>
      <w:tr w:rsidR="00AD2361" w:rsidRPr="00AD2361" w14:paraId="7C349925" w14:textId="77777777" w:rsidTr="00D66A4E">
        <w:trPr>
          <w:cantSplit/>
          <w:trHeight w:val="60"/>
        </w:trPr>
        <w:tc>
          <w:tcPr>
            <w:tcW w:w="1134" w:type="dxa"/>
          </w:tcPr>
          <w:p w14:paraId="41436D50" w14:textId="77777777" w:rsidR="00AD2361" w:rsidRPr="00AD2361" w:rsidRDefault="00AD2361" w:rsidP="00920F03">
            <w:pPr>
              <w:pStyle w:val="TableCopy"/>
              <w:rPr>
                <w:lang w:val="en-GB"/>
              </w:rPr>
            </w:pPr>
            <w:r w:rsidRPr="00AD2361">
              <w:rPr>
                <w:lang w:val="en-GB"/>
              </w:rPr>
              <w:t>VWA</w:t>
            </w:r>
          </w:p>
        </w:tc>
        <w:tc>
          <w:tcPr>
            <w:tcW w:w="9356" w:type="dxa"/>
          </w:tcPr>
          <w:p w14:paraId="52C5755F" w14:textId="77777777" w:rsidR="00AD2361" w:rsidRPr="00AD2361" w:rsidRDefault="00AD2361" w:rsidP="00920F03">
            <w:pPr>
              <w:pStyle w:val="TableCopy"/>
              <w:rPr>
                <w:lang w:val="en-GB"/>
              </w:rPr>
            </w:pPr>
            <w:r w:rsidRPr="00AD2361">
              <w:rPr>
                <w:lang w:val="en-GB"/>
              </w:rPr>
              <w:t>Victorian Workcover Authority</w:t>
            </w:r>
          </w:p>
        </w:tc>
      </w:tr>
      <w:tr w:rsidR="00AD2361" w:rsidRPr="00AD2361" w14:paraId="1FCDC4F8" w14:textId="77777777" w:rsidTr="00D66A4E">
        <w:trPr>
          <w:cantSplit/>
          <w:trHeight w:val="60"/>
        </w:trPr>
        <w:tc>
          <w:tcPr>
            <w:tcW w:w="1134" w:type="dxa"/>
          </w:tcPr>
          <w:p w14:paraId="08E42644" w14:textId="77777777" w:rsidR="00AD2361" w:rsidRPr="00AD2361" w:rsidRDefault="00AD2361" w:rsidP="00920F03">
            <w:pPr>
              <w:pStyle w:val="TableCopy"/>
              <w:rPr>
                <w:lang w:val="en-GB"/>
              </w:rPr>
            </w:pPr>
            <w:r w:rsidRPr="00AD2361">
              <w:rPr>
                <w:lang w:val="en-GB"/>
              </w:rPr>
              <w:t>VAGO </w:t>
            </w:r>
          </w:p>
        </w:tc>
        <w:tc>
          <w:tcPr>
            <w:tcW w:w="9356" w:type="dxa"/>
          </w:tcPr>
          <w:p w14:paraId="339CC211" w14:textId="77777777" w:rsidR="00AD2361" w:rsidRPr="00AD2361" w:rsidRDefault="00AD2361" w:rsidP="00920F03">
            <w:pPr>
              <w:pStyle w:val="TableCopy"/>
              <w:rPr>
                <w:lang w:val="en-GB"/>
              </w:rPr>
            </w:pPr>
            <w:r w:rsidRPr="00AD2361">
              <w:rPr>
                <w:lang w:val="en-GB"/>
              </w:rPr>
              <w:t>Victorian Auditor-General’s Office </w:t>
            </w:r>
          </w:p>
        </w:tc>
      </w:tr>
      <w:tr w:rsidR="00AD2361" w:rsidRPr="00AD2361" w14:paraId="78E4A27A" w14:textId="77777777" w:rsidTr="00D66A4E">
        <w:trPr>
          <w:cantSplit/>
          <w:trHeight w:val="60"/>
        </w:trPr>
        <w:tc>
          <w:tcPr>
            <w:tcW w:w="1134" w:type="dxa"/>
          </w:tcPr>
          <w:p w14:paraId="340A19D0" w14:textId="77777777" w:rsidR="00AD2361" w:rsidRPr="00AD2361" w:rsidRDefault="00AD2361" w:rsidP="00920F03">
            <w:pPr>
              <w:pStyle w:val="TableCopy"/>
              <w:rPr>
                <w:lang w:val="en-GB"/>
              </w:rPr>
            </w:pPr>
            <w:r w:rsidRPr="00AD2361">
              <w:rPr>
                <w:lang w:val="en-GB"/>
              </w:rPr>
              <w:t>VGBO </w:t>
            </w:r>
          </w:p>
        </w:tc>
        <w:tc>
          <w:tcPr>
            <w:tcW w:w="9356" w:type="dxa"/>
          </w:tcPr>
          <w:p w14:paraId="028D117D" w14:textId="77777777" w:rsidR="00AD2361" w:rsidRPr="00AD2361" w:rsidRDefault="00AD2361" w:rsidP="00920F03">
            <w:pPr>
              <w:pStyle w:val="TableCopy"/>
              <w:rPr>
                <w:lang w:val="en-GB"/>
              </w:rPr>
            </w:pPr>
            <w:r w:rsidRPr="00AD2361">
              <w:rPr>
                <w:lang w:val="en-GB"/>
              </w:rPr>
              <w:t>Victorian Government Business Offices </w:t>
            </w:r>
          </w:p>
        </w:tc>
      </w:tr>
      <w:tr w:rsidR="00AD2361" w:rsidRPr="00AD2361" w14:paraId="1237891F" w14:textId="77777777" w:rsidTr="00D66A4E">
        <w:trPr>
          <w:cantSplit/>
          <w:trHeight w:val="60"/>
        </w:trPr>
        <w:tc>
          <w:tcPr>
            <w:tcW w:w="1134" w:type="dxa"/>
          </w:tcPr>
          <w:p w14:paraId="763A19C1" w14:textId="77777777" w:rsidR="00AD2361" w:rsidRPr="00AD2361" w:rsidRDefault="00AD2361" w:rsidP="00920F03">
            <w:pPr>
              <w:pStyle w:val="TableCopy"/>
              <w:rPr>
                <w:lang w:val="en-GB"/>
              </w:rPr>
            </w:pPr>
            <w:r w:rsidRPr="00AD2361">
              <w:rPr>
                <w:lang w:val="en-GB"/>
              </w:rPr>
              <w:t>VIPP </w:t>
            </w:r>
          </w:p>
        </w:tc>
        <w:tc>
          <w:tcPr>
            <w:tcW w:w="9356" w:type="dxa"/>
          </w:tcPr>
          <w:p w14:paraId="2DFB0690" w14:textId="77777777" w:rsidR="00AD2361" w:rsidRPr="00AD2361" w:rsidRDefault="00AD2361" w:rsidP="00920F03">
            <w:pPr>
              <w:pStyle w:val="TableCopy"/>
              <w:rPr>
                <w:lang w:val="en-GB"/>
              </w:rPr>
            </w:pPr>
            <w:r w:rsidRPr="00AD2361">
              <w:rPr>
                <w:lang w:val="en-GB"/>
              </w:rPr>
              <w:t>Victorian Industry Participation Policy </w:t>
            </w:r>
          </w:p>
        </w:tc>
      </w:tr>
      <w:tr w:rsidR="00AD2361" w:rsidRPr="00AD2361" w14:paraId="65AF2CEF" w14:textId="77777777" w:rsidTr="00D66A4E">
        <w:trPr>
          <w:cantSplit/>
          <w:trHeight w:val="60"/>
        </w:trPr>
        <w:tc>
          <w:tcPr>
            <w:tcW w:w="1134" w:type="dxa"/>
          </w:tcPr>
          <w:p w14:paraId="779436AF" w14:textId="77777777" w:rsidR="00AD2361" w:rsidRPr="00AD2361" w:rsidRDefault="00AD2361" w:rsidP="00920F03">
            <w:pPr>
              <w:pStyle w:val="TableCopy"/>
              <w:rPr>
                <w:lang w:val="en-GB"/>
              </w:rPr>
            </w:pPr>
            <w:r w:rsidRPr="00AD2361">
              <w:rPr>
                <w:lang w:val="en-GB"/>
              </w:rPr>
              <w:lastRenderedPageBreak/>
              <w:t>VGV </w:t>
            </w:r>
          </w:p>
        </w:tc>
        <w:tc>
          <w:tcPr>
            <w:tcW w:w="9356" w:type="dxa"/>
          </w:tcPr>
          <w:p w14:paraId="0C02E245" w14:textId="77777777" w:rsidR="00AD2361" w:rsidRPr="00AD2361" w:rsidRDefault="00AD2361" w:rsidP="00920F03">
            <w:pPr>
              <w:pStyle w:val="TableCopy"/>
              <w:rPr>
                <w:lang w:val="en-GB"/>
              </w:rPr>
            </w:pPr>
            <w:r w:rsidRPr="00AD2361">
              <w:rPr>
                <w:lang w:val="en-GB"/>
              </w:rPr>
              <w:t>Valuer-General Victoria </w:t>
            </w:r>
          </w:p>
        </w:tc>
      </w:tr>
      <w:tr w:rsidR="00AD2361" w:rsidRPr="00AD2361" w14:paraId="3B19A107" w14:textId="77777777" w:rsidTr="00D66A4E">
        <w:trPr>
          <w:cantSplit/>
          <w:trHeight w:val="60"/>
        </w:trPr>
        <w:tc>
          <w:tcPr>
            <w:tcW w:w="1134" w:type="dxa"/>
          </w:tcPr>
          <w:p w14:paraId="0C5BABB0" w14:textId="77777777" w:rsidR="00AD2361" w:rsidRPr="00AD2361" w:rsidRDefault="00AD2361" w:rsidP="00920F03">
            <w:pPr>
              <w:pStyle w:val="TableCopy"/>
              <w:rPr>
                <w:lang w:val="en-GB"/>
              </w:rPr>
            </w:pPr>
            <w:r w:rsidRPr="00AD2361">
              <w:rPr>
                <w:lang w:val="en-GB"/>
              </w:rPr>
              <w:t>WGEA</w:t>
            </w:r>
          </w:p>
        </w:tc>
        <w:tc>
          <w:tcPr>
            <w:tcW w:w="9356" w:type="dxa"/>
          </w:tcPr>
          <w:p w14:paraId="33D630C4" w14:textId="77777777" w:rsidR="00AD2361" w:rsidRPr="00AD2361" w:rsidRDefault="00AD2361" w:rsidP="00920F03">
            <w:pPr>
              <w:pStyle w:val="TableCopy"/>
              <w:rPr>
                <w:lang w:val="en-GB"/>
              </w:rPr>
            </w:pPr>
            <w:r w:rsidRPr="00AD2361">
              <w:rPr>
                <w:lang w:val="en-GB"/>
              </w:rPr>
              <w:t>Workplace Gender Equality Agency</w:t>
            </w:r>
          </w:p>
        </w:tc>
      </w:tr>
      <w:tr w:rsidR="00AD2361" w:rsidRPr="00AD2361" w14:paraId="00E99B20" w14:textId="77777777" w:rsidTr="00D66A4E">
        <w:trPr>
          <w:cantSplit/>
          <w:trHeight w:val="60"/>
        </w:trPr>
        <w:tc>
          <w:tcPr>
            <w:tcW w:w="1134" w:type="dxa"/>
          </w:tcPr>
          <w:p w14:paraId="61434A81" w14:textId="77777777" w:rsidR="00AD2361" w:rsidRPr="00AD2361" w:rsidRDefault="00AD2361" w:rsidP="00920F03">
            <w:pPr>
              <w:pStyle w:val="TableCopy"/>
              <w:rPr>
                <w:lang w:val="en-GB"/>
              </w:rPr>
            </w:pPr>
            <w:r w:rsidRPr="00AD2361">
              <w:rPr>
                <w:lang w:val="en-GB"/>
              </w:rPr>
              <w:t>WoVG</w:t>
            </w:r>
          </w:p>
        </w:tc>
        <w:tc>
          <w:tcPr>
            <w:tcW w:w="9356" w:type="dxa"/>
          </w:tcPr>
          <w:p w14:paraId="6D8E2335" w14:textId="77777777" w:rsidR="00AD2361" w:rsidRPr="00AD2361" w:rsidRDefault="00AD2361" w:rsidP="00920F03">
            <w:pPr>
              <w:pStyle w:val="TableCopy"/>
              <w:rPr>
                <w:lang w:val="en-GB"/>
              </w:rPr>
            </w:pPr>
            <w:r w:rsidRPr="00AD2361">
              <w:rPr>
                <w:lang w:val="en-GB"/>
              </w:rPr>
              <w:t>Whole of Victorian Government</w:t>
            </w:r>
          </w:p>
        </w:tc>
      </w:tr>
    </w:tbl>
    <w:p w14:paraId="38F541E1" w14:textId="77777777" w:rsidR="00EB3EC1" w:rsidRPr="00EB3EC1" w:rsidRDefault="00EB3EC1" w:rsidP="00D66A4E">
      <w:pPr>
        <w:pStyle w:val="Heading1"/>
        <w:rPr>
          <w:lang w:val="en-GB"/>
        </w:rPr>
      </w:pPr>
      <w:bookmarkStart w:id="65" w:name="_Toc86931736"/>
      <w:r w:rsidRPr="00EB3EC1">
        <w:rPr>
          <w:lang w:val="en-GB"/>
        </w:rPr>
        <w:t>Appendix 17: Disclosure Index</w:t>
      </w:r>
      <w:bookmarkEnd w:id="65"/>
    </w:p>
    <w:p w14:paraId="33ED2909" w14:textId="77777777" w:rsidR="00EB3EC1" w:rsidRPr="00EB3EC1" w:rsidRDefault="00EB3EC1" w:rsidP="00EB3EC1">
      <w:pPr>
        <w:rPr>
          <w:lang w:val="en-GB"/>
        </w:rPr>
      </w:pPr>
      <w:r w:rsidRPr="00EB3EC1">
        <w:rPr>
          <w:lang w:val="en-GB"/>
        </w:rPr>
        <w:t>The DJPR annual report is prepared in accordance with all relevant Victorian legislation and pronouncements. This index has been prepared to facilitate identification of the department’s compliance with statutory disclosure requirements.</w:t>
      </w:r>
    </w:p>
    <w:tbl>
      <w:tblPr>
        <w:tblStyle w:val="TableGrid"/>
        <w:tblW w:w="0" w:type="auto"/>
        <w:tblLayout w:type="fixed"/>
        <w:tblLook w:val="0000" w:firstRow="0" w:lastRow="0" w:firstColumn="0" w:lastColumn="0" w:noHBand="0" w:noVBand="0"/>
      </w:tblPr>
      <w:tblGrid>
        <w:gridCol w:w="1417"/>
        <w:gridCol w:w="8926"/>
      </w:tblGrid>
      <w:tr w:rsidR="00FA3FB8" w:rsidRPr="00EB3EC1" w14:paraId="04B6A060" w14:textId="77777777" w:rsidTr="00FA3FB8">
        <w:trPr>
          <w:cantSplit/>
          <w:trHeight w:val="60"/>
          <w:tblHeader/>
        </w:trPr>
        <w:tc>
          <w:tcPr>
            <w:tcW w:w="1417" w:type="dxa"/>
          </w:tcPr>
          <w:p w14:paraId="2C4BFF02" w14:textId="77777777" w:rsidR="00FA3FB8" w:rsidRPr="00EB3EC1" w:rsidRDefault="00FA3FB8" w:rsidP="00BC64BB">
            <w:pPr>
              <w:pStyle w:val="TableHeading"/>
              <w:rPr>
                <w:lang w:val="en-GB"/>
              </w:rPr>
            </w:pPr>
            <w:r w:rsidRPr="00EB3EC1">
              <w:rPr>
                <w:lang w:val="en-GB"/>
              </w:rPr>
              <w:t>Legislation</w:t>
            </w:r>
          </w:p>
        </w:tc>
        <w:tc>
          <w:tcPr>
            <w:tcW w:w="8926" w:type="dxa"/>
          </w:tcPr>
          <w:p w14:paraId="7A82C72A" w14:textId="77777777" w:rsidR="00FA3FB8" w:rsidRPr="00EB3EC1" w:rsidRDefault="00FA3FB8" w:rsidP="00BC64BB">
            <w:pPr>
              <w:pStyle w:val="TableHeading"/>
              <w:rPr>
                <w:lang w:val="en-GB"/>
              </w:rPr>
            </w:pPr>
            <w:r w:rsidRPr="00EB3EC1">
              <w:rPr>
                <w:lang w:val="en-GB"/>
              </w:rPr>
              <w:t>Requirement</w:t>
            </w:r>
          </w:p>
        </w:tc>
      </w:tr>
      <w:tr w:rsidR="00BC64BB" w:rsidRPr="00EB3EC1" w14:paraId="1FD54FB8" w14:textId="77777777" w:rsidTr="00067F18">
        <w:trPr>
          <w:cantSplit/>
          <w:trHeight w:val="60"/>
        </w:trPr>
        <w:tc>
          <w:tcPr>
            <w:tcW w:w="10343" w:type="dxa"/>
            <w:gridSpan w:val="2"/>
          </w:tcPr>
          <w:p w14:paraId="5F461D0C" w14:textId="11130CA1" w:rsidR="00BC64BB" w:rsidRPr="00EB3EC1" w:rsidRDefault="00BC64BB" w:rsidP="00BC64BB">
            <w:pPr>
              <w:pStyle w:val="TableHeading"/>
              <w:rPr>
                <w:lang w:val="en-GB"/>
              </w:rPr>
            </w:pPr>
            <w:r w:rsidRPr="00EB3EC1">
              <w:rPr>
                <w:lang w:val="en-GB"/>
              </w:rPr>
              <w:t>Standing Directions and Financial Reporting Directions</w:t>
            </w:r>
          </w:p>
        </w:tc>
      </w:tr>
      <w:tr w:rsidR="00BC64BB" w:rsidRPr="00EB3EC1" w14:paraId="649FF798" w14:textId="77777777" w:rsidTr="005B499B">
        <w:trPr>
          <w:cantSplit/>
          <w:trHeight w:val="60"/>
        </w:trPr>
        <w:tc>
          <w:tcPr>
            <w:tcW w:w="10343" w:type="dxa"/>
            <w:gridSpan w:val="2"/>
          </w:tcPr>
          <w:p w14:paraId="617BC776" w14:textId="63207A2E" w:rsidR="00BC64BB" w:rsidRPr="00EB3EC1" w:rsidRDefault="00BC64BB" w:rsidP="00BC64BB">
            <w:pPr>
              <w:pStyle w:val="TableHeading"/>
              <w:rPr>
                <w:lang w:val="en-GB"/>
              </w:rPr>
            </w:pPr>
            <w:r w:rsidRPr="00EB3EC1">
              <w:rPr>
                <w:lang w:val="en-GB"/>
              </w:rPr>
              <w:t>Report of operations</w:t>
            </w:r>
          </w:p>
        </w:tc>
      </w:tr>
      <w:tr w:rsidR="00BC64BB" w:rsidRPr="00EB3EC1" w14:paraId="50AAD742" w14:textId="77777777" w:rsidTr="004D4476">
        <w:trPr>
          <w:cantSplit/>
          <w:trHeight w:val="60"/>
        </w:trPr>
        <w:tc>
          <w:tcPr>
            <w:tcW w:w="10343" w:type="dxa"/>
            <w:gridSpan w:val="2"/>
          </w:tcPr>
          <w:p w14:paraId="2969889E" w14:textId="28294650" w:rsidR="00BC64BB" w:rsidRPr="00EB3EC1" w:rsidRDefault="00BC64BB" w:rsidP="00BC64BB">
            <w:pPr>
              <w:pStyle w:val="TableHeading"/>
              <w:rPr>
                <w:lang w:val="en-GB"/>
              </w:rPr>
            </w:pPr>
            <w:r w:rsidRPr="00EB3EC1">
              <w:rPr>
                <w:lang w:val="en-GB"/>
              </w:rPr>
              <w:t>Charter and purpose</w:t>
            </w:r>
          </w:p>
        </w:tc>
      </w:tr>
      <w:tr w:rsidR="00FA3FB8" w:rsidRPr="00EB3EC1" w14:paraId="3735F46C" w14:textId="77777777" w:rsidTr="00FA3FB8">
        <w:trPr>
          <w:cantSplit/>
          <w:trHeight w:val="60"/>
        </w:trPr>
        <w:tc>
          <w:tcPr>
            <w:tcW w:w="1417" w:type="dxa"/>
          </w:tcPr>
          <w:p w14:paraId="4510F237" w14:textId="77777777" w:rsidR="00FA3FB8" w:rsidRPr="00EB3EC1" w:rsidRDefault="00FA3FB8" w:rsidP="00890F2A">
            <w:pPr>
              <w:pStyle w:val="TableCopy"/>
              <w:rPr>
                <w:lang w:val="en-GB"/>
              </w:rPr>
            </w:pPr>
            <w:r w:rsidRPr="00EB3EC1">
              <w:rPr>
                <w:lang w:val="en-GB"/>
              </w:rPr>
              <w:t>FRD 22H</w:t>
            </w:r>
          </w:p>
        </w:tc>
        <w:tc>
          <w:tcPr>
            <w:tcW w:w="8926" w:type="dxa"/>
          </w:tcPr>
          <w:p w14:paraId="36290FC2" w14:textId="77777777" w:rsidR="00FA3FB8" w:rsidRPr="00EB3EC1" w:rsidRDefault="00FA3FB8" w:rsidP="00890F2A">
            <w:pPr>
              <w:pStyle w:val="TableCopy"/>
              <w:rPr>
                <w:lang w:val="en-GB"/>
              </w:rPr>
            </w:pPr>
            <w:r w:rsidRPr="00EB3EC1">
              <w:rPr>
                <w:lang w:val="en-GB"/>
              </w:rPr>
              <w:t>Manner of establishment and the relevant Ministers</w:t>
            </w:r>
          </w:p>
        </w:tc>
      </w:tr>
      <w:tr w:rsidR="00FA3FB8" w:rsidRPr="00EB3EC1" w14:paraId="7E7C727B" w14:textId="77777777" w:rsidTr="00FA3FB8">
        <w:trPr>
          <w:cantSplit/>
          <w:trHeight w:val="60"/>
        </w:trPr>
        <w:tc>
          <w:tcPr>
            <w:tcW w:w="1417" w:type="dxa"/>
          </w:tcPr>
          <w:p w14:paraId="2BEE9A6B" w14:textId="77777777" w:rsidR="00FA3FB8" w:rsidRPr="00EB3EC1" w:rsidRDefault="00FA3FB8" w:rsidP="00890F2A">
            <w:pPr>
              <w:pStyle w:val="TableCopy"/>
              <w:rPr>
                <w:lang w:val="en-GB"/>
              </w:rPr>
            </w:pPr>
            <w:r w:rsidRPr="00EB3EC1">
              <w:rPr>
                <w:lang w:val="en-GB"/>
              </w:rPr>
              <w:t>FRD 22H</w:t>
            </w:r>
          </w:p>
        </w:tc>
        <w:tc>
          <w:tcPr>
            <w:tcW w:w="8926" w:type="dxa"/>
          </w:tcPr>
          <w:p w14:paraId="7BA6C3C6" w14:textId="77777777" w:rsidR="00FA3FB8" w:rsidRPr="00EB3EC1" w:rsidRDefault="00FA3FB8" w:rsidP="00890F2A">
            <w:pPr>
              <w:pStyle w:val="TableCopy"/>
              <w:rPr>
                <w:lang w:val="en-GB"/>
              </w:rPr>
            </w:pPr>
            <w:r w:rsidRPr="00EB3EC1">
              <w:rPr>
                <w:lang w:val="en-GB"/>
              </w:rPr>
              <w:t>Purpose, functions, powers and duties</w:t>
            </w:r>
          </w:p>
        </w:tc>
      </w:tr>
      <w:tr w:rsidR="00FA3FB8" w:rsidRPr="00EB3EC1" w14:paraId="0ABADEE6" w14:textId="77777777" w:rsidTr="00FA3FB8">
        <w:trPr>
          <w:cantSplit/>
          <w:trHeight w:val="60"/>
        </w:trPr>
        <w:tc>
          <w:tcPr>
            <w:tcW w:w="1417" w:type="dxa"/>
          </w:tcPr>
          <w:p w14:paraId="0740C555" w14:textId="77777777" w:rsidR="00FA3FB8" w:rsidRPr="00EB3EC1" w:rsidRDefault="00FA3FB8" w:rsidP="00890F2A">
            <w:pPr>
              <w:pStyle w:val="TableCopy"/>
              <w:rPr>
                <w:lang w:val="en-GB"/>
              </w:rPr>
            </w:pPr>
            <w:r w:rsidRPr="00EB3EC1">
              <w:rPr>
                <w:lang w:val="en-GB"/>
              </w:rPr>
              <w:t>FRD 8D</w:t>
            </w:r>
          </w:p>
        </w:tc>
        <w:tc>
          <w:tcPr>
            <w:tcW w:w="8926" w:type="dxa"/>
          </w:tcPr>
          <w:p w14:paraId="5ADF100A" w14:textId="77777777" w:rsidR="00FA3FB8" w:rsidRPr="00EB3EC1" w:rsidRDefault="00FA3FB8" w:rsidP="00890F2A">
            <w:pPr>
              <w:pStyle w:val="TableCopy"/>
              <w:rPr>
                <w:lang w:val="en-GB"/>
              </w:rPr>
            </w:pPr>
            <w:r w:rsidRPr="00EB3EC1">
              <w:rPr>
                <w:lang w:val="en-GB"/>
              </w:rPr>
              <w:t>Departmental objectives, indicators and outputs</w:t>
            </w:r>
          </w:p>
        </w:tc>
      </w:tr>
      <w:tr w:rsidR="00FA3FB8" w:rsidRPr="00EB3EC1" w14:paraId="30DE388F" w14:textId="77777777" w:rsidTr="00FA3FB8">
        <w:trPr>
          <w:cantSplit/>
          <w:trHeight w:val="19"/>
        </w:trPr>
        <w:tc>
          <w:tcPr>
            <w:tcW w:w="1417" w:type="dxa"/>
          </w:tcPr>
          <w:p w14:paraId="3E05C21F" w14:textId="77777777" w:rsidR="00FA3FB8" w:rsidRPr="00EB3EC1" w:rsidRDefault="00FA3FB8" w:rsidP="00890F2A">
            <w:pPr>
              <w:pStyle w:val="TableCopy"/>
              <w:rPr>
                <w:lang w:val="en-GB"/>
              </w:rPr>
            </w:pPr>
            <w:r w:rsidRPr="00EB3EC1">
              <w:rPr>
                <w:lang w:val="en-GB"/>
              </w:rPr>
              <w:t>FRD 22H</w:t>
            </w:r>
          </w:p>
        </w:tc>
        <w:tc>
          <w:tcPr>
            <w:tcW w:w="8926" w:type="dxa"/>
          </w:tcPr>
          <w:p w14:paraId="7DF4EB4F" w14:textId="77777777" w:rsidR="00FA3FB8" w:rsidRPr="00EB3EC1" w:rsidRDefault="00FA3FB8" w:rsidP="00890F2A">
            <w:pPr>
              <w:pStyle w:val="TableCopy"/>
              <w:rPr>
                <w:lang w:val="en-GB"/>
              </w:rPr>
            </w:pPr>
            <w:r w:rsidRPr="00EB3EC1">
              <w:rPr>
                <w:lang w:val="en-GB"/>
              </w:rPr>
              <w:t>Key initiatives and projects</w:t>
            </w:r>
          </w:p>
        </w:tc>
      </w:tr>
      <w:tr w:rsidR="00FA3FB8" w:rsidRPr="00EB3EC1" w14:paraId="3BFE0E1A" w14:textId="77777777" w:rsidTr="00FA3FB8">
        <w:trPr>
          <w:cantSplit/>
          <w:trHeight w:val="60"/>
        </w:trPr>
        <w:tc>
          <w:tcPr>
            <w:tcW w:w="1417" w:type="dxa"/>
          </w:tcPr>
          <w:p w14:paraId="582C838A" w14:textId="77777777" w:rsidR="00FA3FB8" w:rsidRPr="00EB3EC1" w:rsidRDefault="00FA3FB8" w:rsidP="00890F2A">
            <w:pPr>
              <w:pStyle w:val="TableCopy"/>
              <w:rPr>
                <w:lang w:val="en-GB"/>
              </w:rPr>
            </w:pPr>
            <w:r w:rsidRPr="00EB3EC1">
              <w:rPr>
                <w:lang w:val="en-GB"/>
              </w:rPr>
              <w:t>FRD 22H</w:t>
            </w:r>
          </w:p>
        </w:tc>
        <w:tc>
          <w:tcPr>
            <w:tcW w:w="8926" w:type="dxa"/>
          </w:tcPr>
          <w:p w14:paraId="3EBF2AD0" w14:textId="77777777" w:rsidR="00FA3FB8" w:rsidRPr="00EB3EC1" w:rsidRDefault="00FA3FB8" w:rsidP="00890F2A">
            <w:pPr>
              <w:pStyle w:val="TableCopy"/>
              <w:rPr>
                <w:lang w:val="en-GB"/>
              </w:rPr>
            </w:pPr>
            <w:r w:rsidRPr="00EB3EC1">
              <w:rPr>
                <w:lang w:val="en-GB"/>
              </w:rPr>
              <w:t>Nature and range of services provided</w:t>
            </w:r>
          </w:p>
        </w:tc>
      </w:tr>
      <w:tr w:rsidR="00EB3EC1" w:rsidRPr="00EB3EC1" w14:paraId="1B462B15" w14:textId="77777777" w:rsidTr="00BC64BB">
        <w:trPr>
          <w:cantSplit/>
          <w:trHeight w:val="60"/>
        </w:trPr>
        <w:tc>
          <w:tcPr>
            <w:tcW w:w="10343" w:type="dxa"/>
            <w:gridSpan w:val="2"/>
          </w:tcPr>
          <w:p w14:paraId="2B5948AF" w14:textId="77777777" w:rsidR="00EB3EC1" w:rsidRPr="00EB3EC1" w:rsidRDefault="00EB3EC1" w:rsidP="00BC64BB">
            <w:pPr>
              <w:pStyle w:val="TableHeading"/>
              <w:rPr>
                <w:lang w:val="en-GB"/>
              </w:rPr>
            </w:pPr>
            <w:r w:rsidRPr="00EB3EC1">
              <w:rPr>
                <w:lang w:val="en-GB"/>
              </w:rPr>
              <w:t>Management and structure</w:t>
            </w:r>
          </w:p>
        </w:tc>
      </w:tr>
      <w:tr w:rsidR="00FA3FB8" w:rsidRPr="00EB3EC1" w14:paraId="13DDEFAB" w14:textId="77777777" w:rsidTr="00FA3FB8">
        <w:trPr>
          <w:cantSplit/>
          <w:trHeight w:val="60"/>
        </w:trPr>
        <w:tc>
          <w:tcPr>
            <w:tcW w:w="1417" w:type="dxa"/>
          </w:tcPr>
          <w:p w14:paraId="6DEF7F5F" w14:textId="77777777" w:rsidR="00FA3FB8" w:rsidRPr="00EB3EC1" w:rsidRDefault="00FA3FB8" w:rsidP="00890F2A">
            <w:pPr>
              <w:pStyle w:val="TableCopy"/>
              <w:rPr>
                <w:lang w:val="en-GB"/>
              </w:rPr>
            </w:pPr>
            <w:r w:rsidRPr="00EB3EC1">
              <w:rPr>
                <w:lang w:val="en-GB"/>
              </w:rPr>
              <w:t>FRD 22H</w:t>
            </w:r>
          </w:p>
        </w:tc>
        <w:tc>
          <w:tcPr>
            <w:tcW w:w="8926" w:type="dxa"/>
          </w:tcPr>
          <w:p w14:paraId="17F648F0" w14:textId="77777777" w:rsidR="00FA3FB8" w:rsidRPr="00EB3EC1" w:rsidRDefault="00FA3FB8" w:rsidP="00890F2A">
            <w:pPr>
              <w:pStyle w:val="TableCopy"/>
              <w:rPr>
                <w:lang w:val="en-GB"/>
              </w:rPr>
            </w:pPr>
            <w:r w:rsidRPr="00EB3EC1">
              <w:rPr>
                <w:lang w:val="en-GB"/>
              </w:rPr>
              <w:t xml:space="preserve">Organisational structure </w:t>
            </w:r>
          </w:p>
        </w:tc>
      </w:tr>
      <w:tr w:rsidR="00EB3EC1" w:rsidRPr="00EB3EC1" w14:paraId="1B6392CA" w14:textId="77777777" w:rsidTr="00BC64BB">
        <w:trPr>
          <w:cantSplit/>
          <w:trHeight w:val="60"/>
        </w:trPr>
        <w:tc>
          <w:tcPr>
            <w:tcW w:w="10343" w:type="dxa"/>
            <w:gridSpan w:val="2"/>
          </w:tcPr>
          <w:p w14:paraId="5BA9C7D1" w14:textId="77777777" w:rsidR="00EB3EC1" w:rsidRPr="00EB3EC1" w:rsidRDefault="00EB3EC1" w:rsidP="00B70985">
            <w:pPr>
              <w:pStyle w:val="TableHeading"/>
              <w:rPr>
                <w:lang w:val="en-GB"/>
              </w:rPr>
            </w:pPr>
            <w:r w:rsidRPr="00EB3EC1">
              <w:rPr>
                <w:lang w:val="en-GB"/>
              </w:rPr>
              <w:t>Financial and other information</w:t>
            </w:r>
          </w:p>
        </w:tc>
      </w:tr>
      <w:tr w:rsidR="00FA3FB8" w:rsidRPr="00EB3EC1" w14:paraId="4ACBC4B8" w14:textId="77777777" w:rsidTr="00FA3FB8">
        <w:trPr>
          <w:cantSplit/>
          <w:trHeight w:val="60"/>
        </w:trPr>
        <w:tc>
          <w:tcPr>
            <w:tcW w:w="1417" w:type="dxa"/>
          </w:tcPr>
          <w:p w14:paraId="56031E82" w14:textId="77777777" w:rsidR="00FA3FB8" w:rsidRPr="00EB3EC1" w:rsidRDefault="00FA3FB8" w:rsidP="00890F2A">
            <w:pPr>
              <w:pStyle w:val="TableCopy"/>
              <w:rPr>
                <w:lang w:val="en-GB"/>
              </w:rPr>
            </w:pPr>
            <w:r w:rsidRPr="00EB3EC1">
              <w:rPr>
                <w:lang w:val="en-GB"/>
              </w:rPr>
              <w:t>FRD 8D</w:t>
            </w:r>
          </w:p>
        </w:tc>
        <w:tc>
          <w:tcPr>
            <w:tcW w:w="8926" w:type="dxa"/>
          </w:tcPr>
          <w:p w14:paraId="50B633DF" w14:textId="77777777" w:rsidR="00FA3FB8" w:rsidRPr="00EB3EC1" w:rsidRDefault="00FA3FB8" w:rsidP="00890F2A">
            <w:pPr>
              <w:pStyle w:val="TableCopy"/>
              <w:rPr>
                <w:lang w:val="en-GB"/>
              </w:rPr>
            </w:pPr>
            <w:r w:rsidRPr="00EB3EC1">
              <w:rPr>
                <w:lang w:val="en-GB"/>
              </w:rPr>
              <w:t>Performance against output performance measures</w:t>
            </w:r>
          </w:p>
        </w:tc>
      </w:tr>
      <w:tr w:rsidR="00FA3FB8" w:rsidRPr="00EB3EC1" w14:paraId="34F5DE48" w14:textId="77777777" w:rsidTr="00FA3FB8">
        <w:trPr>
          <w:cantSplit/>
          <w:trHeight w:val="60"/>
        </w:trPr>
        <w:tc>
          <w:tcPr>
            <w:tcW w:w="1417" w:type="dxa"/>
          </w:tcPr>
          <w:p w14:paraId="0646978C" w14:textId="77777777" w:rsidR="00FA3FB8" w:rsidRPr="00EB3EC1" w:rsidRDefault="00FA3FB8" w:rsidP="00890F2A">
            <w:pPr>
              <w:pStyle w:val="TableCopy"/>
              <w:rPr>
                <w:lang w:val="en-GB"/>
              </w:rPr>
            </w:pPr>
            <w:r w:rsidRPr="00EB3EC1">
              <w:rPr>
                <w:lang w:val="en-GB"/>
              </w:rPr>
              <w:t>FRD 8D</w:t>
            </w:r>
          </w:p>
        </w:tc>
        <w:tc>
          <w:tcPr>
            <w:tcW w:w="8926" w:type="dxa"/>
          </w:tcPr>
          <w:p w14:paraId="5D307B06" w14:textId="77777777" w:rsidR="00FA3FB8" w:rsidRPr="00EB3EC1" w:rsidRDefault="00FA3FB8" w:rsidP="00890F2A">
            <w:pPr>
              <w:pStyle w:val="TableCopy"/>
              <w:rPr>
                <w:lang w:val="en-GB"/>
              </w:rPr>
            </w:pPr>
            <w:r w:rsidRPr="00EB3EC1">
              <w:rPr>
                <w:lang w:val="en-GB"/>
              </w:rPr>
              <w:t>Budget portfolio outcomes</w:t>
            </w:r>
          </w:p>
        </w:tc>
      </w:tr>
      <w:tr w:rsidR="00FA3FB8" w:rsidRPr="00EB3EC1" w14:paraId="4258F425" w14:textId="77777777" w:rsidTr="00FA3FB8">
        <w:trPr>
          <w:cantSplit/>
          <w:trHeight w:val="60"/>
        </w:trPr>
        <w:tc>
          <w:tcPr>
            <w:tcW w:w="1417" w:type="dxa"/>
          </w:tcPr>
          <w:p w14:paraId="575D438D" w14:textId="77777777" w:rsidR="00FA3FB8" w:rsidRPr="00EB3EC1" w:rsidRDefault="00FA3FB8" w:rsidP="00890F2A">
            <w:pPr>
              <w:pStyle w:val="TableCopy"/>
              <w:rPr>
                <w:lang w:val="en-GB"/>
              </w:rPr>
            </w:pPr>
            <w:r w:rsidRPr="00EB3EC1">
              <w:rPr>
                <w:lang w:val="en-GB"/>
              </w:rPr>
              <w:t>FRD 10A</w:t>
            </w:r>
          </w:p>
        </w:tc>
        <w:tc>
          <w:tcPr>
            <w:tcW w:w="8926" w:type="dxa"/>
          </w:tcPr>
          <w:p w14:paraId="2FF5586F" w14:textId="77777777" w:rsidR="00FA3FB8" w:rsidRPr="00EB3EC1" w:rsidRDefault="00FA3FB8" w:rsidP="00890F2A">
            <w:pPr>
              <w:pStyle w:val="TableCopy"/>
              <w:rPr>
                <w:lang w:val="en-GB"/>
              </w:rPr>
            </w:pPr>
            <w:r w:rsidRPr="00EB3EC1">
              <w:rPr>
                <w:lang w:val="en-GB"/>
              </w:rPr>
              <w:t>Disclosure index</w:t>
            </w:r>
          </w:p>
        </w:tc>
      </w:tr>
      <w:tr w:rsidR="00FA3FB8" w:rsidRPr="00EB3EC1" w14:paraId="7441796A" w14:textId="77777777" w:rsidTr="00FA3FB8">
        <w:trPr>
          <w:cantSplit/>
          <w:trHeight w:val="60"/>
        </w:trPr>
        <w:tc>
          <w:tcPr>
            <w:tcW w:w="1417" w:type="dxa"/>
          </w:tcPr>
          <w:p w14:paraId="699AF74C" w14:textId="77777777" w:rsidR="00FA3FB8" w:rsidRPr="00EB3EC1" w:rsidRDefault="00FA3FB8" w:rsidP="00890F2A">
            <w:pPr>
              <w:pStyle w:val="TableCopy"/>
              <w:rPr>
                <w:lang w:val="en-GB"/>
              </w:rPr>
            </w:pPr>
            <w:r w:rsidRPr="00EB3EC1">
              <w:rPr>
                <w:lang w:val="en-GB"/>
              </w:rPr>
              <w:t>FRD 12B</w:t>
            </w:r>
          </w:p>
        </w:tc>
        <w:tc>
          <w:tcPr>
            <w:tcW w:w="8926" w:type="dxa"/>
          </w:tcPr>
          <w:p w14:paraId="790DFFDD" w14:textId="77777777" w:rsidR="00FA3FB8" w:rsidRPr="00EB3EC1" w:rsidRDefault="00FA3FB8" w:rsidP="00890F2A">
            <w:pPr>
              <w:pStyle w:val="TableCopy"/>
              <w:rPr>
                <w:lang w:val="en-GB"/>
              </w:rPr>
            </w:pPr>
            <w:r w:rsidRPr="00EB3EC1">
              <w:rPr>
                <w:lang w:val="en-GB"/>
              </w:rPr>
              <w:t>Disclosure of major contracts</w:t>
            </w:r>
          </w:p>
        </w:tc>
      </w:tr>
      <w:tr w:rsidR="00FA3FB8" w:rsidRPr="00EB3EC1" w14:paraId="2F73E223" w14:textId="77777777" w:rsidTr="00FA3FB8">
        <w:trPr>
          <w:cantSplit/>
          <w:trHeight w:val="60"/>
        </w:trPr>
        <w:tc>
          <w:tcPr>
            <w:tcW w:w="1417" w:type="dxa"/>
          </w:tcPr>
          <w:p w14:paraId="0EDBD1CB" w14:textId="77777777" w:rsidR="00FA3FB8" w:rsidRPr="00EB3EC1" w:rsidRDefault="00FA3FB8" w:rsidP="00890F2A">
            <w:pPr>
              <w:pStyle w:val="TableCopy"/>
              <w:rPr>
                <w:lang w:val="en-GB"/>
              </w:rPr>
            </w:pPr>
            <w:r w:rsidRPr="00EB3EC1">
              <w:rPr>
                <w:lang w:val="en-GB"/>
              </w:rPr>
              <w:t>FRD 15E</w:t>
            </w:r>
          </w:p>
        </w:tc>
        <w:tc>
          <w:tcPr>
            <w:tcW w:w="8926" w:type="dxa"/>
          </w:tcPr>
          <w:p w14:paraId="220C1D02" w14:textId="77777777" w:rsidR="00FA3FB8" w:rsidRPr="00EB3EC1" w:rsidRDefault="00FA3FB8" w:rsidP="00890F2A">
            <w:pPr>
              <w:pStyle w:val="TableCopy"/>
              <w:rPr>
                <w:lang w:val="en-GB"/>
              </w:rPr>
            </w:pPr>
            <w:r w:rsidRPr="00EB3EC1">
              <w:rPr>
                <w:lang w:val="en-GB"/>
              </w:rPr>
              <w:t>Executive officer disclosures</w:t>
            </w:r>
          </w:p>
        </w:tc>
      </w:tr>
      <w:tr w:rsidR="00FA3FB8" w:rsidRPr="00EB3EC1" w14:paraId="40B3AC69" w14:textId="77777777" w:rsidTr="00FA3FB8">
        <w:trPr>
          <w:cantSplit/>
          <w:trHeight w:val="60"/>
        </w:trPr>
        <w:tc>
          <w:tcPr>
            <w:tcW w:w="1417" w:type="dxa"/>
          </w:tcPr>
          <w:p w14:paraId="0BB72E23" w14:textId="77777777" w:rsidR="00FA3FB8" w:rsidRPr="00EB3EC1" w:rsidRDefault="00FA3FB8" w:rsidP="00890F2A">
            <w:pPr>
              <w:pStyle w:val="TableCopy"/>
              <w:rPr>
                <w:lang w:val="en-GB"/>
              </w:rPr>
            </w:pPr>
            <w:r w:rsidRPr="00EB3EC1">
              <w:rPr>
                <w:lang w:val="en-GB"/>
              </w:rPr>
              <w:t>FRD 22H</w:t>
            </w:r>
          </w:p>
        </w:tc>
        <w:tc>
          <w:tcPr>
            <w:tcW w:w="8926" w:type="dxa"/>
          </w:tcPr>
          <w:p w14:paraId="0D71AAE4" w14:textId="77777777" w:rsidR="00FA3FB8" w:rsidRPr="00EB3EC1" w:rsidRDefault="00FA3FB8" w:rsidP="00890F2A">
            <w:pPr>
              <w:pStyle w:val="TableCopy"/>
              <w:rPr>
                <w:lang w:val="en-GB"/>
              </w:rPr>
            </w:pPr>
            <w:r w:rsidRPr="00EB3EC1">
              <w:rPr>
                <w:lang w:val="en-GB"/>
              </w:rPr>
              <w:t>Employment and conduct principles</w:t>
            </w:r>
          </w:p>
        </w:tc>
      </w:tr>
      <w:tr w:rsidR="00FA3FB8" w:rsidRPr="00EB3EC1" w14:paraId="10F44ABF" w14:textId="77777777" w:rsidTr="00FA3FB8">
        <w:trPr>
          <w:cantSplit/>
          <w:trHeight w:val="60"/>
        </w:trPr>
        <w:tc>
          <w:tcPr>
            <w:tcW w:w="1417" w:type="dxa"/>
          </w:tcPr>
          <w:p w14:paraId="47EA13DB" w14:textId="77777777" w:rsidR="00FA3FB8" w:rsidRPr="00EB3EC1" w:rsidRDefault="00FA3FB8" w:rsidP="00890F2A">
            <w:pPr>
              <w:pStyle w:val="TableCopy"/>
              <w:rPr>
                <w:lang w:val="en-GB"/>
              </w:rPr>
            </w:pPr>
            <w:r w:rsidRPr="00EB3EC1">
              <w:rPr>
                <w:lang w:val="en-GB"/>
              </w:rPr>
              <w:t>FRD 22H</w:t>
            </w:r>
          </w:p>
        </w:tc>
        <w:tc>
          <w:tcPr>
            <w:tcW w:w="8926" w:type="dxa"/>
          </w:tcPr>
          <w:p w14:paraId="7A089EFB" w14:textId="77777777" w:rsidR="00FA3FB8" w:rsidRPr="00EB3EC1" w:rsidRDefault="00FA3FB8" w:rsidP="00890F2A">
            <w:pPr>
              <w:pStyle w:val="TableCopy"/>
              <w:rPr>
                <w:lang w:val="en-GB"/>
              </w:rPr>
            </w:pPr>
            <w:r w:rsidRPr="00EB3EC1">
              <w:rPr>
                <w:lang w:val="en-GB"/>
              </w:rPr>
              <w:t>Occupational health and safety policy</w:t>
            </w:r>
          </w:p>
        </w:tc>
      </w:tr>
      <w:tr w:rsidR="00FA3FB8" w:rsidRPr="00EB3EC1" w14:paraId="3779FCE5" w14:textId="77777777" w:rsidTr="00FA3FB8">
        <w:trPr>
          <w:cantSplit/>
          <w:trHeight w:val="60"/>
        </w:trPr>
        <w:tc>
          <w:tcPr>
            <w:tcW w:w="1417" w:type="dxa"/>
          </w:tcPr>
          <w:p w14:paraId="06E42967" w14:textId="77777777" w:rsidR="00FA3FB8" w:rsidRPr="00EB3EC1" w:rsidRDefault="00FA3FB8" w:rsidP="00890F2A">
            <w:pPr>
              <w:pStyle w:val="TableCopy"/>
              <w:rPr>
                <w:lang w:val="en-GB"/>
              </w:rPr>
            </w:pPr>
            <w:r w:rsidRPr="00EB3EC1">
              <w:rPr>
                <w:lang w:val="en-GB"/>
              </w:rPr>
              <w:t>FRD 22H</w:t>
            </w:r>
          </w:p>
        </w:tc>
        <w:tc>
          <w:tcPr>
            <w:tcW w:w="8926" w:type="dxa"/>
          </w:tcPr>
          <w:p w14:paraId="7A1507BE" w14:textId="77777777" w:rsidR="00FA3FB8" w:rsidRPr="00EB3EC1" w:rsidRDefault="00FA3FB8" w:rsidP="00890F2A">
            <w:pPr>
              <w:pStyle w:val="TableCopy"/>
              <w:rPr>
                <w:lang w:val="en-GB"/>
              </w:rPr>
            </w:pPr>
            <w:r w:rsidRPr="00EB3EC1">
              <w:rPr>
                <w:lang w:val="en-GB"/>
              </w:rPr>
              <w:t>Summary of the financial results for the year</w:t>
            </w:r>
          </w:p>
        </w:tc>
      </w:tr>
      <w:tr w:rsidR="00FA3FB8" w:rsidRPr="00EB3EC1" w14:paraId="4E1A5D4D" w14:textId="77777777" w:rsidTr="00FA3FB8">
        <w:trPr>
          <w:cantSplit/>
          <w:trHeight w:val="60"/>
        </w:trPr>
        <w:tc>
          <w:tcPr>
            <w:tcW w:w="1417" w:type="dxa"/>
          </w:tcPr>
          <w:p w14:paraId="5DE7AAAA" w14:textId="77777777" w:rsidR="00FA3FB8" w:rsidRPr="00EB3EC1" w:rsidRDefault="00FA3FB8" w:rsidP="00890F2A">
            <w:pPr>
              <w:pStyle w:val="TableCopy"/>
              <w:rPr>
                <w:lang w:val="en-GB"/>
              </w:rPr>
            </w:pPr>
            <w:r w:rsidRPr="00EB3EC1">
              <w:rPr>
                <w:lang w:val="en-GB"/>
              </w:rPr>
              <w:t>FRD 22H</w:t>
            </w:r>
          </w:p>
        </w:tc>
        <w:tc>
          <w:tcPr>
            <w:tcW w:w="8926" w:type="dxa"/>
          </w:tcPr>
          <w:p w14:paraId="1B8B34EB" w14:textId="77777777" w:rsidR="00FA3FB8" w:rsidRPr="00EB3EC1" w:rsidRDefault="00FA3FB8" w:rsidP="00890F2A">
            <w:pPr>
              <w:pStyle w:val="TableCopy"/>
              <w:rPr>
                <w:lang w:val="en-GB"/>
              </w:rPr>
            </w:pPr>
            <w:r w:rsidRPr="00EB3EC1">
              <w:rPr>
                <w:lang w:val="en-GB"/>
              </w:rPr>
              <w:t>Significant changes in financial position during the year</w:t>
            </w:r>
          </w:p>
        </w:tc>
      </w:tr>
      <w:tr w:rsidR="00FA3FB8" w:rsidRPr="00EB3EC1" w14:paraId="7A5334BF" w14:textId="77777777" w:rsidTr="00FA3FB8">
        <w:trPr>
          <w:cantSplit/>
          <w:trHeight w:val="60"/>
        </w:trPr>
        <w:tc>
          <w:tcPr>
            <w:tcW w:w="1417" w:type="dxa"/>
          </w:tcPr>
          <w:p w14:paraId="647A2458" w14:textId="77777777" w:rsidR="00FA3FB8" w:rsidRPr="00EB3EC1" w:rsidRDefault="00FA3FB8" w:rsidP="00890F2A">
            <w:pPr>
              <w:pStyle w:val="TableCopy"/>
              <w:rPr>
                <w:lang w:val="en-GB"/>
              </w:rPr>
            </w:pPr>
            <w:r w:rsidRPr="00EB3EC1">
              <w:rPr>
                <w:lang w:val="en-GB"/>
              </w:rPr>
              <w:t>FRD 22H</w:t>
            </w:r>
          </w:p>
        </w:tc>
        <w:tc>
          <w:tcPr>
            <w:tcW w:w="8926" w:type="dxa"/>
          </w:tcPr>
          <w:p w14:paraId="3CD127D9" w14:textId="77777777" w:rsidR="00FA3FB8" w:rsidRPr="00EB3EC1" w:rsidRDefault="00FA3FB8" w:rsidP="00890F2A">
            <w:pPr>
              <w:pStyle w:val="TableCopy"/>
              <w:rPr>
                <w:lang w:val="en-GB"/>
              </w:rPr>
            </w:pPr>
            <w:r w:rsidRPr="00EB3EC1">
              <w:rPr>
                <w:lang w:val="en-GB"/>
              </w:rPr>
              <w:t>Major changes or factors affecting performance</w:t>
            </w:r>
          </w:p>
        </w:tc>
      </w:tr>
      <w:tr w:rsidR="00FA3FB8" w:rsidRPr="00EB3EC1" w14:paraId="3E6B8A17" w14:textId="77777777" w:rsidTr="00FA3FB8">
        <w:trPr>
          <w:cantSplit/>
          <w:trHeight w:val="60"/>
        </w:trPr>
        <w:tc>
          <w:tcPr>
            <w:tcW w:w="1417" w:type="dxa"/>
          </w:tcPr>
          <w:p w14:paraId="651B83D0" w14:textId="77777777" w:rsidR="00FA3FB8" w:rsidRPr="00EB3EC1" w:rsidRDefault="00FA3FB8" w:rsidP="00890F2A">
            <w:pPr>
              <w:pStyle w:val="TableCopy"/>
              <w:rPr>
                <w:lang w:val="en-GB"/>
              </w:rPr>
            </w:pPr>
            <w:r w:rsidRPr="00EB3EC1">
              <w:rPr>
                <w:lang w:val="en-GB"/>
              </w:rPr>
              <w:t>FRD 22H</w:t>
            </w:r>
          </w:p>
        </w:tc>
        <w:tc>
          <w:tcPr>
            <w:tcW w:w="8926" w:type="dxa"/>
          </w:tcPr>
          <w:p w14:paraId="6B9CA949" w14:textId="77777777" w:rsidR="00FA3FB8" w:rsidRPr="00EB3EC1" w:rsidRDefault="00FA3FB8" w:rsidP="00890F2A">
            <w:pPr>
              <w:pStyle w:val="TableCopy"/>
              <w:rPr>
                <w:lang w:val="en-GB"/>
              </w:rPr>
            </w:pPr>
            <w:r w:rsidRPr="00EB3EC1">
              <w:rPr>
                <w:lang w:val="en-GB"/>
              </w:rPr>
              <w:t>Subsequent events</w:t>
            </w:r>
          </w:p>
        </w:tc>
      </w:tr>
      <w:tr w:rsidR="00FA3FB8" w:rsidRPr="00EB3EC1" w14:paraId="053417D1" w14:textId="77777777" w:rsidTr="00FA3FB8">
        <w:trPr>
          <w:cantSplit/>
          <w:trHeight w:val="60"/>
        </w:trPr>
        <w:tc>
          <w:tcPr>
            <w:tcW w:w="1417" w:type="dxa"/>
          </w:tcPr>
          <w:p w14:paraId="3E9D644E" w14:textId="77777777" w:rsidR="00FA3FB8" w:rsidRPr="00EB3EC1" w:rsidRDefault="00FA3FB8" w:rsidP="00890F2A">
            <w:pPr>
              <w:pStyle w:val="TableCopy"/>
              <w:rPr>
                <w:lang w:val="en-GB"/>
              </w:rPr>
            </w:pPr>
            <w:r w:rsidRPr="00EB3EC1">
              <w:rPr>
                <w:lang w:val="en-GB"/>
              </w:rPr>
              <w:t>FRD 22H</w:t>
            </w:r>
          </w:p>
        </w:tc>
        <w:tc>
          <w:tcPr>
            <w:tcW w:w="8926" w:type="dxa"/>
          </w:tcPr>
          <w:p w14:paraId="371DD6E8" w14:textId="77777777" w:rsidR="00FA3FB8" w:rsidRPr="00EB3EC1" w:rsidRDefault="00FA3FB8" w:rsidP="00890F2A">
            <w:pPr>
              <w:pStyle w:val="TableCopy"/>
              <w:rPr>
                <w:lang w:val="en-GB"/>
              </w:rPr>
            </w:pPr>
            <w:r w:rsidRPr="00EB3EC1">
              <w:rPr>
                <w:lang w:val="en-GB"/>
              </w:rPr>
              <w:t xml:space="preserve">Application and operation of </w:t>
            </w:r>
            <w:r w:rsidRPr="00EB3EC1">
              <w:rPr>
                <w:i/>
                <w:iCs/>
                <w:lang w:val="en-GB"/>
              </w:rPr>
              <w:t>Freedom of Information Act 1982</w:t>
            </w:r>
          </w:p>
        </w:tc>
      </w:tr>
      <w:tr w:rsidR="00FA3FB8" w:rsidRPr="00EB3EC1" w14:paraId="78C67BA8" w14:textId="77777777" w:rsidTr="00FA3FB8">
        <w:trPr>
          <w:cantSplit/>
          <w:trHeight w:val="60"/>
        </w:trPr>
        <w:tc>
          <w:tcPr>
            <w:tcW w:w="1417" w:type="dxa"/>
          </w:tcPr>
          <w:p w14:paraId="3A8256D0" w14:textId="77777777" w:rsidR="00FA3FB8" w:rsidRPr="00EB3EC1" w:rsidRDefault="00FA3FB8" w:rsidP="00890F2A">
            <w:pPr>
              <w:pStyle w:val="TableCopy"/>
              <w:rPr>
                <w:lang w:val="en-GB"/>
              </w:rPr>
            </w:pPr>
            <w:r w:rsidRPr="00EB3EC1">
              <w:rPr>
                <w:lang w:val="en-GB"/>
              </w:rPr>
              <w:t>FRD 22H</w:t>
            </w:r>
          </w:p>
        </w:tc>
        <w:tc>
          <w:tcPr>
            <w:tcW w:w="8926" w:type="dxa"/>
          </w:tcPr>
          <w:p w14:paraId="354931A5" w14:textId="77777777" w:rsidR="00FA3FB8" w:rsidRPr="00EB3EC1" w:rsidRDefault="00FA3FB8" w:rsidP="00890F2A">
            <w:pPr>
              <w:pStyle w:val="TableCopy"/>
              <w:rPr>
                <w:lang w:val="en-GB"/>
              </w:rPr>
            </w:pPr>
            <w:r w:rsidRPr="00EB3EC1">
              <w:rPr>
                <w:lang w:val="en-GB"/>
              </w:rPr>
              <w:t xml:space="preserve">Compliance with building and maintenance provisions of </w:t>
            </w:r>
            <w:r w:rsidRPr="00EB3EC1">
              <w:rPr>
                <w:i/>
                <w:iCs/>
                <w:lang w:val="en-GB"/>
              </w:rPr>
              <w:t>Building Act 1993</w:t>
            </w:r>
          </w:p>
        </w:tc>
      </w:tr>
      <w:tr w:rsidR="00FA3FB8" w:rsidRPr="00EB3EC1" w14:paraId="7B54B275" w14:textId="77777777" w:rsidTr="00FA3FB8">
        <w:trPr>
          <w:cantSplit/>
          <w:trHeight w:val="60"/>
        </w:trPr>
        <w:tc>
          <w:tcPr>
            <w:tcW w:w="1417" w:type="dxa"/>
          </w:tcPr>
          <w:p w14:paraId="7182C48E" w14:textId="77777777" w:rsidR="00FA3FB8" w:rsidRPr="00EB3EC1" w:rsidRDefault="00FA3FB8" w:rsidP="00890F2A">
            <w:pPr>
              <w:pStyle w:val="TableCopy"/>
              <w:rPr>
                <w:lang w:val="en-GB"/>
              </w:rPr>
            </w:pPr>
            <w:r w:rsidRPr="00EB3EC1">
              <w:rPr>
                <w:lang w:val="en-GB"/>
              </w:rPr>
              <w:t>FRD 22H</w:t>
            </w:r>
          </w:p>
        </w:tc>
        <w:tc>
          <w:tcPr>
            <w:tcW w:w="8926" w:type="dxa"/>
          </w:tcPr>
          <w:p w14:paraId="40BB6469" w14:textId="77777777" w:rsidR="00FA3FB8" w:rsidRPr="00EB3EC1" w:rsidRDefault="00FA3FB8" w:rsidP="00890F2A">
            <w:pPr>
              <w:pStyle w:val="TableCopy"/>
              <w:rPr>
                <w:lang w:val="en-GB"/>
              </w:rPr>
            </w:pPr>
            <w:r w:rsidRPr="00EB3EC1">
              <w:rPr>
                <w:lang w:val="en-GB"/>
              </w:rPr>
              <w:t>Statement on National Competition Policy</w:t>
            </w:r>
          </w:p>
        </w:tc>
      </w:tr>
      <w:tr w:rsidR="00FA3FB8" w:rsidRPr="00EB3EC1" w14:paraId="56A63BDB" w14:textId="77777777" w:rsidTr="00FA3FB8">
        <w:trPr>
          <w:cantSplit/>
          <w:trHeight w:val="60"/>
        </w:trPr>
        <w:tc>
          <w:tcPr>
            <w:tcW w:w="1417" w:type="dxa"/>
          </w:tcPr>
          <w:p w14:paraId="7B4F2152" w14:textId="77777777" w:rsidR="00FA3FB8" w:rsidRPr="00EB3EC1" w:rsidRDefault="00FA3FB8" w:rsidP="00890F2A">
            <w:pPr>
              <w:pStyle w:val="TableCopy"/>
              <w:rPr>
                <w:lang w:val="en-GB"/>
              </w:rPr>
            </w:pPr>
            <w:r w:rsidRPr="00EB3EC1">
              <w:rPr>
                <w:lang w:val="en-GB"/>
              </w:rPr>
              <w:t>FRD 22H</w:t>
            </w:r>
          </w:p>
        </w:tc>
        <w:tc>
          <w:tcPr>
            <w:tcW w:w="8926" w:type="dxa"/>
          </w:tcPr>
          <w:p w14:paraId="25BE3982" w14:textId="77777777" w:rsidR="00FA3FB8" w:rsidRPr="00EB3EC1" w:rsidRDefault="00FA3FB8" w:rsidP="00890F2A">
            <w:pPr>
              <w:pStyle w:val="TableCopy"/>
              <w:rPr>
                <w:lang w:val="en-GB"/>
              </w:rPr>
            </w:pPr>
            <w:r w:rsidRPr="00EB3EC1">
              <w:rPr>
                <w:lang w:val="en-GB"/>
              </w:rPr>
              <w:t xml:space="preserve">Application and operation of the </w:t>
            </w:r>
            <w:r w:rsidRPr="00EB3EC1">
              <w:rPr>
                <w:i/>
                <w:iCs/>
                <w:lang w:val="en-GB"/>
              </w:rPr>
              <w:t>Public Interest Disclosures Act 2012</w:t>
            </w:r>
          </w:p>
        </w:tc>
      </w:tr>
      <w:tr w:rsidR="00FA3FB8" w:rsidRPr="00EB3EC1" w14:paraId="7CDB7E27" w14:textId="77777777" w:rsidTr="00FA3FB8">
        <w:trPr>
          <w:cantSplit/>
          <w:trHeight w:val="60"/>
        </w:trPr>
        <w:tc>
          <w:tcPr>
            <w:tcW w:w="1417" w:type="dxa"/>
          </w:tcPr>
          <w:p w14:paraId="425313F4" w14:textId="77777777" w:rsidR="00FA3FB8" w:rsidRPr="00EB3EC1" w:rsidRDefault="00FA3FB8" w:rsidP="00890F2A">
            <w:pPr>
              <w:pStyle w:val="TableCopy"/>
              <w:rPr>
                <w:lang w:val="en-GB"/>
              </w:rPr>
            </w:pPr>
            <w:r w:rsidRPr="00EB3EC1">
              <w:rPr>
                <w:lang w:val="en-GB"/>
              </w:rPr>
              <w:lastRenderedPageBreak/>
              <w:t>FRD 22H</w:t>
            </w:r>
          </w:p>
        </w:tc>
        <w:tc>
          <w:tcPr>
            <w:tcW w:w="8926" w:type="dxa"/>
          </w:tcPr>
          <w:p w14:paraId="083157DA" w14:textId="77777777" w:rsidR="00FA3FB8" w:rsidRPr="00EB3EC1" w:rsidRDefault="00FA3FB8" w:rsidP="00890F2A">
            <w:pPr>
              <w:pStyle w:val="TableCopy"/>
              <w:rPr>
                <w:lang w:val="en-GB"/>
              </w:rPr>
            </w:pPr>
            <w:r w:rsidRPr="00EB3EC1">
              <w:rPr>
                <w:lang w:val="en-GB"/>
              </w:rPr>
              <w:t xml:space="preserve">Application and operation of the </w:t>
            </w:r>
            <w:r w:rsidRPr="00EB3EC1">
              <w:rPr>
                <w:i/>
                <w:iCs/>
                <w:lang w:val="en-GB"/>
              </w:rPr>
              <w:t>Carers Recognition Act 2012</w:t>
            </w:r>
          </w:p>
        </w:tc>
      </w:tr>
      <w:tr w:rsidR="00FA3FB8" w:rsidRPr="00EB3EC1" w14:paraId="2FE92447" w14:textId="77777777" w:rsidTr="00FA3FB8">
        <w:trPr>
          <w:cantSplit/>
          <w:trHeight w:val="60"/>
        </w:trPr>
        <w:tc>
          <w:tcPr>
            <w:tcW w:w="1417" w:type="dxa"/>
          </w:tcPr>
          <w:p w14:paraId="0B838C3E" w14:textId="77777777" w:rsidR="00FA3FB8" w:rsidRPr="00EB3EC1" w:rsidRDefault="00FA3FB8" w:rsidP="00890F2A">
            <w:pPr>
              <w:pStyle w:val="TableCopy"/>
              <w:rPr>
                <w:lang w:val="en-GB"/>
              </w:rPr>
            </w:pPr>
            <w:r w:rsidRPr="00EB3EC1">
              <w:rPr>
                <w:lang w:val="en-GB"/>
              </w:rPr>
              <w:t>FRD 22H</w:t>
            </w:r>
          </w:p>
        </w:tc>
        <w:tc>
          <w:tcPr>
            <w:tcW w:w="8926" w:type="dxa"/>
          </w:tcPr>
          <w:p w14:paraId="50A7D38E" w14:textId="77777777" w:rsidR="00FA3FB8" w:rsidRPr="00EB3EC1" w:rsidRDefault="00FA3FB8" w:rsidP="00890F2A">
            <w:pPr>
              <w:pStyle w:val="TableCopy"/>
              <w:rPr>
                <w:lang w:val="en-GB"/>
              </w:rPr>
            </w:pPr>
            <w:r w:rsidRPr="00EB3EC1">
              <w:rPr>
                <w:lang w:val="en-GB"/>
              </w:rPr>
              <w:t>Details of consultancies over $10,000</w:t>
            </w:r>
          </w:p>
        </w:tc>
      </w:tr>
      <w:tr w:rsidR="00FA3FB8" w:rsidRPr="00EB3EC1" w14:paraId="565EC4F6" w14:textId="77777777" w:rsidTr="00FA3FB8">
        <w:trPr>
          <w:cantSplit/>
          <w:trHeight w:val="60"/>
        </w:trPr>
        <w:tc>
          <w:tcPr>
            <w:tcW w:w="1417" w:type="dxa"/>
          </w:tcPr>
          <w:p w14:paraId="1E218C2A" w14:textId="77777777" w:rsidR="00FA3FB8" w:rsidRPr="00EB3EC1" w:rsidRDefault="00FA3FB8" w:rsidP="00890F2A">
            <w:pPr>
              <w:pStyle w:val="TableCopy"/>
              <w:rPr>
                <w:lang w:val="en-GB"/>
              </w:rPr>
            </w:pPr>
            <w:r w:rsidRPr="00EB3EC1">
              <w:rPr>
                <w:lang w:val="en-GB"/>
              </w:rPr>
              <w:t>FRD 22H</w:t>
            </w:r>
          </w:p>
        </w:tc>
        <w:tc>
          <w:tcPr>
            <w:tcW w:w="8926" w:type="dxa"/>
          </w:tcPr>
          <w:p w14:paraId="080AEEF8" w14:textId="77777777" w:rsidR="00FA3FB8" w:rsidRPr="00EB3EC1" w:rsidRDefault="00FA3FB8" w:rsidP="00890F2A">
            <w:pPr>
              <w:pStyle w:val="TableCopy"/>
              <w:rPr>
                <w:lang w:val="en-GB"/>
              </w:rPr>
            </w:pPr>
            <w:r w:rsidRPr="00EB3EC1">
              <w:rPr>
                <w:lang w:val="en-GB"/>
              </w:rPr>
              <w:t>Details of consultancies under $10,000</w:t>
            </w:r>
          </w:p>
        </w:tc>
      </w:tr>
      <w:tr w:rsidR="00FA3FB8" w:rsidRPr="00EB3EC1" w14:paraId="0A29CE50" w14:textId="77777777" w:rsidTr="00FA3FB8">
        <w:trPr>
          <w:cantSplit/>
          <w:trHeight w:val="60"/>
        </w:trPr>
        <w:tc>
          <w:tcPr>
            <w:tcW w:w="1417" w:type="dxa"/>
          </w:tcPr>
          <w:p w14:paraId="0CB6F806" w14:textId="77777777" w:rsidR="00FA3FB8" w:rsidRPr="00EB3EC1" w:rsidRDefault="00FA3FB8" w:rsidP="00890F2A">
            <w:pPr>
              <w:pStyle w:val="TableCopy"/>
              <w:rPr>
                <w:lang w:val="en-GB"/>
              </w:rPr>
            </w:pPr>
            <w:r w:rsidRPr="00EB3EC1">
              <w:rPr>
                <w:lang w:val="en-GB"/>
              </w:rPr>
              <w:t>FRD 22H</w:t>
            </w:r>
          </w:p>
        </w:tc>
        <w:tc>
          <w:tcPr>
            <w:tcW w:w="8926" w:type="dxa"/>
          </w:tcPr>
          <w:p w14:paraId="6255ABCF" w14:textId="77777777" w:rsidR="00FA3FB8" w:rsidRPr="00EB3EC1" w:rsidRDefault="00FA3FB8" w:rsidP="00890F2A">
            <w:pPr>
              <w:pStyle w:val="TableCopy"/>
              <w:rPr>
                <w:lang w:val="en-GB"/>
              </w:rPr>
            </w:pPr>
            <w:r w:rsidRPr="00EB3EC1">
              <w:rPr>
                <w:lang w:val="en-GB"/>
              </w:rPr>
              <w:t>Disclosure of government advertising expenditure</w:t>
            </w:r>
          </w:p>
        </w:tc>
      </w:tr>
      <w:tr w:rsidR="00FA3FB8" w:rsidRPr="00EB3EC1" w14:paraId="127F611C" w14:textId="77777777" w:rsidTr="00FA3FB8">
        <w:trPr>
          <w:cantSplit/>
          <w:trHeight w:val="60"/>
        </w:trPr>
        <w:tc>
          <w:tcPr>
            <w:tcW w:w="1417" w:type="dxa"/>
          </w:tcPr>
          <w:p w14:paraId="00DC8412" w14:textId="77777777" w:rsidR="00FA3FB8" w:rsidRPr="00EB3EC1" w:rsidRDefault="00FA3FB8" w:rsidP="00890F2A">
            <w:pPr>
              <w:pStyle w:val="TableCopy"/>
              <w:rPr>
                <w:lang w:val="en-GB"/>
              </w:rPr>
            </w:pPr>
            <w:r w:rsidRPr="00EB3EC1">
              <w:rPr>
                <w:lang w:val="en-GB"/>
              </w:rPr>
              <w:t>FRD 22H</w:t>
            </w:r>
          </w:p>
        </w:tc>
        <w:tc>
          <w:tcPr>
            <w:tcW w:w="8926" w:type="dxa"/>
          </w:tcPr>
          <w:p w14:paraId="26C35213" w14:textId="77777777" w:rsidR="00FA3FB8" w:rsidRPr="00EB3EC1" w:rsidRDefault="00FA3FB8" w:rsidP="00890F2A">
            <w:pPr>
              <w:pStyle w:val="TableCopy"/>
              <w:rPr>
                <w:lang w:val="en-GB"/>
              </w:rPr>
            </w:pPr>
            <w:r w:rsidRPr="00EB3EC1">
              <w:rPr>
                <w:lang w:val="en-GB"/>
              </w:rPr>
              <w:t>Disclosure of ICT expenditure</w:t>
            </w:r>
          </w:p>
        </w:tc>
      </w:tr>
      <w:tr w:rsidR="00FA3FB8" w:rsidRPr="00EB3EC1" w14:paraId="24F91558" w14:textId="77777777" w:rsidTr="00FA3FB8">
        <w:trPr>
          <w:cantSplit/>
          <w:trHeight w:val="60"/>
        </w:trPr>
        <w:tc>
          <w:tcPr>
            <w:tcW w:w="1417" w:type="dxa"/>
          </w:tcPr>
          <w:p w14:paraId="3BBD2456" w14:textId="77777777" w:rsidR="00FA3FB8" w:rsidRPr="00EB3EC1" w:rsidRDefault="00FA3FB8" w:rsidP="00890F2A">
            <w:pPr>
              <w:pStyle w:val="TableCopy"/>
              <w:rPr>
                <w:lang w:val="en-GB"/>
              </w:rPr>
            </w:pPr>
            <w:r w:rsidRPr="00EB3EC1">
              <w:rPr>
                <w:lang w:val="en-GB"/>
              </w:rPr>
              <w:t>FRD 22H</w:t>
            </w:r>
          </w:p>
        </w:tc>
        <w:tc>
          <w:tcPr>
            <w:tcW w:w="8926" w:type="dxa"/>
          </w:tcPr>
          <w:p w14:paraId="6227B911" w14:textId="77777777" w:rsidR="00FA3FB8" w:rsidRPr="00EB3EC1" w:rsidRDefault="00FA3FB8" w:rsidP="00890F2A">
            <w:pPr>
              <w:pStyle w:val="TableCopy"/>
              <w:rPr>
                <w:lang w:val="en-GB"/>
              </w:rPr>
            </w:pPr>
            <w:r w:rsidRPr="00EB3EC1">
              <w:rPr>
                <w:lang w:val="en-GB"/>
              </w:rPr>
              <w:t>Statement of availability of other information</w:t>
            </w:r>
          </w:p>
        </w:tc>
      </w:tr>
      <w:tr w:rsidR="00FA3FB8" w:rsidRPr="00EB3EC1" w14:paraId="04392A41" w14:textId="77777777" w:rsidTr="00FA3FB8">
        <w:trPr>
          <w:cantSplit/>
          <w:trHeight w:val="60"/>
        </w:trPr>
        <w:tc>
          <w:tcPr>
            <w:tcW w:w="1417" w:type="dxa"/>
          </w:tcPr>
          <w:p w14:paraId="02B484F9" w14:textId="77777777" w:rsidR="00FA3FB8" w:rsidRPr="00EB3EC1" w:rsidRDefault="00FA3FB8" w:rsidP="00890F2A">
            <w:pPr>
              <w:pStyle w:val="TableCopy"/>
              <w:rPr>
                <w:lang w:val="en-GB"/>
              </w:rPr>
            </w:pPr>
            <w:r w:rsidRPr="00EB3EC1">
              <w:rPr>
                <w:lang w:val="en-GB"/>
              </w:rPr>
              <w:t>FRD 24D</w:t>
            </w:r>
          </w:p>
        </w:tc>
        <w:tc>
          <w:tcPr>
            <w:tcW w:w="8926" w:type="dxa"/>
          </w:tcPr>
          <w:p w14:paraId="625DFA2E" w14:textId="77777777" w:rsidR="00FA3FB8" w:rsidRPr="00EB3EC1" w:rsidRDefault="00FA3FB8" w:rsidP="00890F2A">
            <w:pPr>
              <w:pStyle w:val="TableCopy"/>
              <w:rPr>
                <w:lang w:val="en-GB"/>
              </w:rPr>
            </w:pPr>
            <w:r w:rsidRPr="00EB3EC1">
              <w:rPr>
                <w:lang w:val="en-GB"/>
              </w:rPr>
              <w:t>Reporting of office-based environmental impacts</w:t>
            </w:r>
          </w:p>
        </w:tc>
      </w:tr>
      <w:tr w:rsidR="00FA3FB8" w:rsidRPr="00EB3EC1" w14:paraId="42EE3980" w14:textId="77777777" w:rsidTr="00FA3FB8">
        <w:trPr>
          <w:cantSplit/>
          <w:trHeight w:val="60"/>
        </w:trPr>
        <w:tc>
          <w:tcPr>
            <w:tcW w:w="1417" w:type="dxa"/>
          </w:tcPr>
          <w:p w14:paraId="2016A9A6" w14:textId="77777777" w:rsidR="00FA3FB8" w:rsidRPr="00EB3EC1" w:rsidRDefault="00FA3FB8" w:rsidP="00890F2A">
            <w:pPr>
              <w:pStyle w:val="TableCopy"/>
              <w:rPr>
                <w:lang w:val="en-GB"/>
              </w:rPr>
            </w:pPr>
            <w:r w:rsidRPr="00EB3EC1">
              <w:rPr>
                <w:lang w:val="en-GB"/>
              </w:rPr>
              <w:t>FRD 25D</w:t>
            </w:r>
          </w:p>
        </w:tc>
        <w:tc>
          <w:tcPr>
            <w:tcW w:w="8926" w:type="dxa"/>
          </w:tcPr>
          <w:p w14:paraId="20771B53" w14:textId="77777777" w:rsidR="00FA3FB8" w:rsidRPr="00EB3EC1" w:rsidRDefault="00FA3FB8" w:rsidP="00890F2A">
            <w:pPr>
              <w:pStyle w:val="TableCopy"/>
              <w:rPr>
                <w:lang w:val="en-GB"/>
              </w:rPr>
            </w:pPr>
            <w:r w:rsidRPr="00EB3EC1">
              <w:rPr>
                <w:lang w:val="en-GB"/>
              </w:rPr>
              <w:t>Local Jobs First</w:t>
            </w:r>
          </w:p>
        </w:tc>
      </w:tr>
      <w:tr w:rsidR="00FA3FB8" w:rsidRPr="00EB3EC1" w14:paraId="45D9DAFB" w14:textId="77777777" w:rsidTr="00FA3FB8">
        <w:trPr>
          <w:cantSplit/>
          <w:trHeight w:val="60"/>
        </w:trPr>
        <w:tc>
          <w:tcPr>
            <w:tcW w:w="1417" w:type="dxa"/>
          </w:tcPr>
          <w:p w14:paraId="4820C4FB" w14:textId="77777777" w:rsidR="00FA3FB8" w:rsidRPr="00EB3EC1" w:rsidRDefault="00FA3FB8" w:rsidP="00890F2A">
            <w:pPr>
              <w:pStyle w:val="TableCopy"/>
              <w:rPr>
                <w:lang w:val="en-GB"/>
              </w:rPr>
            </w:pPr>
            <w:r w:rsidRPr="00EB3EC1">
              <w:rPr>
                <w:lang w:val="en-GB"/>
              </w:rPr>
              <w:t>FRD 29C</w:t>
            </w:r>
          </w:p>
        </w:tc>
        <w:tc>
          <w:tcPr>
            <w:tcW w:w="8926" w:type="dxa"/>
          </w:tcPr>
          <w:p w14:paraId="2C31B716" w14:textId="77777777" w:rsidR="00FA3FB8" w:rsidRPr="00EB3EC1" w:rsidRDefault="00FA3FB8" w:rsidP="00890F2A">
            <w:pPr>
              <w:pStyle w:val="TableCopy"/>
              <w:rPr>
                <w:lang w:val="en-GB"/>
              </w:rPr>
            </w:pPr>
            <w:r w:rsidRPr="00EB3EC1">
              <w:rPr>
                <w:lang w:val="en-GB"/>
              </w:rPr>
              <w:t>Workforce Data disclosures</w:t>
            </w:r>
          </w:p>
        </w:tc>
      </w:tr>
      <w:tr w:rsidR="00FA3FB8" w:rsidRPr="00EB3EC1" w14:paraId="61CC74B3" w14:textId="77777777" w:rsidTr="00FA3FB8">
        <w:trPr>
          <w:cantSplit/>
          <w:trHeight w:val="60"/>
        </w:trPr>
        <w:tc>
          <w:tcPr>
            <w:tcW w:w="1417" w:type="dxa"/>
          </w:tcPr>
          <w:p w14:paraId="51B2B35D" w14:textId="77777777" w:rsidR="00FA3FB8" w:rsidRPr="00EB3EC1" w:rsidRDefault="00FA3FB8" w:rsidP="00890F2A">
            <w:pPr>
              <w:pStyle w:val="TableCopy"/>
              <w:rPr>
                <w:lang w:val="en-GB"/>
              </w:rPr>
            </w:pPr>
            <w:r w:rsidRPr="00EB3EC1">
              <w:rPr>
                <w:lang w:val="en-GB"/>
              </w:rPr>
              <w:t>SD 5.2</w:t>
            </w:r>
          </w:p>
        </w:tc>
        <w:tc>
          <w:tcPr>
            <w:tcW w:w="8926" w:type="dxa"/>
          </w:tcPr>
          <w:p w14:paraId="4F97CB01" w14:textId="77777777" w:rsidR="00FA3FB8" w:rsidRPr="00EB3EC1" w:rsidRDefault="00FA3FB8" w:rsidP="00890F2A">
            <w:pPr>
              <w:pStyle w:val="TableCopy"/>
              <w:rPr>
                <w:lang w:val="en-GB"/>
              </w:rPr>
            </w:pPr>
            <w:r w:rsidRPr="00EB3EC1">
              <w:rPr>
                <w:lang w:val="en-GB"/>
              </w:rPr>
              <w:t>Specific requirements under Standing Direction 5.2</w:t>
            </w:r>
          </w:p>
        </w:tc>
      </w:tr>
      <w:tr w:rsidR="00EB3EC1" w:rsidRPr="00EB3EC1" w14:paraId="58F4A636" w14:textId="77777777" w:rsidTr="00BC64BB">
        <w:trPr>
          <w:cantSplit/>
          <w:trHeight w:val="60"/>
        </w:trPr>
        <w:tc>
          <w:tcPr>
            <w:tcW w:w="10343" w:type="dxa"/>
            <w:gridSpan w:val="2"/>
          </w:tcPr>
          <w:p w14:paraId="2D2E014D" w14:textId="77777777" w:rsidR="00EB3EC1" w:rsidRPr="00EB3EC1" w:rsidRDefault="00EB3EC1" w:rsidP="00C540B9">
            <w:pPr>
              <w:pStyle w:val="TableHeading"/>
              <w:rPr>
                <w:lang w:val="en-GB"/>
              </w:rPr>
            </w:pPr>
            <w:r w:rsidRPr="00EB3EC1">
              <w:rPr>
                <w:lang w:val="en-GB"/>
              </w:rPr>
              <w:t>Compliance attestation and declaration</w:t>
            </w:r>
          </w:p>
        </w:tc>
      </w:tr>
      <w:tr w:rsidR="00FA3FB8" w:rsidRPr="00EB3EC1" w14:paraId="0AAEC085" w14:textId="77777777" w:rsidTr="00FA3FB8">
        <w:trPr>
          <w:cantSplit/>
          <w:trHeight w:val="60"/>
        </w:trPr>
        <w:tc>
          <w:tcPr>
            <w:tcW w:w="1417" w:type="dxa"/>
          </w:tcPr>
          <w:p w14:paraId="3C994B25" w14:textId="77777777" w:rsidR="00FA3FB8" w:rsidRPr="00EB3EC1" w:rsidRDefault="00FA3FB8" w:rsidP="00890F2A">
            <w:pPr>
              <w:pStyle w:val="TableCopy"/>
              <w:rPr>
                <w:lang w:val="en-GB"/>
              </w:rPr>
            </w:pPr>
            <w:r w:rsidRPr="00EB3EC1">
              <w:rPr>
                <w:lang w:val="en-GB"/>
              </w:rPr>
              <w:t>SD 5.4.1</w:t>
            </w:r>
          </w:p>
        </w:tc>
        <w:tc>
          <w:tcPr>
            <w:tcW w:w="8926" w:type="dxa"/>
          </w:tcPr>
          <w:p w14:paraId="5FE4A900" w14:textId="77777777" w:rsidR="00FA3FB8" w:rsidRPr="00EB3EC1" w:rsidRDefault="00FA3FB8" w:rsidP="00890F2A">
            <w:pPr>
              <w:pStyle w:val="TableCopy"/>
              <w:rPr>
                <w:lang w:val="en-GB"/>
              </w:rPr>
            </w:pPr>
            <w:r w:rsidRPr="00EB3EC1">
              <w:rPr>
                <w:lang w:val="en-GB"/>
              </w:rPr>
              <w:t>Attestation for compliance with Ministerial Standing Direction</w:t>
            </w:r>
          </w:p>
        </w:tc>
      </w:tr>
      <w:tr w:rsidR="00FA3FB8" w:rsidRPr="00EB3EC1" w14:paraId="522A9CD3" w14:textId="77777777" w:rsidTr="00FA3FB8">
        <w:trPr>
          <w:cantSplit/>
          <w:trHeight w:val="60"/>
        </w:trPr>
        <w:tc>
          <w:tcPr>
            <w:tcW w:w="1417" w:type="dxa"/>
          </w:tcPr>
          <w:p w14:paraId="6D1C6DC7" w14:textId="77777777" w:rsidR="00FA3FB8" w:rsidRPr="00EB3EC1" w:rsidRDefault="00FA3FB8" w:rsidP="00890F2A">
            <w:pPr>
              <w:pStyle w:val="TableCopy"/>
              <w:rPr>
                <w:lang w:val="en-GB"/>
              </w:rPr>
            </w:pPr>
            <w:r w:rsidRPr="00EB3EC1">
              <w:rPr>
                <w:lang w:val="en-GB"/>
              </w:rPr>
              <w:t>SD 5.2.3</w:t>
            </w:r>
          </w:p>
        </w:tc>
        <w:tc>
          <w:tcPr>
            <w:tcW w:w="8926" w:type="dxa"/>
          </w:tcPr>
          <w:p w14:paraId="76AC65B9" w14:textId="77777777" w:rsidR="00FA3FB8" w:rsidRPr="00EB3EC1" w:rsidRDefault="00FA3FB8" w:rsidP="00890F2A">
            <w:pPr>
              <w:pStyle w:val="TableCopy"/>
              <w:rPr>
                <w:lang w:val="en-GB"/>
              </w:rPr>
            </w:pPr>
            <w:r w:rsidRPr="00EB3EC1">
              <w:rPr>
                <w:lang w:val="en-GB"/>
              </w:rPr>
              <w:t>Declaration in report of operations</w:t>
            </w:r>
          </w:p>
        </w:tc>
      </w:tr>
      <w:tr w:rsidR="00EB3EC1" w:rsidRPr="00EB3EC1" w14:paraId="089A62D0" w14:textId="77777777" w:rsidTr="00BC64BB">
        <w:trPr>
          <w:cantSplit/>
          <w:trHeight w:val="60"/>
        </w:trPr>
        <w:tc>
          <w:tcPr>
            <w:tcW w:w="10343" w:type="dxa"/>
            <w:gridSpan w:val="2"/>
          </w:tcPr>
          <w:p w14:paraId="0C99F00A" w14:textId="77777777" w:rsidR="00EB3EC1" w:rsidRPr="00EB3EC1" w:rsidRDefault="00EB3EC1" w:rsidP="00C540B9">
            <w:pPr>
              <w:pStyle w:val="TableHeading"/>
              <w:rPr>
                <w:lang w:val="en-GB"/>
              </w:rPr>
            </w:pPr>
            <w:r w:rsidRPr="00EB3EC1">
              <w:rPr>
                <w:lang w:val="en-GB"/>
              </w:rPr>
              <w:t>Financial Statements</w:t>
            </w:r>
          </w:p>
        </w:tc>
      </w:tr>
      <w:tr w:rsidR="00C540B9" w:rsidRPr="00EB3EC1" w14:paraId="3B3C1F15" w14:textId="77777777" w:rsidTr="00E83B31">
        <w:trPr>
          <w:cantSplit/>
          <w:trHeight w:val="60"/>
        </w:trPr>
        <w:tc>
          <w:tcPr>
            <w:tcW w:w="10343" w:type="dxa"/>
            <w:gridSpan w:val="2"/>
          </w:tcPr>
          <w:p w14:paraId="1181CA57" w14:textId="5C7606E2" w:rsidR="00C540B9" w:rsidRPr="00C540B9" w:rsidRDefault="00C540B9" w:rsidP="00C540B9">
            <w:pPr>
              <w:pStyle w:val="TableHeading"/>
            </w:pPr>
            <w:r w:rsidRPr="00C540B9">
              <w:t>Declaration</w:t>
            </w:r>
          </w:p>
        </w:tc>
      </w:tr>
      <w:tr w:rsidR="00FA3FB8" w:rsidRPr="00EB3EC1" w14:paraId="120B21D8" w14:textId="77777777" w:rsidTr="00FA3FB8">
        <w:trPr>
          <w:cantSplit/>
          <w:trHeight w:val="60"/>
        </w:trPr>
        <w:tc>
          <w:tcPr>
            <w:tcW w:w="1417" w:type="dxa"/>
          </w:tcPr>
          <w:p w14:paraId="0C813A4E" w14:textId="77777777" w:rsidR="00FA3FB8" w:rsidRPr="00EB3EC1" w:rsidRDefault="00FA3FB8" w:rsidP="00890F2A">
            <w:pPr>
              <w:pStyle w:val="TableCopy"/>
              <w:rPr>
                <w:lang w:val="en-GB"/>
              </w:rPr>
            </w:pPr>
            <w:r w:rsidRPr="00EB3EC1">
              <w:rPr>
                <w:lang w:val="en-GB"/>
              </w:rPr>
              <w:t>SD 5.2.2</w:t>
            </w:r>
          </w:p>
        </w:tc>
        <w:tc>
          <w:tcPr>
            <w:tcW w:w="8926" w:type="dxa"/>
          </w:tcPr>
          <w:p w14:paraId="54A6755C" w14:textId="77777777" w:rsidR="00FA3FB8" w:rsidRPr="00EB3EC1" w:rsidRDefault="00FA3FB8" w:rsidP="00890F2A">
            <w:pPr>
              <w:pStyle w:val="TableCopy"/>
              <w:rPr>
                <w:lang w:val="en-GB"/>
              </w:rPr>
            </w:pPr>
            <w:r w:rsidRPr="00EB3EC1">
              <w:rPr>
                <w:lang w:val="en-GB"/>
              </w:rPr>
              <w:t>Declaration in financial statements</w:t>
            </w:r>
          </w:p>
        </w:tc>
      </w:tr>
      <w:tr w:rsidR="00EB3EC1" w:rsidRPr="00EB3EC1" w14:paraId="3144F973" w14:textId="77777777" w:rsidTr="00BC64BB">
        <w:trPr>
          <w:cantSplit/>
          <w:trHeight w:val="60"/>
        </w:trPr>
        <w:tc>
          <w:tcPr>
            <w:tcW w:w="10343" w:type="dxa"/>
            <w:gridSpan w:val="2"/>
          </w:tcPr>
          <w:p w14:paraId="1F94F9EF" w14:textId="77777777" w:rsidR="00EB3EC1" w:rsidRPr="00EB3EC1" w:rsidRDefault="00EB3EC1" w:rsidP="00C540B9">
            <w:pPr>
              <w:pStyle w:val="TableHeading"/>
              <w:rPr>
                <w:lang w:val="en-GB"/>
              </w:rPr>
            </w:pPr>
            <w:r w:rsidRPr="00EB3EC1">
              <w:rPr>
                <w:lang w:val="en-GB"/>
              </w:rPr>
              <w:t>Other requirements under Standing Directions 5.2</w:t>
            </w:r>
          </w:p>
        </w:tc>
      </w:tr>
      <w:tr w:rsidR="00FA3FB8" w:rsidRPr="00EB3EC1" w14:paraId="2F53804D" w14:textId="77777777" w:rsidTr="00FA3FB8">
        <w:trPr>
          <w:cantSplit/>
          <w:trHeight w:val="60"/>
        </w:trPr>
        <w:tc>
          <w:tcPr>
            <w:tcW w:w="1417" w:type="dxa"/>
          </w:tcPr>
          <w:p w14:paraId="3E229063" w14:textId="77777777" w:rsidR="00FA3FB8" w:rsidRPr="00EB3EC1" w:rsidRDefault="00FA3FB8" w:rsidP="00890F2A">
            <w:pPr>
              <w:pStyle w:val="TableCopy"/>
              <w:rPr>
                <w:lang w:val="en-GB"/>
              </w:rPr>
            </w:pPr>
            <w:r w:rsidRPr="00EB3EC1">
              <w:rPr>
                <w:lang w:val="en-GB"/>
              </w:rPr>
              <w:t>SD 5.2.1(a)</w:t>
            </w:r>
          </w:p>
        </w:tc>
        <w:tc>
          <w:tcPr>
            <w:tcW w:w="8926" w:type="dxa"/>
          </w:tcPr>
          <w:p w14:paraId="4F09F71D" w14:textId="77777777" w:rsidR="00FA3FB8" w:rsidRPr="00EB3EC1" w:rsidRDefault="00FA3FB8" w:rsidP="00890F2A">
            <w:pPr>
              <w:pStyle w:val="TableCopy"/>
              <w:rPr>
                <w:lang w:val="en-GB"/>
              </w:rPr>
            </w:pPr>
            <w:r w:rsidRPr="00EB3EC1">
              <w:rPr>
                <w:lang w:val="en-GB"/>
              </w:rPr>
              <w:t>Compliance with Australian accounting standards and other authoritative pronouncements</w:t>
            </w:r>
          </w:p>
        </w:tc>
      </w:tr>
      <w:tr w:rsidR="00FA3FB8" w:rsidRPr="00EB3EC1" w14:paraId="4C435172" w14:textId="77777777" w:rsidTr="00FA3FB8">
        <w:trPr>
          <w:cantSplit/>
          <w:trHeight w:val="60"/>
        </w:trPr>
        <w:tc>
          <w:tcPr>
            <w:tcW w:w="1417" w:type="dxa"/>
          </w:tcPr>
          <w:p w14:paraId="316DD31B" w14:textId="77777777" w:rsidR="00FA3FB8" w:rsidRPr="00EB3EC1" w:rsidRDefault="00FA3FB8" w:rsidP="00890F2A">
            <w:pPr>
              <w:pStyle w:val="TableCopy"/>
              <w:rPr>
                <w:lang w:val="en-GB"/>
              </w:rPr>
            </w:pPr>
            <w:r w:rsidRPr="00EB3EC1">
              <w:rPr>
                <w:lang w:val="en-GB"/>
              </w:rPr>
              <w:t>SD 5.2.1(a)</w:t>
            </w:r>
          </w:p>
        </w:tc>
        <w:tc>
          <w:tcPr>
            <w:tcW w:w="8926" w:type="dxa"/>
          </w:tcPr>
          <w:p w14:paraId="5D487113" w14:textId="77777777" w:rsidR="00FA3FB8" w:rsidRPr="00EB3EC1" w:rsidRDefault="00FA3FB8" w:rsidP="00890F2A">
            <w:pPr>
              <w:pStyle w:val="TableCopy"/>
              <w:rPr>
                <w:lang w:val="en-GB"/>
              </w:rPr>
            </w:pPr>
            <w:r w:rsidRPr="00EB3EC1">
              <w:rPr>
                <w:lang w:val="en-GB"/>
              </w:rPr>
              <w:t>Compliance with Standing Directions</w:t>
            </w:r>
          </w:p>
        </w:tc>
      </w:tr>
      <w:tr w:rsidR="00FA3FB8" w:rsidRPr="00EB3EC1" w14:paraId="26996B9E" w14:textId="77777777" w:rsidTr="00FA3FB8">
        <w:trPr>
          <w:cantSplit/>
          <w:trHeight w:val="60"/>
        </w:trPr>
        <w:tc>
          <w:tcPr>
            <w:tcW w:w="1417" w:type="dxa"/>
          </w:tcPr>
          <w:p w14:paraId="4D986039" w14:textId="77777777" w:rsidR="00FA3FB8" w:rsidRPr="00EB3EC1" w:rsidRDefault="00FA3FB8" w:rsidP="00890F2A">
            <w:pPr>
              <w:pStyle w:val="TableCopy"/>
              <w:rPr>
                <w:lang w:val="en-GB"/>
              </w:rPr>
            </w:pPr>
            <w:r w:rsidRPr="00EB3EC1">
              <w:rPr>
                <w:lang w:val="en-GB"/>
              </w:rPr>
              <w:t>SD 5.2.1(b)</w:t>
            </w:r>
          </w:p>
        </w:tc>
        <w:tc>
          <w:tcPr>
            <w:tcW w:w="8926" w:type="dxa"/>
          </w:tcPr>
          <w:p w14:paraId="69B0546E" w14:textId="77777777" w:rsidR="00FA3FB8" w:rsidRPr="00EB3EC1" w:rsidRDefault="00FA3FB8" w:rsidP="00890F2A">
            <w:pPr>
              <w:pStyle w:val="TableCopy"/>
              <w:rPr>
                <w:lang w:val="en-GB"/>
              </w:rPr>
            </w:pPr>
            <w:r w:rsidRPr="00EB3EC1">
              <w:rPr>
                <w:lang w:val="en-GB"/>
              </w:rPr>
              <w:t>Compliance with Model Financial Report</w:t>
            </w:r>
          </w:p>
        </w:tc>
      </w:tr>
      <w:tr w:rsidR="00EB3EC1" w:rsidRPr="00EB3EC1" w14:paraId="15564D9D" w14:textId="77777777" w:rsidTr="00BC64BB">
        <w:trPr>
          <w:cantSplit/>
          <w:trHeight w:val="60"/>
        </w:trPr>
        <w:tc>
          <w:tcPr>
            <w:tcW w:w="10343" w:type="dxa"/>
            <w:gridSpan w:val="2"/>
          </w:tcPr>
          <w:p w14:paraId="45883497" w14:textId="77777777" w:rsidR="00EB3EC1" w:rsidRPr="00EB3EC1" w:rsidRDefault="00EB3EC1" w:rsidP="00C11648">
            <w:pPr>
              <w:pStyle w:val="TableHeading"/>
              <w:rPr>
                <w:lang w:val="en-GB"/>
              </w:rPr>
            </w:pPr>
            <w:r w:rsidRPr="00EB3EC1">
              <w:rPr>
                <w:lang w:val="en-GB"/>
              </w:rPr>
              <w:t>Other disclosures as required by FRDs in notes to the financial statements (a)</w:t>
            </w:r>
          </w:p>
        </w:tc>
      </w:tr>
      <w:tr w:rsidR="00FA3FB8" w:rsidRPr="00EB3EC1" w14:paraId="43F16BE3" w14:textId="77777777" w:rsidTr="00FA3FB8">
        <w:trPr>
          <w:cantSplit/>
          <w:trHeight w:val="60"/>
        </w:trPr>
        <w:tc>
          <w:tcPr>
            <w:tcW w:w="1417" w:type="dxa"/>
          </w:tcPr>
          <w:p w14:paraId="2AEC41D3" w14:textId="77777777" w:rsidR="00FA3FB8" w:rsidRPr="00EB3EC1" w:rsidRDefault="00FA3FB8" w:rsidP="00890F2A">
            <w:pPr>
              <w:pStyle w:val="TableCopy"/>
              <w:rPr>
                <w:lang w:val="en-GB"/>
              </w:rPr>
            </w:pPr>
            <w:r w:rsidRPr="00EB3EC1">
              <w:rPr>
                <w:lang w:val="en-GB"/>
              </w:rPr>
              <w:t>FRD 9B</w:t>
            </w:r>
          </w:p>
        </w:tc>
        <w:tc>
          <w:tcPr>
            <w:tcW w:w="8926" w:type="dxa"/>
          </w:tcPr>
          <w:p w14:paraId="44A6018F" w14:textId="77777777" w:rsidR="00FA3FB8" w:rsidRPr="00EB3EC1" w:rsidRDefault="00FA3FB8" w:rsidP="00890F2A">
            <w:pPr>
              <w:pStyle w:val="TableCopy"/>
              <w:rPr>
                <w:lang w:val="en-GB"/>
              </w:rPr>
            </w:pPr>
            <w:r w:rsidRPr="00EB3EC1">
              <w:rPr>
                <w:lang w:val="en-GB"/>
              </w:rPr>
              <w:t>Departmental Disclosure of Administered Assets and Liabilities by Activity</w:t>
            </w:r>
          </w:p>
        </w:tc>
      </w:tr>
      <w:tr w:rsidR="00FA3FB8" w:rsidRPr="00EB3EC1" w14:paraId="0067D878" w14:textId="77777777" w:rsidTr="00FA3FB8">
        <w:trPr>
          <w:cantSplit/>
          <w:trHeight w:val="60"/>
        </w:trPr>
        <w:tc>
          <w:tcPr>
            <w:tcW w:w="1417" w:type="dxa"/>
          </w:tcPr>
          <w:p w14:paraId="1FC4C121" w14:textId="77777777" w:rsidR="00FA3FB8" w:rsidRPr="00EB3EC1" w:rsidRDefault="00FA3FB8" w:rsidP="00890F2A">
            <w:pPr>
              <w:pStyle w:val="TableCopy"/>
              <w:rPr>
                <w:lang w:val="en-GB"/>
              </w:rPr>
            </w:pPr>
            <w:r w:rsidRPr="00EB3EC1">
              <w:rPr>
                <w:lang w:val="en-GB"/>
              </w:rPr>
              <w:t>FRD 11A</w:t>
            </w:r>
          </w:p>
        </w:tc>
        <w:tc>
          <w:tcPr>
            <w:tcW w:w="8926" w:type="dxa"/>
          </w:tcPr>
          <w:p w14:paraId="5A31C469" w14:textId="77777777" w:rsidR="00FA3FB8" w:rsidRPr="00EB3EC1" w:rsidRDefault="00FA3FB8" w:rsidP="00890F2A">
            <w:pPr>
              <w:pStyle w:val="TableCopy"/>
              <w:rPr>
                <w:lang w:val="en-GB"/>
              </w:rPr>
            </w:pPr>
            <w:r w:rsidRPr="00EB3EC1">
              <w:rPr>
                <w:lang w:val="en-GB"/>
              </w:rPr>
              <w:t>Disclosure of Ex gratia Expenses</w:t>
            </w:r>
          </w:p>
        </w:tc>
      </w:tr>
      <w:tr w:rsidR="00FA3FB8" w:rsidRPr="00EB3EC1" w14:paraId="46C6210D" w14:textId="77777777" w:rsidTr="00FA3FB8">
        <w:trPr>
          <w:cantSplit/>
          <w:trHeight w:val="60"/>
        </w:trPr>
        <w:tc>
          <w:tcPr>
            <w:tcW w:w="1417" w:type="dxa"/>
          </w:tcPr>
          <w:p w14:paraId="2AE82533" w14:textId="77777777" w:rsidR="00FA3FB8" w:rsidRPr="00EB3EC1" w:rsidRDefault="00FA3FB8" w:rsidP="00890F2A">
            <w:pPr>
              <w:pStyle w:val="TableCopy"/>
              <w:rPr>
                <w:lang w:val="en-GB"/>
              </w:rPr>
            </w:pPr>
            <w:r w:rsidRPr="00EB3EC1">
              <w:rPr>
                <w:lang w:val="en-GB"/>
              </w:rPr>
              <w:t>FRD 13</w:t>
            </w:r>
          </w:p>
        </w:tc>
        <w:tc>
          <w:tcPr>
            <w:tcW w:w="8926" w:type="dxa"/>
          </w:tcPr>
          <w:p w14:paraId="26E7D273" w14:textId="77777777" w:rsidR="00FA3FB8" w:rsidRPr="00EB3EC1" w:rsidRDefault="00FA3FB8" w:rsidP="00890F2A">
            <w:pPr>
              <w:pStyle w:val="TableCopy"/>
              <w:rPr>
                <w:lang w:val="en-GB"/>
              </w:rPr>
            </w:pPr>
            <w:r w:rsidRPr="00EB3EC1">
              <w:rPr>
                <w:lang w:val="en-GB"/>
              </w:rPr>
              <w:t>Disclosure of Parliamentary Appropriations</w:t>
            </w:r>
          </w:p>
        </w:tc>
      </w:tr>
      <w:tr w:rsidR="00FA3FB8" w:rsidRPr="00EB3EC1" w14:paraId="66343AD7" w14:textId="77777777" w:rsidTr="00FA3FB8">
        <w:trPr>
          <w:cantSplit/>
          <w:trHeight w:val="60"/>
        </w:trPr>
        <w:tc>
          <w:tcPr>
            <w:tcW w:w="1417" w:type="dxa"/>
          </w:tcPr>
          <w:p w14:paraId="39EED52D" w14:textId="77777777" w:rsidR="00FA3FB8" w:rsidRPr="00EB3EC1" w:rsidRDefault="00FA3FB8" w:rsidP="00890F2A">
            <w:pPr>
              <w:pStyle w:val="TableCopy"/>
              <w:rPr>
                <w:lang w:val="en-GB"/>
              </w:rPr>
            </w:pPr>
            <w:r w:rsidRPr="00EB3EC1">
              <w:rPr>
                <w:lang w:val="en-GB"/>
              </w:rPr>
              <w:t>FRD 21C</w:t>
            </w:r>
          </w:p>
        </w:tc>
        <w:tc>
          <w:tcPr>
            <w:tcW w:w="8926" w:type="dxa"/>
          </w:tcPr>
          <w:p w14:paraId="1A74F6F1" w14:textId="158186AB" w:rsidR="00FA3FB8" w:rsidRPr="00EB3EC1" w:rsidRDefault="00FA3FB8" w:rsidP="00890F2A">
            <w:pPr>
              <w:pStyle w:val="TableCopy"/>
              <w:rPr>
                <w:lang w:val="en-GB"/>
              </w:rPr>
            </w:pPr>
            <w:r w:rsidRPr="00EB3EC1">
              <w:rPr>
                <w:lang w:val="en-GB"/>
              </w:rPr>
              <w:t>Disclosures of Responsible Persons, Executive Officers and Other Personnel</w:t>
            </w:r>
            <w:r>
              <w:rPr>
                <w:lang w:val="en-GB"/>
              </w:rPr>
              <w:t xml:space="preserve"> </w:t>
            </w:r>
            <w:r w:rsidRPr="00EB3EC1">
              <w:rPr>
                <w:lang w:val="en-GB"/>
              </w:rPr>
              <w:t>(Contractors with Significant Management Responsibilities) in the Financial Report</w:t>
            </w:r>
          </w:p>
        </w:tc>
      </w:tr>
      <w:tr w:rsidR="00FA3FB8" w:rsidRPr="00EB3EC1" w14:paraId="3407E43F" w14:textId="77777777" w:rsidTr="00FA3FB8">
        <w:trPr>
          <w:cantSplit/>
          <w:trHeight w:val="60"/>
        </w:trPr>
        <w:tc>
          <w:tcPr>
            <w:tcW w:w="1417" w:type="dxa"/>
          </w:tcPr>
          <w:p w14:paraId="08DE948B" w14:textId="77777777" w:rsidR="00FA3FB8" w:rsidRPr="00EB3EC1" w:rsidRDefault="00FA3FB8" w:rsidP="00890F2A">
            <w:pPr>
              <w:pStyle w:val="TableCopy"/>
              <w:rPr>
                <w:lang w:val="en-GB"/>
              </w:rPr>
            </w:pPr>
            <w:r w:rsidRPr="00EB3EC1">
              <w:rPr>
                <w:lang w:val="en-GB"/>
              </w:rPr>
              <w:t>FRD 103H</w:t>
            </w:r>
          </w:p>
        </w:tc>
        <w:tc>
          <w:tcPr>
            <w:tcW w:w="8926" w:type="dxa"/>
          </w:tcPr>
          <w:p w14:paraId="5DF55DE1" w14:textId="77777777" w:rsidR="00FA3FB8" w:rsidRPr="00EB3EC1" w:rsidRDefault="00FA3FB8" w:rsidP="00890F2A">
            <w:pPr>
              <w:pStyle w:val="TableCopy"/>
              <w:rPr>
                <w:lang w:val="en-GB"/>
              </w:rPr>
            </w:pPr>
            <w:r w:rsidRPr="00EB3EC1">
              <w:rPr>
                <w:lang w:val="en-GB"/>
              </w:rPr>
              <w:t>Non-Financial Physical Assets</w:t>
            </w:r>
          </w:p>
        </w:tc>
      </w:tr>
      <w:tr w:rsidR="00FA3FB8" w:rsidRPr="00EB3EC1" w14:paraId="733E2879" w14:textId="77777777" w:rsidTr="00FA3FB8">
        <w:trPr>
          <w:cantSplit/>
          <w:trHeight w:val="60"/>
        </w:trPr>
        <w:tc>
          <w:tcPr>
            <w:tcW w:w="1417" w:type="dxa"/>
          </w:tcPr>
          <w:p w14:paraId="2DCC1FED" w14:textId="77777777" w:rsidR="00FA3FB8" w:rsidRPr="00EB3EC1" w:rsidRDefault="00FA3FB8" w:rsidP="00890F2A">
            <w:pPr>
              <w:pStyle w:val="TableCopy"/>
              <w:rPr>
                <w:lang w:val="en-GB"/>
              </w:rPr>
            </w:pPr>
            <w:r w:rsidRPr="00EB3EC1">
              <w:rPr>
                <w:lang w:val="en-GB"/>
              </w:rPr>
              <w:t>FRD 110A</w:t>
            </w:r>
          </w:p>
        </w:tc>
        <w:tc>
          <w:tcPr>
            <w:tcW w:w="8926" w:type="dxa"/>
          </w:tcPr>
          <w:p w14:paraId="0AF1952D" w14:textId="77777777" w:rsidR="00FA3FB8" w:rsidRPr="00EB3EC1" w:rsidRDefault="00FA3FB8" w:rsidP="00890F2A">
            <w:pPr>
              <w:pStyle w:val="TableCopy"/>
              <w:rPr>
                <w:lang w:val="en-GB"/>
              </w:rPr>
            </w:pPr>
            <w:r w:rsidRPr="00EB3EC1">
              <w:rPr>
                <w:lang w:val="en-GB"/>
              </w:rPr>
              <w:t>Cash Flow Statements</w:t>
            </w:r>
          </w:p>
        </w:tc>
      </w:tr>
      <w:tr w:rsidR="00FA3FB8" w:rsidRPr="00EB3EC1" w14:paraId="5F6B5153" w14:textId="77777777" w:rsidTr="00FA3FB8">
        <w:trPr>
          <w:cantSplit/>
          <w:trHeight w:val="60"/>
        </w:trPr>
        <w:tc>
          <w:tcPr>
            <w:tcW w:w="1417" w:type="dxa"/>
          </w:tcPr>
          <w:p w14:paraId="32A3B074" w14:textId="77777777" w:rsidR="00FA3FB8" w:rsidRPr="00EB3EC1" w:rsidRDefault="00FA3FB8" w:rsidP="00890F2A">
            <w:pPr>
              <w:pStyle w:val="TableCopy"/>
              <w:rPr>
                <w:lang w:val="en-GB"/>
              </w:rPr>
            </w:pPr>
            <w:r w:rsidRPr="00EB3EC1">
              <w:rPr>
                <w:lang w:val="en-GB"/>
              </w:rPr>
              <w:t>FRD 112D</w:t>
            </w:r>
          </w:p>
        </w:tc>
        <w:tc>
          <w:tcPr>
            <w:tcW w:w="8926" w:type="dxa"/>
          </w:tcPr>
          <w:p w14:paraId="4CB52DC7" w14:textId="77777777" w:rsidR="00FA3FB8" w:rsidRPr="00EB3EC1" w:rsidRDefault="00FA3FB8" w:rsidP="00890F2A">
            <w:pPr>
              <w:pStyle w:val="TableCopy"/>
              <w:rPr>
                <w:lang w:val="en-GB"/>
              </w:rPr>
            </w:pPr>
            <w:r w:rsidRPr="00EB3EC1">
              <w:rPr>
                <w:lang w:val="en-GB"/>
              </w:rPr>
              <w:t>Defined Benefit Superannuation Obligations</w:t>
            </w:r>
          </w:p>
        </w:tc>
      </w:tr>
      <w:tr w:rsidR="00FA3FB8" w:rsidRPr="00EB3EC1" w14:paraId="44994777" w14:textId="77777777" w:rsidTr="00FA3FB8">
        <w:trPr>
          <w:cantSplit/>
          <w:trHeight w:val="60"/>
        </w:trPr>
        <w:tc>
          <w:tcPr>
            <w:tcW w:w="1417" w:type="dxa"/>
          </w:tcPr>
          <w:p w14:paraId="331BB45F" w14:textId="77777777" w:rsidR="00FA3FB8" w:rsidRPr="00EB3EC1" w:rsidRDefault="00FA3FB8" w:rsidP="00890F2A">
            <w:pPr>
              <w:pStyle w:val="TableCopy"/>
              <w:rPr>
                <w:lang w:val="en-GB"/>
              </w:rPr>
            </w:pPr>
            <w:r w:rsidRPr="00EB3EC1">
              <w:rPr>
                <w:lang w:val="en-GB"/>
              </w:rPr>
              <w:t>FRD 114C</w:t>
            </w:r>
          </w:p>
        </w:tc>
        <w:tc>
          <w:tcPr>
            <w:tcW w:w="8926" w:type="dxa"/>
          </w:tcPr>
          <w:p w14:paraId="48E36479" w14:textId="77777777" w:rsidR="00FA3FB8" w:rsidRPr="00EB3EC1" w:rsidRDefault="00FA3FB8" w:rsidP="00890F2A">
            <w:pPr>
              <w:pStyle w:val="TableCopy"/>
              <w:rPr>
                <w:lang w:val="en-GB"/>
              </w:rPr>
            </w:pPr>
            <w:r w:rsidRPr="00EB3EC1">
              <w:rPr>
                <w:lang w:val="en-GB"/>
              </w:rPr>
              <w:t>Financial Instruments – general government entities and public non-financial corporations</w:t>
            </w:r>
          </w:p>
        </w:tc>
      </w:tr>
      <w:tr w:rsidR="00FA3FB8" w:rsidRPr="00EB3EC1" w14:paraId="0079CAB6" w14:textId="77777777" w:rsidTr="00FA3FB8">
        <w:trPr>
          <w:cantSplit/>
          <w:trHeight w:val="60"/>
        </w:trPr>
        <w:tc>
          <w:tcPr>
            <w:tcW w:w="10343" w:type="dxa"/>
            <w:gridSpan w:val="2"/>
          </w:tcPr>
          <w:p w14:paraId="545601A5" w14:textId="77777777" w:rsidR="00FA3FB8" w:rsidRPr="00EB3EC1" w:rsidRDefault="00FA3FB8" w:rsidP="00890F2A">
            <w:pPr>
              <w:pStyle w:val="TableCopy"/>
              <w:rPr>
                <w:lang w:val="en-GB"/>
              </w:rPr>
            </w:pPr>
            <w:r w:rsidRPr="00EB3EC1">
              <w:rPr>
                <w:i/>
                <w:iCs/>
                <w:lang w:val="en-GB"/>
              </w:rPr>
              <w:t>Freedom of Information Act 1982</w:t>
            </w:r>
          </w:p>
        </w:tc>
      </w:tr>
      <w:tr w:rsidR="00FA3FB8" w:rsidRPr="00EB3EC1" w14:paraId="70008FCE" w14:textId="77777777" w:rsidTr="00FA3FB8">
        <w:trPr>
          <w:cantSplit/>
          <w:trHeight w:val="60"/>
        </w:trPr>
        <w:tc>
          <w:tcPr>
            <w:tcW w:w="10343" w:type="dxa"/>
            <w:gridSpan w:val="2"/>
          </w:tcPr>
          <w:p w14:paraId="5B625646" w14:textId="77777777" w:rsidR="00FA3FB8" w:rsidRPr="00EB3EC1" w:rsidRDefault="00FA3FB8" w:rsidP="00890F2A">
            <w:pPr>
              <w:pStyle w:val="TableCopy"/>
              <w:rPr>
                <w:lang w:val="en-GB"/>
              </w:rPr>
            </w:pPr>
            <w:r w:rsidRPr="00EB3EC1">
              <w:rPr>
                <w:i/>
                <w:iCs/>
                <w:lang w:val="en-GB"/>
              </w:rPr>
              <w:t>Building Act 1993</w:t>
            </w:r>
          </w:p>
        </w:tc>
      </w:tr>
      <w:tr w:rsidR="00FA3FB8" w:rsidRPr="00EB3EC1" w14:paraId="08E2AD00" w14:textId="77777777" w:rsidTr="00FA3FB8">
        <w:trPr>
          <w:cantSplit/>
          <w:trHeight w:val="60"/>
        </w:trPr>
        <w:tc>
          <w:tcPr>
            <w:tcW w:w="10343" w:type="dxa"/>
            <w:gridSpan w:val="2"/>
          </w:tcPr>
          <w:p w14:paraId="6099C6CC" w14:textId="77777777" w:rsidR="00FA3FB8" w:rsidRPr="00EB3EC1" w:rsidRDefault="00FA3FB8" w:rsidP="00890F2A">
            <w:pPr>
              <w:pStyle w:val="TableCopy"/>
              <w:rPr>
                <w:lang w:val="en-GB"/>
              </w:rPr>
            </w:pPr>
            <w:r w:rsidRPr="00EB3EC1">
              <w:rPr>
                <w:i/>
                <w:iCs/>
                <w:lang w:val="en-GB"/>
              </w:rPr>
              <w:t>Public Interest Disclosures Act 2012</w:t>
            </w:r>
          </w:p>
        </w:tc>
      </w:tr>
      <w:tr w:rsidR="00FA3FB8" w:rsidRPr="00EB3EC1" w14:paraId="298463D1" w14:textId="77777777" w:rsidTr="00FA3FB8">
        <w:trPr>
          <w:cantSplit/>
          <w:trHeight w:val="60"/>
        </w:trPr>
        <w:tc>
          <w:tcPr>
            <w:tcW w:w="10343" w:type="dxa"/>
            <w:gridSpan w:val="2"/>
          </w:tcPr>
          <w:p w14:paraId="7B139145" w14:textId="77777777" w:rsidR="00FA3FB8" w:rsidRPr="00EB3EC1" w:rsidRDefault="00FA3FB8" w:rsidP="00890F2A">
            <w:pPr>
              <w:pStyle w:val="TableCopy"/>
              <w:rPr>
                <w:lang w:val="en-GB"/>
              </w:rPr>
            </w:pPr>
            <w:r w:rsidRPr="00EB3EC1">
              <w:rPr>
                <w:i/>
                <w:iCs/>
                <w:lang w:val="en-GB"/>
              </w:rPr>
              <w:t>Carers Recognition Act 2012</w:t>
            </w:r>
          </w:p>
        </w:tc>
      </w:tr>
      <w:tr w:rsidR="00FA3FB8" w:rsidRPr="00EB3EC1" w14:paraId="3EB3F45E" w14:textId="77777777" w:rsidTr="00FA3FB8">
        <w:trPr>
          <w:cantSplit/>
          <w:trHeight w:val="60"/>
        </w:trPr>
        <w:tc>
          <w:tcPr>
            <w:tcW w:w="10343" w:type="dxa"/>
            <w:gridSpan w:val="2"/>
          </w:tcPr>
          <w:p w14:paraId="56F616B3" w14:textId="77777777" w:rsidR="00FA3FB8" w:rsidRPr="00EB3EC1" w:rsidRDefault="00FA3FB8" w:rsidP="00890F2A">
            <w:pPr>
              <w:pStyle w:val="TableCopy"/>
              <w:rPr>
                <w:lang w:val="en-GB"/>
              </w:rPr>
            </w:pPr>
            <w:r w:rsidRPr="00EB3EC1">
              <w:rPr>
                <w:i/>
                <w:iCs/>
                <w:lang w:val="en-GB"/>
              </w:rPr>
              <w:lastRenderedPageBreak/>
              <w:t>Disability Act 2006</w:t>
            </w:r>
          </w:p>
        </w:tc>
      </w:tr>
      <w:tr w:rsidR="00FA3FB8" w:rsidRPr="00EB3EC1" w14:paraId="7DAA0084" w14:textId="77777777" w:rsidTr="00FA3FB8">
        <w:trPr>
          <w:cantSplit/>
          <w:trHeight w:val="60"/>
        </w:trPr>
        <w:tc>
          <w:tcPr>
            <w:tcW w:w="10343" w:type="dxa"/>
            <w:gridSpan w:val="2"/>
          </w:tcPr>
          <w:p w14:paraId="18B298C9" w14:textId="77777777" w:rsidR="00FA3FB8" w:rsidRPr="00EB3EC1" w:rsidRDefault="00FA3FB8" w:rsidP="00890F2A">
            <w:pPr>
              <w:pStyle w:val="TableCopy"/>
              <w:rPr>
                <w:lang w:val="en-GB"/>
              </w:rPr>
            </w:pPr>
            <w:r w:rsidRPr="00EB3EC1">
              <w:rPr>
                <w:i/>
                <w:iCs/>
                <w:lang w:val="en-GB"/>
              </w:rPr>
              <w:t>Local Jobs Act 2003</w:t>
            </w:r>
          </w:p>
        </w:tc>
      </w:tr>
      <w:tr w:rsidR="00FA3FB8" w:rsidRPr="00EB3EC1" w14:paraId="4BE37C50" w14:textId="77777777" w:rsidTr="00FA3FB8">
        <w:trPr>
          <w:cantSplit/>
          <w:trHeight w:val="60"/>
        </w:trPr>
        <w:tc>
          <w:tcPr>
            <w:tcW w:w="10343" w:type="dxa"/>
            <w:gridSpan w:val="2"/>
          </w:tcPr>
          <w:p w14:paraId="7DE2D484" w14:textId="77777777" w:rsidR="00FA3FB8" w:rsidRPr="00EB3EC1" w:rsidRDefault="00FA3FB8" w:rsidP="00890F2A">
            <w:pPr>
              <w:pStyle w:val="TableCopy"/>
              <w:rPr>
                <w:lang w:val="en-GB"/>
              </w:rPr>
            </w:pPr>
            <w:r w:rsidRPr="00EB3EC1">
              <w:rPr>
                <w:i/>
                <w:iCs/>
                <w:lang w:val="en-GB"/>
              </w:rPr>
              <w:t>Financial Management Act 1994</w:t>
            </w:r>
          </w:p>
        </w:tc>
      </w:tr>
      <w:tr w:rsidR="00FA3FB8" w:rsidRPr="00EB3EC1" w14:paraId="57248A19" w14:textId="77777777" w:rsidTr="00FA3FB8">
        <w:trPr>
          <w:cantSplit/>
          <w:trHeight w:val="60"/>
        </w:trPr>
        <w:tc>
          <w:tcPr>
            <w:tcW w:w="10343" w:type="dxa"/>
            <w:gridSpan w:val="2"/>
          </w:tcPr>
          <w:p w14:paraId="7124F5B5" w14:textId="77777777" w:rsidR="00FA3FB8" w:rsidRPr="00EB3EC1" w:rsidRDefault="00FA3FB8" w:rsidP="00890F2A">
            <w:pPr>
              <w:pStyle w:val="TableCopy"/>
              <w:rPr>
                <w:lang w:val="en-GB"/>
              </w:rPr>
            </w:pPr>
            <w:r w:rsidRPr="00EB3EC1">
              <w:rPr>
                <w:i/>
                <w:iCs/>
                <w:lang w:val="en-GB"/>
              </w:rPr>
              <w:t>Mineral Resources (Sustainable Development) Act 1990</w:t>
            </w:r>
          </w:p>
        </w:tc>
      </w:tr>
    </w:tbl>
    <w:p w14:paraId="32CF5EAE" w14:textId="77777777" w:rsidR="00EB3EED" w:rsidRDefault="00EB3EED" w:rsidP="00EB3EED">
      <w:pPr>
        <w:rPr>
          <w:lang w:val="en-GB"/>
        </w:rPr>
      </w:pPr>
      <w:r w:rsidRPr="00EB3EC1">
        <w:rPr>
          <w:lang w:val="en-GB"/>
        </w:rPr>
        <w:t xml:space="preserve">Note: </w:t>
      </w:r>
    </w:p>
    <w:p w14:paraId="2CA0C38E" w14:textId="74531812" w:rsidR="00AD2361" w:rsidRDefault="00EB3EED" w:rsidP="00EB3EED">
      <w:pPr>
        <w:rPr>
          <w:lang w:val="en-GB"/>
        </w:rPr>
      </w:pPr>
      <w:r w:rsidRPr="00EB3EC1">
        <w:rPr>
          <w:lang w:val="en-GB"/>
        </w:rPr>
        <w:t>(a) References to FRDs have been removed from the Disclosure Index if the specific FRDs do not contain requirements that are in the nature of disclosure.</w:t>
      </w:r>
    </w:p>
    <w:p w14:paraId="12074EDC" w14:textId="77777777" w:rsidR="00EB3EC1" w:rsidRPr="00EB3EC1" w:rsidRDefault="00EB3EC1" w:rsidP="00EB3EC1">
      <w:r w:rsidRPr="00EB3EC1">
        <w:t>Authorised and published by the Victorian Government. Department of Jobs, Precincts and Regions 1 Spring Street, Melbourne, VIC 3000 Telephone (03) 9651 9999</w:t>
      </w:r>
    </w:p>
    <w:p w14:paraId="3D6913FB" w14:textId="77777777" w:rsidR="00EB3EC1" w:rsidRPr="00EB3EC1" w:rsidRDefault="00EB3EC1" w:rsidP="00EB3EC1">
      <w:r w:rsidRPr="00EB3EC1">
        <w:t>October 2021</w:t>
      </w:r>
    </w:p>
    <w:p w14:paraId="30BC73CF" w14:textId="77777777" w:rsidR="00D43EA5" w:rsidRDefault="00EB3EC1" w:rsidP="00EB3EC1">
      <w:r w:rsidRPr="00EB3EC1">
        <w:t xml:space="preserve">ISSN 2652-2284 (print) </w:t>
      </w:r>
    </w:p>
    <w:p w14:paraId="033057A8" w14:textId="32DBAE5A" w:rsidR="00EB3EC1" w:rsidRPr="00EB3EC1" w:rsidRDefault="00EB3EC1" w:rsidP="00EB3EC1">
      <w:r w:rsidRPr="00EB3EC1">
        <w:t>ISSN 2652-2292 (online)</w:t>
      </w:r>
    </w:p>
    <w:p w14:paraId="5E2F378F" w14:textId="77777777" w:rsidR="00EB3EC1" w:rsidRPr="00EB3EC1" w:rsidRDefault="00EB3EC1" w:rsidP="00EB3EC1">
      <w:r w:rsidRPr="00EB3EC1">
        <w:t>Unless indicated otherwise, this work is made available under the terms of the Creative Commons Attribution 3.0 Australia Licence. To view a copy of this licence, visit creativecommons.org/licenses/by/3.0/au</w:t>
      </w:r>
    </w:p>
    <w:p w14:paraId="7615B1AA" w14:textId="54735166" w:rsidR="00EB3EC1" w:rsidRPr="007F454E" w:rsidRDefault="00EB3EC1" w:rsidP="00EB3EC1">
      <w:pPr>
        <w:rPr>
          <w:lang w:val="en-GB"/>
        </w:rPr>
      </w:pPr>
      <w:r w:rsidRPr="00EB3EC1">
        <w:t>It is a condition of this Creative Commons Attribution 3.0 Licence that you must give credit to the original author who is the State of Victoria.</w:t>
      </w:r>
    </w:p>
    <w:sectPr w:rsidR="00EB3EC1" w:rsidRPr="007F454E" w:rsidSect="002F01A7">
      <w:footerReference w:type="even" r:id="rId2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65C9" w14:textId="77777777" w:rsidR="007F16E2" w:rsidRDefault="007F16E2" w:rsidP="00E56313">
      <w:r>
        <w:separator/>
      </w:r>
    </w:p>
    <w:p w14:paraId="38A19182" w14:textId="77777777" w:rsidR="007F16E2" w:rsidRDefault="007F16E2" w:rsidP="00E56313"/>
    <w:p w14:paraId="2957F8A0" w14:textId="77777777" w:rsidR="007F16E2" w:rsidRDefault="007F16E2" w:rsidP="00E56313"/>
    <w:p w14:paraId="2EE9E825" w14:textId="77777777" w:rsidR="007F16E2" w:rsidRDefault="007F16E2"/>
  </w:endnote>
  <w:endnote w:type="continuationSeparator" w:id="0">
    <w:p w14:paraId="46F61462" w14:textId="77777777" w:rsidR="007F16E2" w:rsidRDefault="007F16E2" w:rsidP="00E56313">
      <w:r>
        <w:continuationSeparator/>
      </w:r>
    </w:p>
    <w:p w14:paraId="6978D515" w14:textId="77777777" w:rsidR="007F16E2" w:rsidRDefault="007F16E2" w:rsidP="00E56313"/>
    <w:p w14:paraId="5B936C88" w14:textId="77777777" w:rsidR="007F16E2" w:rsidRDefault="007F16E2" w:rsidP="00E56313"/>
    <w:p w14:paraId="41B77872" w14:textId="77777777" w:rsidR="007F16E2" w:rsidRDefault="007F16E2"/>
  </w:endnote>
  <w:endnote w:type="continuationNotice" w:id="1">
    <w:p w14:paraId="79524E96" w14:textId="77777777" w:rsidR="007F16E2" w:rsidRDefault="007F16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87FD" w14:textId="77777777" w:rsidR="00843667" w:rsidRDefault="00843667" w:rsidP="00E56313">
    <w:pPr>
      <w:rPr>
        <w:rStyle w:val="PageNumber"/>
      </w:rPr>
    </w:pPr>
    <w:r>
      <w:rPr>
        <w:rStyle w:val="PageNumber"/>
      </w:rPr>
      <w:fldChar w:fldCharType="begin"/>
    </w:r>
    <w:r>
      <w:rPr>
        <w:rStyle w:val="PageNumber"/>
      </w:rPr>
      <w:instrText xml:space="preserve">PAGE  </w:instrText>
    </w:r>
    <w:r>
      <w:rPr>
        <w:rStyle w:val="PageNumber"/>
      </w:rPr>
      <w:fldChar w:fldCharType="end"/>
    </w:r>
  </w:p>
  <w:p w14:paraId="5544CD8D" w14:textId="77777777" w:rsidR="00843667" w:rsidRDefault="00843667" w:rsidP="00E56313">
    <w:pPr>
      <w:rPr>
        <w:rStyle w:val="PageNumber"/>
      </w:rPr>
    </w:pPr>
  </w:p>
  <w:p w14:paraId="4B8E6F7E" w14:textId="77777777" w:rsidR="00843667" w:rsidRDefault="00843667" w:rsidP="00E56313"/>
  <w:p w14:paraId="32580360" w14:textId="77777777" w:rsidR="00843667" w:rsidRDefault="00843667" w:rsidP="00E56313"/>
  <w:p w14:paraId="7586421A" w14:textId="77777777" w:rsidR="00843667" w:rsidRDefault="00843667" w:rsidP="00E56313"/>
  <w:p w14:paraId="7CB78F88"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F61E" w14:textId="77777777" w:rsidR="007F16E2" w:rsidRDefault="007F16E2">
      <w:r>
        <w:separator/>
      </w:r>
    </w:p>
  </w:footnote>
  <w:footnote w:type="continuationSeparator" w:id="0">
    <w:p w14:paraId="1308828A" w14:textId="77777777" w:rsidR="007F16E2" w:rsidRDefault="007F16E2" w:rsidP="00E56313">
      <w:r>
        <w:continuationSeparator/>
      </w:r>
    </w:p>
    <w:p w14:paraId="48849191" w14:textId="77777777" w:rsidR="007F16E2" w:rsidRDefault="007F16E2" w:rsidP="00E56313"/>
    <w:p w14:paraId="20D152AD" w14:textId="77777777" w:rsidR="007F16E2" w:rsidRDefault="007F16E2" w:rsidP="00E56313"/>
    <w:p w14:paraId="195D7903" w14:textId="77777777" w:rsidR="007F16E2" w:rsidRDefault="007F16E2"/>
  </w:footnote>
  <w:footnote w:type="continuationNotice" w:id="1">
    <w:p w14:paraId="1882619D" w14:textId="77777777" w:rsidR="007F16E2" w:rsidRDefault="007F16E2">
      <w:pPr>
        <w:spacing w:after="0"/>
      </w:pPr>
    </w:p>
  </w:footnote>
  <w:footnote w:id="2">
    <w:p w14:paraId="161D2209" w14:textId="46B580C9" w:rsidR="001D0968" w:rsidRPr="00737F67" w:rsidRDefault="001D0968" w:rsidP="00737F67">
      <w:pPr>
        <w:pStyle w:val="FootnoteText"/>
        <w:rPr>
          <w:lang w:val="en-GB"/>
        </w:rPr>
      </w:pPr>
      <w:r>
        <w:rPr>
          <w:rStyle w:val="FootnoteReference"/>
        </w:rPr>
        <w:footnoteRef/>
      </w:r>
      <w:r>
        <w:t xml:space="preserve"> </w:t>
      </w:r>
      <w:r w:rsidRPr="00E11D69">
        <w:rPr>
          <w:lang w:val="en-GB"/>
        </w:rPr>
        <w:t>Output appropriations were higher than was budgeted, mainly due to additional funding received to support responses to the impacts of COVID-19.</w:t>
      </w:r>
    </w:p>
  </w:footnote>
  <w:footnote w:id="3">
    <w:p w14:paraId="2B17CAA8" w14:textId="5C1515ED" w:rsidR="001D0968" w:rsidRPr="007567A9" w:rsidRDefault="001D0968" w:rsidP="007567A9">
      <w:pPr>
        <w:pStyle w:val="FootnoteText"/>
        <w:rPr>
          <w:lang w:val="en-GB"/>
        </w:rPr>
      </w:pPr>
      <w:r>
        <w:rPr>
          <w:rStyle w:val="FootnoteReference"/>
        </w:rPr>
        <w:footnoteRef/>
      </w:r>
      <w:r>
        <w:t xml:space="preserve"> </w:t>
      </w:r>
      <w:r w:rsidRPr="007567A9">
        <w:rPr>
          <w:lang w:val="en-GB"/>
        </w:rPr>
        <w:t xml:space="preserve">Interest revenue was lower than was budgeted, mainly due to reduced cash balances within Arts agencies and departmental trust balances. </w:t>
      </w:r>
    </w:p>
  </w:footnote>
  <w:footnote w:id="4">
    <w:p w14:paraId="3F27C130" w14:textId="65884E81" w:rsidR="001D0968" w:rsidRPr="007567A9" w:rsidRDefault="001D0968" w:rsidP="007567A9">
      <w:pPr>
        <w:pStyle w:val="FootnoteText"/>
        <w:rPr>
          <w:lang w:val="en-GB"/>
        </w:rPr>
      </w:pPr>
      <w:r>
        <w:rPr>
          <w:rStyle w:val="FootnoteReference"/>
        </w:rPr>
        <w:footnoteRef/>
      </w:r>
      <w:r>
        <w:t xml:space="preserve"> </w:t>
      </w:r>
      <w:r w:rsidRPr="00E11D69">
        <w:rPr>
          <w:lang w:val="en-GB"/>
        </w:rPr>
        <w:t>Sales of goods and services were lower than was budgeted, mainly due to less revenue earned by Arts agencies as a result of COVID-19 restrictions.</w:t>
      </w:r>
    </w:p>
  </w:footnote>
  <w:footnote w:id="5">
    <w:p w14:paraId="605FA21E" w14:textId="18E330C0" w:rsidR="001D0968" w:rsidRPr="00620FA7" w:rsidRDefault="001D0968" w:rsidP="00620FA7">
      <w:pPr>
        <w:pStyle w:val="FootnoteText"/>
        <w:rPr>
          <w:lang w:val="en-GB"/>
        </w:rPr>
      </w:pPr>
      <w:r>
        <w:rPr>
          <w:rStyle w:val="FootnoteReference"/>
        </w:rPr>
        <w:footnoteRef/>
      </w:r>
      <w:r>
        <w:t xml:space="preserve"> </w:t>
      </w:r>
      <w:r w:rsidRPr="00E11D69">
        <w:rPr>
          <w:lang w:val="en-GB"/>
        </w:rPr>
        <w:t>Grants revenue was higher than was budgeted, mainly due to additional grants funding received for events.</w:t>
      </w:r>
    </w:p>
  </w:footnote>
  <w:footnote w:id="6">
    <w:p w14:paraId="533BA0AD" w14:textId="2A2FD14F" w:rsidR="001D0968" w:rsidRPr="00620FA7" w:rsidRDefault="001D0968" w:rsidP="00620FA7">
      <w:pPr>
        <w:pStyle w:val="FootnoteText"/>
        <w:rPr>
          <w:lang w:val="en-GB"/>
        </w:rPr>
      </w:pPr>
      <w:r>
        <w:rPr>
          <w:rStyle w:val="FootnoteReference"/>
        </w:rPr>
        <w:footnoteRef/>
      </w:r>
      <w:r>
        <w:t xml:space="preserve"> </w:t>
      </w:r>
      <w:r w:rsidRPr="00E11D69">
        <w:rPr>
          <w:lang w:val="en-GB"/>
        </w:rPr>
        <w:t>Fair value of assets and services received free of charge or for nominal consideration was higher than was budgeted, mainly due to transfer of land from DELWP to Kardinia Park Stadium Trust through the department.</w:t>
      </w:r>
    </w:p>
  </w:footnote>
  <w:footnote w:id="7">
    <w:p w14:paraId="37180558" w14:textId="3926E2B6" w:rsidR="006971AE" w:rsidRPr="00620FA7" w:rsidRDefault="006971AE" w:rsidP="00620FA7">
      <w:pPr>
        <w:pStyle w:val="FootnoteText"/>
        <w:rPr>
          <w:lang w:val="en-GB"/>
        </w:rPr>
      </w:pPr>
      <w:r>
        <w:rPr>
          <w:rStyle w:val="FootnoteReference"/>
        </w:rPr>
        <w:footnoteRef/>
      </w:r>
      <w:r>
        <w:t xml:space="preserve"> </w:t>
      </w:r>
      <w:r w:rsidRPr="00E11D69">
        <w:rPr>
          <w:lang w:val="en-GB"/>
        </w:rPr>
        <w:t>Employee benefits were higher than was budgeted, mainly due to additional employee expense incurred to support responses to the impacts of COVID-19.</w:t>
      </w:r>
    </w:p>
  </w:footnote>
  <w:footnote w:id="8">
    <w:p w14:paraId="22392691" w14:textId="7A5E15FC" w:rsidR="006971AE" w:rsidRPr="00620FA7" w:rsidRDefault="006971AE" w:rsidP="00620FA7">
      <w:pPr>
        <w:pStyle w:val="FootnoteText"/>
        <w:rPr>
          <w:lang w:val="en-GB"/>
        </w:rPr>
      </w:pPr>
      <w:r>
        <w:rPr>
          <w:rStyle w:val="FootnoteReference"/>
        </w:rPr>
        <w:footnoteRef/>
      </w:r>
      <w:r>
        <w:t xml:space="preserve"> </w:t>
      </w:r>
      <w:r w:rsidRPr="00E11D69">
        <w:rPr>
          <w:lang w:val="en-GB"/>
        </w:rPr>
        <w:t>Interest expense was lower than was budgeted, mainly due to the reclassification of the Melbourne Exhibition Centre Expansion project into the administered entity and a rephase of funding for the Community Sports Infrastructure Loan Scheme.</w:t>
      </w:r>
    </w:p>
  </w:footnote>
  <w:footnote w:id="9">
    <w:p w14:paraId="10C65511" w14:textId="437F5D46" w:rsidR="006971AE" w:rsidRPr="00620FA7" w:rsidRDefault="006971AE" w:rsidP="00620FA7">
      <w:pPr>
        <w:pStyle w:val="FootnoteText"/>
        <w:rPr>
          <w:lang w:val="en-GB"/>
        </w:rPr>
      </w:pPr>
      <w:r>
        <w:rPr>
          <w:rStyle w:val="FootnoteReference"/>
        </w:rPr>
        <w:footnoteRef/>
      </w:r>
      <w:r>
        <w:t xml:space="preserve"> </w:t>
      </w:r>
      <w:r w:rsidRPr="00E11D69">
        <w:rPr>
          <w:lang w:val="en-GB"/>
        </w:rPr>
        <w:t>Grants and other transfers were higher than was budgeted, mainly due to additional expenditure incurred in response to the impacts of COVID-19.</w:t>
      </w:r>
    </w:p>
  </w:footnote>
  <w:footnote w:id="10">
    <w:p w14:paraId="32BAD519" w14:textId="062DB05B" w:rsidR="006971AE" w:rsidRPr="00620FA7" w:rsidRDefault="006971AE" w:rsidP="00620FA7">
      <w:pPr>
        <w:pStyle w:val="FootnoteText"/>
        <w:rPr>
          <w:lang w:val="en-GB"/>
        </w:rPr>
      </w:pPr>
      <w:r>
        <w:rPr>
          <w:rStyle w:val="FootnoteReference"/>
        </w:rPr>
        <w:footnoteRef/>
      </w:r>
      <w:r>
        <w:t xml:space="preserve"> </w:t>
      </w:r>
      <w:r w:rsidRPr="00E11D69">
        <w:rPr>
          <w:lang w:val="en-GB"/>
        </w:rPr>
        <w:t>Other operating expenses were lower than was budgeted, mainly due to agency spending being impacted by the COVID-19 pandemic.</w:t>
      </w:r>
    </w:p>
  </w:footnote>
  <w:footnote w:id="11">
    <w:p w14:paraId="1AA78BFC" w14:textId="5A68F268" w:rsidR="006971AE" w:rsidRPr="00620FA7" w:rsidRDefault="006971AE" w:rsidP="00620FA7">
      <w:pPr>
        <w:pStyle w:val="FootnoteText"/>
        <w:rPr>
          <w:lang w:val="en-GB"/>
        </w:rPr>
      </w:pPr>
      <w:r>
        <w:rPr>
          <w:rStyle w:val="FootnoteReference"/>
        </w:rPr>
        <w:footnoteRef/>
      </w:r>
      <w:r>
        <w:t xml:space="preserve"> </w:t>
      </w:r>
      <w:r w:rsidRPr="00E11D69">
        <w:rPr>
          <w:lang w:val="en-GB"/>
        </w:rPr>
        <w:t>Net loss on non-financial assets was due to the derecognition of leases.</w:t>
      </w:r>
    </w:p>
  </w:footnote>
  <w:footnote w:id="12">
    <w:p w14:paraId="70F77558" w14:textId="48CFE91B" w:rsidR="006971AE" w:rsidRPr="008F2AE1" w:rsidRDefault="006971AE" w:rsidP="008F2AE1">
      <w:pPr>
        <w:pStyle w:val="FootnoteText"/>
        <w:rPr>
          <w:lang w:val="en-GB"/>
        </w:rPr>
      </w:pPr>
      <w:r>
        <w:rPr>
          <w:rStyle w:val="FootnoteReference"/>
        </w:rPr>
        <w:footnoteRef/>
      </w:r>
      <w:r>
        <w:t xml:space="preserve"> </w:t>
      </w:r>
      <w:r w:rsidRPr="00E11D69">
        <w:rPr>
          <w:lang w:val="en-GB"/>
        </w:rPr>
        <w:t>Net gain on financial instruments and statutory receivables/payables was higher than was budgeted, mainly due to the holding gain on financial assets related to Arts agencies.</w:t>
      </w:r>
    </w:p>
  </w:footnote>
  <w:footnote w:id="13">
    <w:p w14:paraId="1D3EA53C" w14:textId="06E8DE09" w:rsidR="006971AE" w:rsidRPr="008F2AE1" w:rsidRDefault="006971AE" w:rsidP="008F2AE1">
      <w:pPr>
        <w:pStyle w:val="FootnoteText"/>
        <w:rPr>
          <w:lang w:val="en-GB"/>
        </w:rPr>
      </w:pPr>
      <w:r>
        <w:rPr>
          <w:rStyle w:val="FootnoteReference"/>
        </w:rPr>
        <w:footnoteRef/>
      </w:r>
      <w:r>
        <w:t xml:space="preserve"> </w:t>
      </w:r>
      <w:r w:rsidRPr="00E11D69">
        <w:rPr>
          <w:lang w:val="en-GB"/>
        </w:rPr>
        <w:t>Other gains from other economic flows were higher than was budgeted, mainly due to the revaluation of departmental employee entitlements.</w:t>
      </w:r>
    </w:p>
  </w:footnote>
  <w:footnote w:id="14">
    <w:p w14:paraId="21488097" w14:textId="26F94EB9" w:rsidR="006971AE" w:rsidRPr="00E8459A" w:rsidRDefault="006971AE" w:rsidP="00E8459A">
      <w:pPr>
        <w:pStyle w:val="FootnoteText"/>
        <w:rPr>
          <w:lang w:val="en-GB"/>
        </w:rPr>
      </w:pPr>
      <w:r>
        <w:rPr>
          <w:rStyle w:val="FootnoteReference"/>
        </w:rPr>
        <w:footnoteRef/>
      </w:r>
      <w:r>
        <w:t xml:space="preserve"> </w:t>
      </w:r>
      <w:r w:rsidRPr="00E11D69">
        <w:rPr>
          <w:lang w:val="en-GB"/>
        </w:rPr>
        <w:t xml:space="preserve">Changes in physical asset revaluation surplus were higher than was budgeted, mainly due to the scheduled asset revaluation conducted by DJPR during 2020–21. </w:t>
      </w:r>
    </w:p>
  </w:footnote>
  <w:footnote w:id="15">
    <w:p w14:paraId="3DE38AC5" w14:textId="199FFC77" w:rsidR="006971AE" w:rsidRPr="00E8459A" w:rsidRDefault="006971AE" w:rsidP="00E8459A">
      <w:pPr>
        <w:pStyle w:val="FootnoteText"/>
        <w:rPr>
          <w:lang w:val="en-GB"/>
        </w:rPr>
      </w:pPr>
      <w:r>
        <w:rPr>
          <w:rStyle w:val="FootnoteReference"/>
        </w:rPr>
        <w:footnoteRef/>
      </w:r>
      <w:r>
        <w:t xml:space="preserve"> </w:t>
      </w:r>
      <w:r w:rsidRPr="00E11D69">
        <w:rPr>
          <w:lang w:val="en-GB"/>
        </w:rPr>
        <w:t>Other expenditure was lower than was budgeted, mainly due to prior-period adjustments and the acquisition of cultural assets for Arts agencies.</w:t>
      </w:r>
    </w:p>
  </w:footnote>
  <w:footnote w:id="16">
    <w:p w14:paraId="26DCFB86" w14:textId="71E87830" w:rsidR="00250496" w:rsidRPr="00A62927" w:rsidRDefault="00250496" w:rsidP="00282F41">
      <w:pPr>
        <w:pStyle w:val="FootnoteText"/>
        <w:rPr>
          <w:lang w:val="en-GB"/>
        </w:rPr>
      </w:pPr>
      <w:r>
        <w:rPr>
          <w:rStyle w:val="FootnoteReference"/>
        </w:rPr>
        <w:footnoteRef/>
      </w:r>
      <w:r>
        <w:t xml:space="preserve"> </w:t>
      </w:r>
      <w:r w:rsidRPr="001818B6">
        <w:rPr>
          <w:lang w:val="en-GB"/>
        </w:rPr>
        <w:t>Cash and deposits were higher than was budgeted, mainly due to the movement in the inter-department account.</w:t>
      </w:r>
    </w:p>
  </w:footnote>
  <w:footnote w:id="17">
    <w:p w14:paraId="0495D30A" w14:textId="67379FCD" w:rsidR="00250496" w:rsidRPr="0044107D" w:rsidRDefault="00250496" w:rsidP="0044107D">
      <w:pPr>
        <w:pStyle w:val="FootnoteText"/>
        <w:rPr>
          <w:lang w:val="en-GB"/>
        </w:rPr>
      </w:pPr>
      <w:r>
        <w:rPr>
          <w:rStyle w:val="FootnoteReference"/>
        </w:rPr>
        <w:footnoteRef/>
      </w:r>
      <w:r>
        <w:t xml:space="preserve"> </w:t>
      </w:r>
      <w:r w:rsidRPr="001818B6">
        <w:rPr>
          <w:lang w:val="en-GB"/>
        </w:rPr>
        <w:t>Receivables from government were higher than was budgeted, mainly due to accrued expenses.</w:t>
      </w:r>
    </w:p>
  </w:footnote>
  <w:footnote w:id="18">
    <w:p w14:paraId="49DDB4DB" w14:textId="689C84CF" w:rsidR="00250496" w:rsidRPr="0044107D" w:rsidRDefault="00250496" w:rsidP="0044107D">
      <w:pPr>
        <w:pStyle w:val="FootnoteText"/>
        <w:rPr>
          <w:lang w:val="en-GB"/>
        </w:rPr>
      </w:pPr>
      <w:r>
        <w:rPr>
          <w:rStyle w:val="FootnoteReference"/>
        </w:rPr>
        <w:footnoteRef/>
      </w:r>
      <w:r>
        <w:t xml:space="preserve"> </w:t>
      </w:r>
      <w:r w:rsidRPr="001818B6">
        <w:rPr>
          <w:lang w:val="en-GB"/>
        </w:rPr>
        <w:t>Other financial assets were higher than was budgeted, mainly due to an increase in equity investments in Arts agencies.</w:t>
      </w:r>
    </w:p>
  </w:footnote>
  <w:footnote w:id="19">
    <w:p w14:paraId="3B28C0B7" w14:textId="6BF3BCC4" w:rsidR="00250496" w:rsidRPr="0044107D" w:rsidRDefault="00250496" w:rsidP="0044107D">
      <w:pPr>
        <w:pStyle w:val="FootnoteText"/>
        <w:rPr>
          <w:lang w:val="en-GB"/>
        </w:rPr>
      </w:pPr>
      <w:r>
        <w:rPr>
          <w:rStyle w:val="FootnoteReference"/>
        </w:rPr>
        <w:footnoteRef/>
      </w:r>
      <w:r>
        <w:t xml:space="preserve"> </w:t>
      </w:r>
      <w:r w:rsidRPr="001818B6">
        <w:rPr>
          <w:lang w:val="en-GB"/>
        </w:rPr>
        <w:t>Property, plant and equipment were higher than was budgeted, mainly due to the scheduled asset revaluation conducted by DJPR during 2020–21.</w:t>
      </w:r>
    </w:p>
  </w:footnote>
  <w:footnote w:id="20">
    <w:p w14:paraId="3DA3C611" w14:textId="156AF398" w:rsidR="00250496" w:rsidRPr="000106CE" w:rsidRDefault="00250496" w:rsidP="000106CE">
      <w:pPr>
        <w:pStyle w:val="FootnoteText"/>
        <w:rPr>
          <w:lang w:val="en-GB"/>
        </w:rPr>
      </w:pPr>
      <w:r>
        <w:rPr>
          <w:rStyle w:val="FootnoteReference"/>
        </w:rPr>
        <w:footnoteRef/>
      </w:r>
      <w:r>
        <w:t xml:space="preserve"> </w:t>
      </w:r>
      <w:r w:rsidRPr="001818B6">
        <w:rPr>
          <w:lang w:val="en-GB"/>
        </w:rPr>
        <w:t>Intangible assets were lower than was budgeted, mainly due to increased amortisation of intangible assets.</w:t>
      </w:r>
    </w:p>
  </w:footnote>
  <w:footnote w:id="21">
    <w:p w14:paraId="6599B958" w14:textId="3E935706" w:rsidR="00250496" w:rsidRPr="000106CE" w:rsidRDefault="00250496" w:rsidP="000106CE">
      <w:pPr>
        <w:pStyle w:val="FootnoteText"/>
        <w:rPr>
          <w:lang w:val="en-GB"/>
        </w:rPr>
      </w:pPr>
      <w:r>
        <w:rPr>
          <w:rStyle w:val="FootnoteReference"/>
        </w:rPr>
        <w:footnoteRef/>
      </w:r>
      <w:r>
        <w:t xml:space="preserve"> </w:t>
      </w:r>
      <w:r w:rsidRPr="001818B6">
        <w:rPr>
          <w:lang w:val="en-GB"/>
        </w:rPr>
        <w:t>Other non-financial assets were higher than was budgeted, mainly due to the recognition of prepayments.</w:t>
      </w:r>
    </w:p>
  </w:footnote>
  <w:footnote w:id="22">
    <w:p w14:paraId="58744238" w14:textId="2F780AB0" w:rsidR="00250496" w:rsidRPr="000106CE" w:rsidRDefault="00250496" w:rsidP="000106CE">
      <w:pPr>
        <w:pStyle w:val="FootnoteText"/>
        <w:rPr>
          <w:lang w:val="en-GB"/>
        </w:rPr>
      </w:pPr>
      <w:r>
        <w:rPr>
          <w:rStyle w:val="FootnoteReference"/>
        </w:rPr>
        <w:footnoteRef/>
      </w:r>
      <w:r>
        <w:t xml:space="preserve"> </w:t>
      </w:r>
      <w:r w:rsidRPr="001818B6">
        <w:rPr>
          <w:lang w:val="en-GB"/>
        </w:rPr>
        <w:t>Payables were higher than was budgeted, mainly due to the accrued expenses within the department.</w:t>
      </w:r>
    </w:p>
  </w:footnote>
  <w:footnote w:id="23">
    <w:p w14:paraId="75875813" w14:textId="1D1295C7" w:rsidR="00250496" w:rsidRPr="008207B1" w:rsidRDefault="00250496" w:rsidP="008207B1">
      <w:pPr>
        <w:pStyle w:val="FootnoteText"/>
        <w:rPr>
          <w:lang w:val="en-GB"/>
        </w:rPr>
      </w:pPr>
      <w:r>
        <w:rPr>
          <w:rStyle w:val="FootnoteReference"/>
        </w:rPr>
        <w:footnoteRef/>
      </w:r>
      <w:r>
        <w:t xml:space="preserve"> </w:t>
      </w:r>
      <w:r w:rsidRPr="001818B6">
        <w:rPr>
          <w:lang w:val="en-GB"/>
        </w:rPr>
        <w:t>Borrowings were lower than was budgeted, mainly due to the reclassification of Melbourne Exhibition Centre Expansion project into the administered entity.</w:t>
      </w:r>
    </w:p>
  </w:footnote>
  <w:footnote w:id="24">
    <w:p w14:paraId="73AD2789" w14:textId="6CB6462E" w:rsidR="00250496" w:rsidRPr="00B6709A" w:rsidRDefault="00250496" w:rsidP="00B6709A">
      <w:pPr>
        <w:pStyle w:val="FootnoteText"/>
      </w:pPr>
      <w:r>
        <w:rPr>
          <w:rStyle w:val="FootnoteReference"/>
        </w:rPr>
        <w:footnoteRef/>
      </w:r>
      <w:r>
        <w:t xml:space="preserve"> </w:t>
      </w:r>
      <w:r w:rsidRPr="001818B6">
        <w:rPr>
          <w:lang w:val="en-GB"/>
        </w:rPr>
        <w:t>Provisions were higher than was budgeted, mainly due to the increase in employee entitlement provisions and the recognition of mine remediation provision for rehabilitation works.</w:t>
      </w:r>
    </w:p>
  </w:footnote>
  <w:footnote w:id="25">
    <w:p w14:paraId="5560CFBD" w14:textId="073B6EEB" w:rsidR="00250496" w:rsidRPr="00807E02" w:rsidRDefault="00250496" w:rsidP="00807E02">
      <w:pPr>
        <w:pStyle w:val="FootnoteText"/>
        <w:rPr>
          <w:lang w:val="en-GB"/>
        </w:rPr>
      </w:pPr>
      <w:r>
        <w:rPr>
          <w:rStyle w:val="FootnoteReference"/>
        </w:rPr>
        <w:footnoteRef/>
      </w:r>
      <w:r>
        <w:t xml:space="preserve"> </w:t>
      </w:r>
      <w:r w:rsidRPr="001818B6">
        <w:rPr>
          <w:lang w:val="en-GB"/>
        </w:rPr>
        <w:t>Accumulated deficit was lower than was budgeted, mainly due to additional trust funds received.</w:t>
      </w:r>
    </w:p>
  </w:footnote>
  <w:footnote w:id="26">
    <w:p w14:paraId="17206711" w14:textId="1ED4BE71" w:rsidR="00250496" w:rsidRPr="00807E02" w:rsidRDefault="00250496" w:rsidP="00807E02">
      <w:pPr>
        <w:pStyle w:val="FootnoteText"/>
        <w:rPr>
          <w:lang w:val="en-GB"/>
        </w:rPr>
      </w:pPr>
      <w:r>
        <w:rPr>
          <w:rStyle w:val="FootnoteReference"/>
        </w:rPr>
        <w:footnoteRef/>
      </w:r>
      <w:r>
        <w:t xml:space="preserve"> </w:t>
      </w:r>
      <w:r w:rsidRPr="001818B6">
        <w:rPr>
          <w:lang w:val="en-GB"/>
        </w:rPr>
        <w:t>Reserves were higher than was budgeted, mainly due to the scheduled asset revaluation conducted by the department during 2020–21.</w:t>
      </w:r>
    </w:p>
  </w:footnote>
  <w:footnote w:id="27">
    <w:p w14:paraId="322C15BE" w14:textId="7DF2CDF7" w:rsidR="00250496" w:rsidRPr="000D0EB2" w:rsidRDefault="00250496" w:rsidP="000D0EB2">
      <w:pPr>
        <w:pStyle w:val="FootnoteText"/>
        <w:rPr>
          <w:lang w:val="en-GB"/>
        </w:rPr>
      </w:pPr>
      <w:r>
        <w:rPr>
          <w:rStyle w:val="FootnoteReference"/>
        </w:rPr>
        <w:footnoteRef/>
      </w:r>
      <w:r>
        <w:t xml:space="preserve"> </w:t>
      </w:r>
      <w:r w:rsidRPr="001818B6">
        <w:rPr>
          <w:lang w:val="en-GB"/>
        </w:rPr>
        <w:t>Contributed Capital was higher than was budgeted, mainly due to transfer of assets from other departments to DJPR.</w:t>
      </w:r>
    </w:p>
  </w:footnote>
  <w:footnote w:id="28">
    <w:p w14:paraId="56EFC84E" w14:textId="533CC25B" w:rsidR="001B0858" w:rsidRPr="00CD5586" w:rsidRDefault="001B0858" w:rsidP="00CD5586">
      <w:pPr>
        <w:pStyle w:val="FootnoteText"/>
        <w:rPr>
          <w:lang w:val="en-GB"/>
        </w:rPr>
      </w:pPr>
      <w:r>
        <w:rPr>
          <w:rStyle w:val="FootnoteReference"/>
        </w:rPr>
        <w:footnoteRef/>
      </w:r>
      <w:r>
        <w:t xml:space="preserve"> </w:t>
      </w:r>
      <w:r w:rsidRPr="00765D87">
        <w:rPr>
          <w:lang w:val="en-GB"/>
        </w:rPr>
        <w:t>Cash inflows for Receipts from Government were higher than was budgeted, mainly due to additional funding received to support responses to the impacts of COVID-19.</w:t>
      </w:r>
    </w:p>
  </w:footnote>
  <w:footnote w:id="29">
    <w:p w14:paraId="54EB0804" w14:textId="3080CBFA" w:rsidR="001B0858" w:rsidRPr="00BC2CA7" w:rsidRDefault="001B0858" w:rsidP="00BC2CA7">
      <w:pPr>
        <w:pStyle w:val="FootnoteText"/>
        <w:rPr>
          <w:lang w:val="en-GB"/>
        </w:rPr>
      </w:pPr>
      <w:r>
        <w:rPr>
          <w:rStyle w:val="FootnoteReference"/>
        </w:rPr>
        <w:footnoteRef/>
      </w:r>
      <w:r>
        <w:t xml:space="preserve"> </w:t>
      </w:r>
      <w:r w:rsidRPr="00765D87">
        <w:rPr>
          <w:lang w:val="en-GB"/>
        </w:rPr>
        <w:t>Cash inflows for Receipts from other entities were higher than was budgeted, mainly due to additional revenue received for major events.</w:t>
      </w:r>
    </w:p>
  </w:footnote>
  <w:footnote w:id="30">
    <w:p w14:paraId="4307688E" w14:textId="01495EC5" w:rsidR="001B0858" w:rsidRPr="00BC2CA7" w:rsidRDefault="001B0858" w:rsidP="00BC2CA7">
      <w:pPr>
        <w:pStyle w:val="FootnoteText"/>
        <w:rPr>
          <w:lang w:val="en-GB"/>
        </w:rPr>
      </w:pPr>
      <w:r>
        <w:rPr>
          <w:rStyle w:val="FootnoteReference"/>
        </w:rPr>
        <w:footnoteRef/>
      </w:r>
      <w:r>
        <w:t xml:space="preserve"> </w:t>
      </w:r>
      <w:r w:rsidRPr="00765D87">
        <w:rPr>
          <w:lang w:val="en-GB"/>
        </w:rPr>
        <w:t>Cash inflows for Interest received were lower than was budgeted, mainly due to reduced cash balances.</w:t>
      </w:r>
    </w:p>
  </w:footnote>
  <w:footnote w:id="31">
    <w:p w14:paraId="1241E7EB" w14:textId="1FDA9489" w:rsidR="001B0858" w:rsidRPr="00BC2CA7" w:rsidRDefault="001B0858" w:rsidP="00BC2CA7">
      <w:pPr>
        <w:pStyle w:val="FootnoteText"/>
        <w:rPr>
          <w:lang w:val="en-GB"/>
        </w:rPr>
      </w:pPr>
      <w:r>
        <w:rPr>
          <w:rStyle w:val="FootnoteReference"/>
        </w:rPr>
        <w:footnoteRef/>
      </w:r>
      <w:r>
        <w:t xml:space="preserve"> Cas</w:t>
      </w:r>
      <w:r w:rsidRPr="00765D87">
        <w:rPr>
          <w:lang w:val="en-GB"/>
        </w:rPr>
        <w:t>h inflows for Other receipts were higher than was budgeted, mainly due to increased trust receipts.</w:t>
      </w:r>
    </w:p>
  </w:footnote>
  <w:footnote w:id="32">
    <w:p w14:paraId="1AF8509B" w14:textId="677C993D" w:rsidR="001B0858" w:rsidRPr="002F0D7A" w:rsidRDefault="001B0858" w:rsidP="002F0D7A">
      <w:pPr>
        <w:pStyle w:val="FootnoteText"/>
        <w:rPr>
          <w:lang w:val="en-GB"/>
        </w:rPr>
      </w:pPr>
      <w:r>
        <w:rPr>
          <w:rStyle w:val="FootnoteReference"/>
        </w:rPr>
        <w:footnoteRef/>
      </w:r>
      <w:r>
        <w:t xml:space="preserve"> </w:t>
      </w:r>
      <w:r w:rsidRPr="00765D87">
        <w:rPr>
          <w:lang w:val="en-GB"/>
        </w:rPr>
        <w:t>Cash outflows for Payments of grants and other transfers were higher than was budgeted, mainly due to additional expenditure incurred in response to the impacts of COVID-19.</w:t>
      </w:r>
    </w:p>
  </w:footnote>
  <w:footnote w:id="33">
    <w:p w14:paraId="30B8EAD7" w14:textId="0F3559FB" w:rsidR="001B0858" w:rsidRPr="00B46748" w:rsidRDefault="001B0858" w:rsidP="00B46748">
      <w:pPr>
        <w:pStyle w:val="FootnoteText"/>
        <w:rPr>
          <w:lang w:val="en-GB"/>
        </w:rPr>
      </w:pPr>
      <w:r>
        <w:rPr>
          <w:rStyle w:val="FootnoteReference"/>
        </w:rPr>
        <w:footnoteRef/>
      </w:r>
      <w:r>
        <w:t xml:space="preserve"> </w:t>
      </w:r>
      <w:r w:rsidRPr="00765D87">
        <w:rPr>
          <w:lang w:val="en-GB"/>
        </w:rPr>
        <w:t>Cash outflows for Payments to suppliers and employees were lower than was budgeted, mainly due to agency spending being impacted by the COVID-19 pandemic, offset with additional employee expense incurred to support responses to the impacts of COVID-19.</w:t>
      </w:r>
    </w:p>
  </w:footnote>
  <w:footnote w:id="34">
    <w:p w14:paraId="2ECB590C" w14:textId="1E383D2F" w:rsidR="001B0858" w:rsidRPr="00B46748" w:rsidRDefault="001B0858" w:rsidP="00B46748">
      <w:pPr>
        <w:pStyle w:val="FootnoteText"/>
        <w:rPr>
          <w:lang w:val="en-GB"/>
        </w:rPr>
      </w:pPr>
      <w:r>
        <w:rPr>
          <w:rStyle w:val="FootnoteReference"/>
        </w:rPr>
        <w:footnoteRef/>
      </w:r>
      <w:r>
        <w:t xml:space="preserve"> </w:t>
      </w:r>
      <w:r w:rsidRPr="00765D87">
        <w:rPr>
          <w:lang w:val="en-GB"/>
        </w:rPr>
        <w:t>Cash outflows for Interest and other costs of finance paid were higher than was budgeted, mainly due to increased GST credit to be recovered from ATO, offset with the reclassification of Melbourne Exhibition Centre Expansion project into the administered entity.</w:t>
      </w:r>
    </w:p>
  </w:footnote>
  <w:footnote w:id="35">
    <w:p w14:paraId="50012C30" w14:textId="6E19BB8D" w:rsidR="001B0858" w:rsidRPr="0081521C" w:rsidRDefault="001B0858" w:rsidP="0081521C">
      <w:pPr>
        <w:pStyle w:val="FootnoteText"/>
        <w:rPr>
          <w:lang w:val="en-GB"/>
        </w:rPr>
      </w:pPr>
      <w:r>
        <w:rPr>
          <w:rStyle w:val="FootnoteReference"/>
        </w:rPr>
        <w:footnoteRef/>
      </w:r>
      <w:r>
        <w:t xml:space="preserve"> </w:t>
      </w:r>
      <w:r w:rsidRPr="00765D87">
        <w:rPr>
          <w:lang w:val="en-GB"/>
        </w:rPr>
        <w:t>Cash inflows for Net investment were higher than was budgeted, mainly due to the holding gain on financial assets related to Arts agencies.</w:t>
      </w:r>
    </w:p>
  </w:footnote>
  <w:footnote w:id="36">
    <w:p w14:paraId="7CDA306B" w14:textId="0BCC52B4" w:rsidR="001B0858" w:rsidRPr="009A6745" w:rsidRDefault="001B0858" w:rsidP="009A6745">
      <w:pPr>
        <w:pStyle w:val="FootnoteText"/>
        <w:rPr>
          <w:lang w:val="en-GB"/>
        </w:rPr>
      </w:pPr>
      <w:r>
        <w:rPr>
          <w:rStyle w:val="FootnoteReference"/>
        </w:rPr>
        <w:footnoteRef/>
      </w:r>
      <w:r>
        <w:t xml:space="preserve"> </w:t>
      </w:r>
      <w:r w:rsidRPr="00765D87">
        <w:rPr>
          <w:lang w:val="en-GB"/>
        </w:rPr>
        <w:t>Cash outflows for Payments for non-financial assets were lower than was budgeted, mainly due to capital project expenditure being converted to output expenditure for regional GovHubs.</w:t>
      </w:r>
    </w:p>
  </w:footnote>
  <w:footnote w:id="37">
    <w:p w14:paraId="65D9E678" w14:textId="71EEFF52" w:rsidR="001B0858" w:rsidRPr="009A6745" w:rsidRDefault="001B0858" w:rsidP="009A6745">
      <w:pPr>
        <w:pStyle w:val="FootnoteText"/>
        <w:rPr>
          <w:lang w:val="en-GB"/>
        </w:rPr>
      </w:pPr>
      <w:r>
        <w:rPr>
          <w:rStyle w:val="FootnoteReference"/>
        </w:rPr>
        <w:footnoteRef/>
      </w:r>
      <w:r>
        <w:t xml:space="preserve"> </w:t>
      </w:r>
      <w:r w:rsidRPr="00765D87">
        <w:rPr>
          <w:lang w:val="en-GB"/>
        </w:rPr>
        <w:t>Cash inflows for Proceeds from sale of non-financial assets were higher than was budgeted, mainly due to proceeds from asset disposals related to VicFleet.</w:t>
      </w:r>
    </w:p>
  </w:footnote>
  <w:footnote w:id="38">
    <w:p w14:paraId="6B6A09BB" w14:textId="54B80DEC" w:rsidR="001B0858" w:rsidRPr="006C1115" w:rsidRDefault="001B0858" w:rsidP="006C1115">
      <w:pPr>
        <w:pStyle w:val="FootnoteText"/>
        <w:rPr>
          <w:lang w:val="en-GB"/>
        </w:rPr>
      </w:pPr>
      <w:r>
        <w:rPr>
          <w:rStyle w:val="FootnoteReference"/>
        </w:rPr>
        <w:footnoteRef/>
      </w:r>
      <w:r>
        <w:t xml:space="preserve"> </w:t>
      </w:r>
      <w:r w:rsidRPr="00765D87">
        <w:rPr>
          <w:lang w:val="en-GB"/>
        </w:rPr>
        <w:t>Cash inflows for Net loans to other parties were higher than was budgeted, mainly due to the receipts of loan repayments associated with the Rural Assistance Commissioner concessional loans scheme.</w:t>
      </w:r>
    </w:p>
  </w:footnote>
  <w:footnote w:id="39">
    <w:p w14:paraId="2069AD47" w14:textId="389CB00F" w:rsidR="001B0858" w:rsidRPr="003B28C0" w:rsidRDefault="001B0858" w:rsidP="003B28C0">
      <w:pPr>
        <w:pStyle w:val="FootnoteText"/>
        <w:rPr>
          <w:lang w:val="en-GB"/>
        </w:rPr>
      </w:pPr>
      <w:r>
        <w:rPr>
          <w:rStyle w:val="FootnoteReference"/>
        </w:rPr>
        <w:footnoteRef/>
      </w:r>
      <w:r>
        <w:t xml:space="preserve"> </w:t>
      </w:r>
      <w:r w:rsidRPr="00765D87">
        <w:rPr>
          <w:lang w:val="en-GB"/>
        </w:rPr>
        <w:t>Cash inflows for Owner contributions by State Government were lower than was budgeted, mainly due the application of depreciation equivalent to fund capital projects.</w:t>
      </w:r>
    </w:p>
  </w:footnote>
  <w:footnote w:id="40">
    <w:p w14:paraId="37959290" w14:textId="3D26D409" w:rsidR="001B0858" w:rsidRPr="003B28C0" w:rsidRDefault="001B0858" w:rsidP="003B28C0">
      <w:pPr>
        <w:pStyle w:val="FootnoteText"/>
        <w:rPr>
          <w:lang w:val="en-GB"/>
        </w:rPr>
      </w:pPr>
      <w:r>
        <w:rPr>
          <w:rStyle w:val="FootnoteReference"/>
        </w:rPr>
        <w:footnoteRef/>
      </w:r>
      <w:r>
        <w:t xml:space="preserve"> </w:t>
      </w:r>
      <w:r w:rsidRPr="00765D87">
        <w:rPr>
          <w:lang w:val="en-GB"/>
        </w:rPr>
        <w:t>Cash outflows for Repayment of leases and service concession liabilities were higher than was budgeted, mainly due to the reclassification of Melbourne Exhibition Centre Expansion project into the administered entity.</w:t>
      </w:r>
    </w:p>
  </w:footnote>
  <w:footnote w:id="41">
    <w:p w14:paraId="244BCBEA" w14:textId="19D61468" w:rsidR="001B0858" w:rsidRPr="003B28C0" w:rsidRDefault="001B0858" w:rsidP="003B28C0">
      <w:pPr>
        <w:pStyle w:val="FootnoteText"/>
        <w:rPr>
          <w:lang w:val="en-GB"/>
        </w:rPr>
      </w:pPr>
      <w:r>
        <w:rPr>
          <w:rStyle w:val="FootnoteReference"/>
        </w:rPr>
        <w:footnoteRef/>
      </w:r>
      <w:r>
        <w:t xml:space="preserve"> </w:t>
      </w:r>
      <w:r w:rsidRPr="00035832">
        <w:rPr>
          <w:lang w:val="en-GB"/>
        </w:rPr>
        <w:t>Cash inflows for Net borrowings were higher than was budgeted mainly due to the movement in the inter-department account.</w:t>
      </w:r>
    </w:p>
  </w:footnote>
  <w:footnote w:id="42">
    <w:p w14:paraId="1DF683D6" w14:textId="23785B5F" w:rsidR="00552D6A" w:rsidRPr="00B4266A" w:rsidRDefault="00552D6A" w:rsidP="00B4266A">
      <w:pPr>
        <w:pStyle w:val="FootnoteText"/>
        <w:rPr>
          <w:lang w:val="en-GB"/>
        </w:rPr>
      </w:pPr>
      <w:r>
        <w:rPr>
          <w:rStyle w:val="FootnoteReference"/>
        </w:rPr>
        <w:footnoteRef/>
      </w:r>
      <w:r>
        <w:t xml:space="preserve"> </w:t>
      </w:r>
      <w:r w:rsidRPr="00210B33">
        <w:rPr>
          <w:lang w:val="en-GB"/>
        </w:rPr>
        <w:t>Appropriations – Payments made on behalf of the State were higher than was budgeted, mainly due to the reclassification of Melbourne Exhibition Centre Expansion project into the administered entity.</w:t>
      </w:r>
    </w:p>
  </w:footnote>
  <w:footnote w:id="43">
    <w:p w14:paraId="60FDAEC8" w14:textId="3584961F" w:rsidR="00552D6A" w:rsidRPr="00B4266A" w:rsidRDefault="00552D6A" w:rsidP="00B4266A">
      <w:pPr>
        <w:pStyle w:val="FootnoteText"/>
        <w:rPr>
          <w:lang w:val="en-GB"/>
        </w:rPr>
      </w:pPr>
      <w:r>
        <w:rPr>
          <w:rStyle w:val="FootnoteReference"/>
        </w:rPr>
        <w:footnoteRef/>
      </w:r>
      <w:r>
        <w:t xml:space="preserve"> </w:t>
      </w:r>
      <w:r w:rsidRPr="00210B33">
        <w:rPr>
          <w:lang w:val="en-GB"/>
        </w:rPr>
        <w:t>Sale of goods and services was lower than was budgeted, mainly due to less revenue received for Section 29 agreements within the Agriculture portfolio.</w:t>
      </w:r>
    </w:p>
  </w:footnote>
  <w:footnote w:id="44">
    <w:p w14:paraId="5934389C" w14:textId="551630BA" w:rsidR="00552D6A" w:rsidRPr="00B4266A" w:rsidRDefault="00552D6A" w:rsidP="00B4266A">
      <w:pPr>
        <w:pStyle w:val="FootnoteText"/>
        <w:rPr>
          <w:lang w:val="en-GB"/>
        </w:rPr>
      </w:pPr>
      <w:r>
        <w:rPr>
          <w:rStyle w:val="FootnoteReference"/>
        </w:rPr>
        <w:footnoteRef/>
      </w:r>
      <w:r>
        <w:t xml:space="preserve"> </w:t>
      </w:r>
      <w:r w:rsidRPr="00210B33">
        <w:rPr>
          <w:lang w:val="en-GB"/>
        </w:rPr>
        <w:t>Grants were higher than was budgeted, mainly due to Commonwealth revenue received for the Local Councils Financial Assistance Grants program.</w:t>
      </w:r>
    </w:p>
  </w:footnote>
  <w:footnote w:id="45">
    <w:p w14:paraId="61E8DB92" w14:textId="5D8E47EA" w:rsidR="00552D6A" w:rsidRPr="00B4266A" w:rsidRDefault="00552D6A" w:rsidP="00B4266A">
      <w:pPr>
        <w:pStyle w:val="FootnoteText"/>
        <w:rPr>
          <w:lang w:val="en-GB"/>
        </w:rPr>
      </w:pPr>
      <w:r>
        <w:rPr>
          <w:rStyle w:val="FootnoteReference"/>
        </w:rPr>
        <w:footnoteRef/>
      </w:r>
      <w:r>
        <w:t xml:space="preserve"> </w:t>
      </w:r>
      <w:r w:rsidRPr="00210B33">
        <w:rPr>
          <w:lang w:val="en-GB"/>
        </w:rPr>
        <w:t>Interest was higher than was budgeted, mainly due to the Melbourne Convention Centre Development project.</w:t>
      </w:r>
    </w:p>
  </w:footnote>
  <w:footnote w:id="46">
    <w:p w14:paraId="015A9763" w14:textId="5CA6E049" w:rsidR="00552D6A" w:rsidRPr="00B4266A" w:rsidRDefault="00552D6A" w:rsidP="00B4266A">
      <w:pPr>
        <w:pStyle w:val="FootnoteText"/>
      </w:pPr>
      <w:r>
        <w:rPr>
          <w:rStyle w:val="FootnoteReference"/>
        </w:rPr>
        <w:footnoteRef/>
      </w:r>
      <w:r>
        <w:t xml:space="preserve"> </w:t>
      </w:r>
      <w:r w:rsidRPr="00210B33">
        <w:rPr>
          <w:lang w:val="en-GB"/>
        </w:rPr>
        <w:t>Other income was higher than was budgeted, mainly due to the Melbourne Convention Centre Development project.</w:t>
      </w:r>
    </w:p>
  </w:footnote>
  <w:footnote w:id="47">
    <w:p w14:paraId="02D8E26D" w14:textId="137B882F" w:rsidR="00552D6A" w:rsidRPr="00B4266A" w:rsidRDefault="00552D6A" w:rsidP="00B4266A">
      <w:pPr>
        <w:pStyle w:val="FootnoteText"/>
        <w:rPr>
          <w:lang w:val="en-GB"/>
        </w:rPr>
      </w:pPr>
      <w:r>
        <w:rPr>
          <w:rStyle w:val="FootnoteReference"/>
        </w:rPr>
        <w:footnoteRef/>
      </w:r>
      <w:r>
        <w:t xml:space="preserve"> </w:t>
      </w:r>
      <w:r w:rsidRPr="00210B33">
        <w:rPr>
          <w:lang w:val="en-GB"/>
        </w:rPr>
        <w:t>Expenses on behalf of the State were higher than was budgeted, mainly due to the reclassification of Melbourne Exhibition Centre Expansion project into the administered entity.</w:t>
      </w:r>
    </w:p>
  </w:footnote>
  <w:footnote w:id="48">
    <w:p w14:paraId="390B569B" w14:textId="05E1CF7E" w:rsidR="00552D6A" w:rsidRPr="00B4266A" w:rsidRDefault="00552D6A" w:rsidP="00B4266A">
      <w:pPr>
        <w:pStyle w:val="FootnoteText"/>
      </w:pPr>
      <w:r>
        <w:rPr>
          <w:rStyle w:val="FootnoteReference"/>
        </w:rPr>
        <w:footnoteRef/>
      </w:r>
      <w:r>
        <w:t xml:space="preserve"> </w:t>
      </w:r>
      <w:r w:rsidRPr="00210B33">
        <w:rPr>
          <w:lang w:val="en-GB"/>
        </w:rPr>
        <w:t>Grants and other transfers were higher than was budgeted, mainly due to the payment of Commonwealth grants for the Local Councils Financial Assistance Grants program.</w:t>
      </w:r>
    </w:p>
  </w:footnote>
  <w:footnote w:id="49">
    <w:p w14:paraId="49B8DB64" w14:textId="556A3E08" w:rsidR="00552D6A" w:rsidRPr="00210B33" w:rsidRDefault="00552D6A" w:rsidP="002033DE">
      <w:pPr>
        <w:pStyle w:val="FootnoteText"/>
        <w:rPr>
          <w:lang w:val="en-GB"/>
        </w:rPr>
      </w:pPr>
      <w:r>
        <w:rPr>
          <w:rStyle w:val="FootnoteReference"/>
        </w:rPr>
        <w:footnoteRef/>
      </w:r>
      <w:r>
        <w:t xml:space="preserve"> Interest </w:t>
      </w:r>
      <w:r w:rsidRPr="00210B33">
        <w:rPr>
          <w:lang w:val="en-GB"/>
        </w:rPr>
        <w:t>expense was higher than was budgeted, mainly due to the reclassification of Melbourne Exhibition Centre Expansion project into the administered entity.</w:t>
      </w:r>
    </w:p>
    <w:p w14:paraId="79B37C05" w14:textId="53C56BFC" w:rsidR="00552D6A" w:rsidRPr="002033DE" w:rsidRDefault="00552D6A">
      <w:pPr>
        <w:pStyle w:val="FootnoteText"/>
        <w:rPr>
          <w:lang w:val="en-AU"/>
        </w:rPr>
      </w:pPr>
    </w:p>
  </w:footnote>
  <w:footnote w:id="50">
    <w:p w14:paraId="3E5B62DB" w14:textId="5CD5E798" w:rsidR="00552D6A" w:rsidRPr="00815F8A" w:rsidRDefault="00552D6A" w:rsidP="00815F8A">
      <w:pPr>
        <w:pStyle w:val="FootnoteText"/>
        <w:rPr>
          <w:lang w:val="en-GB"/>
        </w:rPr>
      </w:pPr>
      <w:r>
        <w:rPr>
          <w:rStyle w:val="FootnoteReference"/>
        </w:rPr>
        <w:footnoteRef/>
      </w:r>
      <w:r>
        <w:t xml:space="preserve"> </w:t>
      </w:r>
      <w:r w:rsidRPr="00210B33">
        <w:rPr>
          <w:lang w:val="en-GB"/>
        </w:rPr>
        <w:t>Net gain on non-financial assets was higher than was budgeted, mainly due to the proceeds earned from the land sales.</w:t>
      </w:r>
    </w:p>
  </w:footnote>
  <w:footnote w:id="51">
    <w:p w14:paraId="5059AE62" w14:textId="5B609BB5" w:rsidR="00552D6A" w:rsidRPr="00815F8A" w:rsidRDefault="00552D6A" w:rsidP="00815F8A">
      <w:pPr>
        <w:pStyle w:val="FootnoteText"/>
        <w:rPr>
          <w:lang w:val="en-GB"/>
        </w:rPr>
      </w:pPr>
      <w:r>
        <w:rPr>
          <w:rStyle w:val="FootnoteReference"/>
        </w:rPr>
        <w:footnoteRef/>
      </w:r>
      <w:r>
        <w:t xml:space="preserve"> </w:t>
      </w:r>
      <w:r w:rsidRPr="00210B33">
        <w:rPr>
          <w:lang w:val="en-GB"/>
        </w:rPr>
        <w:t>Other losses from other economic flows were higher than was budgeted, mainly due to the impairment of loan receivables.</w:t>
      </w:r>
    </w:p>
  </w:footnote>
  <w:footnote w:id="52">
    <w:p w14:paraId="1873B2C6" w14:textId="0947D48F" w:rsidR="00552D6A" w:rsidRPr="00815F8A" w:rsidRDefault="00552D6A" w:rsidP="00815F8A">
      <w:pPr>
        <w:pStyle w:val="FootnoteText"/>
        <w:rPr>
          <w:lang w:val="en-GB"/>
        </w:rPr>
      </w:pPr>
      <w:r>
        <w:rPr>
          <w:rStyle w:val="FootnoteReference"/>
        </w:rPr>
        <w:footnoteRef/>
      </w:r>
      <w:r>
        <w:t xml:space="preserve"> </w:t>
      </w:r>
      <w:r w:rsidRPr="00210B33">
        <w:rPr>
          <w:lang w:val="en-GB"/>
        </w:rPr>
        <w:t>Cash and deposits were higher than was budgeted, mainly due to additional trust funds receipts.</w:t>
      </w:r>
    </w:p>
  </w:footnote>
  <w:footnote w:id="53">
    <w:p w14:paraId="18D2E53D" w14:textId="324914BC" w:rsidR="00552D6A" w:rsidRPr="006E150A" w:rsidRDefault="00552D6A" w:rsidP="006E150A">
      <w:pPr>
        <w:pStyle w:val="FootnoteText"/>
        <w:rPr>
          <w:lang w:val="en-GB"/>
        </w:rPr>
      </w:pPr>
      <w:r>
        <w:rPr>
          <w:rStyle w:val="FootnoteReference"/>
        </w:rPr>
        <w:footnoteRef/>
      </w:r>
      <w:r>
        <w:t xml:space="preserve"> </w:t>
      </w:r>
      <w:r w:rsidRPr="00210B33">
        <w:rPr>
          <w:lang w:val="en-GB"/>
        </w:rPr>
        <w:t>Receivables were lower than was budgeted, mainly due to the impairment of loan receivables.</w:t>
      </w:r>
    </w:p>
  </w:footnote>
  <w:footnote w:id="54">
    <w:p w14:paraId="2AAAA7AC" w14:textId="71386316" w:rsidR="00552D6A" w:rsidRPr="006E150A" w:rsidRDefault="00552D6A" w:rsidP="006E150A">
      <w:pPr>
        <w:pStyle w:val="FootnoteText"/>
      </w:pPr>
      <w:r>
        <w:rPr>
          <w:rStyle w:val="FootnoteReference"/>
        </w:rPr>
        <w:footnoteRef/>
      </w:r>
      <w:r>
        <w:t xml:space="preserve"> </w:t>
      </w:r>
      <w:r w:rsidRPr="00210B33">
        <w:rPr>
          <w:lang w:val="en-GB"/>
        </w:rPr>
        <w:t>Borrowings were higher than was budgeted, mainly due to the reclassification of Melbourne Exhibition Centre Expansion project into the administered entity.</w:t>
      </w:r>
    </w:p>
  </w:footnote>
  <w:footnote w:id="55">
    <w:p w14:paraId="63DC2AA6" w14:textId="7C38CC4B" w:rsidR="00EC6879" w:rsidRPr="00EC6879" w:rsidRDefault="00EC6879" w:rsidP="00EC6879">
      <w:pPr>
        <w:pStyle w:val="FootnoteText"/>
      </w:pPr>
      <w:r>
        <w:rPr>
          <w:rStyle w:val="FootnoteReference"/>
        </w:rPr>
        <w:footnoteRef/>
      </w:r>
      <w:r>
        <w:t xml:space="preserve"> </w:t>
      </w:r>
      <w:r w:rsidRPr="00981215">
        <w:rPr>
          <w:lang w:val="en-GB"/>
        </w:rPr>
        <w:t>Total estimated investment</w:t>
      </w:r>
    </w:p>
  </w:footnote>
  <w:footnote w:id="56">
    <w:p w14:paraId="6150CF56" w14:textId="2A026510" w:rsidR="00EC6879" w:rsidRPr="00EC6879" w:rsidRDefault="00EC6879" w:rsidP="00EC6879">
      <w:pPr>
        <w:pStyle w:val="FootnoteText"/>
      </w:pPr>
      <w:r>
        <w:rPr>
          <w:rStyle w:val="FootnoteReference"/>
        </w:rPr>
        <w:footnoteRef/>
      </w:r>
      <w:r>
        <w:t xml:space="preserve"> </w:t>
      </w:r>
      <w:r w:rsidRPr="00981215">
        <w:rPr>
          <w:lang w:val="en-GB"/>
        </w:rPr>
        <w:t>Total estimated investment</w:t>
      </w:r>
    </w:p>
  </w:footnote>
  <w:footnote w:id="57">
    <w:p w14:paraId="6BC6B644" w14:textId="4F1D2560" w:rsidR="00EC6879" w:rsidRPr="00EC6879" w:rsidRDefault="00EC6879" w:rsidP="00EC6879">
      <w:pPr>
        <w:pStyle w:val="FootnoteText"/>
      </w:pPr>
      <w:r>
        <w:rPr>
          <w:rStyle w:val="FootnoteReference"/>
        </w:rPr>
        <w:footnoteRef/>
      </w:r>
      <w:r>
        <w:t xml:space="preserve"> </w:t>
      </w:r>
      <w:r w:rsidRPr="000F5BA3">
        <w:rPr>
          <w:lang w:val="en-GB"/>
        </w:rPr>
        <w:t>The actual TEI cost is for the period to practical completion date</w:t>
      </w:r>
    </w:p>
  </w:footnote>
  <w:footnote w:id="58">
    <w:p w14:paraId="7603157B" w14:textId="65ADEC25" w:rsidR="00D9115C" w:rsidRPr="00F12476" w:rsidRDefault="00D9115C">
      <w:pPr>
        <w:pStyle w:val="FootnoteText"/>
        <w:rPr>
          <w:lang w:val="en-GB"/>
        </w:rPr>
      </w:pPr>
      <w:r>
        <w:rPr>
          <w:rStyle w:val="FootnoteReference"/>
        </w:rPr>
        <w:footnoteRef/>
      </w:r>
      <w:r>
        <w:t xml:space="preserve"> </w:t>
      </w:r>
      <w:r w:rsidR="00F12476" w:rsidRPr="00F12476">
        <w:rPr>
          <w:lang w:val="en-GB"/>
        </w:rPr>
        <w:t>Data is provided by Xchanging, the department’s authorised agent. FTE for claim data is 3573, taken at 30 June 2021.</w:t>
      </w:r>
    </w:p>
  </w:footnote>
  <w:footnote w:id="59">
    <w:p w14:paraId="1C691A60" w14:textId="2A8C28F5" w:rsidR="006875DC" w:rsidRPr="006875DC" w:rsidRDefault="006875DC">
      <w:pPr>
        <w:pStyle w:val="FootnoteText"/>
        <w:rPr>
          <w:lang w:val="en-GB"/>
        </w:rPr>
      </w:pPr>
      <w:r>
        <w:rPr>
          <w:rStyle w:val="FootnoteReference"/>
        </w:rPr>
        <w:footnoteRef/>
      </w:r>
      <w:r>
        <w:t xml:space="preserve"> </w:t>
      </w:r>
      <w:r w:rsidRPr="006875DC">
        <w:rPr>
          <w:lang w:val="en-GB"/>
        </w:rPr>
        <w:t>Standard claims are those that have exceeded the employer excess (days or dollars) or are registered as a standard claim and are open with payments at the time of extraction. Fatality claims are also based on the same definition of standardised claims. Under threshold claims are excluded from this figure.</w:t>
      </w:r>
    </w:p>
  </w:footnote>
  <w:footnote w:id="60">
    <w:p w14:paraId="060C1DD0" w14:textId="03627036" w:rsidR="006875DC" w:rsidRPr="006875DC" w:rsidRDefault="006875DC">
      <w:pPr>
        <w:pStyle w:val="FootnoteText"/>
        <w:rPr>
          <w:lang w:val="en-GB"/>
        </w:rPr>
      </w:pPr>
      <w:r>
        <w:rPr>
          <w:rStyle w:val="FootnoteReference"/>
        </w:rPr>
        <w:footnoteRef/>
      </w:r>
      <w:r>
        <w:t xml:space="preserve"> </w:t>
      </w:r>
      <w:r w:rsidRPr="006875DC">
        <w:rPr>
          <w:lang w:val="en-GB"/>
        </w:rPr>
        <w:t>A time lost claim has one or more days compensated by the Victorian WorkCover Authority (VWA) Insurer (that is: once the employer has paid the 10-day excess) at the time of extraction. Lost time claims are a subset of standardised claims. Under threshold claims are excluded from this figure.</w:t>
      </w:r>
    </w:p>
  </w:footnote>
  <w:footnote w:id="61">
    <w:p w14:paraId="19A27C19" w14:textId="7D8FF8FF" w:rsidR="002960D6" w:rsidRPr="002960D6" w:rsidRDefault="002960D6">
      <w:pPr>
        <w:pStyle w:val="FootnoteText"/>
        <w:rPr>
          <w:lang w:val="en-GB"/>
        </w:rPr>
      </w:pPr>
      <w:r>
        <w:rPr>
          <w:rStyle w:val="FootnoteReference"/>
        </w:rPr>
        <w:footnoteRef/>
      </w:r>
      <w:r>
        <w:t xml:space="preserve"> </w:t>
      </w:r>
      <w:r w:rsidRPr="002960D6">
        <w:rPr>
          <w:lang w:val="en-GB"/>
        </w:rPr>
        <w:t>Thirteen-week claims is a measure of the number of claims exceeding 65 days’ compensation. This measure reflects claims made with former departments in the prior 6–18 months (2020 calendar year).</w:t>
      </w:r>
    </w:p>
  </w:footnote>
  <w:footnote w:id="62">
    <w:p w14:paraId="5B5175B8" w14:textId="218FDD72" w:rsidR="002960D6" w:rsidRPr="00286EA8" w:rsidRDefault="002960D6">
      <w:pPr>
        <w:pStyle w:val="FootnoteText"/>
        <w:rPr>
          <w:lang w:val="en-GB"/>
        </w:rPr>
      </w:pPr>
      <w:r>
        <w:rPr>
          <w:rStyle w:val="FootnoteReference"/>
        </w:rPr>
        <w:footnoteRef/>
      </w:r>
      <w:r>
        <w:t xml:space="preserve"> </w:t>
      </w:r>
      <w:r w:rsidR="006B5F42" w:rsidRPr="006B5F42">
        <w:rPr>
          <w:lang w:val="en-GB"/>
        </w:rPr>
        <w:t xml:space="preserve">Claim costs consist of actual and estimated costs related to a claim. </w:t>
      </w:r>
    </w:p>
  </w:footnote>
  <w:footnote w:id="63">
    <w:p w14:paraId="1642F50C" w14:textId="52AC607C" w:rsidR="00286EA8" w:rsidRPr="00286EA8" w:rsidRDefault="00286EA8">
      <w:pPr>
        <w:pStyle w:val="FootnoteText"/>
        <w:rPr>
          <w:lang w:val="en-GB"/>
        </w:rPr>
      </w:pPr>
      <w:r>
        <w:rPr>
          <w:rStyle w:val="FootnoteReference"/>
        </w:rPr>
        <w:footnoteRef/>
      </w:r>
      <w:r>
        <w:t xml:space="preserve"> </w:t>
      </w:r>
      <w:r w:rsidRPr="00286EA8">
        <w:rPr>
          <w:lang w:val="en-GB"/>
        </w:rPr>
        <w:t>Average claim costs consist of standard claims received by the WorkCover Agent from former departments, where succession applies to DJPR between 1 January 2018 and 31 December 2020 (claims that impact the 2021–22 WorkCover Premium), calculated as of 30 June 2021. Higher average claim costs do not necessarily translate to higher premium costs, as the premium is impacted by total cost rather than average.</w:t>
      </w:r>
    </w:p>
  </w:footnote>
  <w:footnote w:id="64">
    <w:p w14:paraId="3C1AE3AB" w14:textId="518E6E0B" w:rsidR="00286EA8" w:rsidRPr="00286EA8" w:rsidRDefault="00286EA8">
      <w:pPr>
        <w:pStyle w:val="FootnoteText"/>
        <w:rPr>
          <w:lang w:val="en-GB"/>
        </w:rPr>
      </w:pPr>
      <w:r>
        <w:rPr>
          <w:rStyle w:val="FootnoteReference"/>
        </w:rPr>
        <w:footnoteRef/>
      </w:r>
      <w:r>
        <w:t xml:space="preserve"> </w:t>
      </w:r>
      <w:r w:rsidRPr="00286EA8">
        <w:rPr>
          <w:lang w:val="en-GB"/>
        </w:rPr>
        <w:t>Return to work measure consists of lost time standard claims received in 2020–21 by DJPR.</w:t>
      </w:r>
    </w:p>
  </w:footnote>
  <w:footnote w:id="65">
    <w:p w14:paraId="49DC1886" w14:textId="25BAB6A3" w:rsidR="00074DF5" w:rsidRPr="00737621" w:rsidRDefault="00074DF5" w:rsidP="00737621">
      <w:pPr>
        <w:pStyle w:val="FootnoteText"/>
        <w:rPr>
          <w:lang w:val="en-GB"/>
        </w:rPr>
      </w:pPr>
      <w:r>
        <w:rPr>
          <w:rStyle w:val="FootnoteReference"/>
        </w:rPr>
        <w:footnoteRef/>
      </w:r>
      <w:r>
        <w:t xml:space="preserve"> </w:t>
      </w:r>
      <w:r w:rsidR="00737621">
        <w:rPr>
          <w:lang w:val="en-GB"/>
        </w:rPr>
        <w:t>I</w:t>
      </w:r>
      <w:r w:rsidR="00737621" w:rsidRPr="000F5BA3">
        <w:rPr>
          <w:lang w:val="en-GB"/>
        </w:rPr>
        <w:t>ncludes data for Melbourne Convention Bureau</w:t>
      </w:r>
    </w:p>
  </w:footnote>
  <w:footnote w:id="66">
    <w:p w14:paraId="69973B98" w14:textId="65038F8C" w:rsidR="008B0A26" w:rsidRPr="008B0A26" w:rsidRDefault="008B0A26" w:rsidP="008B0A26">
      <w:pPr>
        <w:pStyle w:val="FootnoteText"/>
        <w:rPr>
          <w:lang w:val="en-GB"/>
        </w:rPr>
      </w:pPr>
      <w:r>
        <w:rPr>
          <w:rStyle w:val="FootnoteReference"/>
        </w:rPr>
        <w:footnoteRef/>
      </w:r>
      <w:r>
        <w:t xml:space="preserve"> </w:t>
      </w:r>
      <w:r w:rsidRPr="00401B93">
        <w:rPr>
          <w:lang w:val="en-GB"/>
        </w:rPr>
        <w:t>The 2019–20 Waste audit for was unable to be completed due to changes of building access through COVID-19 restrictions.</w:t>
      </w:r>
    </w:p>
  </w:footnote>
  <w:footnote w:id="67">
    <w:p w14:paraId="2F5B928E" w14:textId="49E02507" w:rsidR="00A01E23" w:rsidRPr="00A01E23" w:rsidRDefault="00A01E23" w:rsidP="00A01E23">
      <w:pPr>
        <w:pStyle w:val="FootnoteText"/>
      </w:pPr>
      <w:r>
        <w:rPr>
          <w:rStyle w:val="FootnoteReference"/>
        </w:rPr>
        <w:footnoteRef/>
      </w:r>
      <w:r>
        <w:t xml:space="preserve"> </w:t>
      </w:r>
      <w:r>
        <w:rPr>
          <w:lang w:val="en-GB"/>
        </w:rPr>
        <w:t>T</w:t>
      </w:r>
      <w:r w:rsidRPr="00401B93">
        <w:rPr>
          <w:lang w:val="en-GB"/>
        </w:rPr>
        <w:t>otal requests completed includes requests received but not finalised in previous reporting periods</w:t>
      </w:r>
    </w:p>
  </w:footnote>
  <w:footnote w:id="68">
    <w:p w14:paraId="2BA5C38F" w14:textId="68800799" w:rsidR="00A01E23" w:rsidRPr="00A01E23" w:rsidRDefault="00A01E23" w:rsidP="00A01E23">
      <w:pPr>
        <w:pStyle w:val="FootnoteText"/>
        <w:rPr>
          <w:lang w:val="en-GB"/>
        </w:rPr>
      </w:pPr>
      <w:r>
        <w:rPr>
          <w:rStyle w:val="FootnoteReference"/>
        </w:rPr>
        <w:footnoteRef/>
      </w:r>
      <w:r>
        <w:t xml:space="preserve"> </w:t>
      </w:r>
      <w:r w:rsidRPr="00401B93">
        <w:rPr>
          <w:lang w:val="en-GB"/>
        </w:rPr>
        <w:t>administratively released means access to information was provided outside of the FOI Act.</w:t>
      </w:r>
    </w:p>
  </w:footnote>
  <w:footnote w:id="69">
    <w:p w14:paraId="05BF9419" w14:textId="5C70CB28" w:rsidR="00A12144" w:rsidRPr="00A12144" w:rsidRDefault="00A12144">
      <w:pPr>
        <w:pStyle w:val="FootnoteText"/>
        <w:rPr>
          <w:lang w:val="en-AU"/>
        </w:rPr>
      </w:pPr>
      <w:r>
        <w:rPr>
          <w:rStyle w:val="FootnoteReference"/>
        </w:rPr>
        <w:footnoteRef/>
      </w:r>
      <w:r>
        <w:t xml:space="preserve"> </w:t>
      </w:r>
      <w:r w:rsidRPr="00B7530B">
        <w:rPr>
          <w:lang w:val="en-GB"/>
        </w:rPr>
        <w:t>PRODA is an online identity verification and authentication system. It lets you securely access government online services,</w:t>
      </w:r>
      <w:r>
        <w:rPr>
          <w:lang w:val="en-GB"/>
        </w:rPr>
        <w:t xml:space="preserve"> </w:t>
      </w:r>
      <w:r w:rsidRPr="00B7530B">
        <w:rPr>
          <w:lang w:val="en-GB"/>
        </w:rPr>
        <w:t>such as the Child Care Subsidy Provider Entry Portal, National Redress Scheme, etc.</w:t>
      </w:r>
    </w:p>
  </w:footnote>
  <w:footnote w:id="70">
    <w:p w14:paraId="296C7AC8" w14:textId="686EF1ED" w:rsidR="00612608" w:rsidRPr="00612608" w:rsidRDefault="00612608">
      <w:pPr>
        <w:pStyle w:val="FootnoteText"/>
        <w:rPr>
          <w:lang w:val="en-AU"/>
        </w:rPr>
      </w:pPr>
      <w:r>
        <w:rPr>
          <w:rStyle w:val="FootnoteReference"/>
        </w:rPr>
        <w:footnoteRef/>
      </w:r>
      <w:r>
        <w:t xml:space="preserve"> </w:t>
      </w:r>
      <w:r w:rsidRPr="00401B93">
        <w:rPr>
          <w:lang w:val="en-GB"/>
        </w:rPr>
        <w:t>This number is made up of 34 Aboriginal businesses and 12 Victorian social enterprises led by a social mission for disadvantaged cohorts, as well as a further 52 social benefit suppliers relating to other focus areas in the Victorian Government’s Social Procurement Framework.</w:t>
      </w:r>
    </w:p>
  </w:footnote>
  <w:footnote w:id="71">
    <w:p w14:paraId="7E2FE65E" w14:textId="6E60698D" w:rsidR="00612608" w:rsidRPr="00612608" w:rsidRDefault="00612608">
      <w:pPr>
        <w:pStyle w:val="FootnoteText"/>
        <w:rPr>
          <w:lang w:val="en-AU"/>
        </w:rPr>
      </w:pPr>
      <w:r>
        <w:rPr>
          <w:rStyle w:val="FootnoteReference"/>
        </w:rPr>
        <w:footnoteRef/>
      </w:r>
      <w:r>
        <w:t xml:space="preserve"> </w:t>
      </w:r>
      <w:r w:rsidRPr="00401B93">
        <w:rPr>
          <w:lang w:val="en-GB"/>
        </w:rPr>
        <w:t>This number captures the number of Victorian businesses based in regions of entrenched disadvantage, which are the postcodes ranked in the bottom state decile by the Australian Bureau of Statistics’ (ABS) Index of Relative Socio-economic Disadvantage, 2016.</w:t>
      </w:r>
    </w:p>
  </w:footnote>
  <w:footnote w:id="72">
    <w:p w14:paraId="3D81E934" w14:textId="0245C2AC" w:rsidR="00612608" w:rsidRPr="00612608" w:rsidRDefault="00612608" w:rsidP="00612608">
      <w:pPr>
        <w:pStyle w:val="FootnoteText"/>
        <w:rPr>
          <w:lang w:val="en-GB"/>
        </w:rPr>
      </w:pPr>
      <w:r>
        <w:rPr>
          <w:rStyle w:val="FootnoteReference"/>
        </w:rPr>
        <w:footnoteRef/>
      </w:r>
      <w:r>
        <w:t xml:space="preserve"> </w:t>
      </w:r>
      <w:r w:rsidRPr="00401B93">
        <w:rPr>
          <w:lang w:val="en-GB"/>
        </w:rPr>
        <w:t>This number is separate from the 98 Social Benefit Suppliers.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069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A2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0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A0C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E7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76B4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E6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4B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27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111E"/>
    <w:multiLevelType w:val="hybridMultilevel"/>
    <w:tmpl w:val="9A52CBAA"/>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11E0C"/>
    <w:multiLevelType w:val="hybridMultilevel"/>
    <w:tmpl w:val="EA9CEF0C"/>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A52C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2B6C75"/>
    <w:multiLevelType w:val="hybridMultilevel"/>
    <w:tmpl w:val="3016161C"/>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B942D1"/>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0B57B9"/>
    <w:multiLevelType w:val="hybridMultilevel"/>
    <w:tmpl w:val="1EBC752A"/>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D1C03FB"/>
    <w:multiLevelType w:val="hybridMultilevel"/>
    <w:tmpl w:val="E74AAE2A"/>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23532B"/>
    <w:multiLevelType w:val="hybridMultilevel"/>
    <w:tmpl w:val="CC9E5720"/>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28298C"/>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BC5AB6"/>
    <w:multiLevelType w:val="hybridMultilevel"/>
    <w:tmpl w:val="6BB0B446"/>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5C80830"/>
    <w:multiLevelType w:val="hybridMultilevel"/>
    <w:tmpl w:val="889A12A4"/>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9A78DB"/>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162CC2"/>
    <w:multiLevelType w:val="hybridMultilevel"/>
    <w:tmpl w:val="B946531A"/>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9526E2"/>
    <w:multiLevelType w:val="hybridMultilevel"/>
    <w:tmpl w:val="C212E2B2"/>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8968AB"/>
    <w:multiLevelType w:val="hybridMultilevel"/>
    <w:tmpl w:val="68CCFC2C"/>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71055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4D673854"/>
    <w:multiLevelType w:val="hybridMultilevel"/>
    <w:tmpl w:val="3C1C492C"/>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261697"/>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727018"/>
    <w:multiLevelType w:val="hybridMultilevel"/>
    <w:tmpl w:val="0F62850C"/>
    <w:lvl w:ilvl="0" w:tplc="8F425B3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B7A9A"/>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5B3C86"/>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B51D32"/>
    <w:multiLevelType w:val="hybridMultilevel"/>
    <w:tmpl w:val="7A661F5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B06DE4"/>
    <w:multiLevelType w:val="hybridMultilevel"/>
    <w:tmpl w:val="1D92D646"/>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FD5C11"/>
    <w:multiLevelType w:val="hybridMultilevel"/>
    <w:tmpl w:val="98628CFC"/>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C917A9"/>
    <w:multiLevelType w:val="multilevel"/>
    <w:tmpl w:val="3E3CDE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4C0E56"/>
    <w:multiLevelType w:val="hybridMultilevel"/>
    <w:tmpl w:val="4B7A117C"/>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8B757D"/>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12"/>
  </w:num>
  <w:num w:numId="3">
    <w:abstractNumId w:val="26"/>
  </w:num>
  <w:num w:numId="4">
    <w:abstractNumId w:val="37"/>
  </w:num>
  <w:num w:numId="5">
    <w:abstractNumId w:val="35"/>
  </w:num>
  <w:num w:numId="6">
    <w:abstractNumId w:val="15"/>
  </w:num>
  <w:num w:numId="7">
    <w:abstractNumId w:val="22"/>
  </w:num>
  <w:num w:numId="8">
    <w:abstractNumId w:val="30"/>
  </w:num>
  <w:num w:numId="9">
    <w:abstractNumId w:val="13"/>
  </w:num>
  <w:num w:numId="10">
    <w:abstractNumId w:val="31"/>
  </w:num>
  <w:num w:numId="11">
    <w:abstractNumId w:val="19"/>
  </w:num>
  <w:num w:numId="12">
    <w:abstractNumId w:val="28"/>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34"/>
  </w:num>
  <w:num w:numId="24">
    <w:abstractNumId w:val="14"/>
  </w:num>
  <w:num w:numId="25">
    <w:abstractNumId w:val="17"/>
  </w:num>
  <w:num w:numId="26">
    <w:abstractNumId w:val="23"/>
  </w:num>
  <w:num w:numId="27">
    <w:abstractNumId w:val="32"/>
  </w:num>
  <w:num w:numId="28">
    <w:abstractNumId w:val="33"/>
  </w:num>
  <w:num w:numId="29">
    <w:abstractNumId w:val="36"/>
  </w:num>
  <w:num w:numId="30">
    <w:abstractNumId w:val="20"/>
  </w:num>
  <w:num w:numId="31">
    <w:abstractNumId w:val="24"/>
  </w:num>
  <w:num w:numId="32">
    <w:abstractNumId w:val="11"/>
  </w:num>
  <w:num w:numId="33">
    <w:abstractNumId w:val="25"/>
  </w:num>
  <w:num w:numId="34">
    <w:abstractNumId w:val="10"/>
  </w:num>
  <w:num w:numId="35">
    <w:abstractNumId w:val="18"/>
  </w:num>
  <w:num w:numId="36">
    <w:abstractNumId w:val="21"/>
  </w:num>
  <w:num w:numId="37">
    <w:abstractNumId w:val="27"/>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5C7"/>
    <w:rsid w:val="000036CE"/>
    <w:rsid w:val="000106CE"/>
    <w:rsid w:val="00013889"/>
    <w:rsid w:val="00014466"/>
    <w:rsid w:val="00016181"/>
    <w:rsid w:val="000176DF"/>
    <w:rsid w:val="00017775"/>
    <w:rsid w:val="000250CF"/>
    <w:rsid w:val="00030496"/>
    <w:rsid w:val="00034553"/>
    <w:rsid w:val="000357B3"/>
    <w:rsid w:val="00035832"/>
    <w:rsid w:val="00037509"/>
    <w:rsid w:val="0004113D"/>
    <w:rsid w:val="000419C6"/>
    <w:rsid w:val="000423A6"/>
    <w:rsid w:val="00053101"/>
    <w:rsid w:val="000536A2"/>
    <w:rsid w:val="000536FD"/>
    <w:rsid w:val="00064AA1"/>
    <w:rsid w:val="00065135"/>
    <w:rsid w:val="00074DF5"/>
    <w:rsid w:val="00087128"/>
    <w:rsid w:val="00094E2E"/>
    <w:rsid w:val="0009513B"/>
    <w:rsid w:val="00095A8B"/>
    <w:rsid w:val="00097463"/>
    <w:rsid w:val="000A1660"/>
    <w:rsid w:val="000A234C"/>
    <w:rsid w:val="000B3D0A"/>
    <w:rsid w:val="000B47BF"/>
    <w:rsid w:val="000B5F85"/>
    <w:rsid w:val="000B620C"/>
    <w:rsid w:val="000C1877"/>
    <w:rsid w:val="000C23A3"/>
    <w:rsid w:val="000C4435"/>
    <w:rsid w:val="000C710B"/>
    <w:rsid w:val="000C72E5"/>
    <w:rsid w:val="000D0EB2"/>
    <w:rsid w:val="000D7100"/>
    <w:rsid w:val="000E084E"/>
    <w:rsid w:val="000E6E29"/>
    <w:rsid w:val="000F0C0C"/>
    <w:rsid w:val="000F0F2D"/>
    <w:rsid w:val="000F5BA3"/>
    <w:rsid w:val="000F780F"/>
    <w:rsid w:val="00100DAC"/>
    <w:rsid w:val="00100FDE"/>
    <w:rsid w:val="001014CB"/>
    <w:rsid w:val="00110BE1"/>
    <w:rsid w:val="001159AC"/>
    <w:rsid w:val="00126CC1"/>
    <w:rsid w:val="00132D24"/>
    <w:rsid w:val="00134DD7"/>
    <w:rsid w:val="00151E15"/>
    <w:rsid w:val="00154290"/>
    <w:rsid w:val="0016035E"/>
    <w:rsid w:val="00170299"/>
    <w:rsid w:val="001717CA"/>
    <w:rsid w:val="001738E6"/>
    <w:rsid w:val="001745B8"/>
    <w:rsid w:val="00174643"/>
    <w:rsid w:val="001748EF"/>
    <w:rsid w:val="00177134"/>
    <w:rsid w:val="001808F5"/>
    <w:rsid w:val="001818B6"/>
    <w:rsid w:val="0018784A"/>
    <w:rsid w:val="001910C6"/>
    <w:rsid w:val="00194343"/>
    <w:rsid w:val="001A412B"/>
    <w:rsid w:val="001B0858"/>
    <w:rsid w:val="001B6CE6"/>
    <w:rsid w:val="001B708C"/>
    <w:rsid w:val="001C600B"/>
    <w:rsid w:val="001D0968"/>
    <w:rsid w:val="001D37F7"/>
    <w:rsid w:val="001E0543"/>
    <w:rsid w:val="001E3493"/>
    <w:rsid w:val="001E4515"/>
    <w:rsid w:val="001F103F"/>
    <w:rsid w:val="001F1891"/>
    <w:rsid w:val="001F6429"/>
    <w:rsid w:val="002033DE"/>
    <w:rsid w:val="00203883"/>
    <w:rsid w:val="00207A51"/>
    <w:rsid w:val="00210B33"/>
    <w:rsid w:val="00210DDC"/>
    <w:rsid w:val="00213E7E"/>
    <w:rsid w:val="00226B6B"/>
    <w:rsid w:val="002275CB"/>
    <w:rsid w:val="00230E32"/>
    <w:rsid w:val="00232249"/>
    <w:rsid w:val="002351B4"/>
    <w:rsid w:val="0023777B"/>
    <w:rsid w:val="00240465"/>
    <w:rsid w:val="00240B47"/>
    <w:rsid w:val="00243DB6"/>
    <w:rsid w:val="002456C3"/>
    <w:rsid w:val="00250496"/>
    <w:rsid w:val="00252C41"/>
    <w:rsid w:val="002553BB"/>
    <w:rsid w:val="00262ED4"/>
    <w:rsid w:val="0026758B"/>
    <w:rsid w:val="00271608"/>
    <w:rsid w:val="00271AEE"/>
    <w:rsid w:val="00282D34"/>
    <w:rsid w:val="00282F41"/>
    <w:rsid w:val="00284955"/>
    <w:rsid w:val="00286EA8"/>
    <w:rsid w:val="002876C1"/>
    <w:rsid w:val="00290BF9"/>
    <w:rsid w:val="00294AA3"/>
    <w:rsid w:val="002960D6"/>
    <w:rsid w:val="002962D1"/>
    <w:rsid w:val="002A2FA8"/>
    <w:rsid w:val="002A50D1"/>
    <w:rsid w:val="002A6DB1"/>
    <w:rsid w:val="002B47A3"/>
    <w:rsid w:val="002B617C"/>
    <w:rsid w:val="002B6E14"/>
    <w:rsid w:val="002B7736"/>
    <w:rsid w:val="002B7DAA"/>
    <w:rsid w:val="002C1634"/>
    <w:rsid w:val="002C76E4"/>
    <w:rsid w:val="002C77C2"/>
    <w:rsid w:val="002D2EC0"/>
    <w:rsid w:val="002D68C3"/>
    <w:rsid w:val="002D7A7B"/>
    <w:rsid w:val="002E6FE3"/>
    <w:rsid w:val="002F01A7"/>
    <w:rsid w:val="002F0895"/>
    <w:rsid w:val="002F0D7A"/>
    <w:rsid w:val="002F2C72"/>
    <w:rsid w:val="002F30A6"/>
    <w:rsid w:val="00302B02"/>
    <w:rsid w:val="003034A9"/>
    <w:rsid w:val="003046E4"/>
    <w:rsid w:val="00307AD6"/>
    <w:rsid w:val="0031065A"/>
    <w:rsid w:val="003211E7"/>
    <w:rsid w:val="003234E4"/>
    <w:rsid w:val="00323A1C"/>
    <w:rsid w:val="00324BAD"/>
    <w:rsid w:val="003254AE"/>
    <w:rsid w:val="00326E60"/>
    <w:rsid w:val="003304A9"/>
    <w:rsid w:val="0034186D"/>
    <w:rsid w:val="00343AFC"/>
    <w:rsid w:val="00345C2C"/>
    <w:rsid w:val="0035735A"/>
    <w:rsid w:val="00361E3D"/>
    <w:rsid w:val="00362FBA"/>
    <w:rsid w:val="00366376"/>
    <w:rsid w:val="0036786E"/>
    <w:rsid w:val="0037064F"/>
    <w:rsid w:val="003731BF"/>
    <w:rsid w:val="0037402D"/>
    <w:rsid w:val="003746B8"/>
    <w:rsid w:val="00374BB7"/>
    <w:rsid w:val="00383191"/>
    <w:rsid w:val="003850B9"/>
    <w:rsid w:val="00385B49"/>
    <w:rsid w:val="00387993"/>
    <w:rsid w:val="00395308"/>
    <w:rsid w:val="003A1138"/>
    <w:rsid w:val="003A2702"/>
    <w:rsid w:val="003A7B63"/>
    <w:rsid w:val="003B28C0"/>
    <w:rsid w:val="003B42EE"/>
    <w:rsid w:val="003B5836"/>
    <w:rsid w:val="003C2A86"/>
    <w:rsid w:val="003C3126"/>
    <w:rsid w:val="003C42A7"/>
    <w:rsid w:val="003C6333"/>
    <w:rsid w:val="003D045F"/>
    <w:rsid w:val="003D7499"/>
    <w:rsid w:val="003E1286"/>
    <w:rsid w:val="003E5FEE"/>
    <w:rsid w:val="003E7F9F"/>
    <w:rsid w:val="003F4C53"/>
    <w:rsid w:val="003F6450"/>
    <w:rsid w:val="004013C0"/>
    <w:rsid w:val="00401B93"/>
    <w:rsid w:val="004024F2"/>
    <w:rsid w:val="00417C07"/>
    <w:rsid w:val="004218BE"/>
    <w:rsid w:val="00422C07"/>
    <w:rsid w:val="00424007"/>
    <w:rsid w:val="00426291"/>
    <w:rsid w:val="0042767C"/>
    <w:rsid w:val="00437D60"/>
    <w:rsid w:val="0044107D"/>
    <w:rsid w:val="0044355B"/>
    <w:rsid w:val="00451405"/>
    <w:rsid w:val="00454FD2"/>
    <w:rsid w:val="00457493"/>
    <w:rsid w:val="004621A9"/>
    <w:rsid w:val="00462AD6"/>
    <w:rsid w:val="00464890"/>
    <w:rsid w:val="00465D10"/>
    <w:rsid w:val="0046775A"/>
    <w:rsid w:val="004736A9"/>
    <w:rsid w:val="00473AB1"/>
    <w:rsid w:val="00480D93"/>
    <w:rsid w:val="004900ED"/>
    <w:rsid w:val="004954A1"/>
    <w:rsid w:val="004A0294"/>
    <w:rsid w:val="004A15DF"/>
    <w:rsid w:val="004A3C07"/>
    <w:rsid w:val="004A53DE"/>
    <w:rsid w:val="004A7315"/>
    <w:rsid w:val="004B29E8"/>
    <w:rsid w:val="004D0B04"/>
    <w:rsid w:val="004D273C"/>
    <w:rsid w:val="004E3871"/>
    <w:rsid w:val="004E410D"/>
    <w:rsid w:val="004E41C3"/>
    <w:rsid w:val="004E7627"/>
    <w:rsid w:val="004F3050"/>
    <w:rsid w:val="004F55EF"/>
    <w:rsid w:val="004F7D52"/>
    <w:rsid w:val="00501843"/>
    <w:rsid w:val="0050565C"/>
    <w:rsid w:val="00506C69"/>
    <w:rsid w:val="00512576"/>
    <w:rsid w:val="0051277C"/>
    <w:rsid w:val="00513A14"/>
    <w:rsid w:val="00514228"/>
    <w:rsid w:val="00516F06"/>
    <w:rsid w:val="00517406"/>
    <w:rsid w:val="0052319F"/>
    <w:rsid w:val="005231D4"/>
    <w:rsid w:val="0053206A"/>
    <w:rsid w:val="00532407"/>
    <w:rsid w:val="00532A0E"/>
    <w:rsid w:val="005427B4"/>
    <w:rsid w:val="00552D6A"/>
    <w:rsid w:val="0055552B"/>
    <w:rsid w:val="00561580"/>
    <w:rsid w:val="005650AA"/>
    <w:rsid w:val="005677F4"/>
    <w:rsid w:val="00570082"/>
    <w:rsid w:val="00572D33"/>
    <w:rsid w:val="0058543D"/>
    <w:rsid w:val="00590309"/>
    <w:rsid w:val="005916A5"/>
    <w:rsid w:val="005A66EC"/>
    <w:rsid w:val="005A7BE0"/>
    <w:rsid w:val="005A7DC0"/>
    <w:rsid w:val="005B0E19"/>
    <w:rsid w:val="005C532C"/>
    <w:rsid w:val="005D3325"/>
    <w:rsid w:val="005D5C6C"/>
    <w:rsid w:val="005F35DA"/>
    <w:rsid w:val="0060119E"/>
    <w:rsid w:val="006029E3"/>
    <w:rsid w:val="00612608"/>
    <w:rsid w:val="0061599A"/>
    <w:rsid w:val="00620F54"/>
    <w:rsid w:val="00620FA7"/>
    <w:rsid w:val="006241F9"/>
    <w:rsid w:val="006252E4"/>
    <w:rsid w:val="006263C0"/>
    <w:rsid w:val="00632025"/>
    <w:rsid w:val="0063431F"/>
    <w:rsid w:val="00635700"/>
    <w:rsid w:val="0063707F"/>
    <w:rsid w:val="0064074A"/>
    <w:rsid w:val="006442C9"/>
    <w:rsid w:val="00650BE4"/>
    <w:rsid w:val="00652506"/>
    <w:rsid w:val="0065327B"/>
    <w:rsid w:val="00655AEC"/>
    <w:rsid w:val="0065611A"/>
    <w:rsid w:val="0066012B"/>
    <w:rsid w:val="00660A85"/>
    <w:rsid w:val="006623F6"/>
    <w:rsid w:val="00662BAC"/>
    <w:rsid w:val="00665417"/>
    <w:rsid w:val="0066688C"/>
    <w:rsid w:val="00667F09"/>
    <w:rsid w:val="00670979"/>
    <w:rsid w:val="00671B15"/>
    <w:rsid w:val="006729A6"/>
    <w:rsid w:val="00675C09"/>
    <w:rsid w:val="00681D94"/>
    <w:rsid w:val="00682852"/>
    <w:rsid w:val="006875DC"/>
    <w:rsid w:val="00687952"/>
    <w:rsid w:val="0069112F"/>
    <w:rsid w:val="006921A2"/>
    <w:rsid w:val="00692343"/>
    <w:rsid w:val="00692AD7"/>
    <w:rsid w:val="00697076"/>
    <w:rsid w:val="006971AE"/>
    <w:rsid w:val="006A52B3"/>
    <w:rsid w:val="006A61BF"/>
    <w:rsid w:val="006B34CD"/>
    <w:rsid w:val="006B5F42"/>
    <w:rsid w:val="006B61E2"/>
    <w:rsid w:val="006B7970"/>
    <w:rsid w:val="006C1115"/>
    <w:rsid w:val="006D49D4"/>
    <w:rsid w:val="006D7ED1"/>
    <w:rsid w:val="006E150A"/>
    <w:rsid w:val="006E191D"/>
    <w:rsid w:val="006F595D"/>
    <w:rsid w:val="006F7FB1"/>
    <w:rsid w:val="00701AC3"/>
    <w:rsid w:val="00703B6F"/>
    <w:rsid w:val="007139C5"/>
    <w:rsid w:val="00714AFE"/>
    <w:rsid w:val="00723A37"/>
    <w:rsid w:val="0073019A"/>
    <w:rsid w:val="00737621"/>
    <w:rsid w:val="00737F67"/>
    <w:rsid w:val="007421EA"/>
    <w:rsid w:val="007431F7"/>
    <w:rsid w:val="00750F98"/>
    <w:rsid w:val="007567A9"/>
    <w:rsid w:val="007634A0"/>
    <w:rsid w:val="00763A9B"/>
    <w:rsid w:val="00765D87"/>
    <w:rsid w:val="00766A09"/>
    <w:rsid w:val="00777823"/>
    <w:rsid w:val="00783316"/>
    <w:rsid w:val="007A1D8F"/>
    <w:rsid w:val="007A68EE"/>
    <w:rsid w:val="007B04B1"/>
    <w:rsid w:val="007C02A2"/>
    <w:rsid w:val="007C3375"/>
    <w:rsid w:val="007D0491"/>
    <w:rsid w:val="007D3BC9"/>
    <w:rsid w:val="007D4975"/>
    <w:rsid w:val="007E1B64"/>
    <w:rsid w:val="007F16E2"/>
    <w:rsid w:val="007F3316"/>
    <w:rsid w:val="007F454E"/>
    <w:rsid w:val="007F6358"/>
    <w:rsid w:val="007F66CB"/>
    <w:rsid w:val="00800403"/>
    <w:rsid w:val="008017B4"/>
    <w:rsid w:val="00804286"/>
    <w:rsid w:val="00804FD5"/>
    <w:rsid w:val="00807E02"/>
    <w:rsid w:val="0081521C"/>
    <w:rsid w:val="00815F8A"/>
    <w:rsid w:val="008207B1"/>
    <w:rsid w:val="00825BF2"/>
    <w:rsid w:val="0082630D"/>
    <w:rsid w:val="0083147C"/>
    <w:rsid w:val="008327DC"/>
    <w:rsid w:val="00836DD8"/>
    <w:rsid w:val="00840485"/>
    <w:rsid w:val="00843667"/>
    <w:rsid w:val="008457D8"/>
    <w:rsid w:val="008471E2"/>
    <w:rsid w:val="008603F8"/>
    <w:rsid w:val="00861388"/>
    <w:rsid w:val="00865853"/>
    <w:rsid w:val="00870866"/>
    <w:rsid w:val="00872E31"/>
    <w:rsid w:val="0087437A"/>
    <w:rsid w:val="00881CA5"/>
    <w:rsid w:val="008833F1"/>
    <w:rsid w:val="00890F2A"/>
    <w:rsid w:val="00897CCD"/>
    <w:rsid w:val="008A219F"/>
    <w:rsid w:val="008A21DA"/>
    <w:rsid w:val="008B0A26"/>
    <w:rsid w:val="008B161C"/>
    <w:rsid w:val="008B730D"/>
    <w:rsid w:val="008C2F0B"/>
    <w:rsid w:val="008C7567"/>
    <w:rsid w:val="008D3B1F"/>
    <w:rsid w:val="008D4664"/>
    <w:rsid w:val="008D5B5D"/>
    <w:rsid w:val="008D63F5"/>
    <w:rsid w:val="008D75DE"/>
    <w:rsid w:val="008D7CB1"/>
    <w:rsid w:val="008E0A6B"/>
    <w:rsid w:val="008E1BD0"/>
    <w:rsid w:val="008E1FD5"/>
    <w:rsid w:val="008E37CC"/>
    <w:rsid w:val="008F2AE1"/>
    <w:rsid w:val="008F5903"/>
    <w:rsid w:val="008F6B77"/>
    <w:rsid w:val="00913350"/>
    <w:rsid w:val="0091482B"/>
    <w:rsid w:val="00916CAD"/>
    <w:rsid w:val="00920142"/>
    <w:rsid w:val="0092063D"/>
    <w:rsid w:val="00920F03"/>
    <w:rsid w:val="00923329"/>
    <w:rsid w:val="0093192A"/>
    <w:rsid w:val="009324DF"/>
    <w:rsid w:val="00932881"/>
    <w:rsid w:val="00941BC0"/>
    <w:rsid w:val="00943899"/>
    <w:rsid w:val="009447CC"/>
    <w:rsid w:val="00947441"/>
    <w:rsid w:val="00950725"/>
    <w:rsid w:val="00953ED1"/>
    <w:rsid w:val="00955BAE"/>
    <w:rsid w:val="009644BA"/>
    <w:rsid w:val="00973DA6"/>
    <w:rsid w:val="00973F93"/>
    <w:rsid w:val="00981207"/>
    <w:rsid w:val="00981215"/>
    <w:rsid w:val="00983D55"/>
    <w:rsid w:val="009840A4"/>
    <w:rsid w:val="00985052"/>
    <w:rsid w:val="00991AEF"/>
    <w:rsid w:val="00994885"/>
    <w:rsid w:val="00997410"/>
    <w:rsid w:val="009A2DAA"/>
    <w:rsid w:val="009A4B3D"/>
    <w:rsid w:val="009A590A"/>
    <w:rsid w:val="009A5AE2"/>
    <w:rsid w:val="009A6745"/>
    <w:rsid w:val="009B21AE"/>
    <w:rsid w:val="009B221C"/>
    <w:rsid w:val="009B387B"/>
    <w:rsid w:val="009B55FE"/>
    <w:rsid w:val="009B5705"/>
    <w:rsid w:val="009C0181"/>
    <w:rsid w:val="009C16D6"/>
    <w:rsid w:val="009C34A7"/>
    <w:rsid w:val="009C6BB1"/>
    <w:rsid w:val="009D018B"/>
    <w:rsid w:val="009D5C0B"/>
    <w:rsid w:val="009D7457"/>
    <w:rsid w:val="009D76C8"/>
    <w:rsid w:val="009E2779"/>
    <w:rsid w:val="009F038E"/>
    <w:rsid w:val="009F6C39"/>
    <w:rsid w:val="009F726D"/>
    <w:rsid w:val="00A0004C"/>
    <w:rsid w:val="00A01E23"/>
    <w:rsid w:val="00A03540"/>
    <w:rsid w:val="00A05DF5"/>
    <w:rsid w:val="00A12144"/>
    <w:rsid w:val="00A143AC"/>
    <w:rsid w:val="00A2008A"/>
    <w:rsid w:val="00A26651"/>
    <w:rsid w:val="00A307D5"/>
    <w:rsid w:val="00A33694"/>
    <w:rsid w:val="00A37580"/>
    <w:rsid w:val="00A43AEA"/>
    <w:rsid w:val="00A43C9E"/>
    <w:rsid w:val="00A528B3"/>
    <w:rsid w:val="00A532DA"/>
    <w:rsid w:val="00A55722"/>
    <w:rsid w:val="00A56D7C"/>
    <w:rsid w:val="00A579DB"/>
    <w:rsid w:val="00A60E87"/>
    <w:rsid w:val="00A618E3"/>
    <w:rsid w:val="00A62927"/>
    <w:rsid w:val="00A629AF"/>
    <w:rsid w:val="00A62B84"/>
    <w:rsid w:val="00A705D1"/>
    <w:rsid w:val="00A71601"/>
    <w:rsid w:val="00A72BB4"/>
    <w:rsid w:val="00A748BF"/>
    <w:rsid w:val="00A74EB7"/>
    <w:rsid w:val="00A770D6"/>
    <w:rsid w:val="00A822BD"/>
    <w:rsid w:val="00A84713"/>
    <w:rsid w:val="00A84948"/>
    <w:rsid w:val="00A859F8"/>
    <w:rsid w:val="00A87C42"/>
    <w:rsid w:val="00A93776"/>
    <w:rsid w:val="00AA4D4F"/>
    <w:rsid w:val="00AB2405"/>
    <w:rsid w:val="00AB6224"/>
    <w:rsid w:val="00AC4E82"/>
    <w:rsid w:val="00AC6D65"/>
    <w:rsid w:val="00AC7C0E"/>
    <w:rsid w:val="00AC7D2C"/>
    <w:rsid w:val="00AD2361"/>
    <w:rsid w:val="00AE5087"/>
    <w:rsid w:val="00AF1CA8"/>
    <w:rsid w:val="00AF2C2D"/>
    <w:rsid w:val="00AF334F"/>
    <w:rsid w:val="00AF4D55"/>
    <w:rsid w:val="00B036CC"/>
    <w:rsid w:val="00B06551"/>
    <w:rsid w:val="00B07077"/>
    <w:rsid w:val="00B10DD4"/>
    <w:rsid w:val="00B13EDC"/>
    <w:rsid w:val="00B20244"/>
    <w:rsid w:val="00B2145F"/>
    <w:rsid w:val="00B336E7"/>
    <w:rsid w:val="00B35FBB"/>
    <w:rsid w:val="00B4266A"/>
    <w:rsid w:val="00B42CA0"/>
    <w:rsid w:val="00B4369A"/>
    <w:rsid w:val="00B46748"/>
    <w:rsid w:val="00B46E0D"/>
    <w:rsid w:val="00B533B2"/>
    <w:rsid w:val="00B571AA"/>
    <w:rsid w:val="00B65B0E"/>
    <w:rsid w:val="00B6709A"/>
    <w:rsid w:val="00B70985"/>
    <w:rsid w:val="00B716DA"/>
    <w:rsid w:val="00B722AF"/>
    <w:rsid w:val="00B7433F"/>
    <w:rsid w:val="00B7530B"/>
    <w:rsid w:val="00B767D8"/>
    <w:rsid w:val="00B8434A"/>
    <w:rsid w:val="00B95026"/>
    <w:rsid w:val="00BA1A6A"/>
    <w:rsid w:val="00BA2D59"/>
    <w:rsid w:val="00BA6C69"/>
    <w:rsid w:val="00BA7BED"/>
    <w:rsid w:val="00BB20A0"/>
    <w:rsid w:val="00BB376F"/>
    <w:rsid w:val="00BB435D"/>
    <w:rsid w:val="00BB52FC"/>
    <w:rsid w:val="00BB53B5"/>
    <w:rsid w:val="00BB7A08"/>
    <w:rsid w:val="00BC2CA7"/>
    <w:rsid w:val="00BC64BB"/>
    <w:rsid w:val="00BC7431"/>
    <w:rsid w:val="00BD30E0"/>
    <w:rsid w:val="00BD3B10"/>
    <w:rsid w:val="00BD695C"/>
    <w:rsid w:val="00BE2B09"/>
    <w:rsid w:val="00BE3893"/>
    <w:rsid w:val="00BF2C1C"/>
    <w:rsid w:val="00BF324B"/>
    <w:rsid w:val="00C01738"/>
    <w:rsid w:val="00C04D3E"/>
    <w:rsid w:val="00C06465"/>
    <w:rsid w:val="00C11648"/>
    <w:rsid w:val="00C1235C"/>
    <w:rsid w:val="00C14CC7"/>
    <w:rsid w:val="00C161A0"/>
    <w:rsid w:val="00C214F3"/>
    <w:rsid w:val="00C2404B"/>
    <w:rsid w:val="00C27B8C"/>
    <w:rsid w:val="00C32A25"/>
    <w:rsid w:val="00C37927"/>
    <w:rsid w:val="00C41877"/>
    <w:rsid w:val="00C43612"/>
    <w:rsid w:val="00C50A27"/>
    <w:rsid w:val="00C540B9"/>
    <w:rsid w:val="00C56103"/>
    <w:rsid w:val="00C83D13"/>
    <w:rsid w:val="00C86C09"/>
    <w:rsid w:val="00C9112E"/>
    <w:rsid w:val="00C91387"/>
    <w:rsid w:val="00CA7CCD"/>
    <w:rsid w:val="00CB1500"/>
    <w:rsid w:val="00CB1EF3"/>
    <w:rsid w:val="00CB6899"/>
    <w:rsid w:val="00CC0756"/>
    <w:rsid w:val="00CC13B6"/>
    <w:rsid w:val="00CC15B0"/>
    <w:rsid w:val="00CC627D"/>
    <w:rsid w:val="00CC6A64"/>
    <w:rsid w:val="00CC72BF"/>
    <w:rsid w:val="00CD1727"/>
    <w:rsid w:val="00CD3DDB"/>
    <w:rsid w:val="00CD4D3C"/>
    <w:rsid w:val="00CD5586"/>
    <w:rsid w:val="00CE00DB"/>
    <w:rsid w:val="00CE1B4D"/>
    <w:rsid w:val="00CE356B"/>
    <w:rsid w:val="00CE5AA8"/>
    <w:rsid w:val="00CE6D4F"/>
    <w:rsid w:val="00CF4038"/>
    <w:rsid w:val="00CF5EF0"/>
    <w:rsid w:val="00D019B2"/>
    <w:rsid w:val="00D036E4"/>
    <w:rsid w:val="00D048A6"/>
    <w:rsid w:val="00D05EB0"/>
    <w:rsid w:val="00D211D0"/>
    <w:rsid w:val="00D22BD4"/>
    <w:rsid w:val="00D25271"/>
    <w:rsid w:val="00D26EC0"/>
    <w:rsid w:val="00D4011E"/>
    <w:rsid w:val="00D406AA"/>
    <w:rsid w:val="00D4399E"/>
    <w:rsid w:val="00D43EA5"/>
    <w:rsid w:val="00D53BB5"/>
    <w:rsid w:val="00D61C00"/>
    <w:rsid w:val="00D66A4E"/>
    <w:rsid w:val="00D76470"/>
    <w:rsid w:val="00D81EEB"/>
    <w:rsid w:val="00D82FDA"/>
    <w:rsid w:val="00D90745"/>
    <w:rsid w:val="00D9115C"/>
    <w:rsid w:val="00D93A0B"/>
    <w:rsid w:val="00D94A1A"/>
    <w:rsid w:val="00DD435A"/>
    <w:rsid w:val="00DD5E27"/>
    <w:rsid w:val="00DD77E3"/>
    <w:rsid w:val="00DE0237"/>
    <w:rsid w:val="00DE055F"/>
    <w:rsid w:val="00DE0732"/>
    <w:rsid w:val="00E038DA"/>
    <w:rsid w:val="00E05410"/>
    <w:rsid w:val="00E1177F"/>
    <w:rsid w:val="00E11D69"/>
    <w:rsid w:val="00E14ACC"/>
    <w:rsid w:val="00E16897"/>
    <w:rsid w:val="00E336A3"/>
    <w:rsid w:val="00E408E1"/>
    <w:rsid w:val="00E45FCC"/>
    <w:rsid w:val="00E47681"/>
    <w:rsid w:val="00E506E9"/>
    <w:rsid w:val="00E5211D"/>
    <w:rsid w:val="00E547D5"/>
    <w:rsid w:val="00E56313"/>
    <w:rsid w:val="00E67B6B"/>
    <w:rsid w:val="00E71920"/>
    <w:rsid w:val="00E720F4"/>
    <w:rsid w:val="00E74885"/>
    <w:rsid w:val="00E763BB"/>
    <w:rsid w:val="00E763C4"/>
    <w:rsid w:val="00E77D56"/>
    <w:rsid w:val="00E8355D"/>
    <w:rsid w:val="00E8459A"/>
    <w:rsid w:val="00E86536"/>
    <w:rsid w:val="00E95F80"/>
    <w:rsid w:val="00EA23BE"/>
    <w:rsid w:val="00EA49EB"/>
    <w:rsid w:val="00EA52AE"/>
    <w:rsid w:val="00EA7809"/>
    <w:rsid w:val="00EB3EC1"/>
    <w:rsid w:val="00EB3EED"/>
    <w:rsid w:val="00EB478B"/>
    <w:rsid w:val="00EC23C4"/>
    <w:rsid w:val="00EC6879"/>
    <w:rsid w:val="00EC7FF6"/>
    <w:rsid w:val="00ED3604"/>
    <w:rsid w:val="00ED5E32"/>
    <w:rsid w:val="00EE0245"/>
    <w:rsid w:val="00EE68BE"/>
    <w:rsid w:val="00EF529A"/>
    <w:rsid w:val="00EF671E"/>
    <w:rsid w:val="00F01008"/>
    <w:rsid w:val="00F06168"/>
    <w:rsid w:val="00F065E4"/>
    <w:rsid w:val="00F106EB"/>
    <w:rsid w:val="00F12476"/>
    <w:rsid w:val="00F14DF2"/>
    <w:rsid w:val="00F2096B"/>
    <w:rsid w:val="00F21A2D"/>
    <w:rsid w:val="00F22F2C"/>
    <w:rsid w:val="00F36B61"/>
    <w:rsid w:val="00F45551"/>
    <w:rsid w:val="00F56D79"/>
    <w:rsid w:val="00F6050E"/>
    <w:rsid w:val="00F60B7E"/>
    <w:rsid w:val="00F61E55"/>
    <w:rsid w:val="00F64B7A"/>
    <w:rsid w:val="00F80DA1"/>
    <w:rsid w:val="00F8396A"/>
    <w:rsid w:val="00F8443C"/>
    <w:rsid w:val="00F918A1"/>
    <w:rsid w:val="00F927ED"/>
    <w:rsid w:val="00F930FF"/>
    <w:rsid w:val="00F96D44"/>
    <w:rsid w:val="00FA0755"/>
    <w:rsid w:val="00FA3FB8"/>
    <w:rsid w:val="00FA4A83"/>
    <w:rsid w:val="00FA4E16"/>
    <w:rsid w:val="00FA69DB"/>
    <w:rsid w:val="00FB1190"/>
    <w:rsid w:val="00FC0521"/>
    <w:rsid w:val="00FC1D6D"/>
    <w:rsid w:val="00FC5F91"/>
    <w:rsid w:val="00FD7854"/>
    <w:rsid w:val="00FE1285"/>
    <w:rsid w:val="00FE1DC8"/>
    <w:rsid w:val="00FE3ECF"/>
    <w:rsid w:val="00FE538E"/>
    <w:rsid w:val="00FE592F"/>
    <w:rsid w:val="00FE6E1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4D0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736A9"/>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A528B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A528B3"/>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A528B3"/>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A528B3"/>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A528B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A528B3"/>
    <w:p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4F55EF"/>
    <w:pPr>
      <w:spacing w:before="240" w:after="60"/>
      <w:outlineLvl w:val="6"/>
    </w:pPr>
    <w:rPr>
      <w:rFonts w:eastAsia="Times New Roman" w:cs="Times New Roman"/>
      <w:i/>
      <w:sz w:val="18"/>
    </w:rPr>
  </w:style>
  <w:style w:type="paragraph" w:styleId="Heading8">
    <w:name w:val="heading 8"/>
    <w:basedOn w:val="Normal"/>
    <w:next w:val="Normal"/>
    <w:link w:val="Heading8Char"/>
    <w:uiPriority w:val="9"/>
    <w:semiHidden/>
    <w:unhideWhenUsed/>
    <w:qFormat/>
    <w:rsid w:val="00457493"/>
    <w:pPr>
      <w:numPr>
        <w:ilvl w:val="7"/>
        <w:numId w:val="3"/>
      </w:num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uiPriority w:val="9"/>
    <w:semiHidden/>
    <w:unhideWhenUsed/>
    <w:qFormat/>
    <w:rsid w:val="00457493"/>
    <w:pPr>
      <w:numPr>
        <w:ilvl w:val="8"/>
        <w:numId w:val="3"/>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styleId="FootnoteReference">
    <w:name w:val="footnote reference"/>
    <w:basedOn w:val="DefaultParagraphFont"/>
    <w:uiPriority w:val="99"/>
    <w:semiHidden/>
    <w:unhideWhenUsed/>
    <w:rsid w:val="00D9115C"/>
    <w:rPr>
      <w:vertAlign w:val="superscript"/>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3">
    <w:name w:val="toc 3"/>
    <w:basedOn w:val="Normal"/>
    <w:next w:val="Normal"/>
    <w:autoRedefine/>
    <w:uiPriority w:val="39"/>
    <w:unhideWhenUsed/>
    <w:rsid w:val="004F55EF"/>
    <w:pPr>
      <w:ind w:left="400"/>
    </w:p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uiPriority w:val="47"/>
    <w:rsid w:val="00FE1DC8"/>
    <w:rPr>
      <w:color w:val="605E5C"/>
      <w:shd w:val="clear" w:color="auto" w:fill="E1DFDD"/>
    </w:rPr>
  </w:style>
  <w:style w:type="paragraph" w:styleId="Quote">
    <w:name w:val="Quote"/>
    <w:basedOn w:val="Normal"/>
    <w:next w:val="Normal"/>
    <w:link w:val="QuoteChar"/>
    <w:uiPriority w:val="73"/>
    <w:qFormat/>
    <w:rsid w:val="00FE1DC8"/>
    <w:pPr>
      <w:spacing w:before="200" w:after="160"/>
      <w:ind w:left="864" w:right="864"/>
      <w:jc w:val="center"/>
    </w:pPr>
    <w:rPr>
      <w:i/>
      <w:iCs/>
      <w:color w:val="404040"/>
    </w:rPr>
  </w:style>
  <w:style w:type="character" w:customStyle="1" w:styleId="QuoteChar">
    <w:name w:val="Quote Char"/>
    <w:link w:val="Quote"/>
    <w:uiPriority w:val="73"/>
    <w:rsid w:val="00FE1DC8"/>
    <w:rPr>
      <w:rFonts w:ascii="Arial" w:hAnsi="Arial" w:cs="Arial"/>
      <w:i/>
      <w:iCs/>
      <w:color w:val="404040"/>
      <w:spacing w:val="-4"/>
      <w:szCs w:val="24"/>
      <w:lang w:val="en-US" w:eastAsia="en-US"/>
    </w:rPr>
  </w:style>
  <w:style w:type="character" w:customStyle="1" w:styleId="Heading7Char">
    <w:name w:val="Heading 7 Char"/>
    <w:link w:val="Heading7"/>
    <w:uiPriority w:val="9"/>
    <w:semiHidden/>
    <w:rsid w:val="004F55EF"/>
    <w:rPr>
      <w:rFonts w:ascii="Arial" w:eastAsia="Times New Roman" w:hAnsi="Arial"/>
      <w:i/>
      <w:spacing w:val="-4"/>
      <w:sz w:val="18"/>
      <w:szCs w:val="24"/>
      <w:lang w:val="en-US" w:eastAsia="en-US"/>
    </w:rPr>
  </w:style>
  <w:style w:type="character" w:customStyle="1" w:styleId="Heading8Char">
    <w:name w:val="Heading 8 Char"/>
    <w:link w:val="Heading8"/>
    <w:uiPriority w:val="9"/>
    <w:semiHidden/>
    <w:rsid w:val="00457493"/>
    <w:rPr>
      <w:rFonts w:ascii="Calibri" w:eastAsia="Times New Roman" w:hAnsi="Calibri"/>
      <w:i/>
      <w:iCs/>
      <w:spacing w:val="-4"/>
      <w:sz w:val="24"/>
      <w:szCs w:val="24"/>
      <w:lang w:val="en-US" w:eastAsia="en-US"/>
    </w:rPr>
  </w:style>
  <w:style w:type="character" w:customStyle="1" w:styleId="Heading9Char">
    <w:name w:val="Heading 9 Char"/>
    <w:link w:val="Heading9"/>
    <w:uiPriority w:val="9"/>
    <w:semiHidden/>
    <w:rsid w:val="00457493"/>
    <w:rPr>
      <w:rFonts w:ascii="Calibri Light" w:eastAsia="Times New Roman" w:hAnsi="Calibri Light"/>
      <w:spacing w:val="-4"/>
      <w:sz w:val="22"/>
      <w:szCs w:val="22"/>
      <w:lang w:val="en-US" w:eastAsia="en-US"/>
    </w:rPr>
  </w:style>
  <w:style w:type="numbering" w:customStyle="1" w:styleId="CurrentList1">
    <w:name w:val="Current List1"/>
    <w:uiPriority w:val="99"/>
    <w:rsid w:val="00457493"/>
    <w:pPr>
      <w:numPr>
        <w:numId w:val="4"/>
      </w:numPr>
    </w:pPr>
  </w:style>
  <w:style w:type="table" w:styleId="PlainTable2">
    <w:name w:val="Plain Table 2"/>
    <w:basedOn w:val="TableNormal"/>
    <w:uiPriority w:val="73"/>
    <w:rsid w:val="003850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2">
    <w:name w:val="Current List2"/>
    <w:uiPriority w:val="99"/>
    <w:rsid w:val="00A528B3"/>
    <w:pPr>
      <w:numPr>
        <w:numId w:val="6"/>
      </w:numPr>
    </w:pPr>
  </w:style>
  <w:style w:type="numbering" w:customStyle="1" w:styleId="CurrentList3">
    <w:name w:val="Current List3"/>
    <w:uiPriority w:val="99"/>
    <w:rsid w:val="00A528B3"/>
    <w:pPr>
      <w:numPr>
        <w:numId w:val="7"/>
      </w:numPr>
    </w:pPr>
  </w:style>
  <w:style w:type="numbering" w:customStyle="1" w:styleId="CurrentList4">
    <w:name w:val="Current List4"/>
    <w:uiPriority w:val="99"/>
    <w:rsid w:val="00A528B3"/>
    <w:pPr>
      <w:numPr>
        <w:numId w:val="8"/>
      </w:numPr>
    </w:pPr>
  </w:style>
  <w:style w:type="numbering" w:customStyle="1" w:styleId="CurrentList5">
    <w:name w:val="Current List5"/>
    <w:uiPriority w:val="99"/>
    <w:rsid w:val="00A528B3"/>
    <w:pPr>
      <w:numPr>
        <w:numId w:val="9"/>
      </w:numPr>
    </w:pPr>
  </w:style>
  <w:style w:type="numbering" w:customStyle="1" w:styleId="CurrentList6">
    <w:name w:val="Current List6"/>
    <w:uiPriority w:val="99"/>
    <w:rsid w:val="00A528B3"/>
    <w:pPr>
      <w:numPr>
        <w:numId w:val="10"/>
      </w:numPr>
    </w:pPr>
  </w:style>
  <w:style w:type="numbering" w:customStyle="1" w:styleId="CurrentList7">
    <w:name w:val="Current List7"/>
    <w:uiPriority w:val="99"/>
    <w:rsid w:val="00A528B3"/>
    <w:pPr>
      <w:numPr>
        <w:numId w:val="11"/>
      </w:numPr>
    </w:pPr>
  </w:style>
  <w:style w:type="numbering" w:customStyle="1" w:styleId="CurrentList8">
    <w:name w:val="Current List8"/>
    <w:uiPriority w:val="99"/>
    <w:rsid w:val="00A528B3"/>
    <w:pPr>
      <w:numPr>
        <w:numId w:val="12"/>
      </w:numPr>
    </w:pPr>
  </w:style>
  <w:style w:type="paragraph" w:customStyle="1" w:styleId="NoParagraphStyle">
    <w:name w:val="[No Paragraph Style]"/>
    <w:rsid w:val="00035832"/>
    <w:pPr>
      <w:autoSpaceDE w:val="0"/>
      <w:autoSpaceDN w:val="0"/>
      <w:adjustRightInd w:val="0"/>
      <w:spacing w:line="288" w:lineRule="auto"/>
      <w:textAlignment w:val="center"/>
    </w:pPr>
    <w:rPr>
      <w:rFonts w:ascii="Times" w:hAnsi="Times" w:cs="Time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vic.vic.gov.au/" TargetMode="External"/><Relationship Id="rId18" Type="http://schemas.openxmlformats.org/officeDocument/2006/relationships/hyperlink" Target="https://djpr.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jpr.vic.gov.au/about-us/publications/annual-reports" TargetMode="External"/><Relationship Id="rId7" Type="http://schemas.openxmlformats.org/officeDocument/2006/relationships/webSettings" Target="webSettings.xml"/><Relationship Id="rId12" Type="http://schemas.openxmlformats.org/officeDocument/2006/relationships/hyperlink" Target="https://www.tenders.vic.gov.au/" TargetMode="External"/><Relationship Id="rId17" Type="http://schemas.openxmlformats.org/officeDocument/2006/relationships/hyperlink" Target="https://ibac.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ta.vic.gov.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data.vic.gov.au/" TargetMode="External"/><Relationship Id="rId23" Type="http://schemas.openxmlformats.org/officeDocument/2006/relationships/hyperlink" Target="mailto:foi@ecodev.vic.gov.au" TargetMode="External"/><Relationship Id="rId10" Type="http://schemas.openxmlformats.org/officeDocument/2006/relationships/image" Target="media/image1.png"/><Relationship Id="rId19" Type="http://schemas.openxmlformats.org/officeDocument/2006/relationships/hyperlink" Target="https://www.dtf.vic.gov.au/infrastructure-investment/asset-management-accountability-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ecodev.vic.gov.au" TargetMode="External"/><Relationship Id="rId22" Type="http://schemas.openxmlformats.org/officeDocument/2006/relationships/hyperlink" Target="https://djpr.vic.gov.au/"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9A2E9D89755488B54E51C8AC2DA7E" ma:contentTypeVersion="16" ma:contentTypeDescription="Create a new document." ma:contentTypeScope="" ma:versionID="60796bf79817944865f37e5e51beecc6">
  <xsd:schema xmlns:xsd="http://www.w3.org/2001/XMLSchema" xmlns:xs="http://www.w3.org/2001/XMLSchema" xmlns:p="http://schemas.microsoft.com/office/2006/metadata/properties" xmlns:ns2="98caef77-545b-4d4b-96ac-f88472b9d9b5" xmlns:ns3="62f59a1f-816a-4bca-bfc0-c901c4a1cb3d" targetNamespace="http://schemas.microsoft.com/office/2006/metadata/properties" ma:root="true" ma:fieldsID="a67ded8ca31b61caa881a46d180abc1b" ns2:_="" ns3:_="">
    <xsd:import namespace="98caef77-545b-4d4b-96ac-f88472b9d9b5"/>
    <xsd:import namespace="62f59a1f-816a-4bca-bfc0-c901c4a1cb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Reviewed"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ef77-545b-4d4b-96ac-f88472b9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ed" ma:index="14" nillable="true" ma:displayName="Reviewed" ma:default="1" ma:internalName="Reviewed">
      <xsd:simpleType>
        <xsd:restriction base="dms:Boolea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59a1f-816a-4bca-bfc0-c901c4a1cb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 xmlns="98caef77-545b-4d4b-96ac-f88472b9d9b5">true</Reviewed>
    <_Flow_SignoffStatus xmlns="98caef77-545b-4d4b-96ac-f88472b9d9b5" xsi:nil="true"/>
  </documentManagement>
</p:properties>
</file>

<file path=customXml/itemProps1.xml><?xml version="1.0" encoding="utf-8"?>
<ds:datastoreItem xmlns:ds="http://schemas.openxmlformats.org/officeDocument/2006/customXml" ds:itemID="{195C13FE-8835-4483-9F58-C06120A48F50}"/>
</file>

<file path=customXml/itemProps2.xml><?xml version="1.0" encoding="utf-8"?>
<ds:datastoreItem xmlns:ds="http://schemas.openxmlformats.org/officeDocument/2006/customXml" ds:itemID="{89B2473D-784F-6F4F-8102-D47F448C5557}">
  <ds:schemaRefs>
    <ds:schemaRef ds:uri="http://schemas.openxmlformats.org/officeDocument/2006/bibliography"/>
  </ds:schemaRefs>
</ds:datastoreItem>
</file>

<file path=customXml/itemProps3.xml><?xml version="1.0" encoding="utf-8"?>
<ds:datastoreItem xmlns:ds="http://schemas.openxmlformats.org/officeDocument/2006/customXml" ds:itemID="{278EA9C0-84FF-4A5C-BBD5-4FD7260ED656}">
  <ds:schemaRefs>
    <ds:schemaRef ds:uri="http://schemas.microsoft.com/sharepoint/v3/contenttype/forms"/>
  </ds:schemaRefs>
</ds:datastoreItem>
</file>

<file path=customXml/itemProps4.xml><?xml version="1.0" encoding="utf-8"?>
<ds:datastoreItem xmlns:ds="http://schemas.openxmlformats.org/officeDocument/2006/customXml" ds:itemID="{97442863-D324-45FB-98B9-6156BFA90382}"/>
</file>

<file path=docProps/app.xml><?xml version="1.0" encoding="utf-8"?>
<Properties xmlns="http://schemas.openxmlformats.org/officeDocument/2006/extended-properties" xmlns:vt="http://schemas.openxmlformats.org/officeDocument/2006/docPropsVTypes">
  <Template>Normal.dotm</Template>
  <TotalTime>0</TotalTime>
  <Pages>61</Pages>
  <Words>18604</Words>
  <Characters>106048</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Department of Jobs, Precincts and Regions Annual Report 2020-2021 Section 1 – Overview</vt:lpstr>
    </vt:vector>
  </TitlesOfParts>
  <Manager/>
  <Company/>
  <LinksUpToDate>false</LinksUpToDate>
  <CharactersWithSpaces>124404</CharactersWithSpaces>
  <SharedDoc>false</SharedDoc>
  <HyperlinkBase/>
  <HLinks>
    <vt:vector size="258" baseType="variant">
      <vt:variant>
        <vt:i4>4390921</vt:i4>
      </vt:variant>
      <vt:variant>
        <vt:i4>255</vt:i4>
      </vt:variant>
      <vt:variant>
        <vt:i4>0</vt:i4>
      </vt:variant>
      <vt:variant>
        <vt:i4>5</vt:i4>
      </vt:variant>
      <vt:variant>
        <vt:lpwstr>https://djpr.vic.gov.au/</vt:lpwstr>
      </vt:variant>
      <vt:variant>
        <vt:lpwstr/>
      </vt:variant>
      <vt:variant>
        <vt:i4>1441853</vt:i4>
      </vt:variant>
      <vt:variant>
        <vt:i4>248</vt:i4>
      </vt:variant>
      <vt:variant>
        <vt:i4>0</vt:i4>
      </vt:variant>
      <vt:variant>
        <vt:i4>5</vt:i4>
      </vt:variant>
      <vt:variant>
        <vt:lpwstr/>
      </vt:variant>
      <vt:variant>
        <vt:lpwstr>_Toc86332044</vt:lpwstr>
      </vt:variant>
      <vt:variant>
        <vt:i4>1114173</vt:i4>
      </vt:variant>
      <vt:variant>
        <vt:i4>242</vt:i4>
      </vt:variant>
      <vt:variant>
        <vt:i4>0</vt:i4>
      </vt:variant>
      <vt:variant>
        <vt:i4>5</vt:i4>
      </vt:variant>
      <vt:variant>
        <vt:lpwstr/>
      </vt:variant>
      <vt:variant>
        <vt:lpwstr>_Toc86332043</vt:lpwstr>
      </vt:variant>
      <vt:variant>
        <vt:i4>1048637</vt:i4>
      </vt:variant>
      <vt:variant>
        <vt:i4>236</vt:i4>
      </vt:variant>
      <vt:variant>
        <vt:i4>0</vt:i4>
      </vt:variant>
      <vt:variant>
        <vt:i4>5</vt:i4>
      </vt:variant>
      <vt:variant>
        <vt:lpwstr/>
      </vt:variant>
      <vt:variant>
        <vt:lpwstr>_Toc86332042</vt:lpwstr>
      </vt:variant>
      <vt:variant>
        <vt:i4>1245245</vt:i4>
      </vt:variant>
      <vt:variant>
        <vt:i4>230</vt:i4>
      </vt:variant>
      <vt:variant>
        <vt:i4>0</vt:i4>
      </vt:variant>
      <vt:variant>
        <vt:i4>5</vt:i4>
      </vt:variant>
      <vt:variant>
        <vt:lpwstr/>
      </vt:variant>
      <vt:variant>
        <vt:lpwstr>_Toc86332041</vt:lpwstr>
      </vt:variant>
      <vt:variant>
        <vt:i4>1179709</vt:i4>
      </vt:variant>
      <vt:variant>
        <vt:i4>224</vt:i4>
      </vt:variant>
      <vt:variant>
        <vt:i4>0</vt:i4>
      </vt:variant>
      <vt:variant>
        <vt:i4>5</vt:i4>
      </vt:variant>
      <vt:variant>
        <vt:lpwstr/>
      </vt:variant>
      <vt:variant>
        <vt:lpwstr>_Toc86332040</vt:lpwstr>
      </vt:variant>
      <vt:variant>
        <vt:i4>1769530</vt:i4>
      </vt:variant>
      <vt:variant>
        <vt:i4>218</vt:i4>
      </vt:variant>
      <vt:variant>
        <vt:i4>0</vt:i4>
      </vt:variant>
      <vt:variant>
        <vt:i4>5</vt:i4>
      </vt:variant>
      <vt:variant>
        <vt:lpwstr/>
      </vt:variant>
      <vt:variant>
        <vt:lpwstr>_Toc86332039</vt:lpwstr>
      </vt:variant>
      <vt:variant>
        <vt:i4>1703994</vt:i4>
      </vt:variant>
      <vt:variant>
        <vt:i4>212</vt:i4>
      </vt:variant>
      <vt:variant>
        <vt:i4>0</vt:i4>
      </vt:variant>
      <vt:variant>
        <vt:i4>5</vt:i4>
      </vt:variant>
      <vt:variant>
        <vt:lpwstr/>
      </vt:variant>
      <vt:variant>
        <vt:lpwstr>_Toc86332038</vt:lpwstr>
      </vt:variant>
      <vt:variant>
        <vt:i4>1376314</vt:i4>
      </vt:variant>
      <vt:variant>
        <vt:i4>206</vt:i4>
      </vt:variant>
      <vt:variant>
        <vt:i4>0</vt:i4>
      </vt:variant>
      <vt:variant>
        <vt:i4>5</vt:i4>
      </vt:variant>
      <vt:variant>
        <vt:lpwstr/>
      </vt:variant>
      <vt:variant>
        <vt:lpwstr>_Toc86332037</vt:lpwstr>
      </vt:variant>
      <vt:variant>
        <vt:i4>1310778</vt:i4>
      </vt:variant>
      <vt:variant>
        <vt:i4>200</vt:i4>
      </vt:variant>
      <vt:variant>
        <vt:i4>0</vt:i4>
      </vt:variant>
      <vt:variant>
        <vt:i4>5</vt:i4>
      </vt:variant>
      <vt:variant>
        <vt:lpwstr/>
      </vt:variant>
      <vt:variant>
        <vt:lpwstr>_Toc86332036</vt:lpwstr>
      </vt:variant>
      <vt:variant>
        <vt:i4>1507386</vt:i4>
      </vt:variant>
      <vt:variant>
        <vt:i4>194</vt:i4>
      </vt:variant>
      <vt:variant>
        <vt:i4>0</vt:i4>
      </vt:variant>
      <vt:variant>
        <vt:i4>5</vt:i4>
      </vt:variant>
      <vt:variant>
        <vt:lpwstr/>
      </vt:variant>
      <vt:variant>
        <vt:lpwstr>_Toc86332035</vt:lpwstr>
      </vt:variant>
      <vt:variant>
        <vt:i4>1441850</vt:i4>
      </vt:variant>
      <vt:variant>
        <vt:i4>188</vt:i4>
      </vt:variant>
      <vt:variant>
        <vt:i4>0</vt:i4>
      </vt:variant>
      <vt:variant>
        <vt:i4>5</vt:i4>
      </vt:variant>
      <vt:variant>
        <vt:lpwstr/>
      </vt:variant>
      <vt:variant>
        <vt:lpwstr>_Toc86332034</vt:lpwstr>
      </vt:variant>
      <vt:variant>
        <vt:i4>1114170</vt:i4>
      </vt:variant>
      <vt:variant>
        <vt:i4>182</vt:i4>
      </vt:variant>
      <vt:variant>
        <vt:i4>0</vt:i4>
      </vt:variant>
      <vt:variant>
        <vt:i4>5</vt:i4>
      </vt:variant>
      <vt:variant>
        <vt:lpwstr/>
      </vt:variant>
      <vt:variant>
        <vt:lpwstr>_Toc86332033</vt:lpwstr>
      </vt:variant>
      <vt:variant>
        <vt:i4>1048634</vt:i4>
      </vt:variant>
      <vt:variant>
        <vt:i4>176</vt:i4>
      </vt:variant>
      <vt:variant>
        <vt:i4>0</vt:i4>
      </vt:variant>
      <vt:variant>
        <vt:i4>5</vt:i4>
      </vt:variant>
      <vt:variant>
        <vt:lpwstr/>
      </vt:variant>
      <vt:variant>
        <vt:lpwstr>_Toc86332032</vt:lpwstr>
      </vt:variant>
      <vt:variant>
        <vt:i4>1245242</vt:i4>
      </vt:variant>
      <vt:variant>
        <vt:i4>170</vt:i4>
      </vt:variant>
      <vt:variant>
        <vt:i4>0</vt:i4>
      </vt:variant>
      <vt:variant>
        <vt:i4>5</vt:i4>
      </vt:variant>
      <vt:variant>
        <vt:lpwstr/>
      </vt:variant>
      <vt:variant>
        <vt:lpwstr>_Toc86332031</vt:lpwstr>
      </vt:variant>
      <vt:variant>
        <vt:i4>1179706</vt:i4>
      </vt:variant>
      <vt:variant>
        <vt:i4>164</vt:i4>
      </vt:variant>
      <vt:variant>
        <vt:i4>0</vt:i4>
      </vt:variant>
      <vt:variant>
        <vt:i4>5</vt:i4>
      </vt:variant>
      <vt:variant>
        <vt:lpwstr/>
      </vt:variant>
      <vt:variant>
        <vt:lpwstr>_Toc86332030</vt:lpwstr>
      </vt:variant>
      <vt:variant>
        <vt:i4>1769531</vt:i4>
      </vt:variant>
      <vt:variant>
        <vt:i4>158</vt:i4>
      </vt:variant>
      <vt:variant>
        <vt:i4>0</vt:i4>
      </vt:variant>
      <vt:variant>
        <vt:i4>5</vt:i4>
      </vt:variant>
      <vt:variant>
        <vt:lpwstr/>
      </vt:variant>
      <vt:variant>
        <vt:lpwstr>_Toc86332029</vt:lpwstr>
      </vt:variant>
      <vt:variant>
        <vt:i4>1703995</vt:i4>
      </vt:variant>
      <vt:variant>
        <vt:i4>152</vt:i4>
      </vt:variant>
      <vt:variant>
        <vt:i4>0</vt:i4>
      </vt:variant>
      <vt:variant>
        <vt:i4>5</vt:i4>
      </vt:variant>
      <vt:variant>
        <vt:lpwstr/>
      </vt:variant>
      <vt:variant>
        <vt:lpwstr>_Toc86332028</vt:lpwstr>
      </vt:variant>
      <vt:variant>
        <vt:i4>1376315</vt:i4>
      </vt:variant>
      <vt:variant>
        <vt:i4>146</vt:i4>
      </vt:variant>
      <vt:variant>
        <vt:i4>0</vt:i4>
      </vt:variant>
      <vt:variant>
        <vt:i4>5</vt:i4>
      </vt:variant>
      <vt:variant>
        <vt:lpwstr/>
      </vt:variant>
      <vt:variant>
        <vt:lpwstr>_Toc86332027</vt:lpwstr>
      </vt:variant>
      <vt:variant>
        <vt:i4>1310779</vt:i4>
      </vt:variant>
      <vt:variant>
        <vt:i4>140</vt:i4>
      </vt:variant>
      <vt:variant>
        <vt:i4>0</vt:i4>
      </vt:variant>
      <vt:variant>
        <vt:i4>5</vt:i4>
      </vt:variant>
      <vt:variant>
        <vt:lpwstr/>
      </vt:variant>
      <vt:variant>
        <vt:lpwstr>_Toc86332026</vt:lpwstr>
      </vt:variant>
      <vt:variant>
        <vt:i4>1507387</vt:i4>
      </vt:variant>
      <vt:variant>
        <vt:i4>134</vt:i4>
      </vt:variant>
      <vt:variant>
        <vt:i4>0</vt:i4>
      </vt:variant>
      <vt:variant>
        <vt:i4>5</vt:i4>
      </vt:variant>
      <vt:variant>
        <vt:lpwstr/>
      </vt:variant>
      <vt:variant>
        <vt:lpwstr>_Toc86332025</vt:lpwstr>
      </vt:variant>
      <vt:variant>
        <vt:i4>1441851</vt:i4>
      </vt:variant>
      <vt:variant>
        <vt:i4>128</vt:i4>
      </vt:variant>
      <vt:variant>
        <vt:i4>0</vt:i4>
      </vt:variant>
      <vt:variant>
        <vt:i4>5</vt:i4>
      </vt:variant>
      <vt:variant>
        <vt:lpwstr/>
      </vt:variant>
      <vt:variant>
        <vt:lpwstr>_Toc86332024</vt:lpwstr>
      </vt:variant>
      <vt:variant>
        <vt:i4>1114171</vt:i4>
      </vt:variant>
      <vt:variant>
        <vt:i4>122</vt:i4>
      </vt:variant>
      <vt:variant>
        <vt:i4>0</vt:i4>
      </vt:variant>
      <vt:variant>
        <vt:i4>5</vt:i4>
      </vt:variant>
      <vt:variant>
        <vt:lpwstr/>
      </vt:variant>
      <vt:variant>
        <vt:lpwstr>_Toc86332023</vt:lpwstr>
      </vt:variant>
      <vt:variant>
        <vt:i4>1048635</vt:i4>
      </vt:variant>
      <vt:variant>
        <vt:i4>116</vt:i4>
      </vt:variant>
      <vt:variant>
        <vt:i4>0</vt:i4>
      </vt:variant>
      <vt:variant>
        <vt:i4>5</vt:i4>
      </vt:variant>
      <vt:variant>
        <vt:lpwstr/>
      </vt:variant>
      <vt:variant>
        <vt:lpwstr>_Toc86332022</vt:lpwstr>
      </vt:variant>
      <vt:variant>
        <vt:i4>1245243</vt:i4>
      </vt:variant>
      <vt:variant>
        <vt:i4>110</vt:i4>
      </vt:variant>
      <vt:variant>
        <vt:i4>0</vt:i4>
      </vt:variant>
      <vt:variant>
        <vt:i4>5</vt:i4>
      </vt:variant>
      <vt:variant>
        <vt:lpwstr/>
      </vt:variant>
      <vt:variant>
        <vt:lpwstr>_Toc86332021</vt:lpwstr>
      </vt:variant>
      <vt:variant>
        <vt:i4>1179707</vt:i4>
      </vt:variant>
      <vt:variant>
        <vt:i4>104</vt:i4>
      </vt:variant>
      <vt:variant>
        <vt:i4>0</vt:i4>
      </vt:variant>
      <vt:variant>
        <vt:i4>5</vt:i4>
      </vt:variant>
      <vt:variant>
        <vt:lpwstr/>
      </vt:variant>
      <vt:variant>
        <vt:lpwstr>_Toc86332020</vt:lpwstr>
      </vt:variant>
      <vt:variant>
        <vt:i4>1769528</vt:i4>
      </vt:variant>
      <vt:variant>
        <vt:i4>98</vt:i4>
      </vt:variant>
      <vt:variant>
        <vt:i4>0</vt:i4>
      </vt:variant>
      <vt:variant>
        <vt:i4>5</vt:i4>
      </vt:variant>
      <vt:variant>
        <vt:lpwstr/>
      </vt:variant>
      <vt:variant>
        <vt:lpwstr>_Toc86332019</vt:lpwstr>
      </vt:variant>
      <vt:variant>
        <vt:i4>1703992</vt:i4>
      </vt:variant>
      <vt:variant>
        <vt:i4>92</vt:i4>
      </vt:variant>
      <vt:variant>
        <vt:i4>0</vt:i4>
      </vt:variant>
      <vt:variant>
        <vt:i4>5</vt:i4>
      </vt:variant>
      <vt:variant>
        <vt:lpwstr/>
      </vt:variant>
      <vt:variant>
        <vt:lpwstr>_Toc86332018</vt:lpwstr>
      </vt:variant>
      <vt:variant>
        <vt:i4>1376312</vt:i4>
      </vt:variant>
      <vt:variant>
        <vt:i4>86</vt:i4>
      </vt:variant>
      <vt:variant>
        <vt:i4>0</vt:i4>
      </vt:variant>
      <vt:variant>
        <vt:i4>5</vt:i4>
      </vt:variant>
      <vt:variant>
        <vt:lpwstr/>
      </vt:variant>
      <vt:variant>
        <vt:lpwstr>_Toc86332017</vt:lpwstr>
      </vt:variant>
      <vt:variant>
        <vt:i4>1310776</vt:i4>
      </vt:variant>
      <vt:variant>
        <vt:i4>80</vt:i4>
      </vt:variant>
      <vt:variant>
        <vt:i4>0</vt:i4>
      </vt:variant>
      <vt:variant>
        <vt:i4>5</vt:i4>
      </vt:variant>
      <vt:variant>
        <vt:lpwstr/>
      </vt:variant>
      <vt:variant>
        <vt:lpwstr>_Toc86332016</vt:lpwstr>
      </vt:variant>
      <vt:variant>
        <vt:i4>1507384</vt:i4>
      </vt:variant>
      <vt:variant>
        <vt:i4>74</vt:i4>
      </vt:variant>
      <vt:variant>
        <vt:i4>0</vt:i4>
      </vt:variant>
      <vt:variant>
        <vt:i4>5</vt:i4>
      </vt:variant>
      <vt:variant>
        <vt:lpwstr/>
      </vt:variant>
      <vt:variant>
        <vt:lpwstr>_Toc86332015</vt:lpwstr>
      </vt:variant>
      <vt:variant>
        <vt:i4>1441848</vt:i4>
      </vt:variant>
      <vt:variant>
        <vt:i4>68</vt:i4>
      </vt:variant>
      <vt:variant>
        <vt:i4>0</vt:i4>
      </vt:variant>
      <vt:variant>
        <vt:i4>5</vt:i4>
      </vt:variant>
      <vt:variant>
        <vt:lpwstr/>
      </vt:variant>
      <vt:variant>
        <vt:lpwstr>_Toc86332014</vt:lpwstr>
      </vt:variant>
      <vt:variant>
        <vt:i4>1114168</vt:i4>
      </vt:variant>
      <vt:variant>
        <vt:i4>62</vt:i4>
      </vt:variant>
      <vt:variant>
        <vt:i4>0</vt:i4>
      </vt:variant>
      <vt:variant>
        <vt:i4>5</vt:i4>
      </vt:variant>
      <vt:variant>
        <vt:lpwstr/>
      </vt:variant>
      <vt:variant>
        <vt:lpwstr>_Toc86332013</vt:lpwstr>
      </vt:variant>
      <vt:variant>
        <vt:i4>1048632</vt:i4>
      </vt:variant>
      <vt:variant>
        <vt:i4>56</vt:i4>
      </vt:variant>
      <vt:variant>
        <vt:i4>0</vt:i4>
      </vt:variant>
      <vt:variant>
        <vt:i4>5</vt:i4>
      </vt:variant>
      <vt:variant>
        <vt:lpwstr/>
      </vt:variant>
      <vt:variant>
        <vt:lpwstr>_Toc86332012</vt:lpwstr>
      </vt:variant>
      <vt:variant>
        <vt:i4>1245240</vt:i4>
      </vt:variant>
      <vt:variant>
        <vt:i4>50</vt:i4>
      </vt:variant>
      <vt:variant>
        <vt:i4>0</vt:i4>
      </vt:variant>
      <vt:variant>
        <vt:i4>5</vt:i4>
      </vt:variant>
      <vt:variant>
        <vt:lpwstr/>
      </vt:variant>
      <vt:variant>
        <vt:lpwstr>_Toc86332011</vt:lpwstr>
      </vt:variant>
      <vt:variant>
        <vt:i4>1179704</vt:i4>
      </vt:variant>
      <vt:variant>
        <vt:i4>44</vt:i4>
      </vt:variant>
      <vt:variant>
        <vt:i4>0</vt:i4>
      </vt:variant>
      <vt:variant>
        <vt:i4>5</vt:i4>
      </vt:variant>
      <vt:variant>
        <vt:lpwstr/>
      </vt:variant>
      <vt:variant>
        <vt:lpwstr>_Toc86332010</vt:lpwstr>
      </vt:variant>
      <vt:variant>
        <vt:i4>1769529</vt:i4>
      </vt:variant>
      <vt:variant>
        <vt:i4>38</vt:i4>
      </vt:variant>
      <vt:variant>
        <vt:i4>0</vt:i4>
      </vt:variant>
      <vt:variant>
        <vt:i4>5</vt:i4>
      </vt:variant>
      <vt:variant>
        <vt:lpwstr/>
      </vt:variant>
      <vt:variant>
        <vt:lpwstr>_Toc86332009</vt:lpwstr>
      </vt:variant>
      <vt:variant>
        <vt:i4>1703993</vt:i4>
      </vt:variant>
      <vt:variant>
        <vt:i4>32</vt:i4>
      </vt:variant>
      <vt:variant>
        <vt:i4>0</vt:i4>
      </vt:variant>
      <vt:variant>
        <vt:i4>5</vt:i4>
      </vt:variant>
      <vt:variant>
        <vt:lpwstr/>
      </vt:variant>
      <vt:variant>
        <vt:lpwstr>_Toc86332008</vt:lpwstr>
      </vt:variant>
      <vt:variant>
        <vt:i4>1376313</vt:i4>
      </vt:variant>
      <vt:variant>
        <vt:i4>26</vt:i4>
      </vt:variant>
      <vt:variant>
        <vt:i4>0</vt:i4>
      </vt:variant>
      <vt:variant>
        <vt:i4>5</vt:i4>
      </vt:variant>
      <vt:variant>
        <vt:lpwstr/>
      </vt:variant>
      <vt:variant>
        <vt:lpwstr>_Toc86332007</vt:lpwstr>
      </vt:variant>
      <vt:variant>
        <vt:i4>1310777</vt:i4>
      </vt:variant>
      <vt:variant>
        <vt:i4>20</vt:i4>
      </vt:variant>
      <vt:variant>
        <vt:i4>0</vt:i4>
      </vt:variant>
      <vt:variant>
        <vt:i4>5</vt:i4>
      </vt:variant>
      <vt:variant>
        <vt:lpwstr/>
      </vt:variant>
      <vt:variant>
        <vt:lpwstr>_Toc86332006</vt:lpwstr>
      </vt:variant>
      <vt:variant>
        <vt:i4>1507385</vt:i4>
      </vt:variant>
      <vt:variant>
        <vt:i4>14</vt:i4>
      </vt:variant>
      <vt:variant>
        <vt:i4>0</vt:i4>
      </vt:variant>
      <vt:variant>
        <vt:i4>5</vt:i4>
      </vt:variant>
      <vt:variant>
        <vt:lpwstr/>
      </vt:variant>
      <vt:variant>
        <vt:lpwstr>_Toc86332005</vt:lpwstr>
      </vt:variant>
      <vt:variant>
        <vt:i4>1441849</vt:i4>
      </vt:variant>
      <vt:variant>
        <vt:i4>8</vt:i4>
      </vt:variant>
      <vt:variant>
        <vt:i4>0</vt:i4>
      </vt:variant>
      <vt:variant>
        <vt:i4>5</vt:i4>
      </vt:variant>
      <vt:variant>
        <vt:lpwstr/>
      </vt:variant>
      <vt:variant>
        <vt:lpwstr>_Toc86332004</vt:lpwstr>
      </vt:variant>
      <vt:variant>
        <vt:i4>1114169</vt:i4>
      </vt:variant>
      <vt:variant>
        <vt:i4>2</vt:i4>
      </vt:variant>
      <vt:variant>
        <vt:i4>0</vt:i4>
      </vt:variant>
      <vt:variant>
        <vt:i4>5</vt:i4>
      </vt:variant>
      <vt:variant>
        <vt:lpwstr/>
      </vt:variant>
      <vt:variant>
        <vt:lpwstr>_Toc86332003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Jobs, Precincts and Regions Annual Report 2020-2021 Section 4 – Appendices</dc:title>
  <dc:subject>Department of Jobs, Precincts and Regions Annual Report 2020-2021</dc:subject>
  <dc:creator/>
  <cp:keywords>Appendix Appendices Budget Asset Local Jobs First Major Contracts Advertising FOI Grants Attestations Expenditure</cp:keywords>
  <dc:description/>
  <cp:lastModifiedBy/>
  <cp:revision>1</cp:revision>
  <dcterms:created xsi:type="dcterms:W3CDTF">2021-11-15T09:12:00Z</dcterms:created>
  <dcterms:modified xsi:type="dcterms:W3CDTF">2021-11-15T09:12:00Z</dcterms:modified>
  <cp:category>Section 4 – Appendices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0x010100EE89A2E9D89755488B54E51C8AC2DA7E</vt:lpwstr>
  </property>
</Properties>
</file>