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CC70" w14:textId="77777777" w:rsidR="000E0277" w:rsidRPr="003C3538" w:rsidRDefault="000E0277" w:rsidP="000E0277">
      <w:pPr>
        <w:pBdr>
          <w:bottom w:val="single" w:sz="12" w:space="1" w:color="auto"/>
        </w:pBdr>
        <w:spacing w:before="2760" w:after="120"/>
        <w:ind w:right="4961"/>
        <w:rPr>
          <w:rFonts w:ascii="Arial" w:hAnsi="Arial" w:cs="Arial"/>
          <w:sz w:val="24"/>
          <w:szCs w:val="24"/>
        </w:rPr>
      </w:pPr>
      <w:r w:rsidRPr="003C3538">
        <w:rPr>
          <w:rFonts w:ascii="Arial" w:hAnsi="Arial" w:cs="Arial"/>
          <w:sz w:val="24"/>
          <w:szCs w:val="24"/>
        </w:rPr>
        <w:t>Department of Jobs, Precincts and Regions</w:t>
      </w:r>
    </w:p>
    <w:p w14:paraId="08599CD0" w14:textId="77777777" w:rsidR="000E0277" w:rsidRPr="003C3538" w:rsidRDefault="000E0277" w:rsidP="000E0277">
      <w:pPr>
        <w:spacing w:after="120"/>
        <w:rPr>
          <w:rFonts w:ascii="Arial" w:hAnsi="Arial" w:cs="Arial"/>
          <w:sz w:val="48"/>
          <w:szCs w:val="48"/>
        </w:rPr>
      </w:pPr>
      <w:r w:rsidRPr="003C3538">
        <w:rPr>
          <w:rFonts w:ascii="Arial" w:hAnsi="Arial" w:cs="Arial"/>
          <w:sz w:val="48"/>
          <w:szCs w:val="48"/>
        </w:rPr>
        <w:t>ANNUAL REPORT</w:t>
      </w:r>
    </w:p>
    <w:p w14:paraId="70E18CE9" w14:textId="77777777" w:rsidR="000E0277" w:rsidRPr="003C3538" w:rsidRDefault="000E0277" w:rsidP="000E0277">
      <w:pPr>
        <w:spacing w:after="360"/>
        <w:rPr>
          <w:rFonts w:ascii="Arial Narrow" w:hAnsi="Arial Narrow" w:cs="Arial"/>
          <w:spacing w:val="20"/>
          <w:sz w:val="44"/>
          <w:szCs w:val="44"/>
        </w:rPr>
      </w:pPr>
      <w:r w:rsidRPr="003C3538">
        <w:rPr>
          <w:rFonts w:ascii="Arial Narrow" w:hAnsi="Arial Narrow" w:cs="Arial"/>
          <w:spacing w:val="20"/>
          <w:sz w:val="44"/>
          <w:szCs w:val="44"/>
        </w:rPr>
        <w:t>2020</w:t>
      </w:r>
    </w:p>
    <w:p w14:paraId="17E7AD13" w14:textId="77777777" w:rsidR="000E0277" w:rsidRPr="00FE08C5" w:rsidRDefault="000E0277" w:rsidP="000E0277">
      <w:pPr>
        <w:spacing w:before="1800"/>
        <w:rPr>
          <w:rFonts w:ascii="Arial" w:hAnsi="Arial" w:cs="Arial"/>
          <w:sz w:val="32"/>
          <w:szCs w:val="32"/>
        </w:rPr>
      </w:pPr>
      <w:r w:rsidRPr="00FE08C5">
        <w:rPr>
          <w:rFonts w:ascii="Arial" w:hAnsi="Arial" w:cs="Arial"/>
          <w:b/>
          <w:bCs/>
          <w:sz w:val="32"/>
          <w:szCs w:val="32"/>
        </w:rPr>
        <w:t>APPENDIX 8</w:t>
      </w:r>
      <w:r w:rsidRPr="00FE08C5">
        <w:rPr>
          <w:rFonts w:ascii="Arial" w:hAnsi="Arial" w:cs="Arial"/>
          <w:b/>
          <w:bCs/>
          <w:sz w:val="32"/>
          <w:szCs w:val="32"/>
        </w:rPr>
        <w:br/>
      </w:r>
      <w:r w:rsidRPr="00FE08C5">
        <w:rPr>
          <w:rFonts w:ascii="Arial" w:hAnsi="Arial" w:cs="Arial"/>
          <w:sz w:val="32"/>
          <w:szCs w:val="32"/>
        </w:rPr>
        <w:t>Consultancy Expenditure</w:t>
      </w:r>
    </w:p>
    <w:p w14:paraId="2DE77111" w14:textId="77777777" w:rsidR="000E0277" w:rsidRPr="00FE08C5" w:rsidRDefault="000E0277" w:rsidP="000E0277">
      <w:pPr>
        <w:rPr>
          <w:lang w:val="en-GB"/>
        </w:rPr>
      </w:pPr>
    </w:p>
    <w:p w14:paraId="22E977BD" w14:textId="77777777" w:rsidR="000E0277" w:rsidRPr="00A9398E" w:rsidRDefault="000E0277" w:rsidP="000E0277">
      <w:pPr>
        <w:rPr>
          <w:lang w:val="en-GB"/>
        </w:rPr>
        <w:sectPr w:rsidR="000E0277" w:rsidRPr="00A9398E" w:rsidSect="000E0277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14:paraId="2B9F2B4F" w14:textId="0742EB00" w:rsidR="004B239A" w:rsidRPr="007E6CC9" w:rsidRDefault="00E101E4" w:rsidP="003D2E0E">
      <w:pPr>
        <w:pStyle w:val="Heading4"/>
        <w:rPr>
          <w:sz w:val="20"/>
        </w:rPr>
      </w:pPr>
      <w:r w:rsidRPr="00E101E4">
        <w:lastRenderedPageBreak/>
        <w:t>FRD22H 5.14 – Disclosure of consultancy expenditure from 1 January 2019 to 30 June 2019 ($10,000 and greater)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92"/>
        <w:gridCol w:w="2098"/>
        <w:gridCol w:w="1568"/>
        <w:gridCol w:w="1569"/>
        <w:gridCol w:w="1569"/>
      </w:tblGrid>
      <w:tr w:rsidR="004B239A" w:rsidRPr="00A228F2" w14:paraId="2B9F2B5B" w14:textId="77777777" w:rsidTr="00773D3F">
        <w:trPr>
          <w:tblHeader/>
        </w:trPr>
        <w:tc>
          <w:tcPr>
            <w:tcW w:w="2892" w:type="dxa"/>
          </w:tcPr>
          <w:p w14:paraId="2B9F2B52" w14:textId="77777777" w:rsidR="004B239A" w:rsidRPr="00A228F2" w:rsidRDefault="00466B48" w:rsidP="00BE20C1">
            <w:pPr>
              <w:pStyle w:val="TableColumnheading"/>
            </w:pPr>
            <w:r w:rsidRPr="00A228F2">
              <w:t>Supplier</w:t>
            </w:r>
          </w:p>
        </w:tc>
        <w:tc>
          <w:tcPr>
            <w:tcW w:w="2098" w:type="dxa"/>
          </w:tcPr>
          <w:p w14:paraId="2B9F2B54" w14:textId="77777777" w:rsidR="004B239A" w:rsidRPr="00A228F2" w:rsidRDefault="00466B48" w:rsidP="00BE20C1">
            <w:pPr>
              <w:pStyle w:val="TableColumnheading"/>
            </w:pPr>
            <w:r w:rsidRPr="00A228F2">
              <w:t>Purpose of Consultancy</w:t>
            </w:r>
          </w:p>
        </w:tc>
        <w:tc>
          <w:tcPr>
            <w:tcW w:w="1568" w:type="dxa"/>
          </w:tcPr>
          <w:p w14:paraId="2B9F2B56" w14:textId="004D2DB0" w:rsidR="004B239A" w:rsidRPr="00A228F2" w:rsidRDefault="00466B48" w:rsidP="007E51A3">
            <w:pPr>
              <w:pStyle w:val="TableColumnheading"/>
              <w:jc w:val="right"/>
            </w:pPr>
            <w:r w:rsidRPr="00A228F2">
              <w:t>Total approved project fee ($ excluding GST)</w:t>
            </w:r>
          </w:p>
        </w:tc>
        <w:tc>
          <w:tcPr>
            <w:tcW w:w="1569" w:type="dxa"/>
          </w:tcPr>
          <w:p w14:paraId="2B9F2B58" w14:textId="77777777" w:rsidR="004B239A" w:rsidRPr="00A228F2" w:rsidRDefault="00466B48" w:rsidP="007E51A3">
            <w:pPr>
              <w:pStyle w:val="TableColumnheading"/>
              <w:jc w:val="right"/>
            </w:pPr>
            <w:r w:rsidRPr="00A228F2">
              <w:t>Expenditure FY 2019-20 ($ excluding GST)</w:t>
            </w:r>
          </w:p>
        </w:tc>
        <w:tc>
          <w:tcPr>
            <w:tcW w:w="1569" w:type="dxa"/>
          </w:tcPr>
          <w:p w14:paraId="2B9F2B5A" w14:textId="77777777" w:rsidR="004B239A" w:rsidRPr="00A228F2" w:rsidRDefault="00466B48" w:rsidP="007E51A3">
            <w:pPr>
              <w:pStyle w:val="TableColumnheading"/>
              <w:jc w:val="right"/>
            </w:pPr>
            <w:r w:rsidRPr="00A228F2">
              <w:t>Future expenditure ($ excluding GST)</w:t>
            </w:r>
          </w:p>
        </w:tc>
      </w:tr>
      <w:tr w:rsidR="004B239A" w:rsidRPr="00A228F2" w14:paraId="2B9F2B66" w14:textId="77777777" w:rsidTr="00773D3F">
        <w:tc>
          <w:tcPr>
            <w:tcW w:w="2892" w:type="dxa"/>
          </w:tcPr>
          <w:p w14:paraId="2B9F2B5D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AALTO PTY LTD</w:t>
            </w:r>
          </w:p>
        </w:tc>
        <w:tc>
          <w:tcPr>
            <w:tcW w:w="2098" w:type="dxa"/>
          </w:tcPr>
          <w:p w14:paraId="2B9F2B5F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61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$83,400.00</w:t>
            </w:r>
          </w:p>
        </w:tc>
        <w:tc>
          <w:tcPr>
            <w:tcW w:w="1569" w:type="dxa"/>
          </w:tcPr>
          <w:p w14:paraId="2B9F2B63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$80,580.00</w:t>
            </w:r>
          </w:p>
        </w:tc>
        <w:tc>
          <w:tcPr>
            <w:tcW w:w="1569" w:type="dxa"/>
          </w:tcPr>
          <w:p w14:paraId="2B9F2B65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71" w14:textId="77777777" w:rsidTr="00773D3F">
        <w:tc>
          <w:tcPr>
            <w:tcW w:w="2892" w:type="dxa"/>
          </w:tcPr>
          <w:p w14:paraId="2B9F2B68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AALTO PTY LTD</w:t>
            </w:r>
          </w:p>
        </w:tc>
        <w:tc>
          <w:tcPr>
            <w:tcW w:w="2098" w:type="dxa"/>
          </w:tcPr>
          <w:p w14:paraId="2B9F2B6A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6C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$27,272.73</w:t>
            </w:r>
          </w:p>
        </w:tc>
        <w:tc>
          <w:tcPr>
            <w:tcW w:w="1569" w:type="dxa"/>
          </w:tcPr>
          <w:p w14:paraId="2B9F2B6E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$27,272.73</w:t>
            </w:r>
          </w:p>
        </w:tc>
        <w:tc>
          <w:tcPr>
            <w:tcW w:w="1569" w:type="dxa"/>
          </w:tcPr>
          <w:p w14:paraId="2B9F2B70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7C" w14:textId="77777777" w:rsidTr="00773D3F">
        <w:tc>
          <w:tcPr>
            <w:tcW w:w="2892" w:type="dxa"/>
          </w:tcPr>
          <w:p w14:paraId="2B9F2B73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ACCELIO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2B9F2B75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77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$59,550.00</w:t>
            </w:r>
          </w:p>
        </w:tc>
        <w:tc>
          <w:tcPr>
            <w:tcW w:w="1569" w:type="dxa"/>
          </w:tcPr>
          <w:p w14:paraId="2B9F2B79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$59,550.00</w:t>
            </w:r>
          </w:p>
        </w:tc>
        <w:tc>
          <w:tcPr>
            <w:tcW w:w="1569" w:type="dxa"/>
          </w:tcPr>
          <w:p w14:paraId="2B9F2B7B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87" w14:textId="77777777" w:rsidTr="00773D3F">
        <w:tc>
          <w:tcPr>
            <w:tcW w:w="2892" w:type="dxa"/>
          </w:tcPr>
          <w:p w14:paraId="2B9F2B7E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ACCELIO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2B9F2B80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82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$28,490.91</w:t>
            </w:r>
          </w:p>
        </w:tc>
        <w:tc>
          <w:tcPr>
            <w:tcW w:w="1569" w:type="dxa"/>
          </w:tcPr>
          <w:p w14:paraId="2B9F2B84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$28,400.00</w:t>
            </w:r>
          </w:p>
        </w:tc>
        <w:tc>
          <w:tcPr>
            <w:tcW w:w="1569" w:type="dxa"/>
          </w:tcPr>
          <w:p w14:paraId="2B9F2B86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92" w14:textId="77777777" w:rsidTr="00773D3F">
        <w:tc>
          <w:tcPr>
            <w:tcW w:w="2892" w:type="dxa"/>
          </w:tcPr>
          <w:p w14:paraId="2B9F2B89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ACCENT ENVIRONMENTAL PTY LTD</w:t>
            </w:r>
          </w:p>
        </w:tc>
        <w:tc>
          <w:tcPr>
            <w:tcW w:w="2098" w:type="dxa"/>
          </w:tcPr>
          <w:p w14:paraId="2B9F2B8B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8D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$18,110.00</w:t>
            </w:r>
          </w:p>
        </w:tc>
        <w:tc>
          <w:tcPr>
            <w:tcW w:w="1569" w:type="dxa"/>
          </w:tcPr>
          <w:p w14:paraId="2B9F2B8F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$18,110.00</w:t>
            </w:r>
          </w:p>
        </w:tc>
        <w:tc>
          <w:tcPr>
            <w:tcW w:w="1569" w:type="dxa"/>
          </w:tcPr>
          <w:p w14:paraId="2B9F2B91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9D" w14:textId="77777777" w:rsidTr="00773D3F">
        <w:tc>
          <w:tcPr>
            <w:tcW w:w="2892" w:type="dxa"/>
          </w:tcPr>
          <w:p w14:paraId="2B9F2B94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ACIL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ALLEN CONSULTING</w:t>
            </w:r>
          </w:p>
        </w:tc>
        <w:tc>
          <w:tcPr>
            <w:tcW w:w="2098" w:type="dxa"/>
          </w:tcPr>
          <w:p w14:paraId="2B9F2B96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98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$336,183.00</w:t>
            </w:r>
          </w:p>
        </w:tc>
        <w:tc>
          <w:tcPr>
            <w:tcW w:w="1569" w:type="dxa"/>
          </w:tcPr>
          <w:p w14:paraId="2B9F2B9A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$75,205.00</w:t>
            </w:r>
          </w:p>
        </w:tc>
        <w:tc>
          <w:tcPr>
            <w:tcW w:w="1569" w:type="dxa"/>
          </w:tcPr>
          <w:p w14:paraId="2B9F2B9C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A8" w14:textId="77777777" w:rsidTr="00773D3F">
        <w:tc>
          <w:tcPr>
            <w:tcW w:w="2892" w:type="dxa"/>
          </w:tcPr>
          <w:p w14:paraId="2B9F2B9F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ACIL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ALLEN CONSULTING</w:t>
            </w:r>
          </w:p>
        </w:tc>
        <w:tc>
          <w:tcPr>
            <w:tcW w:w="2098" w:type="dxa"/>
          </w:tcPr>
          <w:p w14:paraId="2B9F2BA1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Scientific Research</w:t>
            </w:r>
          </w:p>
        </w:tc>
        <w:tc>
          <w:tcPr>
            <w:tcW w:w="1568" w:type="dxa"/>
          </w:tcPr>
          <w:p w14:paraId="2B9F2BA3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$25,470.91</w:t>
            </w:r>
          </w:p>
        </w:tc>
        <w:tc>
          <w:tcPr>
            <w:tcW w:w="1569" w:type="dxa"/>
          </w:tcPr>
          <w:p w14:paraId="2B9F2BA5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$25,470.91</w:t>
            </w:r>
          </w:p>
        </w:tc>
        <w:tc>
          <w:tcPr>
            <w:tcW w:w="1569" w:type="dxa"/>
          </w:tcPr>
          <w:p w14:paraId="2B9F2BA7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B3" w14:textId="77777777" w:rsidTr="00773D3F">
        <w:tc>
          <w:tcPr>
            <w:tcW w:w="2892" w:type="dxa"/>
          </w:tcPr>
          <w:p w14:paraId="2B9F2BAA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ACIL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ALLEN CONSULTING</w:t>
            </w:r>
          </w:p>
        </w:tc>
        <w:tc>
          <w:tcPr>
            <w:tcW w:w="2098" w:type="dxa"/>
          </w:tcPr>
          <w:p w14:paraId="2B9F2BAC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AE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$203,806.36</w:t>
            </w:r>
          </w:p>
        </w:tc>
        <w:tc>
          <w:tcPr>
            <w:tcW w:w="1569" w:type="dxa"/>
          </w:tcPr>
          <w:p w14:paraId="2B9F2BB0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$203,806.36</w:t>
            </w:r>
          </w:p>
        </w:tc>
        <w:tc>
          <w:tcPr>
            <w:tcW w:w="1569" w:type="dxa"/>
          </w:tcPr>
          <w:p w14:paraId="2B9F2BB2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BE" w14:textId="77777777" w:rsidTr="00773D3F">
        <w:tc>
          <w:tcPr>
            <w:tcW w:w="2892" w:type="dxa"/>
          </w:tcPr>
          <w:p w14:paraId="2B9F2BB5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ACTON ADVISORY</w:t>
            </w:r>
          </w:p>
        </w:tc>
        <w:tc>
          <w:tcPr>
            <w:tcW w:w="2098" w:type="dxa"/>
          </w:tcPr>
          <w:p w14:paraId="2B9F2BB7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B9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$42,000.00</w:t>
            </w:r>
          </w:p>
        </w:tc>
        <w:tc>
          <w:tcPr>
            <w:tcW w:w="1569" w:type="dxa"/>
          </w:tcPr>
          <w:p w14:paraId="2B9F2BBB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$27,775.00</w:t>
            </w:r>
          </w:p>
        </w:tc>
        <w:tc>
          <w:tcPr>
            <w:tcW w:w="1569" w:type="dxa"/>
          </w:tcPr>
          <w:p w14:paraId="2B9F2BBD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$14,225.00</w:t>
            </w:r>
          </w:p>
        </w:tc>
      </w:tr>
      <w:tr w:rsidR="004B239A" w:rsidRPr="00A228F2" w14:paraId="2B9F2BC9" w14:textId="77777777" w:rsidTr="00773D3F">
        <w:tc>
          <w:tcPr>
            <w:tcW w:w="2892" w:type="dxa"/>
          </w:tcPr>
          <w:p w14:paraId="2B9F2BC0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AECOM AUSTRALIA PTY LTD</w:t>
            </w:r>
          </w:p>
        </w:tc>
        <w:tc>
          <w:tcPr>
            <w:tcW w:w="2098" w:type="dxa"/>
          </w:tcPr>
          <w:p w14:paraId="2B9F2BC2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C4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$313,626.36</w:t>
            </w:r>
          </w:p>
        </w:tc>
        <w:tc>
          <w:tcPr>
            <w:tcW w:w="1569" w:type="dxa"/>
          </w:tcPr>
          <w:p w14:paraId="2B9F2BC6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$68,171.82</w:t>
            </w:r>
          </w:p>
        </w:tc>
        <w:tc>
          <w:tcPr>
            <w:tcW w:w="1569" w:type="dxa"/>
          </w:tcPr>
          <w:p w14:paraId="2B9F2BC8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$245,454.54</w:t>
            </w:r>
          </w:p>
        </w:tc>
      </w:tr>
      <w:tr w:rsidR="004B239A" w:rsidRPr="00A228F2" w14:paraId="2B9F2BD3" w14:textId="77777777" w:rsidTr="00773D3F">
        <w:tc>
          <w:tcPr>
            <w:tcW w:w="2892" w:type="dxa"/>
          </w:tcPr>
          <w:p w14:paraId="2B9F2BCA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AFFORDABLE DEVELOPMENT OUTCOMES</w:t>
            </w:r>
          </w:p>
        </w:tc>
        <w:tc>
          <w:tcPr>
            <w:tcW w:w="2098" w:type="dxa"/>
          </w:tcPr>
          <w:p w14:paraId="2B9F2BCC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CE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$50,131.82</w:t>
            </w:r>
          </w:p>
        </w:tc>
        <w:tc>
          <w:tcPr>
            <w:tcW w:w="1569" w:type="dxa"/>
          </w:tcPr>
          <w:p w14:paraId="2B9F2BD0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$45,540.00</w:t>
            </w:r>
          </w:p>
        </w:tc>
        <w:tc>
          <w:tcPr>
            <w:tcW w:w="1569" w:type="dxa"/>
          </w:tcPr>
          <w:p w14:paraId="2B9F2BD2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DE" w14:textId="77777777" w:rsidTr="00773D3F">
        <w:tc>
          <w:tcPr>
            <w:tcW w:w="2892" w:type="dxa"/>
          </w:tcPr>
          <w:p w14:paraId="2B9F2BD5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AGVET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PROJECTS PTY LTD</w:t>
            </w:r>
          </w:p>
        </w:tc>
        <w:tc>
          <w:tcPr>
            <w:tcW w:w="2098" w:type="dxa"/>
          </w:tcPr>
          <w:p w14:paraId="2B9F2BD7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D9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$44,954.55</w:t>
            </w:r>
          </w:p>
        </w:tc>
        <w:tc>
          <w:tcPr>
            <w:tcW w:w="1569" w:type="dxa"/>
          </w:tcPr>
          <w:p w14:paraId="2B9F2BDB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$32,877.28</w:t>
            </w:r>
          </w:p>
        </w:tc>
        <w:tc>
          <w:tcPr>
            <w:tcW w:w="1569" w:type="dxa"/>
          </w:tcPr>
          <w:p w14:paraId="2B9F2BDD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$12,077.27</w:t>
            </w:r>
          </w:p>
        </w:tc>
      </w:tr>
      <w:tr w:rsidR="004B239A" w:rsidRPr="00A228F2" w14:paraId="2B9F2BE9" w14:textId="77777777" w:rsidTr="00773D3F">
        <w:tc>
          <w:tcPr>
            <w:tcW w:w="2892" w:type="dxa"/>
          </w:tcPr>
          <w:p w14:paraId="2B9F2BE0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AITHER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2B9F2BE2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E4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$227,260.00</w:t>
            </w:r>
          </w:p>
        </w:tc>
        <w:tc>
          <w:tcPr>
            <w:tcW w:w="1569" w:type="dxa"/>
          </w:tcPr>
          <w:p w14:paraId="2B9F2BE6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$118,785.00</w:t>
            </w:r>
          </w:p>
        </w:tc>
        <w:tc>
          <w:tcPr>
            <w:tcW w:w="1569" w:type="dxa"/>
          </w:tcPr>
          <w:p w14:paraId="2B9F2BE8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F4" w14:textId="77777777" w:rsidTr="00773D3F">
        <w:tc>
          <w:tcPr>
            <w:tcW w:w="2892" w:type="dxa"/>
          </w:tcPr>
          <w:p w14:paraId="2B9F2BEB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ALPHABETA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ADVISORS PTY LIMITED</w:t>
            </w:r>
          </w:p>
        </w:tc>
        <w:tc>
          <w:tcPr>
            <w:tcW w:w="2098" w:type="dxa"/>
          </w:tcPr>
          <w:p w14:paraId="2B9F2BED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BEF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$80,000.00</w:t>
            </w:r>
          </w:p>
        </w:tc>
        <w:tc>
          <w:tcPr>
            <w:tcW w:w="1569" w:type="dxa"/>
          </w:tcPr>
          <w:p w14:paraId="2B9F2BF1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$80,000.00</w:t>
            </w:r>
          </w:p>
        </w:tc>
        <w:tc>
          <w:tcPr>
            <w:tcW w:w="1569" w:type="dxa"/>
          </w:tcPr>
          <w:p w14:paraId="2B9F2BF3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BFF" w14:textId="77777777" w:rsidTr="00773D3F">
        <w:tc>
          <w:tcPr>
            <w:tcW w:w="2892" w:type="dxa"/>
          </w:tcPr>
          <w:p w14:paraId="2B9F2BF6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A228F2">
              <w:rPr>
                <w:rFonts w:cs="Arial"/>
                <w:sz w:val="20"/>
                <w:szCs w:val="20"/>
              </w:rPr>
              <w:t>ALTIS</w:t>
            </w:r>
            <w:proofErr w:type="spellEnd"/>
            <w:r w:rsidRPr="00A228F2">
              <w:rPr>
                <w:rFonts w:cs="Arial"/>
                <w:sz w:val="20"/>
                <w:szCs w:val="20"/>
              </w:rPr>
              <w:t xml:space="preserve"> CONSULTING PTY LIMITED</w:t>
            </w:r>
          </w:p>
        </w:tc>
        <w:tc>
          <w:tcPr>
            <w:tcW w:w="2098" w:type="dxa"/>
          </w:tcPr>
          <w:p w14:paraId="2B9F2BF8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IT &amp; Telecoms</w:t>
            </w:r>
          </w:p>
        </w:tc>
        <w:tc>
          <w:tcPr>
            <w:tcW w:w="1568" w:type="dxa"/>
          </w:tcPr>
          <w:p w14:paraId="2B9F2BFA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$46,250.00</w:t>
            </w:r>
          </w:p>
        </w:tc>
        <w:tc>
          <w:tcPr>
            <w:tcW w:w="1569" w:type="dxa"/>
          </w:tcPr>
          <w:p w14:paraId="2B9F2BFC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$45,710.00</w:t>
            </w:r>
          </w:p>
        </w:tc>
        <w:tc>
          <w:tcPr>
            <w:tcW w:w="1569" w:type="dxa"/>
          </w:tcPr>
          <w:p w14:paraId="2B9F2BFE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C0A" w14:textId="77777777" w:rsidTr="00773D3F">
        <w:tc>
          <w:tcPr>
            <w:tcW w:w="2892" w:type="dxa"/>
          </w:tcPr>
          <w:p w14:paraId="2B9F2C01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ARUP AUSTRALIA PTY LTD</w:t>
            </w:r>
          </w:p>
        </w:tc>
        <w:tc>
          <w:tcPr>
            <w:tcW w:w="2098" w:type="dxa"/>
          </w:tcPr>
          <w:p w14:paraId="2B9F2C03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C05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$136,200.00</w:t>
            </w:r>
          </w:p>
        </w:tc>
        <w:tc>
          <w:tcPr>
            <w:tcW w:w="1569" w:type="dxa"/>
          </w:tcPr>
          <w:p w14:paraId="2B9F2C07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$68,100.00</w:t>
            </w:r>
          </w:p>
        </w:tc>
        <w:tc>
          <w:tcPr>
            <w:tcW w:w="1569" w:type="dxa"/>
          </w:tcPr>
          <w:p w14:paraId="2B9F2C09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$68,100.00</w:t>
            </w:r>
          </w:p>
        </w:tc>
      </w:tr>
      <w:tr w:rsidR="004B239A" w:rsidRPr="00A228F2" w14:paraId="2B9F2C15" w14:textId="77777777" w:rsidTr="00773D3F">
        <w:tc>
          <w:tcPr>
            <w:tcW w:w="2892" w:type="dxa"/>
          </w:tcPr>
          <w:p w14:paraId="2B9F2C0C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ARUP AUSTRALIA PTY LTD</w:t>
            </w:r>
          </w:p>
        </w:tc>
        <w:tc>
          <w:tcPr>
            <w:tcW w:w="2098" w:type="dxa"/>
          </w:tcPr>
          <w:p w14:paraId="2B9F2C0E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C10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$45,402.00</w:t>
            </w:r>
          </w:p>
        </w:tc>
        <w:tc>
          <w:tcPr>
            <w:tcW w:w="1569" w:type="dxa"/>
          </w:tcPr>
          <w:p w14:paraId="2B9F2C12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$45,402.00</w:t>
            </w:r>
          </w:p>
        </w:tc>
        <w:tc>
          <w:tcPr>
            <w:tcW w:w="1569" w:type="dxa"/>
          </w:tcPr>
          <w:p w14:paraId="2B9F2C14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C20" w14:textId="77777777" w:rsidTr="00773D3F">
        <w:tc>
          <w:tcPr>
            <w:tcW w:w="2892" w:type="dxa"/>
          </w:tcPr>
          <w:p w14:paraId="2B9F2C17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ARUP AUSTRALIA PTY LTD</w:t>
            </w:r>
          </w:p>
        </w:tc>
        <w:tc>
          <w:tcPr>
            <w:tcW w:w="2098" w:type="dxa"/>
          </w:tcPr>
          <w:p w14:paraId="2B9F2C19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C1B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$30,154.66</w:t>
            </w:r>
          </w:p>
        </w:tc>
        <w:tc>
          <w:tcPr>
            <w:tcW w:w="1569" w:type="dxa"/>
          </w:tcPr>
          <w:p w14:paraId="2B9F2C1D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$29,883.00</w:t>
            </w:r>
          </w:p>
        </w:tc>
        <w:tc>
          <w:tcPr>
            <w:tcW w:w="1569" w:type="dxa"/>
          </w:tcPr>
          <w:p w14:paraId="2B9F2C1F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4B239A" w:rsidRPr="00A228F2" w14:paraId="2B9F2C2B" w14:textId="77777777" w:rsidTr="00773D3F">
        <w:tc>
          <w:tcPr>
            <w:tcW w:w="2892" w:type="dxa"/>
          </w:tcPr>
          <w:p w14:paraId="2B9F2C22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AURECON AUSTRALASIA PTY LTD</w:t>
            </w:r>
          </w:p>
        </w:tc>
        <w:tc>
          <w:tcPr>
            <w:tcW w:w="2098" w:type="dxa"/>
          </w:tcPr>
          <w:p w14:paraId="2B9F2C24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C26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$227,272.73</w:t>
            </w:r>
          </w:p>
        </w:tc>
        <w:tc>
          <w:tcPr>
            <w:tcW w:w="1569" w:type="dxa"/>
          </w:tcPr>
          <w:p w14:paraId="2B9F2C28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$98,793.00</w:t>
            </w:r>
          </w:p>
        </w:tc>
        <w:tc>
          <w:tcPr>
            <w:tcW w:w="1569" w:type="dxa"/>
          </w:tcPr>
          <w:p w14:paraId="2B9F2C2A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$128,479.73</w:t>
            </w:r>
          </w:p>
        </w:tc>
      </w:tr>
      <w:tr w:rsidR="004B239A" w:rsidRPr="00A228F2" w14:paraId="2B9F2C36" w14:textId="77777777" w:rsidTr="00773D3F">
        <w:tc>
          <w:tcPr>
            <w:tcW w:w="2892" w:type="dxa"/>
          </w:tcPr>
          <w:p w14:paraId="2B9F2C2D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AURECON AUSTRALASIA PTY LTD</w:t>
            </w:r>
          </w:p>
        </w:tc>
        <w:tc>
          <w:tcPr>
            <w:tcW w:w="2098" w:type="dxa"/>
          </w:tcPr>
          <w:p w14:paraId="2B9F2C2F" w14:textId="77777777" w:rsidR="004B239A" w:rsidRPr="00A228F2" w:rsidRDefault="00466B48" w:rsidP="00BE20C1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9F2C31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2B9F2C33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2B9F2C35" w14:textId="77777777" w:rsidR="004B239A" w:rsidRPr="00A228F2" w:rsidRDefault="00466B48" w:rsidP="007E51A3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A228F2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03636B84" w14:textId="77777777" w:rsidTr="00773D3F">
        <w:tc>
          <w:tcPr>
            <w:tcW w:w="2892" w:type="dxa"/>
          </w:tcPr>
          <w:p w14:paraId="5FC177DF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AUSTRALIA-CHINA BELT AND ROAD INITIATIVE LIMITED</w:t>
            </w:r>
          </w:p>
        </w:tc>
        <w:tc>
          <w:tcPr>
            <w:tcW w:w="2098" w:type="dxa"/>
          </w:tcPr>
          <w:p w14:paraId="28DADD15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6905167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$13,500.00</w:t>
            </w:r>
          </w:p>
        </w:tc>
        <w:tc>
          <w:tcPr>
            <w:tcW w:w="1569" w:type="dxa"/>
          </w:tcPr>
          <w:p w14:paraId="18F99788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$13,500.00</w:t>
            </w:r>
          </w:p>
        </w:tc>
        <w:tc>
          <w:tcPr>
            <w:tcW w:w="1569" w:type="dxa"/>
          </w:tcPr>
          <w:p w14:paraId="69D3F4C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71582FCA" w14:textId="77777777" w:rsidTr="00773D3F">
        <w:tc>
          <w:tcPr>
            <w:tcW w:w="2892" w:type="dxa"/>
          </w:tcPr>
          <w:p w14:paraId="182050EA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90E4C">
              <w:rPr>
                <w:rFonts w:cs="Arial"/>
                <w:sz w:val="20"/>
                <w:szCs w:val="20"/>
              </w:rPr>
              <w:t>AWT</w:t>
            </w:r>
            <w:proofErr w:type="spellEnd"/>
            <w:r w:rsidRPr="00F90E4C">
              <w:rPr>
                <w:rFonts w:cs="Arial"/>
                <w:sz w:val="20"/>
                <w:szCs w:val="20"/>
              </w:rPr>
              <w:t xml:space="preserve"> INTERNATIONAL (AUSTRALIA) PTY LTD</w:t>
            </w:r>
          </w:p>
        </w:tc>
        <w:tc>
          <w:tcPr>
            <w:tcW w:w="2098" w:type="dxa"/>
          </w:tcPr>
          <w:p w14:paraId="13223B21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2158CA3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$384,184.00</w:t>
            </w:r>
          </w:p>
        </w:tc>
        <w:tc>
          <w:tcPr>
            <w:tcW w:w="1569" w:type="dxa"/>
          </w:tcPr>
          <w:p w14:paraId="644FE95F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$59,485.21</w:t>
            </w:r>
          </w:p>
        </w:tc>
        <w:tc>
          <w:tcPr>
            <w:tcW w:w="1569" w:type="dxa"/>
          </w:tcPr>
          <w:p w14:paraId="12DE3306" w14:textId="6D6BFC93" w:rsidR="0039331F" w:rsidRPr="007D02D5" w:rsidRDefault="00F90E4C" w:rsidP="007D02D5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$324,698.79</w:t>
            </w:r>
          </w:p>
        </w:tc>
      </w:tr>
      <w:tr w:rsidR="00F90E4C" w:rsidRPr="007E6CC9" w14:paraId="48207F81" w14:textId="77777777" w:rsidTr="00773D3F">
        <w:tc>
          <w:tcPr>
            <w:tcW w:w="2892" w:type="dxa"/>
          </w:tcPr>
          <w:p w14:paraId="0D09C6B3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BAILEY AND YANG CONSULTANTS</w:t>
            </w:r>
          </w:p>
        </w:tc>
        <w:tc>
          <w:tcPr>
            <w:tcW w:w="2098" w:type="dxa"/>
          </w:tcPr>
          <w:p w14:paraId="02548065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D9E57DB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$28,730.00</w:t>
            </w:r>
          </w:p>
        </w:tc>
        <w:tc>
          <w:tcPr>
            <w:tcW w:w="1569" w:type="dxa"/>
          </w:tcPr>
          <w:p w14:paraId="012CD98B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$28,730.00</w:t>
            </w:r>
          </w:p>
        </w:tc>
        <w:tc>
          <w:tcPr>
            <w:tcW w:w="1569" w:type="dxa"/>
          </w:tcPr>
          <w:p w14:paraId="5F90913B" w14:textId="0C461510" w:rsidR="0039331F" w:rsidRPr="00FB7AE0" w:rsidRDefault="00F90E4C" w:rsidP="00FB7AE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7362322D" w14:textId="77777777" w:rsidTr="00773D3F">
        <w:tc>
          <w:tcPr>
            <w:tcW w:w="2892" w:type="dxa"/>
          </w:tcPr>
          <w:p w14:paraId="1C102248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BEATTIE CONSULTING SERVICES</w:t>
            </w:r>
          </w:p>
        </w:tc>
        <w:tc>
          <w:tcPr>
            <w:tcW w:w="2098" w:type="dxa"/>
          </w:tcPr>
          <w:p w14:paraId="41BAB419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499230A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$36,450.00</w:t>
            </w:r>
          </w:p>
        </w:tc>
        <w:tc>
          <w:tcPr>
            <w:tcW w:w="1569" w:type="dxa"/>
          </w:tcPr>
          <w:p w14:paraId="74BF103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$21,870.00</w:t>
            </w:r>
          </w:p>
        </w:tc>
        <w:tc>
          <w:tcPr>
            <w:tcW w:w="1569" w:type="dxa"/>
          </w:tcPr>
          <w:p w14:paraId="6A590002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$14,580.00</w:t>
            </w:r>
          </w:p>
        </w:tc>
      </w:tr>
      <w:tr w:rsidR="00F90E4C" w:rsidRPr="007E6CC9" w14:paraId="58BF67C5" w14:textId="77777777" w:rsidTr="00773D3F">
        <w:tc>
          <w:tcPr>
            <w:tcW w:w="2892" w:type="dxa"/>
          </w:tcPr>
          <w:p w14:paraId="442EFED9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lastRenderedPageBreak/>
              <w:t>BIOSIS PTY LTD</w:t>
            </w:r>
          </w:p>
        </w:tc>
        <w:tc>
          <w:tcPr>
            <w:tcW w:w="2098" w:type="dxa"/>
          </w:tcPr>
          <w:p w14:paraId="7542F229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144CBDD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5E991437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$39,090.90</w:t>
            </w:r>
          </w:p>
        </w:tc>
        <w:tc>
          <w:tcPr>
            <w:tcW w:w="1569" w:type="dxa"/>
          </w:tcPr>
          <w:p w14:paraId="494E37CC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$5,909.10</w:t>
            </w:r>
          </w:p>
        </w:tc>
      </w:tr>
      <w:tr w:rsidR="00F90E4C" w:rsidRPr="007E6CC9" w14:paraId="34648F2E" w14:textId="77777777" w:rsidTr="00773D3F">
        <w:tc>
          <w:tcPr>
            <w:tcW w:w="2892" w:type="dxa"/>
          </w:tcPr>
          <w:p w14:paraId="1E715577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90E4C">
              <w:rPr>
                <w:rFonts w:cs="Arial"/>
                <w:sz w:val="20"/>
                <w:szCs w:val="20"/>
              </w:rPr>
              <w:t>BRIARBIRD</w:t>
            </w:r>
            <w:proofErr w:type="spellEnd"/>
            <w:r w:rsidRPr="00F90E4C">
              <w:rPr>
                <w:rFonts w:cs="Arial"/>
                <w:sz w:val="20"/>
                <w:szCs w:val="20"/>
              </w:rPr>
              <w:t xml:space="preserve"> &amp; CO PTY LTD</w:t>
            </w:r>
          </w:p>
        </w:tc>
        <w:tc>
          <w:tcPr>
            <w:tcW w:w="2098" w:type="dxa"/>
          </w:tcPr>
          <w:p w14:paraId="7FCC6124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Marketing, Materials &amp; Design</w:t>
            </w:r>
          </w:p>
        </w:tc>
        <w:tc>
          <w:tcPr>
            <w:tcW w:w="1568" w:type="dxa"/>
          </w:tcPr>
          <w:p w14:paraId="4452877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$90,909.09</w:t>
            </w:r>
          </w:p>
        </w:tc>
        <w:tc>
          <w:tcPr>
            <w:tcW w:w="1569" w:type="dxa"/>
          </w:tcPr>
          <w:p w14:paraId="759F7551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$76,950.00</w:t>
            </w:r>
          </w:p>
        </w:tc>
        <w:tc>
          <w:tcPr>
            <w:tcW w:w="1569" w:type="dxa"/>
          </w:tcPr>
          <w:p w14:paraId="0DC75DC2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08F7CF25" w14:textId="77777777" w:rsidTr="00773D3F">
        <w:tc>
          <w:tcPr>
            <w:tcW w:w="2892" w:type="dxa"/>
          </w:tcPr>
          <w:p w14:paraId="10D5A36E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90E4C">
              <w:rPr>
                <w:rFonts w:cs="Arial"/>
                <w:sz w:val="20"/>
                <w:szCs w:val="20"/>
              </w:rPr>
              <w:t>BUSHBURY</w:t>
            </w:r>
            <w:proofErr w:type="spellEnd"/>
            <w:r w:rsidRPr="00F90E4C">
              <w:rPr>
                <w:rFonts w:cs="Arial"/>
                <w:sz w:val="20"/>
                <w:szCs w:val="20"/>
              </w:rPr>
              <w:t xml:space="preserve"> FOREST PATHOLOGY SERVICES</w:t>
            </w:r>
          </w:p>
        </w:tc>
        <w:tc>
          <w:tcPr>
            <w:tcW w:w="2098" w:type="dxa"/>
          </w:tcPr>
          <w:p w14:paraId="580C1531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7EFB890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$43,181.82</w:t>
            </w:r>
          </w:p>
        </w:tc>
        <w:tc>
          <w:tcPr>
            <w:tcW w:w="1569" w:type="dxa"/>
          </w:tcPr>
          <w:p w14:paraId="2F5FEA35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$42,509.00</w:t>
            </w:r>
          </w:p>
        </w:tc>
        <w:tc>
          <w:tcPr>
            <w:tcW w:w="1569" w:type="dxa"/>
          </w:tcPr>
          <w:p w14:paraId="1B759592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1030BDF0" w14:textId="77777777" w:rsidTr="00773D3F">
        <w:tc>
          <w:tcPr>
            <w:tcW w:w="2892" w:type="dxa"/>
          </w:tcPr>
          <w:p w14:paraId="14E1FC20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CAPABILITY NETWORK PTY LTD</w:t>
            </w:r>
          </w:p>
        </w:tc>
        <w:tc>
          <w:tcPr>
            <w:tcW w:w="2098" w:type="dxa"/>
          </w:tcPr>
          <w:p w14:paraId="49F753A9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ACBB6F6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$240,000.00</w:t>
            </w:r>
          </w:p>
        </w:tc>
        <w:tc>
          <w:tcPr>
            <w:tcW w:w="1569" w:type="dxa"/>
          </w:tcPr>
          <w:p w14:paraId="35FA4B4C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$65,000.00</w:t>
            </w:r>
          </w:p>
        </w:tc>
        <w:tc>
          <w:tcPr>
            <w:tcW w:w="1569" w:type="dxa"/>
          </w:tcPr>
          <w:p w14:paraId="2C81F214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$175,000.00</w:t>
            </w:r>
          </w:p>
        </w:tc>
      </w:tr>
      <w:tr w:rsidR="00F90E4C" w:rsidRPr="007E6CC9" w14:paraId="507395DF" w14:textId="77777777" w:rsidTr="00773D3F">
        <w:tc>
          <w:tcPr>
            <w:tcW w:w="2892" w:type="dxa"/>
          </w:tcPr>
          <w:p w14:paraId="6B53219D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90E4C">
              <w:rPr>
                <w:rFonts w:cs="Arial"/>
                <w:sz w:val="20"/>
                <w:szCs w:val="20"/>
              </w:rPr>
              <w:t>CAPIRE</w:t>
            </w:r>
            <w:proofErr w:type="spellEnd"/>
            <w:r w:rsidRPr="00F90E4C">
              <w:rPr>
                <w:rFonts w:cs="Arial"/>
                <w:sz w:val="20"/>
                <w:szCs w:val="20"/>
              </w:rPr>
              <w:t xml:space="preserve"> CONSULTING GROUP</w:t>
            </w:r>
          </w:p>
        </w:tc>
        <w:tc>
          <w:tcPr>
            <w:tcW w:w="2098" w:type="dxa"/>
          </w:tcPr>
          <w:p w14:paraId="2629685B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1D484FD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$159,090.91</w:t>
            </w:r>
          </w:p>
        </w:tc>
        <w:tc>
          <w:tcPr>
            <w:tcW w:w="1569" w:type="dxa"/>
          </w:tcPr>
          <w:p w14:paraId="539A77E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$152,245.49</w:t>
            </w:r>
          </w:p>
        </w:tc>
        <w:tc>
          <w:tcPr>
            <w:tcW w:w="1569" w:type="dxa"/>
          </w:tcPr>
          <w:p w14:paraId="24F46FD9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70ECBABF" w14:textId="77777777" w:rsidTr="00773D3F">
        <w:tc>
          <w:tcPr>
            <w:tcW w:w="2892" w:type="dxa"/>
          </w:tcPr>
          <w:p w14:paraId="061F937D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90E4C">
              <w:rPr>
                <w:rFonts w:cs="Arial"/>
                <w:sz w:val="20"/>
                <w:szCs w:val="20"/>
              </w:rPr>
              <w:t>CAPIRE</w:t>
            </w:r>
            <w:proofErr w:type="spellEnd"/>
            <w:r w:rsidRPr="00F90E4C">
              <w:rPr>
                <w:rFonts w:cs="Arial"/>
                <w:sz w:val="20"/>
                <w:szCs w:val="20"/>
              </w:rPr>
              <w:t xml:space="preserve"> CONSULTING GROUP</w:t>
            </w:r>
          </w:p>
        </w:tc>
        <w:tc>
          <w:tcPr>
            <w:tcW w:w="2098" w:type="dxa"/>
          </w:tcPr>
          <w:p w14:paraId="6BB231F6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D5D4939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$44,404.36</w:t>
            </w:r>
          </w:p>
        </w:tc>
        <w:tc>
          <w:tcPr>
            <w:tcW w:w="1569" w:type="dxa"/>
          </w:tcPr>
          <w:p w14:paraId="6DF48A4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$40,768.00</w:t>
            </w:r>
          </w:p>
        </w:tc>
        <w:tc>
          <w:tcPr>
            <w:tcW w:w="1569" w:type="dxa"/>
          </w:tcPr>
          <w:p w14:paraId="6D33A278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05DFB0CB" w14:textId="77777777" w:rsidTr="00773D3F">
        <w:tc>
          <w:tcPr>
            <w:tcW w:w="2892" w:type="dxa"/>
          </w:tcPr>
          <w:p w14:paraId="578E7355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90E4C">
              <w:rPr>
                <w:rFonts w:cs="Arial"/>
                <w:sz w:val="20"/>
                <w:szCs w:val="20"/>
              </w:rPr>
              <w:t>CAPIRE</w:t>
            </w:r>
            <w:proofErr w:type="spellEnd"/>
            <w:r w:rsidRPr="00F90E4C">
              <w:rPr>
                <w:rFonts w:cs="Arial"/>
                <w:sz w:val="20"/>
                <w:szCs w:val="20"/>
              </w:rPr>
              <w:t xml:space="preserve"> CONSULTING GROUP</w:t>
            </w:r>
          </w:p>
        </w:tc>
        <w:tc>
          <w:tcPr>
            <w:tcW w:w="2098" w:type="dxa"/>
          </w:tcPr>
          <w:p w14:paraId="77434455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AD00E97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$20,345.00</w:t>
            </w:r>
          </w:p>
        </w:tc>
        <w:tc>
          <w:tcPr>
            <w:tcW w:w="1569" w:type="dxa"/>
          </w:tcPr>
          <w:p w14:paraId="058166B6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$20,345.00</w:t>
            </w:r>
          </w:p>
        </w:tc>
        <w:tc>
          <w:tcPr>
            <w:tcW w:w="1569" w:type="dxa"/>
          </w:tcPr>
          <w:p w14:paraId="5A839B0A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20BC460B" w14:textId="77777777" w:rsidTr="00773D3F">
        <w:tc>
          <w:tcPr>
            <w:tcW w:w="2892" w:type="dxa"/>
          </w:tcPr>
          <w:p w14:paraId="718E0D45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CENTRE FOR INTERNATIONAL ECONOMICS</w:t>
            </w:r>
          </w:p>
        </w:tc>
        <w:tc>
          <w:tcPr>
            <w:tcW w:w="2098" w:type="dxa"/>
          </w:tcPr>
          <w:p w14:paraId="24FBD479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CBBAB83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$198,236.00</w:t>
            </w:r>
          </w:p>
        </w:tc>
        <w:tc>
          <w:tcPr>
            <w:tcW w:w="1569" w:type="dxa"/>
          </w:tcPr>
          <w:p w14:paraId="06E460B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$195,650.00</w:t>
            </w:r>
          </w:p>
        </w:tc>
        <w:tc>
          <w:tcPr>
            <w:tcW w:w="1569" w:type="dxa"/>
          </w:tcPr>
          <w:p w14:paraId="3C9AFBD7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233CAC49" w14:textId="77777777" w:rsidTr="00773D3F">
        <w:tc>
          <w:tcPr>
            <w:tcW w:w="2892" w:type="dxa"/>
          </w:tcPr>
          <w:p w14:paraId="71D7E3CB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CENTRE FOR INTERNATIONAL ECONOMICS</w:t>
            </w:r>
          </w:p>
        </w:tc>
        <w:tc>
          <w:tcPr>
            <w:tcW w:w="2098" w:type="dxa"/>
          </w:tcPr>
          <w:p w14:paraId="0AC3DA8D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FDDEFF5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$83,259.00</w:t>
            </w:r>
          </w:p>
        </w:tc>
        <w:tc>
          <w:tcPr>
            <w:tcW w:w="1569" w:type="dxa"/>
          </w:tcPr>
          <w:p w14:paraId="172118A1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$41,630.00</w:t>
            </w:r>
          </w:p>
        </w:tc>
        <w:tc>
          <w:tcPr>
            <w:tcW w:w="1569" w:type="dxa"/>
          </w:tcPr>
          <w:p w14:paraId="72C5A44A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53A555D7" w14:textId="77777777" w:rsidTr="00773D3F">
        <w:tc>
          <w:tcPr>
            <w:tcW w:w="2892" w:type="dxa"/>
          </w:tcPr>
          <w:p w14:paraId="69AA3AAB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CENTRE FOR INTERNATIONAL ECONOMICS</w:t>
            </w:r>
          </w:p>
        </w:tc>
        <w:tc>
          <w:tcPr>
            <w:tcW w:w="2098" w:type="dxa"/>
          </w:tcPr>
          <w:p w14:paraId="1A33302B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623863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$164,427.00</w:t>
            </w:r>
          </w:p>
        </w:tc>
        <w:tc>
          <w:tcPr>
            <w:tcW w:w="1569" w:type="dxa"/>
          </w:tcPr>
          <w:p w14:paraId="33C58F49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$36,107.00</w:t>
            </w:r>
          </w:p>
        </w:tc>
        <w:tc>
          <w:tcPr>
            <w:tcW w:w="1569" w:type="dxa"/>
          </w:tcPr>
          <w:p w14:paraId="2B6B6F9B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17160D8F" w14:textId="77777777" w:rsidTr="00773D3F">
        <w:tc>
          <w:tcPr>
            <w:tcW w:w="2892" w:type="dxa"/>
          </w:tcPr>
          <w:p w14:paraId="51AA0AF7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CESAR PTY LTD</w:t>
            </w:r>
          </w:p>
        </w:tc>
        <w:tc>
          <w:tcPr>
            <w:tcW w:w="2098" w:type="dxa"/>
          </w:tcPr>
          <w:p w14:paraId="037B787D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9CD9748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$44,272.73</w:t>
            </w:r>
          </w:p>
        </w:tc>
        <w:tc>
          <w:tcPr>
            <w:tcW w:w="1569" w:type="dxa"/>
          </w:tcPr>
          <w:p w14:paraId="127B5807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$44,272.73</w:t>
            </w:r>
          </w:p>
        </w:tc>
        <w:tc>
          <w:tcPr>
            <w:tcW w:w="1569" w:type="dxa"/>
          </w:tcPr>
          <w:p w14:paraId="359E5B01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66F624E2" w14:textId="77777777" w:rsidTr="00773D3F">
        <w:tc>
          <w:tcPr>
            <w:tcW w:w="2892" w:type="dxa"/>
          </w:tcPr>
          <w:p w14:paraId="211EC71C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CHARLES STURT UNIVERSITY</w:t>
            </w:r>
          </w:p>
        </w:tc>
        <w:tc>
          <w:tcPr>
            <w:tcW w:w="2098" w:type="dxa"/>
          </w:tcPr>
          <w:p w14:paraId="28222209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B9040E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0CD67494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$15,000.00</w:t>
            </w:r>
          </w:p>
        </w:tc>
        <w:tc>
          <w:tcPr>
            <w:tcW w:w="1569" w:type="dxa"/>
          </w:tcPr>
          <w:p w14:paraId="19943D08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66295F7A" w14:textId="77777777" w:rsidTr="00773D3F">
        <w:tc>
          <w:tcPr>
            <w:tcW w:w="2892" w:type="dxa"/>
          </w:tcPr>
          <w:p w14:paraId="5B70B170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CHARTER KECK CRAMER</w:t>
            </w:r>
          </w:p>
        </w:tc>
        <w:tc>
          <w:tcPr>
            <w:tcW w:w="2098" w:type="dxa"/>
          </w:tcPr>
          <w:p w14:paraId="6AF8BE9B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Utilities, Property &amp; Land</w:t>
            </w:r>
          </w:p>
        </w:tc>
        <w:tc>
          <w:tcPr>
            <w:tcW w:w="1568" w:type="dxa"/>
          </w:tcPr>
          <w:p w14:paraId="38879539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$38,940.00</w:t>
            </w:r>
          </w:p>
        </w:tc>
        <w:tc>
          <w:tcPr>
            <w:tcW w:w="1569" w:type="dxa"/>
          </w:tcPr>
          <w:p w14:paraId="41432AED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$38,940.00</w:t>
            </w:r>
          </w:p>
        </w:tc>
        <w:tc>
          <w:tcPr>
            <w:tcW w:w="1569" w:type="dxa"/>
          </w:tcPr>
          <w:p w14:paraId="518B402A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4C1E282B" w14:textId="77777777" w:rsidTr="00773D3F">
        <w:tc>
          <w:tcPr>
            <w:tcW w:w="2892" w:type="dxa"/>
          </w:tcPr>
          <w:p w14:paraId="37FE5CB4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CITRUS AUSTRALIA LTD</w:t>
            </w:r>
          </w:p>
        </w:tc>
        <w:tc>
          <w:tcPr>
            <w:tcW w:w="2098" w:type="dxa"/>
          </w:tcPr>
          <w:p w14:paraId="464DCE6F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AEAEC1B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$181,818.18</w:t>
            </w:r>
          </w:p>
        </w:tc>
        <w:tc>
          <w:tcPr>
            <w:tcW w:w="1569" w:type="dxa"/>
          </w:tcPr>
          <w:p w14:paraId="24DA1E50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$113,636.37</w:t>
            </w:r>
          </w:p>
        </w:tc>
        <w:tc>
          <w:tcPr>
            <w:tcW w:w="1569" w:type="dxa"/>
          </w:tcPr>
          <w:p w14:paraId="786169A0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$68,181.00</w:t>
            </w:r>
          </w:p>
        </w:tc>
      </w:tr>
      <w:tr w:rsidR="00F90E4C" w:rsidRPr="007E6CC9" w14:paraId="0FEFAAF0" w14:textId="77777777" w:rsidTr="00773D3F">
        <w:tc>
          <w:tcPr>
            <w:tcW w:w="2892" w:type="dxa"/>
          </w:tcPr>
          <w:p w14:paraId="2EBFD8CC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CLAYTON UTZ</w:t>
            </w:r>
          </w:p>
        </w:tc>
        <w:tc>
          <w:tcPr>
            <w:tcW w:w="2098" w:type="dxa"/>
          </w:tcPr>
          <w:p w14:paraId="69764405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ED32C95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4D80F152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0821B37E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90E4C" w:rsidRPr="007E6CC9" w14:paraId="183C7D0A" w14:textId="77777777" w:rsidTr="00773D3F">
        <w:tc>
          <w:tcPr>
            <w:tcW w:w="2892" w:type="dxa"/>
          </w:tcPr>
          <w:p w14:paraId="787D7B92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CLEAR HORIZON CONSULTING PTY LTD</w:t>
            </w:r>
          </w:p>
        </w:tc>
        <w:tc>
          <w:tcPr>
            <w:tcW w:w="2098" w:type="dxa"/>
          </w:tcPr>
          <w:p w14:paraId="271AB0AB" w14:textId="77777777" w:rsidR="00F90E4C" w:rsidRPr="00F90E4C" w:rsidRDefault="00F90E4C" w:rsidP="00F90E4C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5004B4F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$45,382.73</w:t>
            </w:r>
          </w:p>
        </w:tc>
        <w:tc>
          <w:tcPr>
            <w:tcW w:w="1569" w:type="dxa"/>
          </w:tcPr>
          <w:p w14:paraId="17AAE91C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$27,230.00</w:t>
            </w:r>
          </w:p>
        </w:tc>
        <w:tc>
          <w:tcPr>
            <w:tcW w:w="1569" w:type="dxa"/>
          </w:tcPr>
          <w:p w14:paraId="0C183882" w14:textId="77777777" w:rsidR="00F90E4C" w:rsidRPr="00F90E4C" w:rsidRDefault="00F90E4C" w:rsidP="00F90E4C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90E4C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7370A677" w14:textId="77777777" w:rsidTr="00773D3F">
        <w:tc>
          <w:tcPr>
            <w:tcW w:w="2892" w:type="dxa"/>
          </w:tcPr>
          <w:p w14:paraId="4B24B1B2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COFFEY SERVICES AUSTRALIA PTY LTD</w:t>
            </w:r>
          </w:p>
        </w:tc>
        <w:tc>
          <w:tcPr>
            <w:tcW w:w="2098" w:type="dxa"/>
          </w:tcPr>
          <w:p w14:paraId="7BED0CC1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7500668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$68,380.00</w:t>
            </w:r>
          </w:p>
        </w:tc>
        <w:tc>
          <w:tcPr>
            <w:tcW w:w="1569" w:type="dxa"/>
          </w:tcPr>
          <w:p w14:paraId="70797AE8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$43,140.00</w:t>
            </w:r>
          </w:p>
        </w:tc>
        <w:tc>
          <w:tcPr>
            <w:tcW w:w="1569" w:type="dxa"/>
          </w:tcPr>
          <w:p w14:paraId="16270ED4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1FC8E432" w14:textId="77777777" w:rsidTr="00773D3F">
        <w:tc>
          <w:tcPr>
            <w:tcW w:w="2892" w:type="dxa"/>
          </w:tcPr>
          <w:p w14:paraId="306DD0F8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6C4256">
              <w:rPr>
                <w:rFonts w:cs="Arial"/>
                <w:sz w:val="20"/>
                <w:szCs w:val="20"/>
              </w:rPr>
              <w:t>COLERE</w:t>
            </w:r>
            <w:proofErr w:type="spellEnd"/>
            <w:r w:rsidRPr="006C4256">
              <w:rPr>
                <w:rFonts w:cs="Arial"/>
                <w:sz w:val="20"/>
                <w:szCs w:val="20"/>
              </w:rPr>
              <w:t xml:space="preserve"> GROUP PTY LTD</w:t>
            </w:r>
          </w:p>
        </w:tc>
        <w:tc>
          <w:tcPr>
            <w:tcW w:w="2098" w:type="dxa"/>
          </w:tcPr>
          <w:p w14:paraId="2CE75F6D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C421296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$26,900.00</w:t>
            </w:r>
          </w:p>
        </w:tc>
        <w:tc>
          <w:tcPr>
            <w:tcW w:w="1569" w:type="dxa"/>
          </w:tcPr>
          <w:p w14:paraId="3971C17C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$22,316.70</w:t>
            </w:r>
          </w:p>
        </w:tc>
        <w:tc>
          <w:tcPr>
            <w:tcW w:w="1569" w:type="dxa"/>
          </w:tcPr>
          <w:p w14:paraId="332EA6FC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54636900" w14:textId="77777777" w:rsidTr="00773D3F">
        <w:tc>
          <w:tcPr>
            <w:tcW w:w="2892" w:type="dxa"/>
          </w:tcPr>
          <w:p w14:paraId="53D2BF1A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6C4256">
              <w:rPr>
                <w:rFonts w:cs="Arial"/>
                <w:sz w:val="20"/>
                <w:szCs w:val="20"/>
              </w:rPr>
              <w:t>COLERE</w:t>
            </w:r>
            <w:proofErr w:type="spellEnd"/>
            <w:r w:rsidRPr="006C4256">
              <w:rPr>
                <w:rFonts w:cs="Arial"/>
                <w:sz w:val="20"/>
                <w:szCs w:val="20"/>
              </w:rPr>
              <w:t xml:space="preserve"> GROUP PTY LTD</w:t>
            </w:r>
          </w:p>
        </w:tc>
        <w:tc>
          <w:tcPr>
            <w:tcW w:w="2098" w:type="dxa"/>
          </w:tcPr>
          <w:p w14:paraId="53A36BF8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FA5B64B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$44,130.00</w:t>
            </w:r>
          </w:p>
        </w:tc>
        <w:tc>
          <w:tcPr>
            <w:tcW w:w="1569" w:type="dxa"/>
          </w:tcPr>
          <w:p w14:paraId="69FD6C00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$19,565.00</w:t>
            </w:r>
          </w:p>
        </w:tc>
        <w:tc>
          <w:tcPr>
            <w:tcW w:w="1569" w:type="dxa"/>
          </w:tcPr>
          <w:p w14:paraId="3D111BC7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$24,565.00</w:t>
            </w:r>
          </w:p>
        </w:tc>
      </w:tr>
      <w:tr w:rsidR="006C4256" w:rsidRPr="007E6CC9" w14:paraId="466ACE0F" w14:textId="77777777" w:rsidTr="00773D3F">
        <w:tc>
          <w:tcPr>
            <w:tcW w:w="2892" w:type="dxa"/>
          </w:tcPr>
          <w:p w14:paraId="53A63B07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COMMERCIAL EYES PTY LTD</w:t>
            </w:r>
          </w:p>
        </w:tc>
        <w:tc>
          <w:tcPr>
            <w:tcW w:w="2098" w:type="dxa"/>
          </w:tcPr>
          <w:p w14:paraId="6D4AEC28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4A2092F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$100,000.00</w:t>
            </w:r>
          </w:p>
        </w:tc>
        <w:tc>
          <w:tcPr>
            <w:tcW w:w="1569" w:type="dxa"/>
          </w:tcPr>
          <w:p w14:paraId="558389AD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$76,579.98</w:t>
            </w:r>
          </w:p>
        </w:tc>
        <w:tc>
          <w:tcPr>
            <w:tcW w:w="1569" w:type="dxa"/>
          </w:tcPr>
          <w:p w14:paraId="348AA864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36075A96" w14:textId="77777777" w:rsidTr="00773D3F">
        <w:tc>
          <w:tcPr>
            <w:tcW w:w="2892" w:type="dxa"/>
          </w:tcPr>
          <w:p w14:paraId="01B4CD26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CONTEXT PTY LTD</w:t>
            </w:r>
          </w:p>
        </w:tc>
        <w:tc>
          <w:tcPr>
            <w:tcW w:w="2098" w:type="dxa"/>
          </w:tcPr>
          <w:p w14:paraId="6EC21C78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621C1AF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$25,000.00</w:t>
            </w:r>
          </w:p>
        </w:tc>
        <w:tc>
          <w:tcPr>
            <w:tcW w:w="1569" w:type="dxa"/>
          </w:tcPr>
          <w:p w14:paraId="2FB3C8F7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$25,000.00</w:t>
            </w:r>
          </w:p>
        </w:tc>
        <w:tc>
          <w:tcPr>
            <w:tcW w:w="1569" w:type="dxa"/>
          </w:tcPr>
          <w:p w14:paraId="49A7662B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0DA1870A" w14:textId="77777777" w:rsidTr="00773D3F">
        <w:tc>
          <w:tcPr>
            <w:tcW w:w="2892" w:type="dxa"/>
          </w:tcPr>
          <w:p w14:paraId="31D01CE2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lastRenderedPageBreak/>
              <w:t>CORRS CHAMBERS WESTGARTH</w:t>
            </w:r>
          </w:p>
        </w:tc>
        <w:tc>
          <w:tcPr>
            <w:tcW w:w="2098" w:type="dxa"/>
          </w:tcPr>
          <w:p w14:paraId="0E7F7092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3BFE717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$227,272.73</w:t>
            </w:r>
          </w:p>
        </w:tc>
        <w:tc>
          <w:tcPr>
            <w:tcW w:w="1569" w:type="dxa"/>
          </w:tcPr>
          <w:p w14:paraId="6D9D0E9A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$39,388.21</w:t>
            </w:r>
          </w:p>
        </w:tc>
        <w:tc>
          <w:tcPr>
            <w:tcW w:w="1569" w:type="dxa"/>
          </w:tcPr>
          <w:p w14:paraId="43A43567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$103,156.87</w:t>
            </w:r>
          </w:p>
        </w:tc>
      </w:tr>
      <w:tr w:rsidR="006C4256" w:rsidRPr="007E6CC9" w14:paraId="19347585" w14:textId="77777777" w:rsidTr="00773D3F">
        <w:tc>
          <w:tcPr>
            <w:tcW w:w="2892" w:type="dxa"/>
          </w:tcPr>
          <w:p w14:paraId="38270B65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CSIRO</w:t>
            </w:r>
          </w:p>
        </w:tc>
        <w:tc>
          <w:tcPr>
            <w:tcW w:w="2098" w:type="dxa"/>
          </w:tcPr>
          <w:p w14:paraId="3C128FB7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0BCE20E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$226,915.00</w:t>
            </w:r>
          </w:p>
        </w:tc>
        <w:tc>
          <w:tcPr>
            <w:tcW w:w="1569" w:type="dxa"/>
          </w:tcPr>
          <w:p w14:paraId="44A1CEA0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$90,766.00</w:t>
            </w:r>
          </w:p>
        </w:tc>
        <w:tc>
          <w:tcPr>
            <w:tcW w:w="1569" w:type="dxa"/>
          </w:tcPr>
          <w:p w14:paraId="7B697EDA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039CA3C3" w14:textId="77777777" w:rsidTr="00773D3F">
        <w:tc>
          <w:tcPr>
            <w:tcW w:w="2892" w:type="dxa"/>
          </w:tcPr>
          <w:p w14:paraId="21FA63B1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CT ALLIANCE PTY LTD</w:t>
            </w:r>
          </w:p>
        </w:tc>
        <w:tc>
          <w:tcPr>
            <w:tcW w:w="2098" w:type="dxa"/>
          </w:tcPr>
          <w:p w14:paraId="30ABD2AC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254C983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$10,920.00</w:t>
            </w:r>
          </w:p>
        </w:tc>
        <w:tc>
          <w:tcPr>
            <w:tcW w:w="1569" w:type="dxa"/>
          </w:tcPr>
          <w:p w14:paraId="203EDE60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$6,790.00</w:t>
            </w:r>
          </w:p>
        </w:tc>
        <w:tc>
          <w:tcPr>
            <w:tcW w:w="1569" w:type="dxa"/>
          </w:tcPr>
          <w:p w14:paraId="5B5FC1DA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2FA54ABF" w14:textId="77777777" w:rsidTr="00773D3F">
        <w:tc>
          <w:tcPr>
            <w:tcW w:w="2892" w:type="dxa"/>
          </w:tcPr>
          <w:p w14:paraId="2B4321F8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CUBE GROUP MANAGEMENT CONSULTING (AUSTRALIA) PTY LTD</w:t>
            </w:r>
          </w:p>
        </w:tc>
        <w:tc>
          <w:tcPr>
            <w:tcW w:w="2098" w:type="dxa"/>
          </w:tcPr>
          <w:p w14:paraId="0C19A271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8AA9630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2FB2C860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28B12A02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00101DCB" w14:textId="77777777" w:rsidTr="00773D3F">
        <w:tc>
          <w:tcPr>
            <w:tcW w:w="2892" w:type="dxa"/>
          </w:tcPr>
          <w:p w14:paraId="733147D1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CUBE GROUP MANAGEMENT CONSULTING (AUSTRALIA) PTY LTD</w:t>
            </w:r>
          </w:p>
        </w:tc>
        <w:tc>
          <w:tcPr>
            <w:tcW w:w="2098" w:type="dxa"/>
          </w:tcPr>
          <w:p w14:paraId="58F7DDCE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520A45F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$45,454.55</w:t>
            </w:r>
          </w:p>
        </w:tc>
        <w:tc>
          <w:tcPr>
            <w:tcW w:w="1569" w:type="dxa"/>
          </w:tcPr>
          <w:p w14:paraId="23888047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$45,450.00</w:t>
            </w:r>
          </w:p>
        </w:tc>
        <w:tc>
          <w:tcPr>
            <w:tcW w:w="1569" w:type="dxa"/>
          </w:tcPr>
          <w:p w14:paraId="1750566C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2F3E56A9" w14:textId="77777777" w:rsidTr="00773D3F">
        <w:tc>
          <w:tcPr>
            <w:tcW w:w="2892" w:type="dxa"/>
          </w:tcPr>
          <w:p w14:paraId="05539CD6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CUBE GROUP MANAGEMENT CONSULTING (AUSTRALIA) PTY LTD</w:t>
            </w:r>
          </w:p>
        </w:tc>
        <w:tc>
          <w:tcPr>
            <w:tcW w:w="2098" w:type="dxa"/>
          </w:tcPr>
          <w:p w14:paraId="6D6DE4E6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0159E92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$112,765.45</w:t>
            </w:r>
          </w:p>
        </w:tc>
        <w:tc>
          <w:tcPr>
            <w:tcW w:w="1569" w:type="dxa"/>
          </w:tcPr>
          <w:p w14:paraId="3304F795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$73,240.00</w:t>
            </w:r>
          </w:p>
        </w:tc>
        <w:tc>
          <w:tcPr>
            <w:tcW w:w="1569" w:type="dxa"/>
          </w:tcPr>
          <w:p w14:paraId="2E19CF9C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$39,525.45</w:t>
            </w:r>
          </w:p>
        </w:tc>
      </w:tr>
      <w:tr w:rsidR="006C4256" w:rsidRPr="007E6CC9" w14:paraId="2D977EBC" w14:textId="77777777" w:rsidTr="00773D3F">
        <w:tc>
          <w:tcPr>
            <w:tcW w:w="2892" w:type="dxa"/>
          </w:tcPr>
          <w:p w14:paraId="058F53B6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CULTURE COUNTS (AUSTRALIA) PTY LTD</w:t>
            </w:r>
          </w:p>
        </w:tc>
        <w:tc>
          <w:tcPr>
            <w:tcW w:w="2098" w:type="dxa"/>
          </w:tcPr>
          <w:p w14:paraId="01012952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2C7D4D1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4E66CCB7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$22,500.00</w:t>
            </w:r>
          </w:p>
        </w:tc>
        <w:tc>
          <w:tcPr>
            <w:tcW w:w="1569" w:type="dxa"/>
          </w:tcPr>
          <w:p w14:paraId="1CC0DAD2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438E705A" w14:textId="77777777" w:rsidTr="00773D3F">
        <w:tc>
          <w:tcPr>
            <w:tcW w:w="2892" w:type="dxa"/>
          </w:tcPr>
          <w:p w14:paraId="3428DFA8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6C4256">
              <w:rPr>
                <w:rFonts w:cs="Arial"/>
                <w:sz w:val="20"/>
                <w:szCs w:val="20"/>
              </w:rPr>
              <w:t>DAIODO</w:t>
            </w:r>
            <w:proofErr w:type="spellEnd"/>
            <w:r w:rsidRPr="006C4256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1E93E213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E48B45A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$21,620.00</w:t>
            </w:r>
          </w:p>
        </w:tc>
        <w:tc>
          <w:tcPr>
            <w:tcW w:w="1569" w:type="dxa"/>
          </w:tcPr>
          <w:p w14:paraId="062913BD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$3,240.00</w:t>
            </w:r>
          </w:p>
        </w:tc>
        <w:tc>
          <w:tcPr>
            <w:tcW w:w="1569" w:type="dxa"/>
          </w:tcPr>
          <w:p w14:paraId="665AC6ED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22863D63" w14:textId="77777777" w:rsidTr="00773D3F">
        <w:tc>
          <w:tcPr>
            <w:tcW w:w="2892" w:type="dxa"/>
          </w:tcPr>
          <w:p w14:paraId="205B632D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6C4256">
              <w:rPr>
                <w:rFonts w:cs="Arial"/>
                <w:sz w:val="20"/>
                <w:szCs w:val="20"/>
              </w:rPr>
              <w:t>DANDOLO</w:t>
            </w:r>
            <w:proofErr w:type="spellEnd"/>
            <w:r w:rsidRPr="006C4256">
              <w:rPr>
                <w:rFonts w:cs="Arial"/>
                <w:sz w:val="20"/>
                <w:szCs w:val="20"/>
              </w:rPr>
              <w:t xml:space="preserve"> PARTNERS</w:t>
            </w:r>
          </w:p>
        </w:tc>
        <w:tc>
          <w:tcPr>
            <w:tcW w:w="2098" w:type="dxa"/>
          </w:tcPr>
          <w:p w14:paraId="1366BAF8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F831D9F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$141,219.09</w:t>
            </w:r>
          </w:p>
        </w:tc>
        <w:tc>
          <w:tcPr>
            <w:tcW w:w="1569" w:type="dxa"/>
          </w:tcPr>
          <w:p w14:paraId="34B3984F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$100,309.69</w:t>
            </w:r>
          </w:p>
        </w:tc>
        <w:tc>
          <w:tcPr>
            <w:tcW w:w="1569" w:type="dxa"/>
          </w:tcPr>
          <w:p w14:paraId="7E767C29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5B3B56BD" w14:textId="77777777" w:rsidTr="00773D3F">
        <w:tc>
          <w:tcPr>
            <w:tcW w:w="2892" w:type="dxa"/>
          </w:tcPr>
          <w:p w14:paraId="47364471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DEAKIN UNIVERSITY</w:t>
            </w:r>
          </w:p>
        </w:tc>
        <w:tc>
          <w:tcPr>
            <w:tcW w:w="2098" w:type="dxa"/>
          </w:tcPr>
          <w:p w14:paraId="1799BBD4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2807FED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$135,627.27</w:t>
            </w:r>
          </w:p>
        </w:tc>
        <w:tc>
          <w:tcPr>
            <w:tcW w:w="1569" w:type="dxa"/>
          </w:tcPr>
          <w:p w14:paraId="5D2660A7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$44,718.18</w:t>
            </w:r>
          </w:p>
        </w:tc>
        <w:tc>
          <w:tcPr>
            <w:tcW w:w="1569" w:type="dxa"/>
          </w:tcPr>
          <w:p w14:paraId="33799AFB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484F519F" w14:textId="77777777" w:rsidTr="00773D3F">
        <w:tc>
          <w:tcPr>
            <w:tcW w:w="2892" w:type="dxa"/>
          </w:tcPr>
          <w:p w14:paraId="32608344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DEAKIN UNIVERSITY</w:t>
            </w:r>
          </w:p>
        </w:tc>
        <w:tc>
          <w:tcPr>
            <w:tcW w:w="2098" w:type="dxa"/>
          </w:tcPr>
          <w:p w14:paraId="6589308F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Scientific Research</w:t>
            </w:r>
          </w:p>
        </w:tc>
        <w:tc>
          <w:tcPr>
            <w:tcW w:w="1568" w:type="dxa"/>
          </w:tcPr>
          <w:p w14:paraId="624C0424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$44,526.36</w:t>
            </w:r>
          </w:p>
        </w:tc>
        <w:tc>
          <w:tcPr>
            <w:tcW w:w="1569" w:type="dxa"/>
          </w:tcPr>
          <w:p w14:paraId="738FDA86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$44,526.36</w:t>
            </w:r>
          </w:p>
        </w:tc>
        <w:tc>
          <w:tcPr>
            <w:tcW w:w="1569" w:type="dxa"/>
          </w:tcPr>
          <w:p w14:paraId="75513AF2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1915F80C" w14:textId="77777777" w:rsidTr="00773D3F">
        <w:tc>
          <w:tcPr>
            <w:tcW w:w="2892" w:type="dxa"/>
          </w:tcPr>
          <w:p w14:paraId="2C975EDC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DEAKIN UNIVERSITY</w:t>
            </w:r>
          </w:p>
        </w:tc>
        <w:tc>
          <w:tcPr>
            <w:tcW w:w="2098" w:type="dxa"/>
          </w:tcPr>
          <w:p w14:paraId="2D198541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6AA0AD0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$45,339.09</w:t>
            </w:r>
          </w:p>
        </w:tc>
        <w:tc>
          <w:tcPr>
            <w:tcW w:w="1569" w:type="dxa"/>
          </w:tcPr>
          <w:p w14:paraId="00510E59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$23,520.91</w:t>
            </w:r>
          </w:p>
        </w:tc>
        <w:tc>
          <w:tcPr>
            <w:tcW w:w="1569" w:type="dxa"/>
          </w:tcPr>
          <w:p w14:paraId="5B8F0740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29D46BDD" w14:textId="77777777" w:rsidTr="00773D3F">
        <w:tc>
          <w:tcPr>
            <w:tcW w:w="2892" w:type="dxa"/>
          </w:tcPr>
          <w:p w14:paraId="7AD99702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2969352D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32D873E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$153,875.45</w:t>
            </w:r>
          </w:p>
        </w:tc>
        <w:tc>
          <w:tcPr>
            <w:tcW w:w="1569" w:type="dxa"/>
          </w:tcPr>
          <w:p w14:paraId="1D5B51D1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$67,575.91</w:t>
            </w:r>
          </w:p>
        </w:tc>
        <w:tc>
          <w:tcPr>
            <w:tcW w:w="1569" w:type="dxa"/>
          </w:tcPr>
          <w:p w14:paraId="6B7CB263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7FE7DEB3" w14:textId="77777777" w:rsidTr="00773D3F">
        <w:tc>
          <w:tcPr>
            <w:tcW w:w="2892" w:type="dxa"/>
          </w:tcPr>
          <w:p w14:paraId="553AC657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551D6D7D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92F5D2C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$131,250.00</w:t>
            </w:r>
          </w:p>
        </w:tc>
        <w:tc>
          <w:tcPr>
            <w:tcW w:w="1569" w:type="dxa"/>
          </w:tcPr>
          <w:p w14:paraId="5ED3E7C5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$131,250.00</w:t>
            </w:r>
          </w:p>
        </w:tc>
        <w:tc>
          <w:tcPr>
            <w:tcW w:w="1569" w:type="dxa"/>
          </w:tcPr>
          <w:p w14:paraId="0668DCB6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6C4256" w:rsidRPr="007E6CC9" w14:paraId="5BE03A8D" w14:textId="77777777" w:rsidTr="00773D3F">
        <w:tc>
          <w:tcPr>
            <w:tcW w:w="2892" w:type="dxa"/>
          </w:tcPr>
          <w:p w14:paraId="7D576CC7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5E98A01B" w14:textId="77777777" w:rsidR="006C4256" w:rsidRPr="006C4256" w:rsidRDefault="006C4256" w:rsidP="006C425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69B5EB5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$108,185.46</w:t>
            </w:r>
          </w:p>
        </w:tc>
        <w:tc>
          <w:tcPr>
            <w:tcW w:w="1569" w:type="dxa"/>
          </w:tcPr>
          <w:p w14:paraId="308E5E89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$108,185.46</w:t>
            </w:r>
          </w:p>
        </w:tc>
        <w:tc>
          <w:tcPr>
            <w:tcW w:w="1569" w:type="dxa"/>
          </w:tcPr>
          <w:p w14:paraId="4590B799" w14:textId="77777777" w:rsidR="006C4256" w:rsidRPr="006C4256" w:rsidRDefault="006C4256" w:rsidP="006C425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6C425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279F61A7" w14:textId="77777777" w:rsidTr="00773D3F">
        <w:tc>
          <w:tcPr>
            <w:tcW w:w="2892" w:type="dxa"/>
          </w:tcPr>
          <w:p w14:paraId="6230D945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730F09AB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6FC04DF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$44,590.00</w:t>
            </w:r>
          </w:p>
        </w:tc>
        <w:tc>
          <w:tcPr>
            <w:tcW w:w="1569" w:type="dxa"/>
          </w:tcPr>
          <w:p w14:paraId="33204FC0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$44,590.00</w:t>
            </w:r>
          </w:p>
        </w:tc>
        <w:tc>
          <w:tcPr>
            <w:tcW w:w="1569" w:type="dxa"/>
          </w:tcPr>
          <w:p w14:paraId="1776120E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5B5807CF" w14:textId="77777777" w:rsidTr="00773D3F">
        <w:tc>
          <w:tcPr>
            <w:tcW w:w="2892" w:type="dxa"/>
          </w:tcPr>
          <w:p w14:paraId="287210D9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18B8CA6D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06F8678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$33,750.00</w:t>
            </w:r>
          </w:p>
        </w:tc>
        <w:tc>
          <w:tcPr>
            <w:tcW w:w="1569" w:type="dxa"/>
          </w:tcPr>
          <w:p w14:paraId="02C8AFD7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$33,750.00</w:t>
            </w:r>
          </w:p>
        </w:tc>
        <w:tc>
          <w:tcPr>
            <w:tcW w:w="1569" w:type="dxa"/>
          </w:tcPr>
          <w:p w14:paraId="11934F5B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729EDFE9" w14:textId="77777777" w:rsidTr="00773D3F">
        <w:tc>
          <w:tcPr>
            <w:tcW w:w="2892" w:type="dxa"/>
          </w:tcPr>
          <w:p w14:paraId="5B30816A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62683E9C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7CE41DC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$195,192.00</w:t>
            </w:r>
          </w:p>
        </w:tc>
        <w:tc>
          <w:tcPr>
            <w:tcW w:w="1569" w:type="dxa"/>
          </w:tcPr>
          <w:p w14:paraId="7D7E039D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$195,192.00</w:t>
            </w:r>
          </w:p>
        </w:tc>
        <w:tc>
          <w:tcPr>
            <w:tcW w:w="1569" w:type="dxa"/>
          </w:tcPr>
          <w:p w14:paraId="2E0E389E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516318E9" w14:textId="77777777" w:rsidTr="00773D3F">
        <w:tc>
          <w:tcPr>
            <w:tcW w:w="2892" w:type="dxa"/>
          </w:tcPr>
          <w:p w14:paraId="5400D7AB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2AA7F17D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DBC16D6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$253,070.91</w:t>
            </w:r>
          </w:p>
        </w:tc>
        <w:tc>
          <w:tcPr>
            <w:tcW w:w="1569" w:type="dxa"/>
          </w:tcPr>
          <w:p w14:paraId="174FA7B4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$75,921.26</w:t>
            </w:r>
          </w:p>
        </w:tc>
        <w:tc>
          <w:tcPr>
            <w:tcW w:w="1569" w:type="dxa"/>
          </w:tcPr>
          <w:p w14:paraId="10ACD48E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6C0D0B84" w14:textId="77777777" w:rsidTr="00773D3F">
        <w:tc>
          <w:tcPr>
            <w:tcW w:w="2892" w:type="dxa"/>
          </w:tcPr>
          <w:p w14:paraId="61BF8DDD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DELOITTE ACCESS ECONOMICS PTY LTD</w:t>
            </w:r>
          </w:p>
        </w:tc>
        <w:tc>
          <w:tcPr>
            <w:tcW w:w="2098" w:type="dxa"/>
          </w:tcPr>
          <w:p w14:paraId="3068CCDE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8020189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$36,363.64</w:t>
            </w:r>
          </w:p>
        </w:tc>
        <w:tc>
          <w:tcPr>
            <w:tcW w:w="1569" w:type="dxa"/>
          </w:tcPr>
          <w:p w14:paraId="53E51430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$35,659.10</w:t>
            </w:r>
          </w:p>
        </w:tc>
        <w:tc>
          <w:tcPr>
            <w:tcW w:w="1569" w:type="dxa"/>
          </w:tcPr>
          <w:p w14:paraId="57CCEF81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54C65767" w14:textId="77777777" w:rsidTr="00773D3F">
        <w:tc>
          <w:tcPr>
            <w:tcW w:w="2892" w:type="dxa"/>
          </w:tcPr>
          <w:p w14:paraId="7DA0F6F3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lastRenderedPageBreak/>
              <w:t>DELOITTE CONSULTING PTY LIMITED</w:t>
            </w:r>
          </w:p>
        </w:tc>
        <w:tc>
          <w:tcPr>
            <w:tcW w:w="2098" w:type="dxa"/>
          </w:tcPr>
          <w:p w14:paraId="55B6BDE1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F3D9E6E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$98,062.73</w:t>
            </w:r>
          </w:p>
        </w:tc>
        <w:tc>
          <w:tcPr>
            <w:tcW w:w="1569" w:type="dxa"/>
          </w:tcPr>
          <w:p w14:paraId="31DB0E4C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$81,562.72</w:t>
            </w:r>
          </w:p>
        </w:tc>
        <w:tc>
          <w:tcPr>
            <w:tcW w:w="1569" w:type="dxa"/>
          </w:tcPr>
          <w:p w14:paraId="5D1A4B44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23B021E1" w14:textId="77777777" w:rsidTr="00773D3F">
        <w:tc>
          <w:tcPr>
            <w:tcW w:w="2892" w:type="dxa"/>
          </w:tcPr>
          <w:p w14:paraId="5813F33E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DELOITTE FINANCIAL ADVISORY PTY LIMITED</w:t>
            </w:r>
          </w:p>
        </w:tc>
        <w:tc>
          <w:tcPr>
            <w:tcW w:w="2098" w:type="dxa"/>
          </w:tcPr>
          <w:p w14:paraId="6B3838D3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0507862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$227,272.73</w:t>
            </w:r>
          </w:p>
        </w:tc>
        <w:tc>
          <w:tcPr>
            <w:tcW w:w="1569" w:type="dxa"/>
          </w:tcPr>
          <w:p w14:paraId="45BA1195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$119,279.00</w:t>
            </w:r>
          </w:p>
        </w:tc>
        <w:tc>
          <w:tcPr>
            <w:tcW w:w="1569" w:type="dxa"/>
          </w:tcPr>
          <w:p w14:paraId="7CAD695D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2A27CE7F" w14:textId="77777777" w:rsidTr="00773D3F">
        <w:tc>
          <w:tcPr>
            <w:tcW w:w="2892" w:type="dxa"/>
          </w:tcPr>
          <w:p w14:paraId="0BA8D596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 xml:space="preserve">DELOITTE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TOUCHE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TOHMATSU</w:t>
            </w:r>
          </w:p>
        </w:tc>
        <w:tc>
          <w:tcPr>
            <w:tcW w:w="2098" w:type="dxa"/>
          </w:tcPr>
          <w:p w14:paraId="69043FEB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6DB026D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$199,648.18</w:t>
            </w:r>
          </w:p>
        </w:tc>
        <w:tc>
          <w:tcPr>
            <w:tcW w:w="1569" w:type="dxa"/>
          </w:tcPr>
          <w:p w14:paraId="09EC81B1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$98,324.00</w:t>
            </w:r>
          </w:p>
        </w:tc>
        <w:tc>
          <w:tcPr>
            <w:tcW w:w="1569" w:type="dxa"/>
          </w:tcPr>
          <w:p w14:paraId="6F5BA723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38D0FA34" w14:textId="77777777" w:rsidTr="00773D3F">
        <w:tc>
          <w:tcPr>
            <w:tcW w:w="2892" w:type="dxa"/>
          </w:tcPr>
          <w:p w14:paraId="5B8A3146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 xml:space="preserve">DELOITTE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TOUCHE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TOHMATSU</w:t>
            </w:r>
          </w:p>
        </w:tc>
        <w:tc>
          <w:tcPr>
            <w:tcW w:w="2098" w:type="dxa"/>
          </w:tcPr>
          <w:p w14:paraId="5E403BB4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39A5A92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$118,181.82</w:t>
            </w:r>
          </w:p>
        </w:tc>
        <w:tc>
          <w:tcPr>
            <w:tcW w:w="1569" w:type="dxa"/>
          </w:tcPr>
          <w:p w14:paraId="5C754C22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$72,939.00</w:t>
            </w:r>
          </w:p>
        </w:tc>
        <w:tc>
          <w:tcPr>
            <w:tcW w:w="1569" w:type="dxa"/>
          </w:tcPr>
          <w:p w14:paraId="0306D974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32E4DE21" w14:textId="77777777" w:rsidTr="00773D3F">
        <w:tc>
          <w:tcPr>
            <w:tcW w:w="2892" w:type="dxa"/>
          </w:tcPr>
          <w:p w14:paraId="6A2B8930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 xml:space="preserve">DELOITTE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TOUCHE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TOHMATSU</w:t>
            </w:r>
          </w:p>
        </w:tc>
        <w:tc>
          <w:tcPr>
            <w:tcW w:w="2098" w:type="dxa"/>
          </w:tcPr>
          <w:p w14:paraId="252964E0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6AEB816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$454,545.45</w:t>
            </w:r>
          </w:p>
        </w:tc>
        <w:tc>
          <w:tcPr>
            <w:tcW w:w="1569" w:type="dxa"/>
          </w:tcPr>
          <w:p w14:paraId="07AEC729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$405,120.00</w:t>
            </w:r>
          </w:p>
        </w:tc>
        <w:tc>
          <w:tcPr>
            <w:tcW w:w="1569" w:type="dxa"/>
          </w:tcPr>
          <w:p w14:paraId="49F764DA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$49,425.45</w:t>
            </w:r>
          </w:p>
        </w:tc>
      </w:tr>
      <w:tr w:rsidR="00357E07" w:rsidRPr="007E6CC9" w14:paraId="2BA7095E" w14:textId="77777777" w:rsidTr="00773D3F">
        <w:tc>
          <w:tcPr>
            <w:tcW w:w="2892" w:type="dxa"/>
          </w:tcPr>
          <w:p w14:paraId="2529BA82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 xml:space="preserve">DELOITTE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TOUCHE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TOHMATSU</w:t>
            </w:r>
          </w:p>
        </w:tc>
        <w:tc>
          <w:tcPr>
            <w:tcW w:w="2098" w:type="dxa"/>
          </w:tcPr>
          <w:p w14:paraId="00D55324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3B394A1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$65,000.00</w:t>
            </w:r>
          </w:p>
        </w:tc>
        <w:tc>
          <w:tcPr>
            <w:tcW w:w="1569" w:type="dxa"/>
          </w:tcPr>
          <w:p w14:paraId="0C9E217D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$65,000.00</w:t>
            </w:r>
          </w:p>
        </w:tc>
        <w:tc>
          <w:tcPr>
            <w:tcW w:w="1569" w:type="dxa"/>
          </w:tcPr>
          <w:p w14:paraId="66C19611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78B425E5" w14:textId="77777777" w:rsidTr="00773D3F">
        <w:tc>
          <w:tcPr>
            <w:tcW w:w="2892" w:type="dxa"/>
          </w:tcPr>
          <w:p w14:paraId="414C4A93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 xml:space="preserve">DELOITTE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TOUCHE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TOHMATSU</w:t>
            </w:r>
          </w:p>
        </w:tc>
        <w:tc>
          <w:tcPr>
            <w:tcW w:w="2098" w:type="dxa"/>
          </w:tcPr>
          <w:p w14:paraId="725F4B4E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62B9855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$205,122.00</w:t>
            </w:r>
          </w:p>
        </w:tc>
        <w:tc>
          <w:tcPr>
            <w:tcW w:w="1569" w:type="dxa"/>
          </w:tcPr>
          <w:p w14:paraId="5BB2027A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$205,122.00</w:t>
            </w:r>
          </w:p>
        </w:tc>
        <w:tc>
          <w:tcPr>
            <w:tcW w:w="1569" w:type="dxa"/>
          </w:tcPr>
          <w:p w14:paraId="7DB73689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407D2896" w14:textId="77777777" w:rsidTr="00773D3F">
        <w:tc>
          <w:tcPr>
            <w:tcW w:w="2892" w:type="dxa"/>
          </w:tcPr>
          <w:p w14:paraId="5ED5884D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 xml:space="preserve">DELOITTE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TOUCHE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TOHMATSU</w:t>
            </w:r>
          </w:p>
        </w:tc>
        <w:tc>
          <w:tcPr>
            <w:tcW w:w="2098" w:type="dxa"/>
          </w:tcPr>
          <w:p w14:paraId="288CB0E9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6FAAA98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$12,960.00</w:t>
            </w:r>
          </w:p>
        </w:tc>
        <w:tc>
          <w:tcPr>
            <w:tcW w:w="1569" w:type="dxa"/>
          </w:tcPr>
          <w:p w14:paraId="2AC8F23A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$12,960.00</w:t>
            </w:r>
          </w:p>
        </w:tc>
        <w:tc>
          <w:tcPr>
            <w:tcW w:w="1569" w:type="dxa"/>
          </w:tcPr>
          <w:p w14:paraId="224B5EB6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5F1C21C2" w14:textId="77777777" w:rsidTr="00773D3F">
        <w:tc>
          <w:tcPr>
            <w:tcW w:w="2892" w:type="dxa"/>
          </w:tcPr>
          <w:p w14:paraId="13CF361A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 xml:space="preserve">DELOITTE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TOUCHE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TOHMATSU</w:t>
            </w:r>
          </w:p>
        </w:tc>
        <w:tc>
          <w:tcPr>
            <w:tcW w:w="2098" w:type="dxa"/>
          </w:tcPr>
          <w:p w14:paraId="38963612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D68B09F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$164,761.82</w:t>
            </w:r>
          </w:p>
        </w:tc>
        <w:tc>
          <w:tcPr>
            <w:tcW w:w="1569" w:type="dxa"/>
          </w:tcPr>
          <w:p w14:paraId="5ECA7AA0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$82,380.50</w:t>
            </w:r>
          </w:p>
        </w:tc>
        <w:tc>
          <w:tcPr>
            <w:tcW w:w="1569" w:type="dxa"/>
          </w:tcPr>
          <w:p w14:paraId="6290911E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$82,381.32</w:t>
            </w:r>
          </w:p>
        </w:tc>
      </w:tr>
      <w:tr w:rsidR="00357E07" w:rsidRPr="007E6CC9" w14:paraId="04C9EB7C" w14:textId="77777777" w:rsidTr="00773D3F">
        <w:tc>
          <w:tcPr>
            <w:tcW w:w="2892" w:type="dxa"/>
          </w:tcPr>
          <w:p w14:paraId="46F34A60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DESIGN JAM</w:t>
            </w:r>
          </w:p>
        </w:tc>
        <w:tc>
          <w:tcPr>
            <w:tcW w:w="2098" w:type="dxa"/>
          </w:tcPr>
          <w:p w14:paraId="099EAD02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1BDC158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$45,130.00</w:t>
            </w:r>
          </w:p>
        </w:tc>
        <w:tc>
          <w:tcPr>
            <w:tcW w:w="1569" w:type="dxa"/>
          </w:tcPr>
          <w:p w14:paraId="603AE0E0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$45,130.00</w:t>
            </w:r>
          </w:p>
        </w:tc>
        <w:tc>
          <w:tcPr>
            <w:tcW w:w="1569" w:type="dxa"/>
          </w:tcPr>
          <w:p w14:paraId="09365790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5FF7573C" w14:textId="77777777" w:rsidTr="00773D3F">
        <w:tc>
          <w:tcPr>
            <w:tcW w:w="2892" w:type="dxa"/>
          </w:tcPr>
          <w:p w14:paraId="4364BACB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DIVERSITY ARTS AUSTRALIA</w:t>
            </w:r>
          </w:p>
        </w:tc>
        <w:tc>
          <w:tcPr>
            <w:tcW w:w="2098" w:type="dxa"/>
          </w:tcPr>
          <w:p w14:paraId="7287526A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C27600A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$541,405.45</w:t>
            </w:r>
          </w:p>
        </w:tc>
        <w:tc>
          <w:tcPr>
            <w:tcW w:w="1569" w:type="dxa"/>
          </w:tcPr>
          <w:p w14:paraId="7D3BC9CA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$54,137.27</w:t>
            </w:r>
          </w:p>
        </w:tc>
        <w:tc>
          <w:tcPr>
            <w:tcW w:w="1569" w:type="dxa"/>
          </w:tcPr>
          <w:p w14:paraId="542D1123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61BAA987" w14:textId="77777777" w:rsidTr="00773D3F">
        <w:tc>
          <w:tcPr>
            <w:tcW w:w="2892" w:type="dxa"/>
          </w:tcPr>
          <w:p w14:paraId="2EDA8BBD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357E07">
              <w:rPr>
                <w:rFonts w:cs="Arial"/>
                <w:sz w:val="20"/>
                <w:szCs w:val="20"/>
              </w:rPr>
              <w:t>DJA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57E07">
              <w:rPr>
                <w:rFonts w:cs="Arial"/>
                <w:sz w:val="20"/>
                <w:szCs w:val="20"/>
              </w:rPr>
              <w:t>DJA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WURRUNG CLANS ABORIGINAL CORPORATION</w:t>
            </w:r>
          </w:p>
        </w:tc>
        <w:tc>
          <w:tcPr>
            <w:tcW w:w="2098" w:type="dxa"/>
          </w:tcPr>
          <w:p w14:paraId="6ABC7739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F254F62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$29,110.91</w:t>
            </w:r>
          </w:p>
        </w:tc>
        <w:tc>
          <w:tcPr>
            <w:tcW w:w="1569" w:type="dxa"/>
          </w:tcPr>
          <w:p w14:paraId="3F231DE8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$29,092.50</w:t>
            </w:r>
          </w:p>
        </w:tc>
        <w:tc>
          <w:tcPr>
            <w:tcW w:w="1569" w:type="dxa"/>
          </w:tcPr>
          <w:p w14:paraId="2F621B36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$18.41</w:t>
            </w:r>
          </w:p>
        </w:tc>
      </w:tr>
      <w:tr w:rsidR="00357E07" w:rsidRPr="007E6CC9" w14:paraId="41ED421D" w14:textId="77777777" w:rsidTr="00773D3F">
        <w:tc>
          <w:tcPr>
            <w:tcW w:w="2892" w:type="dxa"/>
          </w:tcPr>
          <w:p w14:paraId="01AC7733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357E07">
              <w:rPr>
                <w:rFonts w:cs="Arial"/>
                <w:sz w:val="20"/>
                <w:szCs w:val="20"/>
              </w:rPr>
              <w:t>DYNATA</w:t>
            </w:r>
            <w:proofErr w:type="spellEnd"/>
            <w:r w:rsidRPr="00357E07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6219124E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0DCACB5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$21,020.00</w:t>
            </w:r>
          </w:p>
        </w:tc>
        <w:tc>
          <w:tcPr>
            <w:tcW w:w="1569" w:type="dxa"/>
          </w:tcPr>
          <w:p w14:paraId="600CC5DC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$21,020.00</w:t>
            </w:r>
          </w:p>
        </w:tc>
        <w:tc>
          <w:tcPr>
            <w:tcW w:w="1569" w:type="dxa"/>
          </w:tcPr>
          <w:p w14:paraId="1D43825F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1CDAA428" w14:textId="77777777" w:rsidTr="00773D3F">
        <w:tc>
          <w:tcPr>
            <w:tcW w:w="2892" w:type="dxa"/>
          </w:tcPr>
          <w:p w14:paraId="2A5E7E50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ECHELON PLANNING PTY LTD</w:t>
            </w:r>
          </w:p>
        </w:tc>
        <w:tc>
          <w:tcPr>
            <w:tcW w:w="2098" w:type="dxa"/>
          </w:tcPr>
          <w:p w14:paraId="2B474611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AA463B1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$45,450.00</w:t>
            </w:r>
          </w:p>
        </w:tc>
        <w:tc>
          <w:tcPr>
            <w:tcW w:w="1569" w:type="dxa"/>
          </w:tcPr>
          <w:p w14:paraId="606DAF70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$45,450.00</w:t>
            </w:r>
          </w:p>
        </w:tc>
        <w:tc>
          <w:tcPr>
            <w:tcW w:w="1569" w:type="dxa"/>
          </w:tcPr>
          <w:p w14:paraId="1D929E96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357E07" w:rsidRPr="007E6CC9" w14:paraId="5F95E0F1" w14:textId="77777777" w:rsidTr="00773D3F">
        <w:tc>
          <w:tcPr>
            <w:tcW w:w="2892" w:type="dxa"/>
          </w:tcPr>
          <w:p w14:paraId="26222AFA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ECHELON PLANNING PTY LTD</w:t>
            </w:r>
          </w:p>
        </w:tc>
        <w:tc>
          <w:tcPr>
            <w:tcW w:w="2098" w:type="dxa"/>
          </w:tcPr>
          <w:p w14:paraId="73059BDE" w14:textId="77777777" w:rsidR="00357E07" w:rsidRPr="00357E07" w:rsidRDefault="00357E07" w:rsidP="00357E07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EBF1CF9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$45,400.00</w:t>
            </w:r>
          </w:p>
        </w:tc>
        <w:tc>
          <w:tcPr>
            <w:tcW w:w="1569" w:type="dxa"/>
          </w:tcPr>
          <w:p w14:paraId="6481CBA7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$45,400.00</w:t>
            </w:r>
          </w:p>
        </w:tc>
        <w:tc>
          <w:tcPr>
            <w:tcW w:w="1569" w:type="dxa"/>
          </w:tcPr>
          <w:p w14:paraId="4D1FFF67" w14:textId="77777777" w:rsidR="00357E07" w:rsidRPr="00357E07" w:rsidRDefault="00357E07" w:rsidP="00357E07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357E07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32281341" w14:textId="77777777" w:rsidTr="00773D3F">
        <w:tc>
          <w:tcPr>
            <w:tcW w:w="2892" w:type="dxa"/>
          </w:tcPr>
          <w:p w14:paraId="335E17F3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EDDY TIMOTHY</w:t>
            </w:r>
          </w:p>
        </w:tc>
        <w:tc>
          <w:tcPr>
            <w:tcW w:w="2098" w:type="dxa"/>
          </w:tcPr>
          <w:p w14:paraId="3CF920F7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D84D005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$140,000.00</w:t>
            </w:r>
          </w:p>
        </w:tc>
        <w:tc>
          <w:tcPr>
            <w:tcW w:w="1569" w:type="dxa"/>
          </w:tcPr>
          <w:p w14:paraId="480C8F9E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$70,000.00</w:t>
            </w:r>
          </w:p>
        </w:tc>
        <w:tc>
          <w:tcPr>
            <w:tcW w:w="1569" w:type="dxa"/>
          </w:tcPr>
          <w:p w14:paraId="6C1664D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5C980917" w14:textId="77777777" w:rsidTr="00773D3F">
        <w:tc>
          <w:tcPr>
            <w:tcW w:w="2892" w:type="dxa"/>
          </w:tcPr>
          <w:p w14:paraId="70C7FEFC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36FCCBD5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FFD2C0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$180,259.09</w:t>
            </w:r>
          </w:p>
        </w:tc>
        <w:tc>
          <w:tcPr>
            <w:tcW w:w="1569" w:type="dxa"/>
          </w:tcPr>
          <w:p w14:paraId="1BF12B5E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$95,150.65</w:t>
            </w:r>
          </w:p>
        </w:tc>
        <w:tc>
          <w:tcPr>
            <w:tcW w:w="1569" w:type="dxa"/>
          </w:tcPr>
          <w:p w14:paraId="0444C075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23CE88CD" w14:textId="77777777" w:rsidTr="00773D3F">
        <w:tc>
          <w:tcPr>
            <w:tcW w:w="2892" w:type="dxa"/>
          </w:tcPr>
          <w:p w14:paraId="079916D1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6B9E3D30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3FCEEDD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$120,188.18</w:t>
            </w:r>
          </w:p>
        </w:tc>
        <w:tc>
          <w:tcPr>
            <w:tcW w:w="1569" w:type="dxa"/>
          </w:tcPr>
          <w:p w14:paraId="7B4685CA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$120,188.00</w:t>
            </w:r>
          </w:p>
        </w:tc>
        <w:tc>
          <w:tcPr>
            <w:tcW w:w="1569" w:type="dxa"/>
          </w:tcPr>
          <w:p w14:paraId="77EB9560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59C5482A" w14:textId="77777777" w:rsidTr="00773D3F">
        <w:tc>
          <w:tcPr>
            <w:tcW w:w="2892" w:type="dxa"/>
          </w:tcPr>
          <w:p w14:paraId="7CC2D36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07BFCFC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DE067A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$27,900.00</w:t>
            </w:r>
          </w:p>
        </w:tc>
        <w:tc>
          <w:tcPr>
            <w:tcW w:w="1569" w:type="dxa"/>
          </w:tcPr>
          <w:p w14:paraId="24ED737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$5,580.00</w:t>
            </w:r>
          </w:p>
        </w:tc>
        <w:tc>
          <w:tcPr>
            <w:tcW w:w="1569" w:type="dxa"/>
          </w:tcPr>
          <w:p w14:paraId="3405B388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142CD570" w14:textId="77777777" w:rsidTr="00773D3F">
        <w:tc>
          <w:tcPr>
            <w:tcW w:w="2892" w:type="dxa"/>
          </w:tcPr>
          <w:p w14:paraId="2359C0B4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23093EC9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F430AE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$154,993.64</w:t>
            </w:r>
          </w:p>
        </w:tc>
        <w:tc>
          <w:tcPr>
            <w:tcW w:w="1569" w:type="dxa"/>
          </w:tcPr>
          <w:p w14:paraId="385B7B4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$154,993.64</w:t>
            </w:r>
          </w:p>
        </w:tc>
        <w:tc>
          <w:tcPr>
            <w:tcW w:w="1569" w:type="dxa"/>
          </w:tcPr>
          <w:p w14:paraId="68FB851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7CEA4422" w14:textId="77777777" w:rsidTr="00773D3F">
        <w:tc>
          <w:tcPr>
            <w:tcW w:w="2892" w:type="dxa"/>
          </w:tcPr>
          <w:p w14:paraId="33B622A0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5C0DE4C6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0E3C63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$301,619.09</w:t>
            </w:r>
          </w:p>
        </w:tc>
        <w:tc>
          <w:tcPr>
            <w:tcW w:w="1569" w:type="dxa"/>
          </w:tcPr>
          <w:p w14:paraId="1B9A002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$108,380.00</w:t>
            </w:r>
          </w:p>
        </w:tc>
        <w:tc>
          <w:tcPr>
            <w:tcW w:w="1569" w:type="dxa"/>
          </w:tcPr>
          <w:p w14:paraId="7D31DCA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$193,239.09</w:t>
            </w:r>
          </w:p>
        </w:tc>
      </w:tr>
      <w:tr w:rsidR="009841FA" w:rsidRPr="007E6CC9" w14:paraId="600E0732" w14:textId="77777777" w:rsidTr="00773D3F">
        <w:tc>
          <w:tcPr>
            <w:tcW w:w="2892" w:type="dxa"/>
          </w:tcPr>
          <w:p w14:paraId="659327E1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67A5295A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3F5A21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$564,022.73</w:t>
            </w:r>
          </w:p>
        </w:tc>
        <w:tc>
          <w:tcPr>
            <w:tcW w:w="1569" w:type="dxa"/>
          </w:tcPr>
          <w:p w14:paraId="0327C73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$536,750.62</w:t>
            </w:r>
          </w:p>
        </w:tc>
        <w:tc>
          <w:tcPr>
            <w:tcW w:w="1569" w:type="dxa"/>
          </w:tcPr>
          <w:p w14:paraId="5F6C7D4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$27,272.11</w:t>
            </w:r>
          </w:p>
        </w:tc>
      </w:tr>
      <w:tr w:rsidR="009841FA" w:rsidRPr="007E6CC9" w14:paraId="50347042" w14:textId="77777777" w:rsidTr="00773D3F">
        <w:tc>
          <w:tcPr>
            <w:tcW w:w="2892" w:type="dxa"/>
          </w:tcPr>
          <w:p w14:paraId="7675C61C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2AFD10C3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BABB54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$208,000.00</w:t>
            </w:r>
          </w:p>
        </w:tc>
        <w:tc>
          <w:tcPr>
            <w:tcW w:w="1569" w:type="dxa"/>
          </w:tcPr>
          <w:p w14:paraId="797965E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$208,000.00</w:t>
            </w:r>
          </w:p>
        </w:tc>
        <w:tc>
          <w:tcPr>
            <w:tcW w:w="1569" w:type="dxa"/>
          </w:tcPr>
          <w:p w14:paraId="7BE6616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4DDC716B" w14:textId="77777777" w:rsidTr="00773D3F">
        <w:tc>
          <w:tcPr>
            <w:tcW w:w="2892" w:type="dxa"/>
          </w:tcPr>
          <w:p w14:paraId="12A938FB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51656E5C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52B7856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$218,181.82</w:t>
            </w:r>
          </w:p>
        </w:tc>
        <w:tc>
          <w:tcPr>
            <w:tcW w:w="1569" w:type="dxa"/>
          </w:tcPr>
          <w:p w14:paraId="3627E1A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$193,594.14</w:t>
            </w:r>
          </w:p>
        </w:tc>
        <w:tc>
          <w:tcPr>
            <w:tcW w:w="1569" w:type="dxa"/>
          </w:tcPr>
          <w:p w14:paraId="04A52080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$24,587.68</w:t>
            </w:r>
          </w:p>
        </w:tc>
      </w:tr>
      <w:tr w:rsidR="009841FA" w:rsidRPr="007E6CC9" w14:paraId="717CC44A" w14:textId="77777777" w:rsidTr="00773D3F">
        <w:tc>
          <w:tcPr>
            <w:tcW w:w="2892" w:type="dxa"/>
          </w:tcPr>
          <w:p w14:paraId="6CA8C253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5D0C1553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C35616A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$132,000.00</w:t>
            </w:r>
          </w:p>
        </w:tc>
        <w:tc>
          <w:tcPr>
            <w:tcW w:w="1569" w:type="dxa"/>
          </w:tcPr>
          <w:p w14:paraId="67BBE8B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$126,000.00</w:t>
            </w:r>
          </w:p>
        </w:tc>
        <w:tc>
          <w:tcPr>
            <w:tcW w:w="1569" w:type="dxa"/>
          </w:tcPr>
          <w:p w14:paraId="21A5D22D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500042D5" w14:textId="77777777" w:rsidTr="00773D3F">
        <w:tc>
          <w:tcPr>
            <w:tcW w:w="2892" w:type="dxa"/>
          </w:tcPr>
          <w:p w14:paraId="75F08A4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lastRenderedPageBreak/>
              <w:t>ERNST &amp; YOUNG</w:t>
            </w:r>
          </w:p>
        </w:tc>
        <w:tc>
          <w:tcPr>
            <w:tcW w:w="2098" w:type="dxa"/>
          </w:tcPr>
          <w:p w14:paraId="7DE105B1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9924C9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$40,000.00</w:t>
            </w:r>
          </w:p>
        </w:tc>
        <w:tc>
          <w:tcPr>
            <w:tcW w:w="1569" w:type="dxa"/>
          </w:tcPr>
          <w:p w14:paraId="0B369DF5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$40,000.00</w:t>
            </w:r>
          </w:p>
        </w:tc>
        <w:tc>
          <w:tcPr>
            <w:tcW w:w="1569" w:type="dxa"/>
          </w:tcPr>
          <w:p w14:paraId="12CFFBE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38CDC94C" w14:textId="77777777" w:rsidTr="00773D3F">
        <w:tc>
          <w:tcPr>
            <w:tcW w:w="2892" w:type="dxa"/>
          </w:tcPr>
          <w:p w14:paraId="5F594F7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241BE6B3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7E9814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$30,000.00</w:t>
            </w:r>
          </w:p>
        </w:tc>
        <w:tc>
          <w:tcPr>
            <w:tcW w:w="1569" w:type="dxa"/>
          </w:tcPr>
          <w:p w14:paraId="5AA98C5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$30,000.00</w:t>
            </w:r>
          </w:p>
        </w:tc>
        <w:tc>
          <w:tcPr>
            <w:tcW w:w="1569" w:type="dxa"/>
          </w:tcPr>
          <w:p w14:paraId="7867950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417374C3" w14:textId="77777777" w:rsidTr="00773D3F">
        <w:tc>
          <w:tcPr>
            <w:tcW w:w="2892" w:type="dxa"/>
          </w:tcPr>
          <w:p w14:paraId="093A0FBB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503D52DE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9EF3375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$10,000.00</w:t>
            </w:r>
          </w:p>
        </w:tc>
        <w:tc>
          <w:tcPr>
            <w:tcW w:w="1569" w:type="dxa"/>
          </w:tcPr>
          <w:p w14:paraId="2A7BE2C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$10,000.00</w:t>
            </w:r>
          </w:p>
        </w:tc>
        <w:tc>
          <w:tcPr>
            <w:tcW w:w="1569" w:type="dxa"/>
          </w:tcPr>
          <w:p w14:paraId="25E0F06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1B8741D2" w14:textId="77777777" w:rsidTr="00773D3F">
        <w:tc>
          <w:tcPr>
            <w:tcW w:w="2892" w:type="dxa"/>
          </w:tcPr>
          <w:p w14:paraId="63C1AA41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70F16170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10C769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$179,988.18</w:t>
            </w:r>
          </w:p>
        </w:tc>
        <w:tc>
          <w:tcPr>
            <w:tcW w:w="1569" w:type="dxa"/>
          </w:tcPr>
          <w:p w14:paraId="52B58EB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$179,988.18</w:t>
            </w:r>
          </w:p>
        </w:tc>
        <w:tc>
          <w:tcPr>
            <w:tcW w:w="1569" w:type="dxa"/>
          </w:tcPr>
          <w:p w14:paraId="5ED48F38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3074E70A" w14:textId="77777777" w:rsidTr="00773D3F">
        <w:tc>
          <w:tcPr>
            <w:tcW w:w="2892" w:type="dxa"/>
          </w:tcPr>
          <w:p w14:paraId="006AB18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635822FC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31FE43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$40,000.00</w:t>
            </w:r>
          </w:p>
        </w:tc>
        <w:tc>
          <w:tcPr>
            <w:tcW w:w="1569" w:type="dxa"/>
          </w:tcPr>
          <w:p w14:paraId="3D95845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$30,000.00</w:t>
            </w:r>
          </w:p>
        </w:tc>
        <w:tc>
          <w:tcPr>
            <w:tcW w:w="1569" w:type="dxa"/>
          </w:tcPr>
          <w:p w14:paraId="1A7C5FD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$10,000.00</w:t>
            </w:r>
          </w:p>
        </w:tc>
      </w:tr>
      <w:tr w:rsidR="009841FA" w:rsidRPr="007E6CC9" w14:paraId="68A9AEF2" w14:textId="77777777" w:rsidTr="00773D3F">
        <w:tc>
          <w:tcPr>
            <w:tcW w:w="2892" w:type="dxa"/>
          </w:tcPr>
          <w:p w14:paraId="3F451CA7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2E3FA6D5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2EB0D6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$789,551.00</w:t>
            </w:r>
          </w:p>
        </w:tc>
        <w:tc>
          <w:tcPr>
            <w:tcW w:w="1569" w:type="dxa"/>
          </w:tcPr>
          <w:p w14:paraId="518C2FD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$789,551.00</w:t>
            </w:r>
          </w:p>
        </w:tc>
        <w:tc>
          <w:tcPr>
            <w:tcW w:w="1569" w:type="dxa"/>
          </w:tcPr>
          <w:p w14:paraId="5E6520D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49131B87" w14:textId="77777777" w:rsidTr="00773D3F">
        <w:tc>
          <w:tcPr>
            <w:tcW w:w="2892" w:type="dxa"/>
          </w:tcPr>
          <w:p w14:paraId="0DFE624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ERNST &amp; YOUNG</w:t>
            </w:r>
          </w:p>
        </w:tc>
        <w:tc>
          <w:tcPr>
            <w:tcW w:w="2098" w:type="dxa"/>
          </w:tcPr>
          <w:p w14:paraId="37954C8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478E29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$443,512.00</w:t>
            </w:r>
          </w:p>
        </w:tc>
        <w:tc>
          <w:tcPr>
            <w:tcW w:w="1569" w:type="dxa"/>
          </w:tcPr>
          <w:p w14:paraId="4ED805A6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$443,512.00</w:t>
            </w:r>
          </w:p>
        </w:tc>
        <w:tc>
          <w:tcPr>
            <w:tcW w:w="1569" w:type="dxa"/>
          </w:tcPr>
          <w:p w14:paraId="32CEF829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088526B3" w14:textId="77777777" w:rsidTr="00773D3F">
        <w:tc>
          <w:tcPr>
            <w:tcW w:w="2892" w:type="dxa"/>
          </w:tcPr>
          <w:p w14:paraId="0178AB7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841FA">
              <w:rPr>
                <w:rFonts w:cs="Arial"/>
                <w:sz w:val="20"/>
                <w:szCs w:val="20"/>
              </w:rPr>
              <w:t>EXADA</w:t>
            </w:r>
            <w:proofErr w:type="spellEnd"/>
            <w:r w:rsidRPr="009841FA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74C839AB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B0A96F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$221,760.00</w:t>
            </w:r>
          </w:p>
        </w:tc>
        <w:tc>
          <w:tcPr>
            <w:tcW w:w="1569" w:type="dxa"/>
          </w:tcPr>
          <w:p w14:paraId="68E21C96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$124,193.86</w:t>
            </w:r>
          </w:p>
        </w:tc>
        <w:tc>
          <w:tcPr>
            <w:tcW w:w="1569" w:type="dxa"/>
          </w:tcPr>
          <w:p w14:paraId="62D4607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$97,566.14</w:t>
            </w:r>
          </w:p>
        </w:tc>
      </w:tr>
      <w:tr w:rsidR="009841FA" w:rsidRPr="007E6CC9" w14:paraId="23A24C47" w14:textId="77777777" w:rsidTr="00773D3F">
        <w:tc>
          <w:tcPr>
            <w:tcW w:w="2892" w:type="dxa"/>
          </w:tcPr>
          <w:p w14:paraId="2C99FA50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EXTENT HERITAGE PTY LTD</w:t>
            </w:r>
          </w:p>
        </w:tc>
        <w:tc>
          <w:tcPr>
            <w:tcW w:w="2098" w:type="dxa"/>
          </w:tcPr>
          <w:p w14:paraId="5BFA7161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58D09D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$93,741.82</w:t>
            </w:r>
          </w:p>
        </w:tc>
        <w:tc>
          <w:tcPr>
            <w:tcW w:w="1569" w:type="dxa"/>
          </w:tcPr>
          <w:p w14:paraId="5484827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$28,122.30</w:t>
            </w:r>
          </w:p>
        </w:tc>
        <w:tc>
          <w:tcPr>
            <w:tcW w:w="1569" w:type="dxa"/>
          </w:tcPr>
          <w:p w14:paraId="12C8278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$65,619.52</w:t>
            </w:r>
          </w:p>
        </w:tc>
      </w:tr>
      <w:tr w:rsidR="009841FA" w:rsidRPr="007E6CC9" w14:paraId="00AEED6E" w14:textId="77777777" w:rsidTr="00773D3F">
        <w:tc>
          <w:tcPr>
            <w:tcW w:w="2892" w:type="dxa"/>
          </w:tcPr>
          <w:p w14:paraId="6C7533AC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FIRST POINT CONSULTING</w:t>
            </w:r>
          </w:p>
        </w:tc>
        <w:tc>
          <w:tcPr>
            <w:tcW w:w="2098" w:type="dxa"/>
          </w:tcPr>
          <w:p w14:paraId="7372E018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BC9628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$36,000.00</w:t>
            </w:r>
          </w:p>
        </w:tc>
        <w:tc>
          <w:tcPr>
            <w:tcW w:w="1569" w:type="dxa"/>
          </w:tcPr>
          <w:p w14:paraId="4592840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$36,000.00</w:t>
            </w:r>
          </w:p>
        </w:tc>
        <w:tc>
          <w:tcPr>
            <w:tcW w:w="1569" w:type="dxa"/>
          </w:tcPr>
          <w:p w14:paraId="660C4B3A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60E2247A" w14:textId="77777777" w:rsidTr="00773D3F">
        <w:tc>
          <w:tcPr>
            <w:tcW w:w="2892" w:type="dxa"/>
          </w:tcPr>
          <w:p w14:paraId="4A5929FE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FIRST POINT CONSULTING</w:t>
            </w:r>
          </w:p>
        </w:tc>
        <w:tc>
          <w:tcPr>
            <w:tcW w:w="2098" w:type="dxa"/>
          </w:tcPr>
          <w:p w14:paraId="536A7609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006C83D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$155,000.00</w:t>
            </w:r>
          </w:p>
        </w:tc>
        <w:tc>
          <w:tcPr>
            <w:tcW w:w="1569" w:type="dxa"/>
          </w:tcPr>
          <w:p w14:paraId="2074D0D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$15,000.00</w:t>
            </w:r>
          </w:p>
        </w:tc>
        <w:tc>
          <w:tcPr>
            <w:tcW w:w="1569" w:type="dxa"/>
          </w:tcPr>
          <w:p w14:paraId="70C56C8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$75,000.00</w:t>
            </w:r>
          </w:p>
        </w:tc>
      </w:tr>
      <w:tr w:rsidR="009841FA" w:rsidRPr="007E6CC9" w14:paraId="1892B0A1" w14:textId="77777777" w:rsidTr="00773D3F">
        <w:tc>
          <w:tcPr>
            <w:tcW w:w="2892" w:type="dxa"/>
          </w:tcPr>
          <w:p w14:paraId="34877E2E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FIRST POINT CONSULTING</w:t>
            </w:r>
          </w:p>
        </w:tc>
        <w:tc>
          <w:tcPr>
            <w:tcW w:w="2098" w:type="dxa"/>
          </w:tcPr>
          <w:p w14:paraId="260CBC5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778F8B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$76,800.00</w:t>
            </w:r>
          </w:p>
        </w:tc>
        <w:tc>
          <w:tcPr>
            <w:tcW w:w="1569" w:type="dxa"/>
          </w:tcPr>
          <w:p w14:paraId="7AB4D52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$76,800.01</w:t>
            </w:r>
          </w:p>
        </w:tc>
        <w:tc>
          <w:tcPr>
            <w:tcW w:w="1569" w:type="dxa"/>
          </w:tcPr>
          <w:p w14:paraId="7181B89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700483B4" w14:textId="77777777" w:rsidTr="00773D3F">
        <w:tc>
          <w:tcPr>
            <w:tcW w:w="2892" w:type="dxa"/>
          </w:tcPr>
          <w:p w14:paraId="4E8EC011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FLAGSTAFF CONSULTING GROUP PTY LTD</w:t>
            </w:r>
          </w:p>
        </w:tc>
        <w:tc>
          <w:tcPr>
            <w:tcW w:w="2098" w:type="dxa"/>
          </w:tcPr>
          <w:p w14:paraId="0C95427F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D6EED29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$27,272.73</w:t>
            </w:r>
          </w:p>
        </w:tc>
        <w:tc>
          <w:tcPr>
            <w:tcW w:w="1569" w:type="dxa"/>
          </w:tcPr>
          <w:p w14:paraId="7A18D37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$12,959.09</w:t>
            </w:r>
          </w:p>
        </w:tc>
        <w:tc>
          <w:tcPr>
            <w:tcW w:w="1569" w:type="dxa"/>
          </w:tcPr>
          <w:p w14:paraId="3EB99135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0FA7D232" w14:textId="77777777" w:rsidTr="00773D3F">
        <w:tc>
          <w:tcPr>
            <w:tcW w:w="2892" w:type="dxa"/>
          </w:tcPr>
          <w:p w14:paraId="6C8AACD8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FPL ADVISORY PTY LTD</w:t>
            </w:r>
          </w:p>
        </w:tc>
        <w:tc>
          <w:tcPr>
            <w:tcW w:w="2098" w:type="dxa"/>
          </w:tcPr>
          <w:p w14:paraId="20F7B253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0122BFE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$15,130.00</w:t>
            </w:r>
          </w:p>
        </w:tc>
        <w:tc>
          <w:tcPr>
            <w:tcW w:w="1569" w:type="dxa"/>
          </w:tcPr>
          <w:p w14:paraId="58E1889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$15,130.00</w:t>
            </w:r>
          </w:p>
        </w:tc>
        <w:tc>
          <w:tcPr>
            <w:tcW w:w="1569" w:type="dxa"/>
          </w:tcPr>
          <w:p w14:paraId="1D4F8B8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5DC6DF3A" w14:textId="77777777" w:rsidTr="00773D3F">
        <w:tc>
          <w:tcPr>
            <w:tcW w:w="2892" w:type="dxa"/>
          </w:tcPr>
          <w:p w14:paraId="34378515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841FA">
              <w:rPr>
                <w:rFonts w:cs="Arial"/>
                <w:sz w:val="20"/>
                <w:szCs w:val="20"/>
              </w:rPr>
              <w:t>FTI</w:t>
            </w:r>
            <w:proofErr w:type="spellEnd"/>
            <w:r w:rsidRPr="009841FA">
              <w:rPr>
                <w:rFonts w:cs="Arial"/>
                <w:sz w:val="20"/>
                <w:szCs w:val="20"/>
              </w:rPr>
              <w:t xml:space="preserve"> CONSULTING (AUSTRALIA) PTY LTD</w:t>
            </w:r>
          </w:p>
        </w:tc>
        <w:tc>
          <w:tcPr>
            <w:tcW w:w="2098" w:type="dxa"/>
          </w:tcPr>
          <w:p w14:paraId="05B0D2DE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E093C1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5A20CEA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5C91BB2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2B741691" w14:textId="77777777" w:rsidTr="00773D3F">
        <w:tc>
          <w:tcPr>
            <w:tcW w:w="2892" w:type="dxa"/>
          </w:tcPr>
          <w:p w14:paraId="316E9627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841FA">
              <w:rPr>
                <w:rFonts w:cs="Arial"/>
                <w:sz w:val="20"/>
                <w:szCs w:val="20"/>
              </w:rPr>
              <w:t>FTI</w:t>
            </w:r>
            <w:proofErr w:type="spellEnd"/>
            <w:r w:rsidRPr="009841FA">
              <w:rPr>
                <w:rFonts w:cs="Arial"/>
                <w:sz w:val="20"/>
                <w:szCs w:val="20"/>
              </w:rPr>
              <w:t xml:space="preserve"> CONSULTING (AUSTRALIA) PTY LTD</w:t>
            </w:r>
          </w:p>
        </w:tc>
        <w:tc>
          <w:tcPr>
            <w:tcW w:w="2098" w:type="dxa"/>
          </w:tcPr>
          <w:p w14:paraId="147F7DCB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96E536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$27,000.00</w:t>
            </w:r>
          </w:p>
        </w:tc>
        <w:tc>
          <w:tcPr>
            <w:tcW w:w="1569" w:type="dxa"/>
          </w:tcPr>
          <w:p w14:paraId="1F35D4F0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$27,000.00</w:t>
            </w:r>
          </w:p>
        </w:tc>
        <w:tc>
          <w:tcPr>
            <w:tcW w:w="1569" w:type="dxa"/>
          </w:tcPr>
          <w:p w14:paraId="203EFCC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221B7205" w14:textId="77777777" w:rsidTr="00773D3F">
        <w:tc>
          <w:tcPr>
            <w:tcW w:w="2892" w:type="dxa"/>
          </w:tcPr>
          <w:p w14:paraId="51AA6A8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841FA">
              <w:rPr>
                <w:rFonts w:cs="Arial"/>
                <w:sz w:val="20"/>
                <w:szCs w:val="20"/>
              </w:rPr>
              <w:t>GHD</w:t>
            </w:r>
            <w:proofErr w:type="spellEnd"/>
            <w:r w:rsidRPr="009841FA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0892EB26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521DE5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$181,818.18</w:t>
            </w:r>
          </w:p>
        </w:tc>
        <w:tc>
          <w:tcPr>
            <w:tcW w:w="1569" w:type="dxa"/>
          </w:tcPr>
          <w:p w14:paraId="50BE9C6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  <w:tc>
          <w:tcPr>
            <w:tcW w:w="1569" w:type="dxa"/>
          </w:tcPr>
          <w:p w14:paraId="08EDB3E8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0A55A2C6" w14:textId="77777777" w:rsidTr="00773D3F">
        <w:tc>
          <w:tcPr>
            <w:tcW w:w="2892" w:type="dxa"/>
          </w:tcPr>
          <w:p w14:paraId="0BFBFBC9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841FA">
              <w:rPr>
                <w:rFonts w:cs="Arial"/>
                <w:sz w:val="20"/>
                <w:szCs w:val="20"/>
              </w:rPr>
              <w:t>GHD</w:t>
            </w:r>
            <w:proofErr w:type="spellEnd"/>
            <w:r w:rsidRPr="009841FA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0B37D45B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E826EF0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$24,144.00</w:t>
            </w:r>
          </w:p>
        </w:tc>
        <w:tc>
          <w:tcPr>
            <w:tcW w:w="1569" w:type="dxa"/>
          </w:tcPr>
          <w:p w14:paraId="760D72A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$24,144.00</w:t>
            </w:r>
          </w:p>
        </w:tc>
        <w:tc>
          <w:tcPr>
            <w:tcW w:w="1569" w:type="dxa"/>
          </w:tcPr>
          <w:p w14:paraId="5F9FA3A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0E43B4AF" w14:textId="77777777" w:rsidTr="00773D3F">
        <w:tc>
          <w:tcPr>
            <w:tcW w:w="2892" w:type="dxa"/>
          </w:tcPr>
          <w:p w14:paraId="763D8A4A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841FA">
              <w:rPr>
                <w:rFonts w:cs="Arial"/>
                <w:sz w:val="20"/>
                <w:szCs w:val="20"/>
              </w:rPr>
              <w:t>GHD</w:t>
            </w:r>
            <w:proofErr w:type="spellEnd"/>
            <w:r w:rsidRPr="009841FA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3E741516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C22571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$403,828.18</w:t>
            </w:r>
          </w:p>
        </w:tc>
        <w:tc>
          <w:tcPr>
            <w:tcW w:w="1569" w:type="dxa"/>
          </w:tcPr>
          <w:p w14:paraId="441A62E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$54,545.45</w:t>
            </w:r>
          </w:p>
        </w:tc>
        <w:tc>
          <w:tcPr>
            <w:tcW w:w="1569" w:type="dxa"/>
          </w:tcPr>
          <w:p w14:paraId="191D25E6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$349,282.73</w:t>
            </w:r>
          </w:p>
        </w:tc>
      </w:tr>
      <w:tr w:rsidR="009841FA" w:rsidRPr="007E6CC9" w14:paraId="606719C2" w14:textId="77777777" w:rsidTr="00773D3F">
        <w:tc>
          <w:tcPr>
            <w:tcW w:w="2892" w:type="dxa"/>
          </w:tcPr>
          <w:p w14:paraId="3D920D2F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GRANT THORNTON AUSTRALIA LTD</w:t>
            </w:r>
          </w:p>
        </w:tc>
        <w:tc>
          <w:tcPr>
            <w:tcW w:w="2098" w:type="dxa"/>
          </w:tcPr>
          <w:p w14:paraId="4302B1A1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D06B7D8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$226,364.00</w:t>
            </w:r>
          </w:p>
        </w:tc>
        <w:tc>
          <w:tcPr>
            <w:tcW w:w="1569" w:type="dxa"/>
          </w:tcPr>
          <w:p w14:paraId="7861F8F0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$112,727.00</w:t>
            </w:r>
          </w:p>
        </w:tc>
        <w:tc>
          <w:tcPr>
            <w:tcW w:w="1569" w:type="dxa"/>
          </w:tcPr>
          <w:p w14:paraId="2137453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$113,637.00</w:t>
            </w:r>
          </w:p>
        </w:tc>
      </w:tr>
      <w:tr w:rsidR="009841FA" w:rsidRPr="007E6CC9" w14:paraId="47EB16EE" w14:textId="77777777" w:rsidTr="00773D3F">
        <w:tc>
          <w:tcPr>
            <w:tcW w:w="2892" w:type="dxa"/>
          </w:tcPr>
          <w:p w14:paraId="295B7FBC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GRANT THORNTON AUSTRALIA LTD</w:t>
            </w:r>
          </w:p>
        </w:tc>
        <w:tc>
          <w:tcPr>
            <w:tcW w:w="2098" w:type="dxa"/>
          </w:tcPr>
          <w:p w14:paraId="54F006F9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0DFC5B5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$79,545.45</w:t>
            </w:r>
          </w:p>
        </w:tc>
        <w:tc>
          <w:tcPr>
            <w:tcW w:w="1569" w:type="dxa"/>
          </w:tcPr>
          <w:p w14:paraId="176E332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$30,970.55</w:t>
            </w:r>
          </w:p>
        </w:tc>
        <w:tc>
          <w:tcPr>
            <w:tcW w:w="1569" w:type="dxa"/>
          </w:tcPr>
          <w:p w14:paraId="66117CB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6B652FB7" w14:textId="77777777" w:rsidTr="00773D3F">
        <w:tc>
          <w:tcPr>
            <w:tcW w:w="2892" w:type="dxa"/>
          </w:tcPr>
          <w:p w14:paraId="22811A5C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GREENCAP PTY LTD</w:t>
            </w:r>
          </w:p>
        </w:tc>
        <w:tc>
          <w:tcPr>
            <w:tcW w:w="2098" w:type="dxa"/>
          </w:tcPr>
          <w:p w14:paraId="31A009E4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5E3478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$44,650.00</w:t>
            </w:r>
          </w:p>
        </w:tc>
        <w:tc>
          <w:tcPr>
            <w:tcW w:w="1569" w:type="dxa"/>
          </w:tcPr>
          <w:p w14:paraId="22932780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$40,060.00</w:t>
            </w:r>
          </w:p>
        </w:tc>
        <w:tc>
          <w:tcPr>
            <w:tcW w:w="1569" w:type="dxa"/>
          </w:tcPr>
          <w:p w14:paraId="14E3349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39E9D4A2" w14:textId="77777777" w:rsidTr="00773D3F">
        <w:tc>
          <w:tcPr>
            <w:tcW w:w="2892" w:type="dxa"/>
          </w:tcPr>
          <w:p w14:paraId="23E46C6E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GROSVENOR MANAGEMENT CONSULTING PTY LTD</w:t>
            </w:r>
          </w:p>
        </w:tc>
        <w:tc>
          <w:tcPr>
            <w:tcW w:w="2098" w:type="dxa"/>
          </w:tcPr>
          <w:p w14:paraId="3067721E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1C06024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$35,434.00</w:t>
            </w:r>
          </w:p>
        </w:tc>
        <w:tc>
          <w:tcPr>
            <w:tcW w:w="1569" w:type="dxa"/>
          </w:tcPr>
          <w:p w14:paraId="1FC44E88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$21,600.00</w:t>
            </w:r>
          </w:p>
        </w:tc>
        <w:tc>
          <w:tcPr>
            <w:tcW w:w="1569" w:type="dxa"/>
          </w:tcPr>
          <w:p w14:paraId="7077AB0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$13,834.00</w:t>
            </w:r>
          </w:p>
        </w:tc>
      </w:tr>
      <w:tr w:rsidR="009841FA" w:rsidRPr="007E6CC9" w14:paraId="3E2A017F" w14:textId="77777777" w:rsidTr="00773D3F">
        <w:tc>
          <w:tcPr>
            <w:tcW w:w="2892" w:type="dxa"/>
          </w:tcPr>
          <w:p w14:paraId="5A8F2CA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GROSVENOR MANAGEMENT CONSULTING PTY LTD</w:t>
            </w:r>
          </w:p>
        </w:tc>
        <w:tc>
          <w:tcPr>
            <w:tcW w:w="2098" w:type="dxa"/>
          </w:tcPr>
          <w:p w14:paraId="1C85E14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C2DA750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$14,522.75</w:t>
            </w:r>
          </w:p>
        </w:tc>
        <w:tc>
          <w:tcPr>
            <w:tcW w:w="1569" w:type="dxa"/>
          </w:tcPr>
          <w:p w14:paraId="6429FDE7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$14,523.00</w:t>
            </w:r>
          </w:p>
        </w:tc>
        <w:tc>
          <w:tcPr>
            <w:tcW w:w="1569" w:type="dxa"/>
          </w:tcPr>
          <w:p w14:paraId="7006564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45172F94" w14:textId="77777777" w:rsidTr="00773D3F">
        <w:tc>
          <w:tcPr>
            <w:tcW w:w="2892" w:type="dxa"/>
          </w:tcPr>
          <w:p w14:paraId="6C883515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GROSVENOR MANAGEMENT CONSULTING PTY LTD</w:t>
            </w:r>
          </w:p>
        </w:tc>
        <w:tc>
          <w:tcPr>
            <w:tcW w:w="2098" w:type="dxa"/>
          </w:tcPr>
          <w:p w14:paraId="2583F7BF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AC415D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$59,475.45</w:t>
            </w:r>
          </w:p>
        </w:tc>
        <w:tc>
          <w:tcPr>
            <w:tcW w:w="1569" w:type="dxa"/>
          </w:tcPr>
          <w:p w14:paraId="7EBCE90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$55,562.72</w:t>
            </w:r>
          </w:p>
        </w:tc>
        <w:tc>
          <w:tcPr>
            <w:tcW w:w="1569" w:type="dxa"/>
          </w:tcPr>
          <w:p w14:paraId="360A52C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$3,912.73</w:t>
            </w:r>
          </w:p>
        </w:tc>
      </w:tr>
      <w:tr w:rsidR="009841FA" w:rsidRPr="007E6CC9" w14:paraId="749986FB" w14:textId="77777777" w:rsidTr="00773D3F">
        <w:tc>
          <w:tcPr>
            <w:tcW w:w="2892" w:type="dxa"/>
          </w:tcPr>
          <w:p w14:paraId="258927F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GROSVENOR MANAGEMENT CONSULTING PTY LTD</w:t>
            </w:r>
          </w:p>
        </w:tc>
        <w:tc>
          <w:tcPr>
            <w:tcW w:w="2098" w:type="dxa"/>
          </w:tcPr>
          <w:p w14:paraId="14B9801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3AD23EC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$135,763.31</w:t>
            </w:r>
          </w:p>
        </w:tc>
        <w:tc>
          <w:tcPr>
            <w:tcW w:w="1569" w:type="dxa"/>
          </w:tcPr>
          <w:p w14:paraId="26C92CE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$135,763.31</w:t>
            </w:r>
          </w:p>
        </w:tc>
        <w:tc>
          <w:tcPr>
            <w:tcW w:w="1569" w:type="dxa"/>
          </w:tcPr>
          <w:p w14:paraId="2D320FE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27A55E5F" w14:textId="77777777" w:rsidTr="00773D3F">
        <w:tc>
          <w:tcPr>
            <w:tcW w:w="2892" w:type="dxa"/>
          </w:tcPr>
          <w:p w14:paraId="5B70874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HAINES JODY MAREE</w:t>
            </w:r>
          </w:p>
        </w:tc>
        <w:tc>
          <w:tcPr>
            <w:tcW w:w="2098" w:type="dxa"/>
          </w:tcPr>
          <w:p w14:paraId="2B208354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2EB6E9A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$26,000.00</w:t>
            </w:r>
          </w:p>
        </w:tc>
        <w:tc>
          <w:tcPr>
            <w:tcW w:w="1569" w:type="dxa"/>
          </w:tcPr>
          <w:p w14:paraId="4B6C710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$26,000.00</w:t>
            </w:r>
          </w:p>
        </w:tc>
        <w:tc>
          <w:tcPr>
            <w:tcW w:w="1569" w:type="dxa"/>
          </w:tcPr>
          <w:p w14:paraId="44F28A0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2B92DF6E" w14:textId="77777777" w:rsidTr="00773D3F">
        <w:tc>
          <w:tcPr>
            <w:tcW w:w="2892" w:type="dxa"/>
          </w:tcPr>
          <w:p w14:paraId="5066F1E7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lastRenderedPageBreak/>
              <w:t>HANSEN PARTNERSHIP PTY LTD</w:t>
            </w:r>
          </w:p>
        </w:tc>
        <w:tc>
          <w:tcPr>
            <w:tcW w:w="2098" w:type="dxa"/>
          </w:tcPr>
          <w:p w14:paraId="79EBB474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DD85B6D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$45,170.00</w:t>
            </w:r>
          </w:p>
        </w:tc>
        <w:tc>
          <w:tcPr>
            <w:tcW w:w="1569" w:type="dxa"/>
          </w:tcPr>
          <w:p w14:paraId="3B8060AD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$45,170.00</w:t>
            </w:r>
          </w:p>
        </w:tc>
        <w:tc>
          <w:tcPr>
            <w:tcW w:w="1569" w:type="dxa"/>
          </w:tcPr>
          <w:p w14:paraId="56699556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37AB0E3F" w14:textId="77777777" w:rsidTr="00773D3F">
        <w:tc>
          <w:tcPr>
            <w:tcW w:w="2892" w:type="dxa"/>
          </w:tcPr>
          <w:p w14:paraId="55B8DE65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HEALTH ISSUES CENTRE</w:t>
            </w:r>
          </w:p>
        </w:tc>
        <w:tc>
          <w:tcPr>
            <w:tcW w:w="2098" w:type="dxa"/>
          </w:tcPr>
          <w:p w14:paraId="0705357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5FA4B15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$35,000.00</w:t>
            </w:r>
          </w:p>
        </w:tc>
        <w:tc>
          <w:tcPr>
            <w:tcW w:w="1569" w:type="dxa"/>
          </w:tcPr>
          <w:p w14:paraId="37A22FDD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$35,000.00</w:t>
            </w:r>
          </w:p>
        </w:tc>
        <w:tc>
          <w:tcPr>
            <w:tcW w:w="1569" w:type="dxa"/>
          </w:tcPr>
          <w:p w14:paraId="4914A281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298132D9" w14:textId="77777777" w:rsidTr="00773D3F">
        <w:tc>
          <w:tcPr>
            <w:tcW w:w="2892" w:type="dxa"/>
          </w:tcPr>
          <w:p w14:paraId="3331E21D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HIP V HYPE SUSTAINABILITY PTY LTD</w:t>
            </w:r>
          </w:p>
        </w:tc>
        <w:tc>
          <w:tcPr>
            <w:tcW w:w="2098" w:type="dxa"/>
          </w:tcPr>
          <w:p w14:paraId="1E7516F6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C1CAD42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$25,615.00</w:t>
            </w:r>
          </w:p>
        </w:tc>
        <w:tc>
          <w:tcPr>
            <w:tcW w:w="1569" w:type="dxa"/>
          </w:tcPr>
          <w:p w14:paraId="1D618AA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$25,615.00</w:t>
            </w:r>
          </w:p>
        </w:tc>
        <w:tc>
          <w:tcPr>
            <w:tcW w:w="1569" w:type="dxa"/>
          </w:tcPr>
          <w:p w14:paraId="36C4731F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841FA" w:rsidRPr="007E6CC9" w14:paraId="2DB10D7F" w14:textId="77777777" w:rsidTr="00773D3F">
        <w:tc>
          <w:tcPr>
            <w:tcW w:w="2892" w:type="dxa"/>
          </w:tcPr>
          <w:p w14:paraId="77CB7B62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841FA">
              <w:rPr>
                <w:rFonts w:cs="Arial"/>
                <w:sz w:val="20"/>
                <w:szCs w:val="20"/>
              </w:rPr>
              <w:t>HODYL</w:t>
            </w:r>
            <w:proofErr w:type="spellEnd"/>
            <w:r w:rsidRPr="009841FA">
              <w:rPr>
                <w:rFonts w:cs="Arial"/>
                <w:sz w:val="20"/>
                <w:szCs w:val="20"/>
              </w:rPr>
              <w:t xml:space="preserve"> &amp; CO</w:t>
            </w:r>
          </w:p>
        </w:tc>
        <w:tc>
          <w:tcPr>
            <w:tcW w:w="2098" w:type="dxa"/>
          </w:tcPr>
          <w:p w14:paraId="1EDACA2B" w14:textId="77777777" w:rsidR="009841FA" w:rsidRPr="009841FA" w:rsidRDefault="009841FA" w:rsidP="009841FA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45B82F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$125,479.64</w:t>
            </w:r>
          </w:p>
        </w:tc>
        <w:tc>
          <w:tcPr>
            <w:tcW w:w="1569" w:type="dxa"/>
          </w:tcPr>
          <w:p w14:paraId="31E5F01B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$125,479.64</w:t>
            </w:r>
          </w:p>
        </w:tc>
        <w:tc>
          <w:tcPr>
            <w:tcW w:w="1569" w:type="dxa"/>
          </w:tcPr>
          <w:p w14:paraId="6E2C1F13" w14:textId="77777777" w:rsidR="009841FA" w:rsidRPr="009841FA" w:rsidRDefault="009841FA" w:rsidP="009841FA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841FA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7FFD6B49" w14:textId="77777777" w:rsidTr="00773D3F">
        <w:tc>
          <w:tcPr>
            <w:tcW w:w="2892" w:type="dxa"/>
          </w:tcPr>
          <w:p w14:paraId="1D6E8823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HOLDING REDLICH</w:t>
            </w:r>
          </w:p>
        </w:tc>
        <w:tc>
          <w:tcPr>
            <w:tcW w:w="2098" w:type="dxa"/>
          </w:tcPr>
          <w:p w14:paraId="4C986EB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239ACB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$50,151.43</w:t>
            </w:r>
          </w:p>
        </w:tc>
        <w:tc>
          <w:tcPr>
            <w:tcW w:w="1569" w:type="dxa"/>
          </w:tcPr>
          <w:p w14:paraId="59A4DDF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$50,151.43</w:t>
            </w:r>
          </w:p>
        </w:tc>
        <w:tc>
          <w:tcPr>
            <w:tcW w:w="1569" w:type="dxa"/>
          </w:tcPr>
          <w:p w14:paraId="0E1969D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ABE0BB7" w14:textId="77777777" w:rsidTr="00773D3F">
        <w:tc>
          <w:tcPr>
            <w:tcW w:w="2892" w:type="dxa"/>
          </w:tcPr>
          <w:p w14:paraId="3809D318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INDUFOR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ASIA PACIFIC (AUSTRALIA) PTY LTD</w:t>
            </w:r>
          </w:p>
        </w:tc>
        <w:tc>
          <w:tcPr>
            <w:tcW w:w="2098" w:type="dxa"/>
          </w:tcPr>
          <w:p w14:paraId="0E4BD736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8D5EF1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$89,114.55</w:t>
            </w:r>
          </w:p>
        </w:tc>
        <w:tc>
          <w:tcPr>
            <w:tcW w:w="1569" w:type="dxa"/>
          </w:tcPr>
          <w:p w14:paraId="1DEA08A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$29,790.00</w:t>
            </w:r>
          </w:p>
        </w:tc>
        <w:tc>
          <w:tcPr>
            <w:tcW w:w="1569" w:type="dxa"/>
          </w:tcPr>
          <w:p w14:paraId="6AEC6A7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$59,324.55</w:t>
            </w:r>
          </w:p>
        </w:tc>
      </w:tr>
      <w:tr w:rsidR="00BA0636" w:rsidRPr="007E6CC9" w14:paraId="0DF7484E" w14:textId="77777777" w:rsidTr="00773D3F">
        <w:tc>
          <w:tcPr>
            <w:tcW w:w="2892" w:type="dxa"/>
          </w:tcPr>
          <w:p w14:paraId="5EA63AD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INTERACT LEARNING PTY LTD</w:t>
            </w:r>
          </w:p>
        </w:tc>
        <w:tc>
          <w:tcPr>
            <w:tcW w:w="2098" w:type="dxa"/>
          </w:tcPr>
          <w:p w14:paraId="6F6ACB53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IT &amp; Telecoms</w:t>
            </w:r>
          </w:p>
        </w:tc>
        <w:tc>
          <w:tcPr>
            <w:tcW w:w="1568" w:type="dxa"/>
          </w:tcPr>
          <w:p w14:paraId="7D71F8B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$28,665.00</w:t>
            </w:r>
          </w:p>
        </w:tc>
        <w:tc>
          <w:tcPr>
            <w:tcW w:w="1569" w:type="dxa"/>
          </w:tcPr>
          <w:p w14:paraId="79EC1D9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$4,545.46</w:t>
            </w:r>
          </w:p>
        </w:tc>
        <w:tc>
          <w:tcPr>
            <w:tcW w:w="1569" w:type="dxa"/>
          </w:tcPr>
          <w:p w14:paraId="49D8671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$24,119.54</w:t>
            </w:r>
          </w:p>
        </w:tc>
      </w:tr>
      <w:tr w:rsidR="00BA0636" w:rsidRPr="007E6CC9" w14:paraId="1CF75342" w14:textId="77777777" w:rsidTr="00773D3F">
        <w:tc>
          <w:tcPr>
            <w:tcW w:w="2892" w:type="dxa"/>
          </w:tcPr>
          <w:p w14:paraId="629D8A3D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ISECO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ENGINEERING SERVICES PTY LTD</w:t>
            </w:r>
          </w:p>
        </w:tc>
        <w:tc>
          <w:tcPr>
            <w:tcW w:w="2098" w:type="dxa"/>
          </w:tcPr>
          <w:p w14:paraId="6829337B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D0278C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$65,325.00</w:t>
            </w:r>
          </w:p>
        </w:tc>
        <w:tc>
          <w:tcPr>
            <w:tcW w:w="1569" w:type="dxa"/>
          </w:tcPr>
          <w:p w14:paraId="192AEC5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$60,645.00</w:t>
            </w:r>
          </w:p>
        </w:tc>
        <w:tc>
          <w:tcPr>
            <w:tcW w:w="1569" w:type="dxa"/>
          </w:tcPr>
          <w:p w14:paraId="2CC8587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684A20A" w14:textId="77777777" w:rsidTr="00773D3F">
        <w:tc>
          <w:tcPr>
            <w:tcW w:w="2892" w:type="dxa"/>
          </w:tcPr>
          <w:p w14:paraId="11568CC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J AND D DIXON PTY LTD</w:t>
            </w:r>
          </w:p>
        </w:tc>
        <w:tc>
          <w:tcPr>
            <w:tcW w:w="2098" w:type="dxa"/>
          </w:tcPr>
          <w:p w14:paraId="1DF8385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Facilities Management</w:t>
            </w:r>
          </w:p>
        </w:tc>
        <w:tc>
          <w:tcPr>
            <w:tcW w:w="1568" w:type="dxa"/>
          </w:tcPr>
          <w:p w14:paraId="6446DBF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$43,200.00</w:t>
            </w:r>
          </w:p>
        </w:tc>
        <w:tc>
          <w:tcPr>
            <w:tcW w:w="1569" w:type="dxa"/>
          </w:tcPr>
          <w:p w14:paraId="3749D228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$35,750.00</w:t>
            </w:r>
          </w:p>
        </w:tc>
        <w:tc>
          <w:tcPr>
            <w:tcW w:w="1569" w:type="dxa"/>
          </w:tcPr>
          <w:p w14:paraId="5200DF5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$7,450.00</w:t>
            </w:r>
          </w:p>
        </w:tc>
      </w:tr>
      <w:tr w:rsidR="00BA0636" w:rsidRPr="007E6CC9" w14:paraId="505067E6" w14:textId="77777777" w:rsidTr="00773D3F">
        <w:tc>
          <w:tcPr>
            <w:tcW w:w="2892" w:type="dxa"/>
          </w:tcPr>
          <w:p w14:paraId="723E003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JACOBS GROUP (AUSTRALIA) PTY LTD</w:t>
            </w:r>
          </w:p>
        </w:tc>
        <w:tc>
          <w:tcPr>
            <w:tcW w:w="2098" w:type="dxa"/>
          </w:tcPr>
          <w:p w14:paraId="7F2C37F2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489466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$136,363.64</w:t>
            </w:r>
          </w:p>
        </w:tc>
        <w:tc>
          <w:tcPr>
            <w:tcW w:w="1569" w:type="dxa"/>
          </w:tcPr>
          <w:p w14:paraId="158FFFD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$8,487.25</w:t>
            </w:r>
          </w:p>
        </w:tc>
        <w:tc>
          <w:tcPr>
            <w:tcW w:w="1569" w:type="dxa"/>
          </w:tcPr>
          <w:p w14:paraId="3BCA05E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$127,876.39</w:t>
            </w:r>
          </w:p>
        </w:tc>
      </w:tr>
      <w:tr w:rsidR="00BA0636" w:rsidRPr="007E6CC9" w14:paraId="509C1C44" w14:textId="77777777" w:rsidTr="00773D3F">
        <w:tc>
          <w:tcPr>
            <w:tcW w:w="2892" w:type="dxa"/>
          </w:tcPr>
          <w:p w14:paraId="43AC9550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JOST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&amp; CO PTY LTD</w:t>
            </w:r>
          </w:p>
        </w:tc>
        <w:tc>
          <w:tcPr>
            <w:tcW w:w="2098" w:type="dxa"/>
          </w:tcPr>
          <w:p w14:paraId="5CBA10B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D6A33A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$74,184.59</w:t>
            </w:r>
          </w:p>
        </w:tc>
        <w:tc>
          <w:tcPr>
            <w:tcW w:w="1569" w:type="dxa"/>
          </w:tcPr>
          <w:p w14:paraId="36FD5F2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$54,912.80</w:t>
            </w:r>
          </w:p>
        </w:tc>
        <w:tc>
          <w:tcPr>
            <w:tcW w:w="1569" w:type="dxa"/>
          </w:tcPr>
          <w:p w14:paraId="4E4BE4F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D1246FC" w14:textId="77777777" w:rsidTr="00773D3F">
        <w:tc>
          <w:tcPr>
            <w:tcW w:w="2892" w:type="dxa"/>
          </w:tcPr>
          <w:p w14:paraId="4FC6C6C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JOST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&amp; CO PTY LTD</w:t>
            </w:r>
          </w:p>
        </w:tc>
        <w:tc>
          <w:tcPr>
            <w:tcW w:w="2098" w:type="dxa"/>
          </w:tcPr>
          <w:p w14:paraId="1DD00258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794DB7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$42,795.00</w:t>
            </w:r>
          </w:p>
        </w:tc>
        <w:tc>
          <w:tcPr>
            <w:tcW w:w="1569" w:type="dxa"/>
          </w:tcPr>
          <w:p w14:paraId="6C48E15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$13,200.00</w:t>
            </w:r>
          </w:p>
        </w:tc>
        <w:tc>
          <w:tcPr>
            <w:tcW w:w="1569" w:type="dxa"/>
          </w:tcPr>
          <w:p w14:paraId="105BCE9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3019BFD" w14:textId="77777777" w:rsidTr="00773D3F">
        <w:tc>
          <w:tcPr>
            <w:tcW w:w="2892" w:type="dxa"/>
          </w:tcPr>
          <w:p w14:paraId="19E7F13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K2 GROUP PTY LTD</w:t>
            </w:r>
          </w:p>
        </w:tc>
        <w:tc>
          <w:tcPr>
            <w:tcW w:w="2098" w:type="dxa"/>
          </w:tcPr>
          <w:p w14:paraId="1D5C1BE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003851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$202,712.00</w:t>
            </w:r>
          </w:p>
        </w:tc>
        <w:tc>
          <w:tcPr>
            <w:tcW w:w="1569" w:type="dxa"/>
          </w:tcPr>
          <w:p w14:paraId="554FA5F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$49,464.80</w:t>
            </w:r>
          </w:p>
        </w:tc>
        <w:tc>
          <w:tcPr>
            <w:tcW w:w="1569" w:type="dxa"/>
          </w:tcPr>
          <w:p w14:paraId="5BB7534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70BE9596" w14:textId="77777777" w:rsidTr="00773D3F">
        <w:tc>
          <w:tcPr>
            <w:tcW w:w="2892" w:type="dxa"/>
          </w:tcPr>
          <w:p w14:paraId="0FC9F54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KELLAWAY MANAGEMENT SOLUTIONS PTY LTD</w:t>
            </w:r>
          </w:p>
        </w:tc>
        <w:tc>
          <w:tcPr>
            <w:tcW w:w="2098" w:type="dxa"/>
          </w:tcPr>
          <w:p w14:paraId="5E7C7697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CEE3D6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$35,280.00</w:t>
            </w:r>
          </w:p>
        </w:tc>
        <w:tc>
          <w:tcPr>
            <w:tcW w:w="1569" w:type="dxa"/>
          </w:tcPr>
          <w:p w14:paraId="30AFE04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$35,280.00</w:t>
            </w:r>
          </w:p>
        </w:tc>
        <w:tc>
          <w:tcPr>
            <w:tcW w:w="1569" w:type="dxa"/>
          </w:tcPr>
          <w:p w14:paraId="3A15C8A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4D701FD" w14:textId="77777777" w:rsidTr="00773D3F">
        <w:tc>
          <w:tcPr>
            <w:tcW w:w="2892" w:type="dxa"/>
          </w:tcPr>
          <w:p w14:paraId="1F43B36B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KIDDER WILLIAMS LIMITED</w:t>
            </w:r>
          </w:p>
        </w:tc>
        <w:tc>
          <w:tcPr>
            <w:tcW w:w="2098" w:type="dxa"/>
          </w:tcPr>
          <w:p w14:paraId="4CF79C8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C319F3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$390,000.00</w:t>
            </w:r>
          </w:p>
        </w:tc>
        <w:tc>
          <w:tcPr>
            <w:tcW w:w="1569" w:type="dxa"/>
          </w:tcPr>
          <w:p w14:paraId="5ADA1E0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$145,000.00</w:t>
            </w:r>
          </w:p>
        </w:tc>
        <w:tc>
          <w:tcPr>
            <w:tcW w:w="1569" w:type="dxa"/>
          </w:tcPr>
          <w:p w14:paraId="6792C68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$245,000.00</w:t>
            </w:r>
          </w:p>
        </w:tc>
      </w:tr>
      <w:tr w:rsidR="00BA0636" w:rsidRPr="007E6CC9" w14:paraId="6A581435" w14:textId="77777777" w:rsidTr="00773D3F">
        <w:tc>
          <w:tcPr>
            <w:tcW w:w="2892" w:type="dxa"/>
          </w:tcPr>
          <w:p w14:paraId="4517B3A2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KINETICA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GROUP PTY LTD</w:t>
            </w:r>
          </w:p>
        </w:tc>
        <w:tc>
          <w:tcPr>
            <w:tcW w:w="2098" w:type="dxa"/>
          </w:tcPr>
          <w:p w14:paraId="43BC7EC7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General Business Services</w:t>
            </w:r>
          </w:p>
        </w:tc>
        <w:tc>
          <w:tcPr>
            <w:tcW w:w="1568" w:type="dxa"/>
          </w:tcPr>
          <w:p w14:paraId="299AEE7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$137,199.19</w:t>
            </w:r>
          </w:p>
        </w:tc>
        <w:tc>
          <w:tcPr>
            <w:tcW w:w="1569" w:type="dxa"/>
          </w:tcPr>
          <w:p w14:paraId="1DE97EF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$137,199.19</w:t>
            </w:r>
          </w:p>
        </w:tc>
        <w:tc>
          <w:tcPr>
            <w:tcW w:w="1569" w:type="dxa"/>
          </w:tcPr>
          <w:p w14:paraId="5E57D37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5A0F3112" w14:textId="77777777" w:rsidTr="00773D3F">
        <w:tc>
          <w:tcPr>
            <w:tcW w:w="2892" w:type="dxa"/>
          </w:tcPr>
          <w:p w14:paraId="7A63D51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610541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5C2B22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$224,636.00</w:t>
            </w:r>
          </w:p>
        </w:tc>
        <w:tc>
          <w:tcPr>
            <w:tcW w:w="1569" w:type="dxa"/>
          </w:tcPr>
          <w:p w14:paraId="5221E4D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$216,370.00</w:t>
            </w:r>
          </w:p>
        </w:tc>
        <w:tc>
          <w:tcPr>
            <w:tcW w:w="1569" w:type="dxa"/>
          </w:tcPr>
          <w:p w14:paraId="2F07D1F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$8,266.00</w:t>
            </w:r>
          </w:p>
        </w:tc>
      </w:tr>
      <w:tr w:rsidR="00BA0636" w:rsidRPr="007E6CC9" w14:paraId="75825A79" w14:textId="77777777" w:rsidTr="00773D3F">
        <w:tc>
          <w:tcPr>
            <w:tcW w:w="2892" w:type="dxa"/>
          </w:tcPr>
          <w:p w14:paraId="3C333DE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50A74EA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89843C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$125,442.00</w:t>
            </w:r>
          </w:p>
        </w:tc>
        <w:tc>
          <w:tcPr>
            <w:tcW w:w="1569" w:type="dxa"/>
          </w:tcPr>
          <w:p w14:paraId="577155A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$62,721.00</w:t>
            </w:r>
          </w:p>
        </w:tc>
        <w:tc>
          <w:tcPr>
            <w:tcW w:w="1569" w:type="dxa"/>
          </w:tcPr>
          <w:p w14:paraId="7610971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78A3CA2B" w14:textId="77777777" w:rsidTr="00773D3F">
        <w:tc>
          <w:tcPr>
            <w:tcW w:w="2892" w:type="dxa"/>
          </w:tcPr>
          <w:p w14:paraId="38788ED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51AAF2A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44D8CE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$99,761.83</w:t>
            </w:r>
          </w:p>
        </w:tc>
        <w:tc>
          <w:tcPr>
            <w:tcW w:w="1569" w:type="dxa"/>
          </w:tcPr>
          <w:p w14:paraId="3EFA9BE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$99,761.83</w:t>
            </w:r>
          </w:p>
        </w:tc>
        <w:tc>
          <w:tcPr>
            <w:tcW w:w="1569" w:type="dxa"/>
          </w:tcPr>
          <w:p w14:paraId="3C6E905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4E9DA8B" w14:textId="77777777" w:rsidTr="00773D3F">
        <w:tc>
          <w:tcPr>
            <w:tcW w:w="2892" w:type="dxa"/>
          </w:tcPr>
          <w:p w14:paraId="2C56F31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13DD953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5A0ECB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$220,630.00</w:t>
            </w:r>
          </w:p>
        </w:tc>
        <w:tc>
          <w:tcPr>
            <w:tcW w:w="1569" w:type="dxa"/>
          </w:tcPr>
          <w:p w14:paraId="4E94DD5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$220,630.00</w:t>
            </w:r>
          </w:p>
        </w:tc>
        <w:tc>
          <w:tcPr>
            <w:tcW w:w="1569" w:type="dxa"/>
          </w:tcPr>
          <w:p w14:paraId="320F02C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33C57632" w14:textId="77777777" w:rsidTr="00773D3F">
        <w:tc>
          <w:tcPr>
            <w:tcW w:w="2892" w:type="dxa"/>
          </w:tcPr>
          <w:p w14:paraId="1A373D4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B8A0E0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D5A41D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$177,640.00</w:t>
            </w:r>
          </w:p>
        </w:tc>
        <w:tc>
          <w:tcPr>
            <w:tcW w:w="1569" w:type="dxa"/>
          </w:tcPr>
          <w:p w14:paraId="1F675E7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$103,311.28</w:t>
            </w:r>
          </w:p>
        </w:tc>
        <w:tc>
          <w:tcPr>
            <w:tcW w:w="1569" w:type="dxa"/>
          </w:tcPr>
          <w:p w14:paraId="0B3CBA58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$74,328.72</w:t>
            </w:r>
          </w:p>
        </w:tc>
      </w:tr>
      <w:tr w:rsidR="00BA0636" w:rsidRPr="007E6CC9" w14:paraId="05B693BE" w14:textId="77777777" w:rsidTr="00773D3F">
        <w:tc>
          <w:tcPr>
            <w:tcW w:w="2892" w:type="dxa"/>
          </w:tcPr>
          <w:p w14:paraId="6C61104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052789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11E75B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$135,036.36</w:t>
            </w:r>
          </w:p>
        </w:tc>
        <w:tc>
          <w:tcPr>
            <w:tcW w:w="1569" w:type="dxa"/>
          </w:tcPr>
          <w:p w14:paraId="3BD679D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$77,749.09</w:t>
            </w:r>
          </w:p>
        </w:tc>
        <w:tc>
          <w:tcPr>
            <w:tcW w:w="1569" w:type="dxa"/>
          </w:tcPr>
          <w:p w14:paraId="3EF986D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$57,287.27</w:t>
            </w:r>
          </w:p>
        </w:tc>
      </w:tr>
      <w:tr w:rsidR="00BA0636" w:rsidRPr="007E6CC9" w14:paraId="4109E808" w14:textId="77777777" w:rsidTr="00773D3F">
        <w:tc>
          <w:tcPr>
            <w:tcW w:w="2892" w:type="dxa"/>
          </w:tcPr>
          <w:p w14:paraId="074CE06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2510590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D878BC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$312,064.36</w:t>
            </w:r>
          </w:p>
        </w:tc>
        <w:tc>
          <w:tcPr>
            <w:tcW w:w="1569" w:type="dxa"/>
          </w:tcPr>
          <w:p w14:paraId="1AF60EE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$196,908.36</w:t>
            </w:r>
          </w:p>
        </w:tc>
        <w:tc>
          <w:tcPr>
            <w:tcW w:w="1569" w:type="dxa"/>
          </w:tcPr>
          <w:p w14:paraId="4A26795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$115,156.00</w:t>
            </w:r>
          </w:p>
        </w:tc>
      </w:tr>
      <w:tr w:rsidR="00BA0636" w:rsidRPr="007E6CC9" w14:paraId="62C043A2" w14:textId="77777777" w:rsidTr="00773D3F">
        <w:tc>
          <w:tcPr>
            <w:tcW w:w="2892" w:type="dxa"/>
          </w:tcPr>
          <w:p w14:paraId="7B9FB1A3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0962DE86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1BBEB8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$153,883.64</w:t>
            </w:r>
          </w:p>
        </w:tc>
        <w:tc>
          <w:tcPr>
            <w:tcW w:w="1569" w:type="dxa"/>
          </w:tcPr>
          <w:p w14:paraId="7CF8CA1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$81,421.20</w:t>
            </w:r>
          </w:p>
        </w:tc>
        <w:tc>
          <w:tcPr>
            <w:tcW w:w="1569" w:type="dxa"/>
          </w:tcPr>
          <w:p w14:paraId="3D89990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$31,751.84</w:t>
            </w:r>
          </w:p>
        </w:tc>
      </w:tr>
      <w:tr w:rsidR="00BA0636" w:rsidRPr="007E6CC9" w14:paraId="7F9551D5" w14:textId="77777777" w:rsidTr="00773D3F">
        <w:tc>
          <w:tcPr>
            <w:tcW w:w="2892" w:type="dxa"/>
          </w:tcPr>
          <w:p w14:paraId="7587082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AEB8D2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27A41E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$136,347.27</w:t>
            </w:r>
          </w:p>
        </w:tc>
        <w:tc>
          <w:tcPr>
            <w:tcW w:w="1569" w:type="dxa"/>
          </w:tcPr>
          <w:p w14:paraId="664C135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$136,347.27</w:t>
            </w:r>
          </w:p>
        </w:tc>
        <w:tc>
          <w:tcPr>
            <w:tcW w:w="1569" w:type="dxa"/>
          </w:tcPr>
          <w:p w14:paraId="78F58FA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387FB282" w14:textId="77777777" w:rsidTr="00773D3F">
        <w:tc>
          <w:tcPr>
            <w:tcW w:w="2892" w:type="dxa"/>
          </w:tcPr>
          <w:p w14:paraId="4355402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6D6C3BF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AD6D78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$135,818.18</w:t>
            </w:r>
          </w:p>
        </w:tc>
        <w:tc>
          <w:tcPr>
            <w:tcW w:w="1569" w:type="dxa"/>
          </w:tcPr>
          <w:p w14:paraId="7B6F2D9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$135,816.45</w:t>
            </w:r>
          </w:p>
        </w:tc>
        <w:tc>
          <w:tcPr>
            <w:tcW w:w="1569" w:type="dxa"/>
          </w:tcPr>
          <w:p w14:paraId="7B34ED4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A7E01CC" w14:textId="77777777" w:rsidTr="00773D3F">
        <w:tc>
          <w:tcPr>
            <w:tcW w:w="2892" w:type="dxa"/>
          </w:tcPr>
          <w:p w14:paraId="2F6A2B4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105EBC6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763DA6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4BC0CA0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7D9CFC0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1B7B75AE" w14:textId="77777777" w:rsidTr="00773D3F">
        <w:tc>
          <w:tcPr>
            <w:tcW w:w="2892" w:type="dxa"/>
          </w:tcPr>
          <w:p w14:paraId="6B5A486B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68DAA73D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3BE33B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61D84AA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$44,972.73</w:t>
            </w:r>
          </w:p>
        </w:tc>
        <w:tc>
          <w:tcPr>
            <w:tcW w:w="1569" w:type="dxa"/>
          </w:tcPr>
          <w:p w14:paraId="60D30BE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F3C8BB7" w14:textId="77777777" w:rsidTr="00773D3F">
        <w:tc>
          <w:tcPr>
            <w:tcW w:w="2892" w:type="dxa"/>
          </w:tcPr>
          <w:p w14:paraId="4143D65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lastRenderedPageBreak/>
              <w:t>KPMG</w:t>
            </w:r>
          </w:p>
        </w:tc>
        <w:tc>
          <w:tcPr>
            <w:tcW w:w="2098" w:type="dxa"/>
          </w:tcPr>
          <w:p w14:paraId="3852DE0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326EF4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$50,560.00</w:t>
            </w:r>
          </w:p>
        </w:tc>
        <w:tc>
          <w:tcPr>
            <w:tcW w:w="1569" w:type="dxa"/>
          </w:tcPr>
          <w:p w14:paraId="7DEB501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$35,137.69</w:t>
            </w:r>
          </w:p>
        </w:tc>
        <w:tc>
          <w:tcPr>
            <w:tcW w:w="1569" w:type="dxa"/>
          </w:tcPr>
          <w:p w14:paraId="176C426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BDDE89D" w14:textId="77777777" w:rsidTr="00773D3F">
        <w:tc>
          <w:tcPr>
            <w:tcW w:w="2892" w:type="dxa"/>
          </w:tcPr>
          <w:p w14:paraId="6E0511F7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2644B7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24D78F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$16,560.00</w:t>
            </w:r>
          </w:p>
        </w:tc>
        <w:tc>
          <w:tcPr>
            <w:tcW w:w="1569" w:type="dxa"/>
          </w:tcPr>
          <w:p w14:paraId="692B9EC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$16,560.00</w:t>
            </w:r>
          </w:p>
        </w:tc>
        <w:tc>
          <w:tcPr>
            <w:tcW w:w="1569" w:type="dxa"/>
          </w:tcPr>
          <w:p w14:paraId="1B6C7C0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4EE29FAA" w14:textId="77777777" w:rsidTr="00773D3F">
        <w:tc>
          <w:tcPr>
            <w:tcW w:w="2892" w:type="dxa"/>
          </w:tcPr>
          <w:p w14:paraId="38540BA3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7B9B549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C88907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$15,560.00</w:t>
            </w:r>
          </w:p>
        </w:tc>
        <w:tc>
          <w:tcPr>
            <w:tcW w:w="1569" w:type="dxa"/>
          </w:tcPr>
          <w:p w14:paraId="33C4DED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$15,560.00</w:t>
            </w:r>
          </w:p>
        </w:tc>
        <w:tc>
          <w:tcPr>
            <w:tcW w:w="1569" w:type="dxa"/>
          </w:tcPr>
          <w:p w14:paraId="6BA5B37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482E2FF" w14:textId="77777777" w:rsidTr="00773D3F">
        <w:tc>
          <w:tcPr>
            <w:tcW w:w="2892" w:type="dxa"/>
          </w:tcPr>
          <w:p w14:paraId="0B711DB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7C10A60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20301E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$168,389.09</w:t>
            </w:r>
          </w:p>
        </w:tc>
        <w:tc>
          <w:tcPr>
            <w:tcW w:w="1569" w:type="dxa"/>
          </w:tcPr>
          <w:p w14:paraId="48467A1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$143,262.01</w:t>
            </w:r>
          </w:p>
        </w:tc>
        <w:tc>
          <w:tcPr>
            <w:tcW w:w="1569" w:type="dxa"/>
          </w:tcPr>
          <w:p w14:paraId="20CAF0C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$25,127.08</w:t>
            </w:r>
          </w:p>
        </w:tc>
      </w:tr>
      <w:tr w:rsidR="00BA0636" w:rsidRPr="007E6CC9" w14:paraId="0F094B59" w14:textId="77777777" w:rsidTr="00773D3F">
        <w:tc>
          <w:tcPr>
            <w:tcW w:w="2892" w:type="dxa"/>
          </w:tcPr>
          <w:p w14:paraId="79B2271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2BBF6E9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6FBCFE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$119,305.45</w:t>
            </w:r>
          </w:p>
        </w:tc>
        <w:tc>
          <w:tcPr>
            <w:tcW w:w="1569" w:type="dxa"/>
          </w:tcPr>
          <w:p w14:paraId="64930F6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$71,584.00</w:t>
            </w:r>
          </w:p>
        </w:tc>
        <w:tc>
          <w:tcPr>
            <w:tcW w:w="1569" w:type="dxa"/>
          </w:tcPr>
          <w:p w14:paraId="5806918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$47,721.45</w:t>
            </w:r>
          </w:p>
        </w:tc>
      </w:tr>
      <w:tr w:rsidR="00BA0636" w:rsidRPr="007E6CC9" w14:paraId="26820DD2" w14:textId="77777777" w:rsidTr="00773D3F">
        <w:tc>
          <w:tcPr>
            <w:tcW w:w="2892" w:type="dxa"/>
          </w:tcPr>
          <w:p w14:paraId="731D424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B9D7C67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B0FDD0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$113,415.45</w:t>
            </w:r>
          </w:p>
        </w:tc>
        <w:tc>
          <w:tcPr>
            <w:tcW w:w="1569" w:type="dxa"/>
          </w:tcPr>
          <w:p w14:paraId="254969A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$113,415.45</w:t>
            </w:r>
          </w:p>
        </w:tc>
        <w:tc>
          <w:tcPr>
            <w:tcW w:w="1569" w:type="dxa"/>
          </w:tcPr>
          <w:p w14:paraId="7DB1BBE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53A74BF" w14:textId="77777777" w:rsidTr="00773D3F">
        <w:tc>
          <w:tcPr>
            <w:tcW w:w="2892" w:type="dxa"/>
          </w:tcPr>
          <w:p w14:paraId="7C5578F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KPMG</w:t>
            </w:r>
          </w:p>
        </w:tc>
        <w:tc>
          <w:tcPr>
            <w:tcW w:w="2098" w:type="dxa"/>
          </w:tcPr>
          <w:p w14:paraId="359BA62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9E9039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$181,668.18</w:t>
            </w:r>
          </w:p>
        </w:tc>
        <w:tc>
          <w:tcPr>
            <w:tcW w:w="1569" w:type="dxa"/>
          </w:tcPr>
          <w:p w14:paraId="7762B9F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$181,668.18</w:t>
            </w:r>
          </w:p>
        </w:tc>
        <w:tc>
          <w:tcPr>
            <w:tcW w:w="1569" w:type="dxa"/>
          </w:tcPr>
          <w:p w14:paraId="213EE74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6C4EE326" w14:textId="77777777" w:rsidTr="00773D3F">
        <w:tc>
          <w:tcPr>
            <w:tcW w:w="2892" w:type="dxa"/>
          </w:tcPr>
          <w:p w14:paraId="674AEBF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LIST G BARRISTERS</w:t>
            </w:r>
          </w:p>
        </w:tc>
        <w:tc>
          <w:tcPr>
            <w:tcW w:w="2098" w:type="dxa"/>
          </w:tcPr>
          <w:p w14:paraId="1B1B86E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2F6A94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$10,600.00</w:t>
            </w:r>
          </w:p>
        </w:tc>
        <w:tc>
          <w:tcPr>
            <w:tcW w:w="1569" w:type="dxa"/>
          </w:tcPr>
          <w:p w14:paraId="11D46A7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$10,600.00</w:t>
            </w:r>
          </w:p>
        </w:tc>
        <w:tc>
          <w:tcPr>
            <w:tcW w:w="1569" w:type="dxa"/>
          </w:tcPr>
          <w:p w14:paraId="54EB920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61DC80BA" w14:textId="77777777" w:rsidTr="00773D3F">
        <w:tc>
          <w:tcPr>
            <w:tcW w:w="2892" w:type="dxa"/>
          </w:tcPr>
          <w:p w14:paraId="296D0E42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LIVESTOCK ENVIRONMENT AND PLANNING</w:t>
            </w:r>
          </w:p>
        </w:tc>
        <w:tc>
          <w:tcPr>
            <w:tcW w:w="2098" w:type="dxa"/>
          </w:tcPr>
          <w:p w14:paraId="4E224E38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77EE10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$199,500.00</w:t>
            </w:r>
          </w:p>
        </w:tc>
        <w:tc>
          <w:tcPr>
            <w:tcW w:w="1569" w:type="dxa"/>
          </w:tcPr>
          <w:p w14:paraId="3BB4383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$139,613.63</w:t>
            </w:r>
          </w:p>
        </w:tc>
        <w:tc>
          <w:tcPr>
            <w:tcW w:w="1569" w:type="dxa"/>
          </w:tcPr>
          <w:p w14:paraId="20D68C9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$59,886.37</w:t>
            </w:r>
          </w:p>
        </w:tc>
      </w:tr>
      <w:tr w:rsidR="00BA0636" w:rsidRPr="007E6CC9" w14:paraId="4583DC5D" w14:textId="77777777" w:rsidTr="00773D3F">
        <w:tc>
          <w:tcPr>
            <w:tcW w:w="2892" w:type="dxa"/>
          </w:tcPr>
          <w:p w14:paraId="634353C8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LIVESTOCK ENVIRONMENT AND PLANNING</w:t>
            </w:r>
          </w:p>
        </w:tc>
        <w:tc>
          <w:tcPr>
            <w:tcW w:w="2098" w:type="dxa"/>
          </w:tcPr>
          <w:p w14:paraId="6A27BED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D178E4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$117,801.26</w:t>
            </w:r>
          </w:p>
        </w:tc>
        <w:tc>
          <w:tcPr>
            <w:tcW w:w="1569" w:type="dxa"/>
          </w:tcPr>
          <w:p w14:paraId="381E29D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$18,000.00</w:t>
            </w:r>
          </w:p>
        </w:tc>
        <w:tc>
          <w:tcPr>
            <w:tcW w:w="1569" w:type="dxa"/>
          </w:tcPr>
          <w:p w14:paraId="3FFF704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$3,470.63</w:t>
            </w:r>
          </w:p>
        </w:tc>
      </w:tr>
      <w:tr w:rsidR="00BA0636" w:rsidRPr="007E6CC9" w14:paraId="7B4C06DF" w14:textId="77777777" w:rsidTr="00773D3F">
        <w:tc>
          <w:tcPr>
            <w:tcW w:w="2892" w:type="dxa"/>
          </w:tcPr>
          <w:p w14:paraId="01CE941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LOWER CAPITAL PTY LTD</w:t>
            </w:r>
          </w:p>
        </w:tc>
        <w:tc>
          <w:tcPr>
            <w:tcW w:w="2098" w:type="dxa"/>
          </w:tcPr>
          <w:p w14:paraId="3E357E5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FA82DA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$12,880.00</w:t>
            </w:r>
          </w:p>
        </w:tc>
        <w:tc>
          <w:tcPr>
            <w:tcW w:w="1569" w:type="dxa"/>
          </w:tcPr>
          <w:p w14:paraId="7DD1393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$12,880.00</w:t>
            </w:r>
          </w:p>
        </w:tc>
        <w:tc>
          <w:tcPr>
            <w:tcW w:w="1569" w:type="dxa"/>
          </w:tcPr>
          <w:p w14:paraId="47C8BEC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17AF4C63" w14:textId="77777777" w:rsidTr="00773D3F">
        <w:tc>
          <w:tcPr>
            <w:tcW w:w="2892" w:type="dxa"/>
          </w:tcPr>
          <w:p w14:paraId="493A55F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MACE CONSULTING (</w:t>
            </w:r>
            <w:proofErr w:type="spellStart"/>
            <w:r w:rsidRPr="00BA0636">
              <w:rPr>
                <w:rFonts w:cs="Arial"/>
                <w:sz w:val="20"/>
                <w:szCs w:val="20"/>
              </w:rPr>
              <w:t>AUST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>) PTY LTD</w:t>
            </w:r>
          </w:p>
        </w:tc>
        <w:tc>
          <w:tcPr>
            <w:tcW w:w="2098" w:type="dxa"/>
          </w:tcPr>
          <w:p w14:paraId="79EA52AD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5EAD3C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$17,550.00</w:t>
            </w:r>
          </w:p>
        </w:tc>
        <w:tc>
          <w:tcPr>
            <w:tcW w:w="1569" w:type="dxa"/>
          </w:tcPr>
          <w:p w14:paraId="5CD14D1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$5,482.00</w:t>
            </w:r>
          </w:p>
        </w:tc>
        <w:tc>
          <w:tcPr>
            <w:tcW w:w="1569" w:type="dxa"/>
          </w:tcPr>
          <w:p w14:paraId="306E6F4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$12,068.00</w:t>
            </w:r>
          </w:p>
        </w:tc>
      </w:tr>
      <w:tr w:rsidR="00BA0636" w:rsidRPr="007E6CC9" w14:paraId="4A887C3F" w14:textId="77777777" w:rsidTr="00773D3F">
        <w:tc>
          <w:tcPr>
            <w:tcW w:w="2892" w:type="dxa"/>
          </w:tcPr>
          <w:p w14:paraId="434CE50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MADDOCKS</w:t>
            </w:r>
          </w:p>
        </w:tc>
        <w:tc>
          <w:tcPr>
            <w:tcW w:w="2098" w:type="dxa"/>
          </w:tcPr>
          <w:p w14:paraId="1621F2A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BA0F73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$200,373.93</w:t>
            </w:r>
          </w:p>
        </w:tc>
        <w:tc>
          <w:tcPr>
            <w:tcW w:w="1569" w:type="dxa"/>
          </w:tcPr>
          <w:p w14:paraId="6013F18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$41,873.93</w:t>
            </w:r>
          </w:p>
        </w:tc>
        <w:tc>
          <w:tcPr>
            <w:tcW w:w="1569" w:type="dxa"/>
          </w:tcPr>
          <w:p w14:paraId="70C1814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$158,500.00</w:t>
            </w:r>
          </w:p>
        </w:tc>
      </w:tr>
      <w:tr w:rsidR="00BA0636" w:rsidRPr="007E6CC9" w14:paraId="212931B7" w14:textId="77777777" w:rsidTr="00773D3F">
        <w:tc>
          <w:tcPr>
            <w:tcW w:w="2892" w:type="dxa"/>
          </w:tcPr>
          <w:p w14:paraId="0C1B847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MADDOCKS</w:t>
            </w:r>
          </w:p>
        </w:tc>
        <w:tc>
          <w:tcPr>
            <w:tcW w:w="2098" w:type="dxa"/>
          </w:tcPr>
          <w:p w14:paraId="3DBF9BB9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1759AF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$70,000.00</w:t>
            </w:r>
          </w:p>
        </w:tc>
        <w:tc>
          <w:tcPr>
            <w:tcW w:w="1569" w:type="dxa"/>
          </w:tcPr>
          <w:p w14:paraId="3A0B6F1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$70,000.00</w:t>
            </w:r>
          </w:p>
        </w:tc>
        <w:tc>
          <w:tcPr>
            <w:tcW w:w="1569" w:type="dxa"/>
          </w:tcPr>
          <w:p w14:paraId="2CDC796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2165D0B" w14:textId="77777777" w:rsidTr="00773D3F">
        <w:tc>
          <w:tcPr>
            <w:tcW w:w="2892" w:type="dxa"/>
          </w:tcPr>
          <w:p w14:paraId="7369B08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MARSDEN JACOB ASSOCIATES</w:t>
            </w:r>
          </w:p>
        </w:tc>
        <w:tc>
          <w:tcPr>
            <w:tcW w:w="2098" w:type="dxa"/>
          </w:tcPr>
          <w:p w14:paraId="0056861B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950931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$76,800.00</w:t>
            </w:r>
          </w:p>
        </w:tc>
        <w:tc>
          <w:tcPr>
            <w:tcW w:w="1569" w:type="dxa"/>
          </w:tcPr>
          <w:p w14:paraId="7EAB9FB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$38,400.00</w:t>
            </w:r>
          </w:p>
        </w:tc>
        <w:tc>
          <w:tcPr>
            <w:tcW w:w="1569" w:type="dxa"/>
          </w:tcPr>
          <w:p w14:paraId="3ECE0EB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$38,400.00</w:t>
            </w:r>
          </w:p>
        </w:tc>
      </w:tr>
      <w:tr w:rsidR="00BA0636" w:rsidRPr="007E6CC9" w14:paraId="4F674317" w14:textId="77777777" w:rsidTr="00773D3F">
        <w:tc>
          <w:tcPr>
            <w:tcW w:w="2892" w:type="dxa"/>
          </w:tcPr>
          <w:p w14:paraId="196751C6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MARSDEN JACOB ASSOCIATES</w:t>
            </w:r>
          </w:p>
        </w:tc>
        <w:tc>
          <w:tcPr>
            <w:tcW w:w="2098" w:type="dxa"/>
          </w:tcPr>
          <w:p w14:paraId="6BABE1C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5128C6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$104,371.00</w:t>
            </w:r>
          </w:p>
        </w:tc>
        <w:tc>
          <w:tcPr>
            <w:tcW w:w="1569" w:type="dxa"/>
          </w:tcPr>
          <w:p w14:paraId="6DFBCAD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$104,371.00</w:t>
            </w:r>
          </w:p>
        </w:tc>
        <w:tc>
          <w:tcPr>
            <w:tcW w:w="1569" w:type="dxa"/>
          </w:tcPr>
          <w:p w14:paraId="303A80A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4F8BDE9F" w14:textId="77777777" w:rsidTr="00773D3F">
        <w:tc>
          <w:tcPr>
            <w:tcW w:w="2892" w:type="dxa"/>
          </w:tcPr>
          <w:p w14:paraId="6D37224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MARSDEN JACOB ASSOCIATES</w:t>
            </w:r>
          </w:p>
        </w:tc>
        <w:tc>
          <w:tcPr>
            <w:tcW w:w="2098" w:type="dxa"/>
          </w:tcPr>
          <w:p w14:paraId="70ED72A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BE6C7F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$99,825.00</w:t>
            </w:r>
          </w:p>
        </w:tc>
        <w:tc>
          <w:tcPr>
            <w:tcW w:w="1569" w:type="dxa"/>
          </w:tcPr>
          <w:p w14:paraId="44FA5CE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$49,931.00</w:t>
            </w:r>
          </w:p>
        </w:tc>
        <w:tc>
          <w:tcPr>
            <w:tcW w:w="1569" w:type="dxa"/>
          </w:tcPr>
          <w:p w14:paraId="33FEC30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56061697" w14:textId="77777777" w:rsidTr="00773D3F">
        <w:tc>
          <w:tcPr>
            <w:tcW w:w="2892" w:type="dxa"/>
          </w:tcPr>
          <w:p w14:paraId="43E84AC2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MCGRATHNICOL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ADVISORY PARTNERSHIP</w:t>
            </w:r>
          </w:p>
        </w:tc>
        <w:tc>
          <w:tcPr>
            <w:tcW w:w="2098" w:type="dxa"/>
          </w:tcPr>
          <w:p w14:paraId="3A6813B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CC03FE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$26,769.70</w:t>
            </w:r>
          </w:p>
        </w:tc>
        <w:tc>
          <w:tcPr>
            <w:tcW w:w="1569" w:type="dxa"/>
          </w:tcPr>
          <w:p w14:paraId="7CE1C00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$26,769.70</w:t>
            </w:r>
          </w:p>
        </w:tc>
        <w:tc>
          <w:tcPr>
            <w:tcW w:w="1569" w:type="dxa"/>
          </w:tcPr>
          <w:p w14:paraId="25695C4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1A39288" w14:textId="77777777" w:rsidTr="00773D3F">
        <w:tc>
          <w:tcPr>
            <w:tcW w:w="2892" w:type="dxa"/>
          </w:tcPr>
          <w:p w14:paraId="00085D0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MCGRATHNICOL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ADVISORY PARTNERSHIP</w:t>
            </w:r>
          </w:p>
        </w:tc>
        <w:tc>
          <w:tcPr>
            <w:tcW w:w="2098" w:type="dxa"/>
          </w:tcPr>
          <w:p w14:paraId="2B7117D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062ECC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$177,251.79</w:t>
            </w:r>
          </w:p>
        </w:tc>
        <w:tc>
          <w:tcPr>
            <w:tcW w:w="1569" w:type="dxa"/>
          </w:tcPr>
          <w:p w14:paraId="1866790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$177,251.79</w:t>
            </w:r>
          </w:p>
        </w:tc>
        <w:tc>
          <w:tcPr>
            <w:tcW w:w="1569" w:type="dxa"/>
          </w:tcPr>
          <w:p w14:paraId="7820E95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71E6A4A2" w14:textId="77777777" w:rsidTr="00773D3F">
        <w:tc>
          <w:tcPr>
            <w:tcW w:w="2892" w:type="dxa"/>
          </w:tcPr>
          <w:p w14:paraId="7D172B18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MCKINNA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ET AL</w:t>
            </w:r>
          </w:p>
        </w:tc>
        <w:tc>
          <w:tcPr>
            <w:tcW w:w="2098" w:type="dxa"/>
          </w:tcPr>
          <w:p w14:paraId="4B10C900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Scientific Research</w:t>
            </w:r>
          </w:p>
        </w:tc>
        <w:tc>
          <w:tcPr>
            <w:tcW w:w="1568" w:type="dxa"/>
          </w:tcPr>
          <w:p w14:paraId="25A30D1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$108,909.10</w:t>
            </w:r>
          </w:p>
        </w:tc>
        <w:tc>
          <w:tcPr>
            <w:tcW w:w="1569" w:type="dxa"/>
          </w:tcPr>
          <w:p w14:paraId="2549842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$108,909.10</w:t>
            </w:r>
          </w:p>
        </w:tc>
        <w:tc>
          <w:tcPr>
            <w:tcW w:w="1569" w:type="dxa"/>
          </w:tcPr>
          <w:p w14:paraId="2F5F30F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49E65A1E" w14:textId="77777777" w:rsidTr="00773D3F">
        <w:tc>
          <w:tcPr>
            <w:tcW w:w="2892" w:type="dxa"/>
          </w:tcPr>
          <w:p w14:paraId="1076E376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MELBOURNE UNIVERSITY</w:t>
            </w:r>
          </w:p>
        </w:tc>
        <w:tc>
          <w:tcPr>
            <w:tcW w:w="2098" w:type="dxa"/>
          </w:tcPr>
          <w:p w14:paraId="07E0F3AB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B616EF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$37,350.00</w:t>
            </w:r>
          </w:p>
        </w:tc>
        <w:tc>
          <w:tcPr>
            <w:tcW w:w="1569" w:type="dxa"/>
          </w:tcPr>
          <w:p w14:paraId="1CC1CE5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$14,940.00</w:t>
            </w:r>
          </w:p>
        </w:tc>
        <w:tc>
          <w:tcPr>
            <w:tcW w:w="1569" w:type="dxa"/>
          </w:tcPr>
          <w:p w14:paraId="0B7CB2D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1A58297" w14:textId="77777777" w:rsidTr="00773D3F">
        <w:tc>
          <w:tcPr>
            <w:tcW w:w="2892" w:type="dxa"/>
          </w:tcPr>
          <w:p w14:paraId="251C139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 xml:space="preserve">MESH </w:t>
            </w:r>
            <w:proofErr w:type="spellStart"/>
            <w:r w:rsidRPr="00BA0636">
              <w:rPr>
                <w:rFonts w:cs="Arial"/>
                <w:sz w:val="20"/>
                <w:szCs w:val="20"/>
              </w:rPr>
              <w:t>LIVABLE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URBAN COMMUNITIES</w:t>
            </w:r>
          </w:p>
        </w:tc>
        <w:tc>
          <w:tcPr>
            <w:tcW w:w="2098" w:type="dxa"/>
          </w:tcPr>
          <w:p w14:paraId="353E535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0CE638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$76,000.00</w:t>
            </w:r>
          </w:p>
        </w:tc>
        <w:tc>
          <w:tcPr>
            <w:tcW w:w="1569" w:type="dxa"/>
          </w:tcPr>
          <w:p w14:paraId="000B36E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$76,000.00</w:t>
            </w:r>
          </w:p>
        </w:tc>
        <w:tc>
          <w:tcPr>
            <w:tcW w:w="1569" w:type="dxa"/>
          </w:tcPr>
          <w:p w14:paraId="4746C94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77782DF" w14:textId="77777777" w:rsidTr="00773D3F">
        <w:tc>
          <w:tcPr>
            <w:tcW w:w="2892" w:type="dxa"/>
          </w:tcPr>
          <w:p w14:paraId="458F98B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 xml:space="preserve">MESH </w:t>
            </w:r>
            <w:proofErr w:type="spellStart"/>
            <w:r w:rsidRPr="00BA0636">
              <w:rPr>
                <w:rFonts w:cs="Arial"/>
                <w:sz w:val="20"/>
                <w:szCs w:val="20"/>
              </w:rPr>
              <w:t>LIVABLE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URBAN COMMUNITIES</w:t>
            </w:r>
          </w:p>
        </w:tc>
        <w:tc>
          <w:tcPr>
            <w:tcW w:w="2098" w:type="dxa"/>
          </w:tcPr>
          <w:p w14:paraId="2A4698E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B55EEA8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$16,363.64</w:t>
            </w:r>
          </w:p>
        </w:tc>
        <w:tc>
          <w:tcPr>
            <w:tcW w:w="1569" w:type="dxa"/>
          </w:tcPr>
          <w:p w14:paraId="130DEB5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$16,363.64</w:t>
            </w:r>
          </w:p>
        </w:tc>
        <w:tc>
          <w:tcPr>
            <w:tcW w:w="1569" w:type="dxa"/>
          </w:tcPr>
          <w:p w14:paraId="611BED9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7FC92ECB" w14:textId="77777777" w:rsidTr="00773D3F">
        <w:tc>
          <w:tcPr>
            <w:tcW w:w="2892" w:type="dxa"/>
          </w:tcPr>
          <w:p w14:paraId="66BF40A0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MESSAGE CONSULTANTS UNIT TRUST</w:t>
            </w:r>
          </w:p>
        </w:tc>
        <w:tc>
          <w:tcPr>
            <w:tcW w:w="2098" w:type="dxa"/>
          </w:tcPr>
          <w:p w14:paraId="124CE2DB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C9E01A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$15,727.27</w:t>
            </w:r>
          </w:p>
        </w:tc>
        <w:tc>
          <w:tcPr>
            <w:tcW w:w="1569" w:type="dxa"/>
          </w:tcPr>
          <w:p w14:paraId="596F220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$12,426.50</w:t>
            </w:r>
          </w:p>
        </w:tc>
        <w:tc>
          <w:tcPr>
            <w:tcW w:w="1569" w:type="dxa"/>
          </w:tcPr>
          <w:p w14:paraId="3265A07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B3A51F2" w14:textId="77777777" w:rsidTr="00773D3F">
        <w:tc>
          <w:tcPr>
            <w:tcW w:w="2892" w:type="dxa"/>
          </w:tcPr>
          <w:p w14:paraId="1B3FA7F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MGS ARCHITECTS PTY LTD</w:t>
            </w:r>
          </w:p>
        </w:tc>
        <w:tc>
          <w:tcPr>
            <w:tcW w:w="2098" w:type="dxa"/>
          </w:tcPr>
          <w:p w14:paraId="4E058200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630DD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$226,220.00</w:t>
            </w:r>
          </w:p>
        </w:tc>
        <w:tc>
          <w:tcPr>
            <w:tcW w:w="1569" w:type="dxa"/>
          </w:tcPr>
          <w:p w14:paraId="2C1C2D8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$226,220.00</w:t>
            </w:r>
          </w:p>
        </w:tc>
        <w:tc>
          <w:tcPr>
            <w:tcW w:w="1569" w:type="dxa"/>
          </w:tcPr>
          <w:p w14:paraId="7D61C7C8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529A6299" w14:textId="77777777" w:rsidTr="00773D3F">
        <w:tc>
          <w:tcPr>
            <w:tcW w:w="2892" w:type="dxa"/>
          </w:tcPr>
          <w:p w14:paraId="3389E3ED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MGS ARCHITECTS PTY LTD</w:t>
            </w:r>
          </w:p>
        </w:tc>
        <w:tc>
          <w:tcPr>
            <w:tcW w:w="2098" w:type="dxa"/>
          </w:tcPr>
          <w:p w14:paraId="4723729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F2E691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$26,500.00</w:t>
            </w:r>
          </w:p>
        </w:tc>
        <w:tc>
          <w:tcPr>
            <w:tcW w:w="1569" w:type="dxa"/>
          </w:tcPr>
          <w:p w14:paraId="4282069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$26,500.00</w:t>
            </w:r>
          </w:p>
        </w:tc>
        <w:tc>
          <w:tcPr>
            <w:tcW w:w="1569" w:type="dxa"/>
          </w:tcPr>
          <w:p w14:paraId="6689E170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0E8593F6" w14:textId="77777777" w:rsidTr="00773D3F">
        <w:tc>
          <w:tcPr>
            <w:tcW w:w="2892" w:type="dxa"/>
          </w:tcPr>
          <w:p w14:paraId="3B902E63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lastRenderedPageBreak/>
              <w:t>MIDSUMMA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FESTIVAL</w:t>
            </w:r>
          </w:p>
        </w:tc>
        <w:tc>
          <w:tcPr>
            <w:tcW w:w="2098" w:type="dxa"/>
          </w:tcPr>
          <w:p w14:paraId="18EE1B0B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5F9D2C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$200,000.00</w:t>
            </w:r>
          </w:p>
        </w:tc>
        <w:tc>
          <w:tcPr>
            <w:tcW w:w="1569" w:type="dxa"/>
          </w:tcPr>
          <w:p w14:paraId="178A998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$200,000.00</w:t>
            </w:r>
          </w:p>
        </w:tc>
        <w:tc>
          <w:tcPr>
            <w:tcW w:w="1569" w:type="dxa"/>
          </w:tcPr>
          <w:p w14:paraId="663B5DA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94B11FE" w14:textId="77777777" w:rsidTr="00773D3F">
        <w:tc>
          <w:tcPr>
            <w:tcW w:w="2892" w:type="dxa"/>
          </w:tcPr>
          <w:p w14:paraId="09C4E1D5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MIFSUD CONSULTING</w:t>
            </w:r>
          </w:p>
        </w:tc>
        <w:tc>
          <w:tcPr>
            <w:tcW w:w="2098" w:type="dxa"/>
          </w:tcPr>
          <w:p w14:paraId="7FFE616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9ABD94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$40,800.00</w:t>
            </w:r>
          </w:p>
        </w:tc>
        <w:tc>
          <w:tcPr>
            <w:tcW w:w="1569" w:type="dxa"/>
          </w:tcPr>
          <w:p w14:paraId="606C367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$40,690.91</w:t>
            </w:r>
          </w:p>
        </w:tc>
        <w:tc>
          <w:tcPr>
            <w:tcW w:w="1569" w:type="dxa"/>
          </w:tcPr>
          <w:p w14:paraId="7A5EFE3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4CCDBCA2" w14:textId="77777777" w:rsidTr="00773D3F">
        <w:tc>
          <w:tcPr>
            <w:tcW w:w="2892" w:type="dxa"/>
          </w:tcPr>
          <w:p w14:paraId="119B8748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MINTER ELLISON LAWYERS</w:t>
            </w:r>
          </w:p>
        </w:tc>
        <w:tc>
          <w:tcPr>
            <w:tcW w:w="2098" w:type="dxa"/>
          </w:tcPr>
          <w:p w14:paraId="4C5453E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0E27859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$1,676,192.19</w:t>
            </w:r>
          </w:p>
        </w:tc>
        <w:tc>
          <w:tcPr>
            <w:tcW w:w="1569" w:type="dxa"/>
          </w:tcPr>
          <w:p w14:paraId="056F370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$300,192.19</w:t>
            </w:r>
          </w:p>
        </w:tc>
        <w:tc>
          <w:tcPr>
            <w:tcW w:w="1569" w:type="dxa"/>
          </w:tcPr>
          <w:p w14:paraId="562B0E3A" w14:textId="77777777" w:rsidR="00BA0636" w:rsidRPr="00BA0636" w:rsidRDefault="00BA0636" w:rsidP="00774D89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$1,376,000.00</w:t>
            </w:r>
          </w:p>
        </w:tc>
      </w:tr>
      <w:tr w:rsidR="00BA0636" w:rsidRPr="007E6CC9" w14:paraId="08733144" w14:textId="77777777" w:rsidTr="00773D3F">
        <w:tc>
          <w:tcPr>
            <w:tcW w:w="2892" w:type="dxa"/>
          </w:tcPr>
          <w:p w14:paraId="6FAFF45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MINTER ELLISON LAWYERS</w:t>
            </w:r>
          </w:p>
        </w:tc>
        <w:tc>
          <w:tcPr>
            <w:tcW w:w="2098" w:type="dxa"/>
          </w:tcPr>
          <w:p w14:paraId="0E09B29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43C9BEE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$40,000.00</w:t>
            </w:r>
          </w:p>
        </w:tc>
        <w:tc>
          <w:tcPr>
            <w:tcW w:w="1569" w:type="dxa"/>
          </w:tcPr>
          <w:p w14:paraId="26A85EE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$39,834.30</w:t>
            </w:r>
          </w:p>
        </w:tc>
        <w:tc>
          <w:tcPr>
            <w:tcW w:w="1569" w:type="dxa"/>
          </w:tcPr>
          <w:p w14:paraId="446F99FC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2C20BFEB" w14:textId="77777777" w:rsidTr="00773D3F">
        <w:tc>
          <w:tcPr>
            <w:tcW w:w="2892" w:type="dxa"/>
          </w:tcPr>
          <w:p w14:paraId="1536FF3F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MINTER ELLISON LAWYERS</w:t>
            </w:r>
          </w:p>
        </w:tc>
        <w:tc>
          <w:tcPr>
            <w:tcW w:w="2098" w:type="dxa"/>
          </w:tcPr>
          <w:p w14:paraId="4219A7FD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33B2198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$136,363.64</w:t>
            </w:r>
          </w:p>
        </w:tc>
        <w:tc>
          <w:tcPr>
            <w:tcW w:w="1569" w:type="dxa"/>
          </w:tcPr>
          <w:p w14:paraId="0500458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$38,557.70</w:t>
            </w:r>
          </w:p>
        </w:tc>
        <w:tc>
          <w:tcPr>
            <w:tcW w:w="1569" w:type="dxa"/>
          </w:tcPr>
          <w:p w14:paraId="055BC1A6" w14:textId="77777777" w:rsidR="00BA0636" w:rsidRPr="00BA0636" w:rsidRDefault="00BA0636" w:rsidP="00774D89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$97,805.94</w:t>
            </w:r>
          </w:p>
        </w:tc>
      </w:tr>
      <w:tr w:rsidR="00BA0636" w:rsidRPr="007E6CC9" w14:paraId="02AF952C" w14:textId="77777777" w:rsidTr="00773D3F">
        <w:tc>
          <w:tcPr>
            <w:tcW w:w="2892" w:type="dxa"/>
          </w:tcPr>
          <w:p w14:paraId="6ECA8FD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MINTER ELLISON LAWYERS</w:t>
            </w:r>
          </w:p>
        </w:tc>
        <w:tc>
          <w:tcPr>
            <w:tcW w:w="2098" w:type="dxa"/>
          </w:tcPr>
          <w:p w14:paraId="4611EA76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28404F1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$95,000.00</w:t>
            </w:r>
          </w:p>
        </w:tc>
        <w:tc>
          <w:tcPr>
            <w:tcW w:w="1569" w:type="dxa"/>
          </w:tcPr>
          <w:p w14:paraId="7CEB6FD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$11,203.90</w:t>
            </w:r>
          </w:p>
        </w:tc>
        <w:tc>
          <w:tcPr>
            <w:tcW w:w="1569" w:type="dxa"/>
          </w:tcPr>
          <w:p w14:paraId="69A8902A" w14:textId="77777777" w:rsidR="00BA0636" w:rsidRPr="00BA0636" w:rsidRDefault="00BA0636" w:rsidP="00774D89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$83,796.10</w:t>
            </w:r>
          </w:p>
        </w:tc>
      </w:tr>
      <w:tr w:rsidR="00BA0636" w:rsidRPr="007E6CC9" w14:paraId="4FC0A2A2" w14:textId="77777777" w:rsidTr="00773D3F">
        <w:tc>
          <w:tcPr>
            <w:tcW w:w="2892" w:type="dxa"/>
          </w:tcPr>
          <w:p w14:paraId="336AFBB6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MONASH UNIVERSITY</w:t>
            </w:r>
          </w:p>
        </w:tc>
        <w:tc>
          <w:tcPr>
            <w:tcW w:w="2098" w:type="dxa"/>
          </w:tcPr>
          <w:p w14:paraId="09AA8157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B4C380A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$54,545.45</w:t>
            </w:r>
          </w:p>
        </w:tc>
        <w:tc>
          <w:tcPr>
            <w:tcW w:w="1569" w:type="dxa"/>
          </w:tcPr>
          <w:p w14:paraId="73D3EEF8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$54,545.46</w:t>
            </w:r>
          </w:p>
        </w:tc>
        <w:tc>
          <w:tcPr>
            <w:tcW w:w="1569" w:type="dxa"/>
          </w:tcPr>
          <w:p w14:paraId="6484A527" w14:textId="77777777" w:rsidR="00BA0636" w:rsidRPr="00BA0636" w:rsidRDefault="00BA0636" w:rsidP="00774D89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60904FA0" w14:textId="77777777" w:rsidTr="00773D3F">
        <w:tc>
          <w:tcPr>
            <w:tcW w:w="2892" w:type="dxa"/>
          </w:tcPr>
          <w:p w14:paraId="2C2BF60C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NANYANG TECHNOLOGICAL UNIVERSITY SINGAPORE</w:t>
            </w:r>
          </w:p>
        </w:tc>
        <w:tc>
          <w:tcPr>
            <w:tcW w:w="2098" w:type="dxa"/>
          </w:tcPr>
          <w:p w14:paraId="467269A0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DC5075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$235,000.00</w:t>
            </w:r>
          </w:p>
        </w:tc>
        <w:tc>
          <w:tcPr>
            <w:tcW w:w="1569" w:type="dxa"/>
          </w:tcPr>
          <w:p w14:paraId="32BCC9F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$90,000.00</w:t>
            </w:r>
          </w:p>
        </w:tc>
        <w:tc>
          <w:tcPr>
            <w:tcW w:w="1569" w:type="dxa"/>
          </w:tcPr>
          <w:p w14:paraId="01421E48" w14:textId="77777777" w:rsidR="00BA0636" w:rsidRPr="00BA0636" w:rsidRDefault="00BA0636" w:rsidP="00774D89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$145,000.00</w:t>
            </w:r>
          </w:p>
        </w:tc>
      </w:tr>
      <w:tr w:rsidR="00BA0636" w:rsidRPr="007E6CC9" w14:paraId="7E510B12" w14:textId="77777777" w:rsidTr="00773D3F">
        <w:tc>
          <w:tcPr>
            <w:tcW w:w="2892" w:type="dxa"/>
          </w:tcPr>
          <w:p w14:paraId="3D2EFBB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NARELLE HERRING</w:t>
            </w:r>
          </w:p>
        </w:tc>
        <w:tc>
          <w:tcPr>
            <w:tcW w:w="2098" w:type="dxa"/>
          </w:tcPr>
          <w:p w14:paraId="01E07DB6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IT &amp; Telecoms</w:t>
            </w:r>
          </w:p>
        </w:tc>
        <w:tc>
          <w:tcPr>
            <w:tcW w:w="1568" w:type="dxa"/>
          </w:tcPr>
          <w:p w14:paraId="5D86B148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$22,400.00</w:t>
            </w:r>
          </w:p>
        </w:tc>
        <w:tc>
          <w:tcPr>
            <w:tcW w:w="1569" w:type="dxa"/>
          </w:tcPr>
          <w:p w14:paraId="6831C13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$22,400.00</w:t>
            </w:r>
          </w:p>
        </w:tc>
        <w:tc>
          <w:tcPr>
            <w:tcW w:w="1569" w:type="dxa"/>
          </w:tcPr>
          <w:p w14:paraId="1E1A9EF6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4CB8F166" w14:textId="77777777" w:rsidTr="00773D3F">
        <w:tc>
          <w:tcPr>
            <w:tcW w:w="2892" w:type="dxa"/>
          </w:tcPr>
          <w:p w14:paraId="0622AB3A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NATIONAL INSTITUTE OF ECONOMIC &amp; INDUSTRY RESEARCH P/L</w:t>
            </w:r>
          </w:p>
        </w:tc>
        <w:tc>
          <w:tcPr>
            <w:tcW w:w="2098" w:type="dxa"/>
          </w:tcPr>
          <w:p w14:paraId="1D1F649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Scientific Research</w:t>
            </w:r>
          </w:p>
        </w:tc>
        <w:tc>
          <w:tcPr>
            <w:tcW w:w="1568" w:type="dxa"/>
          </w:tcPr>
          <w:p w14:paraId="3E476B7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$13,500.00</w:t>
            </w:r>
          </w:p>
        </w:tc>
        <w:tc>
          <w:tcPr>
            <w:tcW w:w="1569" w:type="dxa"/>
          </w:tcPr>
          <w:p w14:paraId="67E216C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$13,500.00</w:t>
            </w:r>
          </w:p>
        </w:tc>
        <w:tc>
          <w:tcPr>
            <w:tcW w:w="1569" w:type="dxa"/>
          </w:tcPr>
          <w:p w14:paraId="261D4A52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77E928C1" w14:textId="77777777" w:rsidTr="00773D3F">
        <w:tc>
          <w:tcPr>
            <w:tcW w:w="2892" w:type="dxa"/>
          </w:tcPr>
          <w:p w14:paraId="361D26C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NEIGHBOURLYTICS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53A5686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A860B7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$39,800.00</w:t>
            </w:r>
          </w:p>
        </w:tc>
        <w:tc>
          <w:tcPr>
            <w:tcW w:w="1569" w:type="dxa"/>
          </w:tcPr>
          <w:p w14:paraId="558C0C2B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$49,500.00</w:t>
            </w:r>
          </w:p>
        </w:tc>
        <w:tc>
          <w:tcPr>
            <w:tcW w:w="1569" w:type="dxa"/>
          </w:tcPr>
          <w:p w14:paraId="565E3A23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4D5B9D36" w14:textId="77777777" w:rsidTr="00773D3F">
        <w:tc>
          <w:tcPr>
            <w:tcW w:w="2892" w:type="dxa"/>
          </w:tcPr>
          <w:p w14:paraId="4FA9DF24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BA0636">
              <w:rPr>
                <w:rFonts w:cs="Arial"/>
                <w:sz w:val="20"/>
                <w:szCs w:val="20"/>
              </w:rPr>
              <w:t>NORTHMORE</w:t>
            </w:r>
            <w:proofErr w:type="spellEnd"/>
            <w:r w:rsidRPr="00BA0636">
              <w:rPr>
                <w:rFonts w:cs="Arial"/>
                <w:sz w:val="20"/>
                <w:szCs w:val="20"/>
              </w:rPr>
              <w:t xml:space="preserve"> GORDON PTY LTD</w:t>
            </w:r>
          </w:p>
        </w:tc>
        <w:tc>
          <w:tcPr>
            <w:tcW w:w="2098" w:type="dxa"/>
          </w:tcPr>
          <w:p w14:paraId="7C07D18D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B413B25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$454,545.45</w:t>
            </w:r>
          </w:p>
        </w:tc>
        <w:tc>
          <w:tcPr>
            <w:tcW w:w="1569" w:type="dxa"/>
          </w:tcPr>
          <w:p w14:paraId="3E684CE4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$6,030.00</w:t>
            </w:r>
          </w:p>
        </w:tc>
        <w:tc>
          <w:tcPr>
            <w:tcW w:w="1569" w:type="dxa"/>
          </w:tcPr>
          <w:p w14:paraId="28E3FC87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BA0636" w:rsidRPr="007E6CC9" w14:paraId="598069ED" w14:textId="77777777" w:rsidTr="00773D3F">
        <w:tc>
          <w:tcPr>
            <w:tcW w:w="2892" w:type="dxa"/>
          </w:tcPr>
          <w:p w14:paraId="0FB073AE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1E545C21" w14:textId="77777777" w:rsidR="00BA0636" w:rsidRPr="00BA0636" w:rsidRDefault="00BA0636" w:rsidP="00BA0636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AF4567D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$227,272.00</w:t>
            </w:r>
          </w:p>
        </w:tc>
        <w:tc>
          <w:tcPr>
            <w:tcW w:w="1569" w:type="dxa"/>
          </w:tcPr>
          <w:p w14:paraId="0DCC46DF" w14:textId="77777777" w:rsidR="00BA0636" w:rsidRPr="00BA0636" w:rsidRDefault="00BA0636" w:rsidP="00BA0636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$113,636.00</w:t>
            </w:r>
          </w:p>
        </w:tc>
        <w:tc>
          <w:tcPr>
            <w:tcW w:w="1569" w:type="dxa"/>
          </w:tcPr>
          <w:p w14:paraId="35174A0B" w14:textId="77777777" w:rsidR="00BA0636" w:rsidRPr="00BA0636" w:rsidRDefault="00BA0636" w:rsidP="0032149F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BA0636">
              <w:rPr>
                <w:rFonts w:cs="Arial"/>
                <w:sz w:val="20"/>
                <w:szCs w:val="20"/>
              </w:rPr>
              <w:t>$113,636.00</w:t>
            </w:r>
          </w:p>
        </w:tc>
      </w:tr>
      <w:tr w:rsidR="00FC2F50" w:rsidRPr="007E6CC9" w14:paraId="0E79D27B" w14:textId="77777777" w:rsidTr="00773D3F">
        <w:tc>
          <w:tcPr>
            <w:tcW w:w="2892" w:type="dxa"/>
          </w:tcPr>
          <w:p w14:paraId="739122E9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5A815D71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5B7C05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$79,961.12</w:t>
            </w:r>
          </w:p>
        </w:tc>
        <w:tc>
          <w:tcPr>
            <w:tcW w:w="1569" w:type="dxa"/>
          </w:tcPr>
          <w:p w14:paraId="60D27373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$79,962.12</w:t>
            </w:r>
          </w:p>
        </w:tc>
        <w:tc>
          <w:tcPr>
            <w:tcW w:w="1569" w:type="dxa"/>
          </w:tcPr>
          <w:p w14:paraId="1DFD0371" w14:textId="77777777" w:rsidR="00FC2F50" w:rsidRPr="00FC2F50" w:rsidRDefault="00FC2F50" w:rsidP="0032149F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4B0D0B1C" w14:textId="77777777" w:rsidTr="00773D3F">
        <w:tc>
          <w:tcPr>
            <w:tcW w:w="2892" w:type="dxa"/>
          </w:tcPr>
          <w:p w14:paraId="11B0A07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26F7FC88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42D6A46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$50,000.00</w:t>
            </w:r>
          </w:p>
        </w:tc>
        <w:tc>
          <w:tcPr>
            <w:tcW w:w="1569" w:type="dxa"/>
          </w:tcPr>
          <w:p w14:paraId="57B4CAD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$41,796.36</w:t>
            </w:r>
          </w:p>
        </w:tc>
        <w:tc>
          <w:tcPr>
            <w:tcW w:w="1569" w:type="dxa"/>
          </w:tcPr>
          <w:p w14:paraId="14BDA91A" w14:textId="77777777" w:rsidR="00FC2F50" w:rsidRPr="00FC2F50" w:rsidRDefault="00FC2F50" w:rsidP="0032149F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0A37894" w14:textId="77777777" w:rsidTr="00773D3F">
        <w:tc>
          <w:tcPr>
            <w:tcW w:w="2892" w:type="dxa"/>
          </w:tcPr>
          <w:p w14:paraId="39FBF3EE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022DA151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847AF7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$31,818.18</w:t>
            </w:r>
          </w:p>
        </w:tc>
        <w:tc>
          <w:tcPr>
            <w:tcW w:w="1569" w:type="dxa"/>
          </w:tcPr>
          <w:p w14:paraId="35D20A9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$6,364.00</w:t>
            </w:r>
          </w:p>
        </w:tc>
        <w:tc>
          <w:tcPr>
            <w:tcW w:w="1569" w:type="dxa"/>
          </w:tcPr>
          <w:p w14:paraId="59EFD3F6" w14:textId="77777777" w:rsidR="00FC2F50" w:rsidRPr="00FC2F50" w:rsidRDefault="00FC2F50" w:rsidP="0032149F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4913A55C" w14:textId="77777777" w:rsidTr="00773D3F">
        <w:tc>
          <w:tcPr>
            <w:tcW w:w="2892" w:type="dxa"/>
          </w:tcPr>
          <w:p w14:paraId="46033F00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36E68CBA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5AFD1FE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$270,000.00</w:t>
            </w:r>
          </w:p>
        </w:tc>
        <w:tc>
          <w:tcPr>
            <w:tcW w:w="1569" w:type="dxa"/>
          </w:tcPr>
          <w:p w14:paraId="7FD4F77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$137,500.00</w:t>
            </w:r>
          </w:p>
        </w:tc>
        <w:tc>
          <w:tcPr>
            <w:tcW w:w="1569" w:type="dxa"/>
          </w:tcPr>
          <w:p w14:paraId="16334CBD" w14:textId="77777777" w:rsidR="00FC2F50" w:rsidRPr="00FC2F50" w:rsidRDefault="00FC2F50" w:rsidP="0032149F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$132,500.00</w:t>
            </w:r>
          </w:p>
        </w:tc>
      </w:tr>
      <w:tr w:rsidR="00FC2F50" w:rsidRPr="007E6CC9" w14:paraId="07EE9484" w14:textId="77777777" w:rsidTr="00773D3F">
        <w:tc>
          <w:tcPr>
            <w:tcW w:w="2892" w:type="dxa"/>
          </w:tcPr>
          <w:p w14:paraId="61E37AA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6A7BEF23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Scientific Research</w:t>
            </w:r>
          </w:p>
        </w:tc>
        <w:tc>
          <w:tcPr>
            <w:tcW w:w="1568" w:type="dxa"/>
          </w:tcPr>
          <w:p w14:paraId="0F2B540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$45,363.64</w:t>
            </w:r>
          </w:p>
        </w:tc>
        <w:tc>
          <w:tcPr>
            <w:tcW w:w="1569" w:type="dxa"/>
          </w:tcPr>
          <w:p w14:paraId="2D8F7E26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$45,363.64</w:t>
            </w:r>
          </w:p>
        </w:tc>
        <w:tc>
          <w:tcPr>
            <w:tcW w:w="1569" w:type="dxa"/>
          </w:tcPr>
          <w:p w14:paraId="68CC7D44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45C9AAC8" w14:textId="77777777" w:rsidTr="00773D3F">
        <w:tc>
          <w:tcPr>
            <w:tcW w:w="2892" w:type="dxa"/>
          </w:tcPr>
          <w:p w14:paraId="1015E3E8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2DCFBA8A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6DE84C9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$179,545.45</w:t>
            </w:r>
          </w:p>
        </w:tc>
        <w:tc>
          <w:tcPr>
            <w:tcW w:w="1569" w:type="dxa"/>
          </w:tcPr>
          <w:p w14:paraId="7C7CADE2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$176,946.31</w:t>
            </w:r>
          </w:p>
        </w:tc>
        <w:tc>
          <w:tcPr>
            <w:tcW w:w="1569" w:type="dxa"/>
          </w:tcPr>
          <w:p w14:paraId="4CE69AB3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52DAE7CA" w14:textId="77777777" w:rsidTr="00773D3F">
        <w:tc>
          <w:tcPr>
            <w:tcW w:w="2892" w:type="dxa"/>
          </w:tcPr>
          <w:p w14:paraId="56C9F3CB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7180179C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0D1448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$90,000.00</w:t>
            </w:r>
          </w:p>
        </w:tc>
        <w:tc>
          <w:tcPr>
            <w:tcW w:w="1569" w:type="dxa"/>
          </w:tcPr>
          <w:p w14:paraId="1D0A21C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$90,000.00</w:t>
            </w:r>
          </w:p>
        </w:tc>
        <w:tc>
          <w:tcPr>
            <w:tcW w:w="1569" w:type="dxa"/>
          </w:tcPr>
          <w:p w14:paraId="43774D3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CB98DD9" w14:textId="77777777" w:rsidTr="00773D3F">
        <w:tc>
          <w:tcPr>
            <w:tcW w:w="2892" w:type="dxa"/>
          </w:tcPr>
          <w:p w14:paraId="63458411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7CEE2DCA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570C7F7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$209,090.91</w:t>
            </w:r>
          </w:p>
        </w:tc>
        <w:tc>
          <w:tcPr>
            <w:tcW w:w="1569" w:type="dxa"/>
          </w:tcPr>
          <w:p w14:paraId="45C44C5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$209,090.00</w:t>
            </w:r>
          </w:p>
        </w:tc>
        <w:tc>
          <w:tcPr>
            <w:tcW w:w="1569" w:type="dxa"/>
          </w:tcPr>
          <w:p w14:paraId="49D0DCF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3D49CDCE" w14:textId="77777777" w:rsidTr="00773D3F">
        <w:tc>
          <w:tcPr>
            <w:tcW w:w="2892" w:type="dxa"/>
          </w:tcPr>
          <w:p w14:paraId="4A3AEFB9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1AE385B2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59EF3C6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$20,000.00</w:t>
            </w:r>
          </w:p>
        </w:tc>
        <w:tc>
          <w:tcPr>
            <w:tcW w:w="1569" w:type="dxa"/>
          </w:tcPr>
          <w:p w14:paraId="74950C87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$20,000.00</w:t>
            </w:r>
          </w:p>
        </w:tc>
        <w:tc>
          <w:tcPr>
            <w:tcW w:w="1569" w:type="dxa"/>
          </w:tcPr>
          <w:p w14:paraId="695D59C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11F68CF0" w14:textId="77777777" w:rsidTr="00773D3F">
        <w:tc>
          <w:tcPr>
            <w:tcW w:w="2892" w:type="dxa"/>
          </w:tcPr>
          <w:p w14:paraId="07BA3378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1913A1B2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11C9AC4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$97,325.00</w:t>
            </w:r>
          </w:p>
        </w:tc>
        <w:tc>
          <w:tcPr>
            <w:tcW w:w="1569" w:type="dxa"/>
          </w:tcPr>
          <w:p w14:paraId="3CC9474C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$88,477.28</w:t>
            </w:r>
          </w:p>
        </w:tc>
        <w:tc>
          <w:tcPr>
            <w:tcW w:w="1569" w:type="dxa"/>
          </w:tcPr>
          <w:p w14:paraId="54DBDE93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4A9AFD2A" w14:textId="77777777" w:rsidTr="00773D3F">
        <w:tc>
          <w:tcPr>
            <w:tcW w:w="2892" w:type="dxa"/>
          </w:tcPr>
          <w:p w14:paraId="4C66F23E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NOUS GROUP PTY LTD</w:t>
            </w:r>
          </w:p>
        </w:tc>
        <w:tc>
          <w:tcPr>
            <w:tcW w:w="2098" w:type="dxa"/>
          </w:tcPr>
          <w:p w14:paraId="49829A5C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027A909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$212,454.55</w:t>
            </w:r>
          </w:p>
        </w:tc>
        <w:tc>
          <w:tcPr>
            <w:tcW w:w="1569" w:type="dxa"/>
          </w:tcPr>
          <w:p w14:paraId="7E545B0C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$207,000.00</w:t>
            </w:r>
          </w:p>
        </w:tc>
        <w:tc>
          <w:tcPr>
            <w:tcW w:w="1569" w:type="dxa"/>
          </w:tcPr>
          <w:p w14:paraId="7F2F09E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3699B4B" w14:textId="77777777" w:rsidTr="00773D3F">
        <w:tc>
          <w:tcPr>
            <w:tcW w:w="2892" w:type="dxa"/>
          </w:tcPr>
          <w:p w14:paraId="0DEB1083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C2F50">
              <w:rPr>
                <w:rFonts w:cs="Arial"/>
                <w:sz w:val="20"/>
                <w:szCs w:val="20"/>
              </w:rPr>
              <w:t>NTEGRITY</w:t>
            </w:r>
            <w:proofErr w:type="spellEnd"/>
            <w:r w:rsidRPr="00FC2F50">
              <w:rPr>
                <w:rFonts w:cs="Arial"/>
                <w:sz w:val="20"/>
                <w:szCs w:val="20"/>
              </w:rPr>
              <w:t xml:space="preserve"> PTY LIMITED</w:t>
            </w:r>
          </w:p>
        </w:tc>
        <w:tc>
          <w:tcPr>
            <w:tcW w:w="2098" w:type="dxa"/>
          </w:tcPr>
          <w:p w14:paraId="2DBCECF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9B9520E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$22,300.00</w:t>
            </w:r>
          </w:p>
        </w:tc>
        <w:tc>
          <w:tcPr>
            <w:tcW w:w="1569" w:type="dxa"/>
          </w:tcPr>
          <w:p w14:paraId="1CEE3B3C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$22,300.00</w:t>
            </w:r>
          </w:p>
        </w:tc>
        <w:tc>
          <w:tcPr>
            <w:tcW w:w="1569" w:type="dxa"/>
          </w:tcPr>
          <w:p w14:paraId="47B770A7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2E407FA4" w14:textId="77777777" w:rsidTr="00773D3F">
        <w:tc>
          <w:tcPr>
            <w:tcW w:w="2892" w:type="dxa"/>
          </w:tcPr>
          <w:p w14:paraId="36008D33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NTT AUSTRALIA DIGITAL PTY LTD</w:t>
            </w:r>
          </w:p>
        </w:tc>
        <w:tc>
          <w:tcPr>
            <w:tcW w:w="2098" w:type="dxa"/>
          </w:tcPr>
          <w:p w14:paraId="7E60BBF6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DC1DB56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$582,174.55</w:t>
            </w:r>
          </w:p>
        </w:tc>
        <w:tc>
          <w:tcPr>
            <w:tcW w:w="1569" w:type="dxa"/>
          </w:tcPr>
          <w:p w14:paraId="115C6CD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$86,872.39</w:t>
            </w:r>
          </w:p>
        </w:tc>
        <w:tc>
          <w:tcPr>
            <w:tcW w:w="1569" w:type="dxa"/>
          </w:tcPr>
          <w:p w14:paraId="2C6EB5C8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$129,181.18</w:t>
            </w:r>
          </w:p>
        </w:tc>
      </w:tr>
      <w:tr w:rsidR="00FC2F50" w:rsidRPr="007E6CC9" w14:paraId="540CE848" w14:textId="77777777" w:rsidTr="00773D3F">
        <w:tc>
          <w:tcPr>
            <w:tcW w:w="2892" w:type="dxa"/>
          </w:tcPr>
          <w:p w14:paraId="334A8190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NUFFIELD CONSULTANTS PTY LTD</w:t>
            </w:r>
          </w:p>
        </w:tc>
        <w:tc>
          <w:tcPr>
            <w:tcW w:w="2098" w:type="dxa"/>
          </w:tcPr>
          <w:p w14:paraId="1945E19A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478B6B8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$62,160.00</w:t>
            </w:r>
          </w:p>
        </w:tc>
        <w:tc>
          <w:tcPr>
            <w:tcW w:w="1569" w:type="dxa"/>
          </w:tcPr>
          <w:p w14:paraId="7117CEDE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$20,790.00</w:t>
            </w:r>
          </w:p>
        </w:tc>
        <w:tc>
          <w:tcPr>
            <w:tcW w:w="1569" w:type="dxa"/>
          </w:tcPr>
          <w:p w14:paraId="6967F41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$8,610.09</w:t>
            </w:r>
          </w:p>
        </w:tc>
      </w:tr>
      <w:tr w:rsidR="00FC2F50" w:rsidRPr="007E6CC9" w14:paraId="4D739A0D" w14:textId="77777777" w:rsidTr="00773D3F">
        <w:tc>
          <w:tcPr>
            <w:tcW w:w="2892" w:type="dxa"/>
          </w:tcPr>
          <w:p w14:paraId="138A9A1F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PEG CONSULTING PTY LTD</w:t>
            </w:r>
          </w:p>
        </w:tc>
        <w:tc>
          <w:tcPr>
            <w:tcW w:w="2098" w:type="dxa"/>
          </w:tcPr>
          <w:p w14:paraId="15390444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7815C8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$53,665.32</w:t>
            </w:r>
          </w:p>
        </w:tc>
        <w:tc>
          <w:tcPr>
            <w:tcW w:w="1569" w:type="dxa"/>
          </w:tcPr>
          <w:p w14:paraId="0519207C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$50,020.41</w:t>
            </w:r>
          </w:p>
        </w:tc>
        <w:tc>
          <w:tcPr>
            <w:tcW w:w="1569" w:type="dxa"/>
          </w:tcPr>
          <w:p w14:paraId="075470A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A72F89D" w14:textId="77777777" w:rsidTr="00773D3F">
        <w:tc>
          <w:tcPr>
            <w:tcW w:w="2892" w:type="dxa"/>
          </w:tcPr>
          <w:p w14:paraId="333FE975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PEGASUS ECONOMICS</w:t>
            </w:r>
          </w:p>
        </w:tc>
        <w:tc>
          <w:tcPr>
            <w:tcW w:w="2098" w:type="dxa"/>
          </w:tcPr>
          <w:p w14:paraId="36E61A8D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43AE856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$76,400.00</w:t>
            </w:r>
          </w:p>
        </w:tc>
        <w:tc>
          <w:tcPr>
            <w:tcW w:w="1569" w:type="dxa"/>
          </w:tcPr>
          <w:p w14:paraId="0E4499B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$30,560.00</w:t>
            </w:r>
          </w:p>
        </w:tc>
        <w:tc>
          <w:tcPr>
            <w:tcW w:w="1569" w:type="dxa"/>
          </w:tcPr>
          <w:p w14:paraId="49D423EC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$45,840.00</w:t>
            </w:r>
          </w:p>
        </w:tc>
      </w:tr>
      <w:tr w:rsidR="00FC2F50" w:rsidRPr="007E6CC9" w14:paraId="49742878" w14:textId="77777777" w:rsidTr="00773D3F">
        <w:tc>
          <w:tcPr>
            <w:tcW w:w="2892" w:type="dxa"/>
          </w:tcPr>
          <w:p w14:paraId="5BBCD2A4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FC2F50">
              <w:rPr>
                <w:rFonts w:cs="Arial"/>
                <w:sz w:val="20"/>
                <w:szCs w:val="20"/>
              </w:rPr>
              <w:lastRenderedPageBreak/>
              <w:t>PHARMOUT</w:t>
            </w:r>
            <w:proofErr w:type="spellEnd"/>
            <w:r w:rsidRPr="00FC2F50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2236F528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622392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$161,483.00</w:t>
            </w:r>
          </w:p>
        </w:tc>
        <w:tc>
          <w:tcPr>
            <w:tcW w:w="1569" w:type="dxa"/>
          </w:tcPr>
          <w:p w14:paraId="5BA6700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$90,427.00</w:t>
            </w:r>
          </w:p>
        </w:tc>
        <w:tc>
          <w:tcPr>
            <w:tcW w:w="1569" w:type="dxa"/>
          </w:tcPr>
          <w:p w14:paraId="1611F1C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48DDA1CD" w14:textId="77777777" w:rsidTr="00773D3F">
        <w:tc>
          <w:tcPr>
            <w:tcW w:w="2892" w:type="dxa"/>
          </w:tcPr>
          <w:p w14:paraId="084155A5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PITT &amp; SHERRY (OPERATIONS) PTY LTD</w:t>
            </w:r>
          </w:p>
        </w:tc>
        <w:tc>
          <w:tcPr>
            <w:tcW w:w="2098" w:type="dxa"/>
          </w:tcPr>
          <w:p w14:paraId="2757D766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651C0F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$53,961.82</w:t>
            </w:r>
          </w:p>
        </w:tc>
        <w:tc>
          <w:tcPr>
            <w:tcW w:w="1569" w:type="dxa"/>
          </w:tcPr>
          <w:p w14:paraId="145F27E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$4,047.12</w:t>
            </w:r>
          </w:p>
        </w:tc>
        <w:tc>
          <w:tcPr>
            <w:tcW w:w="1569" w:type="dxa"/>
          </w:tcPr>
          <w:p w14:paraId="50222476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451488C9" w14:textId="77777777" w:rsidTr="00773D3F">
        <w:tc>
          <w:tcPr>
            <w:tcW w:w="2892" w:type="dxa"/>
          </w:tcPr>
          <w:p w14:paraId="799514A1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PIXEL PERFECT PTY LTD T/A COURT HEATH CONSULTING</w:t>
            </w:r>
          </w:p>
        </w:tc>
        <w:tc>
          <w:tcPr>
            <w:tcW w:w="2098" w:type="dxa"/>
          </w:tcPr>
          <w:p w14:paraId="6A6300FF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311241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$10,399.99</w:t>
            </w:r>
          </w:p>
        </w:tc>
        <w:tc>
          <w:tcPr>
            <w:tcW w:w="1569" w:type="dxa"/>
          </w:tcPr>
          <w:p w14:paraId="05C7894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$10,399.99</w:t>
            </w:r>
          </w:p>
        </w:tc>
        <w:tc>
          <w:tcPr>
            <w:tcW w:w="1569" w:type="dxa"/>
          </w:tcPr>
          <w:p w14:paraId="6CA9B1B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24064B7D" w14:textId="77777777" w:rsidTr="00773D3F">
        <w:tc>
          <w:tcPr>
            <w:tcW w:w="2892" w:type="dxa"/>
          </w:tcPr>
          <w:p w14:paraId="373AB3F1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PLANT HEALTH AUSTRALIA LIMITED</w:t>
            </w:r>
          </w:p>
        </w:tc>
        <w:tc>
          <w:tcPr>
            <w:tcW w:w="2098" w:type="dxa"/>
          </w:tcPr>
          <w:p w14:paraId="7E65EFAC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9FA483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$30,000.00</w:t>
            </w:r>
          </w:p>
        </w:tc>
        <w:tc>
          <w:tcPr>
            <w:tcW w:w="1569" w:type="dxa"/>
          </w:tcPr>
          <w:p w14:paraId="074C638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$15,000.00</w:t>
            </w:r>
          </w:p>
        </w:tc>
        <w:tc>
          <w:tcPr>
            <w:tcW w:w="1569" w:type="dxa"/>
          </w:tcPr>
          <w:p w14:paraId="2CC5316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$15,000.00</w:t>
            </w:r>
          </w:p>
        </w:tc>
      </w:tr>
      <w:tr w:rsidR="00FC2F50" w:rsidRPr="007E6CC9" w14:paraId="21477D42" w14:textId="77777777" w:rsidTr="00773D3F">
        <w:tc>
          <w:tcPr>
            <w:tcW w:w="2892" w:type="dxa"/>
          </w:tcPr>
          <w:p w14:paraId="05A4D37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POLICY PERFORMANCE</w:t>
            </w:r>
          </w:p>
        </w:tc>
        <w:tc>
          <w:tcPr>
            <w:tcW w:w="2098" w:type="dxa"/>
          </w:tcPr>
          <w:p w14:paraId="08A0046E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E379223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5C940B92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$6,000.00</w:t>
            </w:r>
          </w:p>
        </w:tc>
        <w:tc>
          <w:tcPr>
            <w:tcW w:w="1569" w:type="dxa"/>
          </w:tcPr>
          <w:p w14:paraId="50D1F24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177DC2C" w14:textId="77777777" w:rsidTr="00773D3F">
        <w:tc>
          <w:tcPr>
            <w:tcW w:w="2892" w:type="dxa"/>
          </w:tcPr>
          <w:p w14:paraId="41479EC9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PORT JACKSON PARTNERS LIMITED</w:t>
            </w:r>
          </w:p>
        </w:tc>
        <w:tc>
          <w:tcPr>
            <w:tcW w:w="2098" w:type="dxa"/>
          </w:tcPr>
          <w:p w14:paraId="5EDF5F8E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2CA8EC8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$210,223.99</w:t>
            </w:r>
          </w:p>
        </w:tc>
        <w:tc>
          <w:tcPr>
            <w:tcW w:w="1569" w:type="dxa"/>
          </w:tcPr>
          <w:p w14:paraId="52ED5F7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$210,223.99</w:t>
            </w:r>
          </w:p>
        </w:tc>
        <w:tc>
          <w:tcPr>
            <w:tcW w:w="1569" w:type="dxa"/>
          </w:tcPr>
          <w:p w14:paraId="570121B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7C238380" w14:textId="77777777" w:rsidTr="00773D3F">
        <w:tc>
          <w:tcPr>
            <w:tcW w:w="2892" w:type="dxa"/>
          </w:tcPr>
          <w:p w14:paraId="7E75C335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PORTABLE AUSTRALIA PTY LTD</w:t>
            </w:r>
          </w:p>
        </w:tc>
        <w:tc>
          <w:tcPr>
            <w:tcW w:w="2098" w:type="dxa"/>
          </w:tcPr>
          <w:p w14:paraId="43BC7B65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6207659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$125,880.00</w:t>
            </w:r>
          </w:p>
        </w:tc>
        <w:tc>
          <w:tcPr>
            <w:tcW w:w="1569" w:type="dxa"/>
          </w:tcPr>
          <w:p w14:paraId="54A27E9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$125,879.99</w:t>
            </w:r>
          </w:p>
        </w:tc>
        <w:tc>
          <w:tcPr>
            <w:tcW w:w="1569" w:type="dxa"/>
          </w:tcPr>
          <w:p w14:paraId="0352020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41C4D6A2" w14:textId="77777777" w:rsidTr="00773D3F">
        <w:tc>
          <w:tcPr>
            <w:tcW w:w="2892" w:type="dxa"/>
          </w:tcPr>
          <w:p w14:paraId="7978CCF8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PP CONSULTING TELECOMMUNICATIONS MEDIA PTY LTD</w:t>
            </w:r>
          </w:p>
        </w:tc>
        <w:tc>
          <w:tcPr>
            <w:tcW w:w="2098" w:type="dxa"/>
          </w:tcPr>
          <w:p w14:paraId="310D22D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D01A5C9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$1,000,454.55</w:t>
            </w:r>
          </w:p>
        </w:tc>
        <w:tc>
          <w:tcPr>
            <w:tcW w:w="1569" w:type="dxa"/>
          </w:tcPr>
          <w:p w14:paraId="144ABC5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$48,307.14</w:t>
            </w:r>
          </w:p>
        </w:tc>
        <w:tc>
          <w:tcPr>
            <w:tcW w:w="1569" w:type="dxa"/>
          </w:tcPr>
          <w:p w14:paraId="4686F07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$174,809.51</w:t>
            </w:r>
          </w:p>
        </w:tc>
      </w:tr>
      <w:tr w:rsidR="00FC2F50" w:rsidRPr="007E6CC9" w14:paraId="1E86C736" w14:textId="77777777" w:rsidTr="00773D3F">
        <w:tc>
          <w:tcPr>
            <w:tcW w:w="2892" w:type="dxa"/>
          </w:tcPr>
          <w:p w14:paraId="1983A2C3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PPB ADVISORY</w:t>
            </w:r>
          </w:p>
        </w:tc>
        <w:tc>
          <w:tcPr>
            <w:tcW w:w="2098" w:type="dxa"/>
          </w:tcPr>
          <w:p w14:paraId="4719458E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D5C6F54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$227,272.73</w:t>
            </w:r>
          </w:p>
        </w:tc>
        <w:tc>
          <w:tcPr>
            <w:tcW w:w="1569" w:type="dxa"/>
          </w:tcPr>
          <w:p w14:paraId="38A912C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$10,000.00</w:t>
            </w:r>
          </w:p>
        </w:tc>
        <w:tc>
          <w:tcPr>
            <w:tcW w:w="1569" w:type="dxa"/>
          </w:tcPr>
          <w:p w14:paraId="021C9B84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7FD103EC" w14:textId="77777777" w:rsidTr="00773D3F">
        <w:tc>
          <w:tcPr>
            <w:tcW w:w="2892" w:type="dxa"/>
          </w:tcPr>
          <w:p w14:paraId="795B00F1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3DFEA412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General Business Services</w:t>
            </w:r>
          </w:p>
        </w:tc>
        <w:tc>
          <w:tcPr>
            <w:tcW w:w="1568" w:type="dxa"/>
          </w:tcPr>
          <w:p w14:paraId="45022CA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$70,745.00</w:t>
            </w:r>
          </w:p>
        </w:tc>
        <w:tc>
          <w:tcPr>
            <w:tcW w:w="1569" w:type="dxa"/>
          </w:tcPr>
          <w:p w14:paraId="10259997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$70,745.00</w:t>
            </w:r>
          </w:p>
        </w:tc>
        <w:tc>
          <w:tcPr>
            <w:tcW w:w="1569" w:type="dxa"/>
          </w:tcPr>
          <w:p w14:paraId="4C76ACD3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11406DD5" w14:textId="77777777" w:rsidTr="00773D3F">
        <w:tc>
          <w:tcPr>
            <w:tcW w:w="2892" w:type="dxa"/>
          </w:tcPr>
          <w:p w14:paraId="1210BF49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0077E995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609E85E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$61,000.00</w:t>
            </w:r>
          </w:p>
        </w:tc>
        <w:tc>
          <w:tcPr>
            <w:tcW w:w="1569" w:type="dxa"/>
          </w:tcPr>
          <w:p w14:paraId="7D06FE2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$60,410.00</w:t>
            </w:r>
          </w:p>
        </w:tc>
        <w:tc>
          <w:tcPr>
            <w:tcW w:w="1569" w:type="dxa"/>
          </w:tcPr>
          <w:p w14:paraId="6CABAE09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5970E932" w14:textId="77777777" w:rsidTr="00773D3F">
        <w:tc>
          <w:tcPr>
            <w:tcW w:w="2892" w:type="dxa"/>
          </w:tcPr>
          <w:p w14:paraId="0A3E8EB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19E7C2F4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D907BE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$526,229.14</w:t>
            </w:r>
          </w:p>
        </w:tc>
        <w:tc>
          <w:tcPr>
            <w:tcW w:w="1569" w:type="dxa"/>
          </w:tcPr>
          <w:p w14:paraId="34C0EC08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$200,229.14</w:t>
            </w:r>
          </w:p>
        </w:tc>
        <w:tc>
          <w:tcPr>
            <w:tcW w:w="1569" w:type="dxa"/>
          </w:tcPr>
          <w:p w14:paraId="72343F6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2ABED631" w14:textId="77777777" w:rsidTr="00773D3F">
        <w:tc>
          <w:tcPr>
            <w:tcW w:w="2892" w:type="dxa"/>
          </w:tcPr>
          <w:p w14:paraId="646ED28C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5B770B54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4943074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$215,627.27</w:t>
            </w:r>
          </w:p>
        </w:tc>
        <w:tc>
          <w:tcPr>
            <w:tcW w:w="1569" w:type="dxa"/>
          </w:tcPr>
          <w:p w14:paraId="5FB9F06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$95,927.27</w:t>
            </w:r>
          </w:p>
        </w:tc>
        <w:tc>
          <w:tcPr>
            <w:tcW w:w="1569" w:type="dxa"/>
          </w:tcPr>
          <w:p w14:paraId="00F3F9B2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D8B73AA" w14:textId="77777777" w:rsidTr="00773D3F">
        <w:tc>
          <w:tcPr>
            <w:tcW w:w="2892" w:type="dxa"/>
          </w:tcPr>
          <w:p w14:paraId="0ABB501D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606A624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ADD365E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$40,000.00</w:t>
            </w:r>
          </w:p>
        </w:tc>
        <w:tc>
          <w:tcPr>
            <w:tcW w:w="1569" w:type="dxa"/>
          </w:tcPr>
          <w:p w14:paraId="58085D4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$28,949.00</w:t>
            </w:r>
          </w:p>
        </w:tc>
        <w:tc>
          <w:tcPr>
            <w:tcW w:w="1569" w:type="dxa"/>
          </w:tcPr>
          <w:p w14:paraId="43B40E0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5C74071B" w14:textId="77777777" w:rsidTr="00773D3F">
        <w:tc>
          <w:tcPr>
            <w:tcW w:w="2892" w:type="dxa"/>
          </w:tcPr>
          <w:p w14:paraId="714991E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7C5FF013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538C66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$25,000.00</w:t>
            </w:r>
          </w:p>
        </w:tc>
        <w:tc>
          <w:tcPr>
            <w:tcW w:w="1569" w:type="dxa"/>
          </w:tcPr>
          <w:p w14:paraId="15253F08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$25,000.00</w:t>
            </w:r>
          </w:p>
        </w:tc>
        <w:tc>
          <w:tcPr>
            <w:tcW w:w="1569" w:type="dxa"/>
          </w:tcPr>
          <w:p w14:paraId="1BDF3153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F9DCF3C" w14:textId="77777777" w:rsidTr="00773D3F">
        <w:tc>
          <w:tcPr>
            <w:tcW w:w="2892" w:type="dxa"/>
          </w:tcPr>
          <w:p w14:paraId="6D266F7B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01E8EBD8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2A1662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$41,310.00</w:t>
            </w:r>
          </w:p>
        </w:tc>
        <w:tc>
          <w:tcPr>
            <w:tcW w:w="1569" w:type="dxa"/>
          </w:tcPr>
          <w:p w14:paraId="20920587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$41,310.00</w:t>
            </w:r>
          </w:p>
        </w:tc>
        <w:tc>
          <w:tcPr>
            <w:tcW w:w="1569" w:type="dxa"/>
          </w:tcPr>
          <w:p w14:paraId="79488EDE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6739934F" w14:textId="77777777" w:rsidTr="00773D3F">
        <w:tc>
          <w:tcPr>
            <w:tcW w:w="2892" w:type="dxa"/>
          </w:tcPr>
          <w:p w14:paraId="495C370F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6665B45E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063E6D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$1,587,746.36</w:t>
            </w:r>
          </w:p>
        </w:tc>
        <w:tc>
          <w:tcPr>
            <w:tcW w:w="1569" w:type="dxa"/>
          </w:tcPr>
          <w:p w14:paraId="0AE54539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$721,875.47</w:t>
            </w:r>
          </w:p>
        </w:tc>
        <w:tc>
          <w:tcPr>
            <w:tcW w:w="1569" w:type="dxa"/>
          </w:tcPr>
          <w:p w14:paraId="673B410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$865,870.89</w:t>
            </w:r>
          </w:p>
        </w:tc>
      </w:tr>
      <w:tr w:rsidR="00FC2F50" w:rsidRPr="007E6CC9" w14:paraId="42301182" w14:textId="77777777" w:rsidTr="00773D3F">
        <w:tc>
          <w:tcPr>
            <w:tcW w:w="2892" w:type="dxa"/>
          </w:tcPr>
          <w:p w14:paraId="5C9DC522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4A2E8571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57E8DF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$119,454.53</w:t>
            </w:r>
          </w:p>
        </w:tc>
        <w:tc>
          <w:tcPr>
            <w:tcW w:w="1569" w:type="dxa"/>
          </w:tcPr>
          <w:p w14:paraId="591AE4A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$111,467.91</w:t>
            </w:r>
          </w:p>
        </w:tc>
        <w:tc>
          <w:tcPr>
            <w:tcW w:w="1569" w:type="dxa"/>
          </w:tcPr>
          <w:p w14:paraId="332F8C8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7C20DC21" w14:textId="77777777" w:rsidTr="00773D3F">
        <w:tc>
          <w:tcPr>
            <w:tcW w:w="2892" w:type="dxa"/>
          </w:tcPr>
          <w:p w14:paraId="62A5DB2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04FA8695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FC58148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$100,000.00</w:t>
            </w:r>
          </w:p>
        </w:tc>
        <w:tc>
          <w:tcPr>
            <w:tcW w:w="1569" w:type="dxa"/>
          </w:tcPr>
          <w:p w14:paraId="5B32AFC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$61,963.50</w:t>
            </w:r>
          </w:p>
        </w:tc>
        <w:tc>
          <w:tcPr>
            <w:tcW w:w="1569" w:type="dxa"/>
          </w:tcPr>
          <w:p w14:paraId="7D59E13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3FE60561" w14:textId="77777777" w:rsidTr="00773D3F">
        <w:tc>
          <w:tcPr>
            <w:tcW w:w="2892" w:type="dxa"/>
          </w:tcPr>
          <w:p w14:paraId="764AD4B8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46D1BC7D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A4BDB42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$15,659.43</w:t>
            </w:r>
          </w:p>
        </w:tc>
        <w:tc>
          <w:tcPr>
            <w:tcW w:w="1569" w:type="dxa"/>
          </w:tcPr>
          <w:p w14:paraId="21D6D044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$15,659.43</w:t>
            </w:r>
          </w:p>
        </w:tc>
        <w:tc>
          <w:tcPr>
            <w:tcW w:w="1569" w:type="dxa"/>
          </w:tcPr>
          <w:p w14:paraId="3552ADE5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0E92EE4C" w14:textId="77777777" w:rsidTr="00773D3F">
        <w:tc>
          <w:tcPr>
            <w:tcW w:w="2892" w:type="dxa"/>
          </w:tcPr>
          <w:p w14:paraId="3D531130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lastRenderedPageBreak/>
              <w:t>PRICEWATERHOUSECOOPERS</w:t>
            </w:r>
          </w:p>
        </w:tc>
        <w:tc>
          <w:tcPr>
            <w:tcW w:w="2098" w:type="dxa"/>
          </w:tcPr>
          <w:p w14:paraId="130ED5BF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F79C002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$15,587.00</w:t>
            </w:r>
          </w:p>
        </w:tc>
        <w:tc>
          <w:tcPr>
            <w:tcW w:w="1569" w:type="dxa"/>
          </w:tcPr>
          <w:p w14:paraId="0ED078C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$15,587.00</w:t>
            </w:r>
          </w:p>
        </w:tc>
        <w:tc>
          <w:tcPr>
            <w:tcW w:w="1569" w:type="dxa"/>
          </w:tcPr>
          <w:p w14:paraId="7F80E30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04F1A51F" w14:textId="77777777" w:rsidTr="00773D3F">
        <w:tc>
          <w:tcPr>
            <w:tcW w:w="2892" w:type="dxa"/>
          </w:tcPr>
          <w:p w14:paraId="03C6113D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0D0C558D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F11B471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$637,500.00</w:t>
            </w:r>
          </w:p>
        </w:tc>
        <w:tc>
          <w:tcPr>
            <w:tcW w:w="1569" w:type="dxa"/>
          </w:tcPr>
          <w:p w14:paraId="44D3E8F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$85,000.00</w:t>
            </w:r>
          </w:p>
        </w:tc>
        <w:tc>
          <w:tcPr>
            <w:tcW w:w="1569" w:type="dxa"/>
          </w:tcPr>
          <w:p w14:paraId="0F45D463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$552,500.00</w:t>
            </w:r>
          </w:p>
        </w:tc>
      </w:tr>
      <w:tr w:rsidR="00FC2F50" w:rsidRPr="007E6CC9" w14:paraId="0B1DF7F1" w14:textId="77777777" w:rsidTr="00773D3F">
        <w:tc>
          <w:tcPr>
            <w:tcW w:w="2892" w:type="dxa"/>
          </w:tcPr>
          <w:p w14:paraId="6822BD0B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069B178F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FA7D916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$227,271.82</w:t>
            </w:r>
          </w:p>
        </w:tc>
        <w:tc>
          <w:tcPr>
            <w:tcW w:w="1569" w:type="dxa"/>
          </w:tcPr>
          <w:p w14:paraId="4740B89B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$69,730.00</w:t>
            </w:r>
          </w:p>
        </w:tc>
        <w:tc>
          <w:tcPr>
            <w:tcW w:w="1569" w:type="dxa"/>
          </w:tcPr>
          <w:p w14:paraId="52726F20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$157,541.82</w:t>
            </w:r>
          </w:p>
        </w:tc>
      </w:tr>
      <w:tr w:rsidR="00FC2F50" w:rsidRPr="007E6CC9" w14:paraId="1768287B" w14:textId="77777777" w:rsidTr="00773D3F">
        <w:tc>
          <w:tcPr>
            <w:tcW w:w="2892" w:type="dxa"/>
          </w:tcPr>
          <w:p w14:paraId="60A89812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06BE2545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7E2BAC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$90,700.00</w:t>
            </w:r>
          </w:p>
        </w:tc>
        <w:tc>
          <w:tcPr>
            <w:tcW w:w="1569" w:type="dxa"/>
          </w:tcPr>
          <w:p w14:paraId="555D26AE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$36,154.55</w:t>
            </w:r>
          </w:p>
        </w:tc>
        <w:tc>
          <w:tcPr>
            <w:tcW w:w="1569" w:type="dxa"/>
          </w:tcPr>
          <w:p w14:paraId="6407B99A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FC2F50" w:rsidRPr="007E6CC9" w14:paraId="71795996" w14:textId="77777777" w:rsidTr="00773D3F">
        <w:tc>
          <w:tcPr>
            <w:tcW w:w="2892" w:type="dxa"/>
          </w:tcPr>
          <w:p w14:paraId="3624B162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PRICEWATERHOUSECOOPERS</w:t>
            </w:r>
          </w:p>
        </w:tc>
        <w:tc>
          <w:tcPr>
            <w:tcW w:w="2098" w:type="dxa"/>
          </w:tcPr>
          <w:p w14:paraId="2FB783D7" w14:textId="77777777" w:rsidR="00FC2F50" w:rsidRPr="00FC2F50" w:rsidRDefault="00FC2F50" w:rsidP="00FC2F50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9D7C99D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$100,000.00</w:t>
            </w:r>
          </w:p>
        </w:tc>
        <w:tc>
          <w:tcPr>
            <w:tcW w:w="1569" w:type="dxa"/>
          </w:tcPr>
          <w:p w14:paraId="2E577579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$100,000.00</w:t>
            </w:r>
          </w:p>
        </w:tc>
        <w:tc>
          <w:tcPr>
            <w:tcW w:w="1569" w:type="dxa"/>
          </w:tcPr>
          <w:p w14:paraId="48F4C6BF" w14:textId="77777777" w:rsidR="00FC2F50" w:rsidRPr="00FC2F50" w:rsidRDefault="00FC2F50" w:rsidP="00FC2F50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FC2F50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501BAEF4" w14:textId="77777777" w:rsidTr="00773D3F">
        <w:tc>
          <w:tcPr>
            <w:tcW w:w="2892" w:type="dxa"/>
          </w:tcPr>
          <w:p w14:paraId="338AC33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PRICEWATERHOUSECOOPERS CONSULTING (AUSTRALIA) PTY LIMITED</w:t>
            </w:r>
          </w:p>
        </w:tc>
        <w:tc>
          <w:tcPr>
            <w:tcW w:w="2098" w:type="dxa"/>
          </w:tcPr>
          <w:p w14:paraId="5C82358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4C26E1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$226,363.64</w:t>
            </w:r>
          </w:p>
        </w:tc>
        <w:tc>
          <w:tcPr>
            <w:tcW w:w="1569" w:type="dxa"/>
          </w:tcPr>
          <w:p w14:paraId="226E59B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$226,363.74</w:t>
            </w:r>
          </w:p>
        </w:tc>
        <w:tc>
          <w:tcPr>
            <w:tcW w:w="1569" w:type="dxa"/>
          </w:tcPr>
          <w:p w14:paraId="5580FAA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23D8AE1" w14:textId="77777777" w:rsidTr="00773D3F">
        <w:tc>
          <w:tcPr>
            <w:tcW w:w="2892" w:type="dxa"/>
          </w:tcPr>
          <w:p w14:paraId="5113B6E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PRICEWATERHOUSECOOPERS CONSULTING (AUSTRALIA) PTY LIMITED</w:t>
            </w:r>
          </w:p>
        </w:tc>
        <w:tc>
          <w:tcPr>
            <w:tcW w:w="2098" w:type="dxa"/>
          </w:tcPr>
          <w:p w14:paraId="6ABB09C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9A75B7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$20,000.00</w:t>
            </w:r>
          </w:p>
        </w:tc>
        <w:tc>
          <w:tcPr>
            <w:tcW w:w="1569" w:type="dxa"/>
          </w:tcPr>
          <w:p w14:paraId="2E45127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$19,302.48</w:t>
            </w:r>
          </w:p>
        </w:tc>
        <w:tc>
          <w:tcPr>
            <w:tcW w:w="1569" w:type="dxa"/>
          </w:tcPr>
          <w:p w14:paraId="1F0DDF5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244AA97" w14:textId="77777777" w:rsidTr="00773D3F">
        <w:tc>
          <w:tcPr>
            <w:tcW w:w="2892" w:type="dxa"/>
          </w:tcPr>
          <w:p w14:paraId="3E05D31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PRICEWATERHOUSECOOPERS CONSULTING (AUSTRALIA) PTY LIMITED</w:t>
            </w:r>
          </w:p>
        </w:tc>
        <w:tc>
          <w:tcPr>
            <w:tcW w:w="2098" w:type="dxa"/>
          </w:tcPr>
          <w:p w14:paraId="771AF40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13EB07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$485,815.18</w:t>
            </w:r>
          </w:p>
        </w:tc>
        <w:tc>
          <w:tcPr>
            <w:tcW w:w="1569" w:type="dxa"/>
          </w:tcPr>
          <w:p w14:paraId="45EFEFC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$303,632.00</w:t>
            </w:r>
          </w:p>
        </w:tc>
        <w:tc>
          <w:tcPr>
            <w:tcW w:w="1569" w:type="dxa"/>
          </w:tcPr>
          <w:p w14:paraId="2DC1E39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$182,183.18</w:t>
            </w:r>
          </w:p>
        </w:tc>
      </w:tr>
      <w:tr w:rsidR="00964E94" w:rsidRPr="007E6CC9" w14:paraId="353897E9" w14:textId="77777777" w:rsidTr="00773D3F">
        <w:tc>
          <w:tcPr>
            <w:tcW w:w="2892" w:type="dxa"/>
          </w:tcPr>
          <w:p w14:paraId="1F51261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PRICEWATERHOUSECOOPERS CONSULTING (AUSTRALIA) PTY LIMITED</w:t>
            </w:r>
          </w:p>
        </w:tc>
        <w:tc>
          <w:tcPr>
            <w:tcW w:w="2098" w:type="dxa"/>
          </w:tcPr>
          <w:p w14:paraId="1229CAA8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D05650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5CF42D5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$31,880.00</w:t>
            </w:r>
          </w:p>
        </w:tc>
        <w:tc>
          <w:tcPr>
            <w:tcW w:w="1569" w:type="dxa"/>
          </w:tcPr>
          <w:p w14:paraId="1DCBF9B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49BF364A" w14:textId="77777777" w:rsidTr="00773D3F">
        <w:tc>
          <w:tcPr>
            <w:tcW w:w="2892" w:type="dxa"/>
          </w:tcPr>
          <w:p w14:paraId="57288DB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PRICEWATERHOUSECOOPERS SECURITIES LTD</w:t>
            </w:r>
          </w:p>
        </w:tc>
        <w:tc>
          <w:tcPr>
            <w:tcW w:w="2098" w:type="dxa"/>
          </w:tcPr>
          <w:p w14:paraId="14CC4926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B42047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$62,500.00</w:t>
            </w:r>
          </w:p>
        </w:tc>
        <w:tc>
          <w:tcPr>
            <w:tcW w:w="1569" w:type="dxa"/>
          </w:tcPr>
          <w:p w14:paraId="699B367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$62,500.00</w:t>
            </w:r>
          </w:p>
        </w:tc>
        <w:tc>
          <w:tcPr>
            <w:tcW w:w="1569" w:type="dxa"/>
          </w:tcPr>
          <w:p w14:paraId="73DB93BA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3CB3B0E" w14:textId="77777777" w:rsidTr="00773D3F">
        <w:tc>
          <w:tcPr>
            <w:tcW w:w="2892" w:type="dxa"/>
          </w:tcPr>
          <w:p w14:paraId="5EECC4A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PSI ASIA PACIFIC PTY LTD</w:t>
            </w:r>
          </w:p>
        </w:tc>
        <w:tc>
          <w:tcPr>
            <w:tcW w:w="2098" w:type="dxa"/>
          </w:tcPr>
          <w:p w14:paraId="5901D96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2ACEBE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$10,200.00</w:t>
            </w:r>
          </w:p>
        </w:tc>
        <w:tc>
          <w:tcPr>
            <w:tcW w:w="1569" w:type="dxa"/>
          </w:tcPr>
          <w:p w14:paraId="5BDA3AD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$1,020.00</w:t>
            </w:r>
          </w:p>
        </w:tc>
        <w:tc>
          <w:tcPr>
            <w:tcW w:w="1569" w:type="dxa"/>
          </w:tcPr>
          <w:p w14:paraId="0C4AFCA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$9,180.00</w:t>
            </w:r>
          </w:p>
        </w:tc>
      </w:tr>
      <w:tr w:rsidR="00964E94" w:rsidRPr="007E6CC9" w14:paraId="1F96CCA3" w14:textId="77777777" w:rsidTr="00773D3F">
        <w:tc>
          <w:tcPr>
            <w:tcW w:w="2892" w:type="dxa"/>
          </w:tcPr>
          <w:p w14:paraId="611DB91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RAPID IMPACT</w:t>
            </w:r>
          </w:p>
        </w:tc>
        <w:tc>
          <w:tcPr>
            <w:tcW w:w="2098" w:type="dxa"/>
          </w:tcPr>
          <w:p w14:paraId="2CA4F34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8E4DB0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$50,000.00</w:t>
            </w:r>
          </w:p>
        </w:tc>
        <w:tc>
          <w:tcPr>
            <w:tcW w:w="1569" w:type="dxa"/>
          </w:tcPr>
          <w:p w14:paraId="4C393F9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$20,427.82</w:t>
            </w:r>
          </w:p>
        </w:tc>
        <w:tc>
          <w:tcPr>
            <w:tcW w:w="1569" w:type="dxa"/>
          </w:tcPr>
          <w:p w14:paraId="7DE399F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52C7478" w14:textId="77777777" w:rsidTr="00773D3F">
        <w:tc>
          <w:tcPr>
            <w:tcW w:w="2892" w:type="dxa"/>
          </w:tcPr>
          <w:p w14:paraId="51185BF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REPUTEX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(AU) PTY LTD</w:t>
            </w:r>
          </w:p>
        </w:tc>
        <w:tc>
          <w:tcPr>
            <w:tcW w:w="2098" w:type="dxa"/>
          </w:tcPr>
          <w:p w14:paraId="60001FA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C49551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$72,648.18</w:t>
            </w:r>
          </w:p>
        </w:tc>
        <w:tc>
          <w:tcPr>
            <w:tcW w:w="1569" w:type="dxa"/>
          </w:tcPr>
          <w:p w14:paraId="6E54A82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$72,648.18</w:t>
            </w:r>
          </w:p>
        </w:tc>
        <w:tc>
          <w:tcPr>
            <w:tcW w:w="1569" w:type="dxa"/>
          </w:tcPr>
          <w:p w14:paraId="37C2546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5BA29AED" w14:textId="77777777" w:rsidTr="00773D3F">
        <w:tc>
          <w:tcPr>
            <w:tcW w:w="2892" w:type="dxa"/>
          </w:tcPr>
          <w:p w14:paraId="23D94743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RESOLUTE ADVISORY PTY LTD</w:t>
            </w:r>
          </w:p>
        </w:tc>
        <w:tc>
          <w:tcPr>
            <w:tcW w:w="2098" w:type="dxa"/>
          </w:tcPr>
          <w:p w14:paraId="5B38835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4353CA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$45,000.00</w:t>
            </w:r>
          </w:p>
        </w:tc>
        <w:tc>
          <w:tcPr>
            <w:tcW w:w="1569" w:type="dxa"/>
          </w:tcPr>
          <w:p w14:paraId="4055D48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$35,000.00</w:t>
            </w:r>
          </w:p>
        </w:tc>
        <w:tc>
          <w:tcPr>
            <w:tcW w:w="1569" w:type="dxa"/>
          </w:tcPr>
          <w:p w14:paraId="4B5A20A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$10,000.00</w:t>
            </w:r>
          </w:p>
        </w:tc>
      </w:tr>
      <w:tr w:rsidR="00964E94" w:rsidRPr="007E6CC9" w14:paraId="56912053" w14:textId="77777777" w:rsidTr="00773D3F">
        <w:tc>
          <w:tcPr>
            <w:tcW w:w="2892" w:type="dxa"/>
          </w:tcPr>
          <w:p w14:paraId="0F4F0BF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RM CONSULTING GROUP PTY LTD</w:t>
            </w:r>
          </w:p>
        </w:tc>
        <w:tc>
          <w:tcPr>
            <w:tcW w:w="2098" w:type="dxa"/>
          </w:tcPr>
          <w:p w14:paraId="65B2D43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2625BA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$94,600.00</w:t>
            </w:r>
          </w:p>
        </w:tc>
        <w:tc>
          <w:tcPr>
            <w:tcW w:w="1569" w:type="dxa"/>
          </w:tcPr>
          <w:p w14:paraId="579FE1A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$47,300.00</w:t>
            </w:r>
          </w:p>
        </w:tc>
        <w:tc>
          <w:tcPr>
            <w:tcW w:w="1569" w:type="dxa"/>
          </w:tcPr>
          <w:p w14:paraId="324D325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64F926C7" w14:textId="77777777" w:rsidTr="00773D3F">
        <w:tc>
          <w:tcPr>
            <w:tcW w:w="2892" w:type="dxa"/>
          </w:tcPr>
          <w:p w14:paraId="340381D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RM CONSULTING GROUP PTY LTD</w:t>
            </w:r>
          </w:p>
        </w:tc>
        <w:tc>
          <w:tcPr>
            <w:tcW w:w="2098" w:type="dxa"/>
          </w:tcPr>
          <w:p w14:paraId="46BD27C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7911F4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$226,563.64</w:t>
            </w:r>
          </w:p>
        </w:tc>
        <w:tc>
          <w:tcPr>
            <w:tcW w:w="1569" w:type="dxa"/>
          </w:tcPr>
          <w:p w14:paraId="38B09E2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$226,563.64</w:t>
            </w:r>
          </w:p>
        </w:tc>
        <w:tc>
          <w:tcPr>
            <w:tcW w:w="1569" w:type="dxa"/>
          </w:tcPr>
          <w:p w14:paraId="1E20A22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44A3203" w14:textId="77777777" w:rsidTr="00773D3F">
        <w:tc>
          <w:tcPr>
            <w:tcW w:w="2892" w:type="dxa"/>
          </w:tcPr>
          <w:p w14:paraId="64062228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RM CONSULTING GROUP PTY LTD</w:t>
            </w:r>
          </w:p>
        </w:tc>
        <w:tc>
          <w:tcPr>
            <w:tcW w:w="2098" w:type="dxa"/>
          </w:tcPr>
          <w:p w14:paraId="2DD3D6D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47B43C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$24,000.00</w:t>
            </w:r>
          </w:p>
        </w:tc>
        <w:tc>
          <w:tcPr>
            <w:tcW w:w="1569" w:type="dxa"/>
          </w:tcPr>
          <w:p w14:paraId="558EC8D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$24,000.00</w:t>
            </w:r>
          </w:p>
        </w:tc>
        <w:tc>
          <w:tcPr>
            <w:tcW w:w="1569" w:type="dxa"/>
          </w:tcPr>
          <w:p w14:paraId="5618E65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8624E01" w14:textId="77777777" w:rsidTr="00773D3F">
        <w:tc>
          <w:tcPr>
            <w:tcW w:w="2892" w:type="dxa"/>
          </w:tcPr>
          <w:p w14:paraId="6930D46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RM CONSULTING GROUP PTY LTD</w:t>
            </w:r>
          </w:p>
        </w:tc>
        <w:tc>
          <w:tcPr>
            <w:tcW w:w="2098" w:type="dxa"/>
          </w:tcPr>
          <w:p w14:paraId="5EE3C4F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D03198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$10,000.00</w:t>
            </w:r>
          </w:p>
        </w:tc>
        <w:tc>
          <w:tcPr>
            <w:tcW w:w="1569" w:type="dxa"/>
          </w:tcPr>
          <w:p w14:paraId="4396847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$3,157.73</w:t>
            </w:r>
          </w:p>
        </w:tc>
        <w:tc>
          <w:tcPr>
            <w:tcW w:w="1569" w:type="dxa"/>
          </w:tcPr>
          <w:p w14:paraId="13AD3F4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E1F8E31" w14:textId="77777777" w:rsidTr="00773D3F">
        <w:tc>
          <w:tcPr>
            <w:tcW w:w="2892" w:type="dxa"/>
          </w:tcPr>
          <w:p w14:paraId="2B049AF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RMCG</w:t>
            </w:r>
            <w:proofErr w:type="spellEnd"/>
          </w:p>
        </w:tc>
        <w:tc>
          <w:tcPr>
            <w:tcW w:w="2098" w:type="dxa"/>
          </w:tcPr>
          <w:p w14:paraId="13A2890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EFAFC1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$150,300.00</w:t>
            </w:r>
          </w:p>
        </w:tc>
        <w:tc>
          <w:tcPr>
            <w:tcW w:w="1569" w:type="dxa"/>
          </w:tcPr>
          <w:p w14:paraId="3BFCF2E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$37,575.00</w:t>
            </w:r>
          </w:p>
        </w:tc>
        <w:tc>
          <w:tcPr>
            <w:tcW w:w="1569" w:type="dxa"/>
          </w:tcPr>
          <w:p w14:paraId="1A515B1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$112,725.00</w:t>
            </w:r>
          </w:p>
        </w:tc>
      </w:tr>
      <w:tr w:rsidR="00964E94" w:rsidRPr="007E6CC9" w14:paraId="2FFC839B" w14:textId="77777777" w:rsidTr="00773D3F">
        <w:tc>
          <w:tcPr>
            <w:tcW w:w="2892" w:type="dxa"/>
          </w:tcPr>
          <w:p w14:paraId="74525C46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RMCG</w:t>
            </w:r>
            <w:proofErr w:type="spellEnd"/>
          </w:p>
        </w:tc>
        <w:tc>
          <w:tcPr>
            <w:tcW w:w="2098" w:type="dxa"/>
          </w:tcPr>
          <w:p w14:paraId="35B21EF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248E98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$44,927.27</w:t>
            </w:r>
          </w:p>
        </w:tc>
        <w:tc>
          <w:tcPr>
            <w:tcW w:w="1569" w:type="dxa"/>
          </w:tcPr>
          <w:p w14:paraId="2EE0580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$5,896.80</w:t>
            </w:r>
          </w:p>
        </w:tc>
        <w:tc>
          <w:tcPr>
            <w:tcW w:w="1569" w:type="dxa"/>
          </w:tcPr>
          <w:p w14:paraId="7D61E78A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AC9B9C8" w14:textId="77777777" w:rsidTr="00773D3F">
        <w:tc>
          <w:tcPr>
            <w:tcW w:w="2892" w:type="dxa"/>
          </w:tcPr>
          <w:p w14:paraId="29C65AF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lastRenderedPageBreak/>
              <w:t>RMCG</w:t>
            </w:r>
            <w:proofErr w:type="spellEnd"/>
          </w:p>
        </w:tc>
        <w:tc>
          <w:tcPr>
            <w:tcW w:w="2098" w:type="dxa"/>
          </w:tcPr>
          <w:p w14:paraId="56176F1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4A677C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$22,381.82</w:t>
            </w:r>
          </w:p>
        </w:tc>
        <w:tc>
          <w:tcPr>
            <w:tcW w:w="1569" w:type="dxa"/>
          </w:tcPr>
          <w:p w14:paraId="28011F1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$1,119.12</w:t>
            </w:r>
          </w:p>
        </w:tc>
        <w:tc>
          <w:tcPr>
            <w:tcW w:w="1569" w:type="dxa"/>
          </w:tcPr>
          <w:p w14:paraId="118BC9C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4F24BFDB" w14:textId="77777777" w:rsidTr="00773D3F">
        <w:tc>
          <w:tcPr>
            <w:tcW w:w="2892" w:type="dxa"/>
          </w:tcPr>
          <w:p w14:paraId="6E08B06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RMCG</w:t>
            </w:r>
            <w:proofErr w:type="spellEnd"/>
          </w:p>
        </w:tc>
        <w:tc>
          <w:tcPr>
            <w:tcW w:w="2098" w:type="dxa"/>
          </w:tcPr>
          <w:p w14:paraId="35CD04C0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A4D161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$68,981.82</w:t>
            </w:r>
          </w:p>
        </w:tc>
        <w:tc>
          <w:tcPr>
            <w:tcW w:w="1569" w:type="dxa"/>
          </w:tcPr>
          <w:p w14:paraId="103B58B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$68,981.82</w:t>
            </w:r>
          </w:p>
        </w:tc>
        <w:tc>
          <w:tcPr>
            <w:tcW w:w="1569" w:type="dxa"/>
          </w:tcPr>
          <w:p w14:paraId="4BB7397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DACBD79" w14:textId="77777777" w:rsidTr="00773D3F">
        <w:tc>
          <w:tcPr>
            <w:tcW w:w="2892" w:type="dxa"/>
          </w:tcPr>
          <w:p w14:paraId="09A71D13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RMIT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UNIVERSITY</w:t>
            </w:r>
          </w:p>
        </w:tc>
        <w:tc>
          <w:tcPr>
            <w:tcW w:w="2098" w:type="dxa"/>
          </w:tcPr>
          <w:p w14:paraId="5433D26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354EB3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$42,858.00</w:t>
            </w:r>
          </w:p>
        </w:tc>
        <w:tc>
          <w:tcPr>
            <w:tcW w:w="1569" w:type="dxa"/>
          </w:tcPr>
          <w:p w14:paraId="7526821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$33,284.00</w:t>
            </w:r>
          </w:p>
        </w:tc>
        <w:tc>
          <w:tcPr>
            <w:tcW w:w="1569" w:type="dxa"/>
          </w:tcPr>
          <w:p w14:paraId="3AF254D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$9,574.00</w:t>
            </w:r>
          </w:p>
        </w:tc>
      </w:tr>
      <w:tr w:rsidR="00964E94" w:rsidRPr="007E6CC9" w14:paraId="04063438" w14:textId="77777777" w:rsidTr="00773D3F">
        <w:tc>
          <w:tcPr>
            <w:tcW w:w="2892" w:type="dxa"/>
          </w:tcPr>
          <w:p w14:paraId="4BBFF3D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ROYCE COMMUNICATIONS PTY LTD</w:t>
            </w:r>
          </w:p>
        </w:tc>
        <w:tc>
          <w:tcPr>
            <w:tcW w:w="2098" w:type="dxa"/>
          </w:tcPr>
          <w:p w14:paraId="1AC8082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3C9A60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$59,000.00</w:t>
            </w:r>
          </w:p>
        </w:tc>
        <w:tc>
          <w:tcPr>
            <w:tcW w:w="1569" w:type="dxa"/>
          </w:tcPr>
          <w:p w14:paraId="6893B3D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$29,000.00</w:t>
            </w:r>
          </w:p>
        </w:tc>
        <w:tc>
          <w:tcPr>
            <w:tcW w:w="1569" w:type="dxa"/>
          </w:tcPr>
          <w:p w14:paraId="69BFF42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B356546" w14:textId="77777777" w:rsidTr="00773D3F">
        <w:tc>
          <w:tcPr>
            <w:tcW w:w="2892" w:type="dxa"/>
          </w:tcPr>
          <w:p w14:paraId="50F7A58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SACS CONSULTING PTY LTD</w:t>
            </w:r>
          </w:p>
        </w:tc>
        <w:tc>
          <w:tcPr>
            <w:tcW w:w="2098" w:type="dxa"/>
          </w:tcPr>
          <w:p w14:paraId="54187A48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722085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$17,370.00</w:t>
            </w:r>
          </w:p>
        </w:tc>
        <w:tc>
          <w:tcPr>
            <w:tcW w:w="1569" w:type="dxa"/>
          </w:tcPr>
          <w:p w14:paraId="7F05254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$17,370.00</w:t>
            </w:r>
          </w:p>
        </w:tc>
        <w:tc>
          <w:tcPr>
            <w:tcW w:w="1569" w:type="dxa"/>
          </w:tcPr>
          <w:p w14:paraId="1E609B6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A9EBDA2" w14:textId="77777777" w:rsidTr="00773D3F">
        <w:tc>
          <w:tcPr>
            <w:tcW w:w="2892" w:type="dxa"/>
          </w:tcPr>
          <w:p w14:paraId="707428B8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SAPERE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RESEARCH GROUP LIMITED</w:t>
            </w:r>
          </w:p>
        </w:tc>
        <w:tc>
          <w:tcPr>
            <w:tcW w:w="2098" w:type="dxa"/>
          </w:tcPr>
          <w:p w14:paraId="6298D5B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1B1254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$77,483.64</w:t>
            </w:r>
          </w:p>
        </w:tc>
        <w:tc>
          <w:tcPr>
            <w:tcW w:w="1569" w:type="dxa"/>
          </w:tcPr>
          <w:p w14:paraId="7D254C6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$76,163.64</w:t>
            </w:r>
          </w:p>
        </w:tc>
        <w:tc>
          <w:tcPr>
            <w:tcW w:w="1569" w:type="dxa"/>
          </w:tcPr>
          <w:p w14:paraId="0CC9F3E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34AF33B" w14:textId="77777777" w:rsidTr="00773D3F">
        <w:tc>
          <w:tcPr>
            <w:tcW w:w="2892" w:type="dxa"/>
          </w:tcPr>
          <w:p w14:paraId="35EB58D6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SAPERE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RESEARCH GROUP LIMITED</w:t>
            </w:r>
          </w:p>
        </w:tc>
        <w:tc>
          <w:tcPr>
            <w:tcW w:w="2098" w:type="dxa"/>
          </w:tcPr>
          <w:p w14:paraId="60873A4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37CA74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$61,440.00</w:t>
            </w:r>
          </w:p>
        </w:tc>
        <w:tc>
          <w:tcPr>
            <w:tcW w:w="1569" w:type="dxa"/>
          </w:tcPr>
          <w:p w14:paraId="2FA17B4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$61,440.00</w:t>
            </w:r>
          </w:p>
        </w:tc>
        <w:tc>
          <w:tcPr>
            <w:tcW w:w="1569" w:type="dxa"/>
          </w:tcPr>
          <w:p w14:paraId="521ED12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54B44F8" w14:textId="77777777" w:rsidTr="00773D3F">
        <w:tc>
          <w:tcPr>
            <w:tcW w:w="2892" w:type="dxa"/>
          </w:tcPr>
          <w:p w14:paraId="5C76CC8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SAPERE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RESEARCH GROUP LIMITED</w:t>
            </w:r>
          </w:p>
        </w:tc>
        <w:tc>
          <w:tcPr>
            <w:tcW w:w="2098" w:type="dxa"/>
          </w:tcPr>
          <w:p w14:paraId="051E006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EF80B4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$81,200.00</w:t>
            </w:r>
          </w:p>
        </w:tc>
        <w:tc>
          <w:tcPr>
            <w:tcW w:w="1569" w:type="dxa"/>
          </w:tcPr>
          <w:p w14:paraId="4657A5B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$81,200.00</w:t>
            </w:r>
          </w:p>
        </w:tc>
        <w:tc>
          <w:tcPr>
            <w:tcW w:w="1569" w:type="dxa"/>
          </w:tcPr>
          <w:p w14:paraId="03A252B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1A4B5B5" w14:textId="77777777" w:rsidTr="00773D3F">
        <w:tc>
          <w:tcPr>
            <w:tcW w:w="2892" w:type="dxa"/>
          </w:tcPr>
          <w:p w14:paraId="57494BF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SARAH PENHALL CONSULTING</w:t>
            </w:r>
          </w:p>
        </w:tc>
        <w:tc>
          <w:tcPr>
            <w:tcW w:w="2098" w:type="dxa"/>
          </w:tcPr>
          <w:p w14:paraId="2C13603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6201D0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$320,924.55</w:t>
            </w:r>
          </w:p>
        </w:tc>
        <w:tc>
          <w:tcPr>
            <w:tcW w:w="1569" w:type="dxa"/>
          </w:tcPr>
          <w:p w14:paraId="424EE0A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$64,184.91</w:t>
            </w:r>
          </w:p>
        </w:tc>
        <w:tc>
          <w:tcPr>
            <w:tcW w:w="1569" w:type="dxa"/>
          </w:tcPr>
          <w:p w14:paraId="6638F1E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2BFA5C3" w14:textId="77777777" w:rsidTr="00773D3F">
        <w:tc>
          <w:tcPr>
            <w:tcW w:w="2892" w:type="dxa"/>
          </w:tcPr>
          <w:p w14:paraId="0778208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SARAH PENHALL CONSULTING</w:t>
            </w:r>
          </w:p>
        </w:tc>
        <w:tc>
          <w:tcPr>
            <w:tcW w:w="2098" w:type="dxa"/>
          </w:tcPr>
          <w:p w14:paraId="655FB0C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F143C3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$199,489.09</w:t>
            </w:r>
          </w:p>
        </w:tc>
        <w:tc>
          <w:tcPr>
            <w:tcW w:w="1569" w:type="dxa"/>
          </w:tcPr>
          <w:p w14:paraId="21716DC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$39,897.75</w:t>
            </w:r>
          </w:p>
        </w:tc>
        <w:tc>
          <w:tcPr>
            <w:tcW w:w="1569" w:type="dxa"/>
          </w:tcPr>
          <w:p w14:paraId="3FB3E0B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$159,591.34</w:t>
            </w:r>
          </w:p>
        </w:tc>
      </w:tr>
      <w:tr w:rsidR="00964E94" w:rsidRPr="007E6CC9" w14:paraId="72A927AB" w14:textId="77777777" w:rsidTr="00773D3F">
        <w:tc>
          <w:tcPr>
            <w:tcW w:w="2892" w:type="dxa"/>
          </w:tcPr>
          <w:p w14:paraId="6D4763C6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SCAFFIDI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HUGH-JONES PTY LTD</w:t>
            </w:r>
          </w:p>
        </w:tc>
        <w:tc>
          <w:tcPr>
            <w:tcW w:w="2098" w:type="dxa"/>
          </w:tcPr>
          <w:p w14:paraId="2B135A2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CA457E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$35,000.00</w:t>
            </w:r>
          </w:p>
        </w:tc>
        <w:tc>
          <w:tcPr>
            <w:tcW w:w="1569" w:type="dxa"/>
          </w:tcPr>
          <w:p w14:paraId="0EF4314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$35,000.00</w:t>
            </w:r>
          </w:p>
        </w:tc>
        <w:tc>
          <w:tcPr>
            <w:tcW w:w="1569" w:type="dxa"/>
          </w:tcPr>
          <w:p w14:paraId="02542F5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2945EF3A" w14:textId="77777777" w:rsidTr="00773D3F">
        <w:tc>
          <w:tcPr>
            <w:tcW w:w="2892" w:type="dxa"/>
          </w:tcPr>
          <w:p w14:paraId="36340F8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SCOLEXIA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PTY LTD</w:t>
            </w:r>
          </w:p>
        </w:tc>
        <w:tc>
          <w:tcPr>
            <w:tcW w:w="2098" w:type="dxa"/>
          </w:tcPr>
          <w:p w14:paraId="2FE715A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AED252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$34,804.00</w:t>
            </w:r>
          </w:p>
        </w:tc>
        <w:tc>
          <w:tcPr>
            <w:tcW w:w="1569" w:type="dxa"/>
          </w:tcPr>
          <w:p w14:paraId="362C22B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$9,320.00</w:t>
            </w:r>
          </w:p>
        </w:tc>
        <w:tc>
          <w:tcPr>
            <w:tcW w:w="1569" w:type="dxa"/>
          </w:tcPr>
          <w:p w14:paraId="69BD969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$2,564.00</w:t>
            </w:r>
          </w:p>
        </w:tc>
      </w:tr>
      <w:tr w:rsidR="00964E94" w:rsidRPr="007E6CC9" w14:paraId="60BE2883" w14:textId="77777777" w:rsidTr="00773D3F">
        <w:tc>
          <w:tcPr>
            <w:tcW w:w="2892" w:type="dxa"/>
          </w:tcPr>
          <w:p w14:paraId="7A73B80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SED ADVISORY</w:t>
            </w:r>
          </w:p>
        </w:tc>
        <w:tc>
          <w:tcPr>
            <w:tcW w:w="2098" w:type="dxa"/>
          </w:tcPr>
          <w:p w14:paraId="4496097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2FB98A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$34,000.00</w:t>
            </w:r>
          </w:p>
        </w:tc>
        <w:tc>
          <w:tcPr>
            <w:tcW w:w="1569" w:type="dxa"/>
          </w:tcPr>
          <w:p w14:paraId="33225BD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$33,700.00</w:t>
            </w:r>
          </w:p>
        </w:tc>
        <w:tc>
          <w:tcPr>
            <w:tcW w:w="1569" w:type="dxa"/>
          </w:tcPr>
          <w:p w14:paraId="1A0F871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F5BD770" w14:textId="77777777" w:rsidTr="00773D3F">
        <w:tc>
          <w:tcPr>
            <w:tcW w:w="2892" w:type="dxa"/>
          </w:tcPr>
          <w:p w14:paraId="7C993B3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SED ADVISORY</w:t>
            </w:r>
          </w:p>
        </w:tc>
        <w:tc>
          <w:tcPr>
            <w:tcW w:w="2098" w:type="dxa"/>
          </w:tcPr>
          <w:p w14:paraId="3EA83D73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79B963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$25,500.00</w:t>
            </w:r>
          </w:p>
        </w:tc>
        <w:tc>
          <w:tcPr>
            <w:tcW w:w="1569" w:type="dxa"/>
          </w:tcPr>
          <w:p w14:paraId="0B0DEC0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$25,500.00</w:t>
            </w:r>
          </w:p>
        </w:tc>
        <w:tc>
          <w:tcPr>
            <w:tcW w:w="1569" w:type="dxa"/>
          </w:tcPr>
          <w:p w14:paraId="6668038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80A1473" w14:textId="77777777" w:rsidTr="00773D3F">
        <w:tc>
          <w:tcPr>
            <w:tcW w:w="2892" w:type="dxa"/>
          </w:tcPr>
          <w:p w14:paraId="513AB08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SED ADVISORY</w:t>
            </w:r>
          </w:p>
        </w:tc>
        <w:tc>
          <w:tcPr>
            <w:tcW w:w="2098" w:type="dxa"/>
          </w:tcPr>
          <w:p w14:paraId="5F67EF5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B8B033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$13,475.00</w:t>
            </w:r>
          </w:p>
        </w:tc>
        <w:tc>
          <w:tcPr>
            <w:tcW w:w="1569" w:type="dxa"/>
          </w:tcPr>
          <w:p w14:paraId="6AA3676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$13,475.00</w:t>
            </w:r>
          </w:p>
        </w:tc>
        <w:tc>
          <w:tcPr>
            <w:tcW w:w="1569" w:type="dxa"/>
          </w:tcPr>
          <w:p w14:paraId="603BFA9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4FE856EA" w14:textId="77777777" w:rsidTr="00773D3F">
        <w:tc>
          <w:tcPr>
            <w:tcW w:w="2892" w:type="dxa"/>
          </w:tcPr>
          <w:p w14:paraId="0ED9EF2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SED ADVISORY</w:t>
            </w:r>
          </w:p>
        </w:tc>
        <w:tc>
          <w:tcPr>
            <w:tcW w:w="2098" w:type="dxa"/>
          </w:tcPr>
          <w:p w14:paraId="040A67C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99F416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$29,395.73</w:t>
            </w:r>
          </w:p>
        </w:tc>
        <w:tc>
          <w:tcPr>
            <w:tcW w:w="1569" w:type="dxa"/>
          </w:tcPr>
          <w:p w14:paraId="33ED516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$7,123.00</w:t>
            </w:r>
          </w:p>
        </w:tc>
        <w:tc>
          <w:tcPr>
            <w:tcW w:w="1569" w:type="dxa"/>
          </w:tcPr>
          <w:p w14:paraId="70ADA03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A4B9F89" w14:textId="77777777" w:rsidTr="00773D3F">
        <w:tc>
          <w:tcPr>
            <w:tcW w:w="2892" w:type="dxa"/>
          </w:tcPr>
          <w:p w14:paraId="0837D320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SED CONSULTING</w:t>
            </w:r>
          </w:p>
        </w:tc>
        <w:tc>
          <w:tcPr>
            <w:tcW w:w="2098" w:type="dxa"/>
          </w:tcPr>
          <w:p w14:paraId="23F521A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66521A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$41,500.00</w:t>
            </w:r>
          </w:p>
        </w:tc>
        <w:tc>
          <w:tcPr>
            <w:tcW w:w="1569" w:type="dxa"/>
          </w:tcPr>
          <w:p w14:paraId="08E8EF7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$8,300.00</w:t>
            </w:r>
          </w:p>
        </w:tc>
        <w:tc>
          <w:tcPr>
            <w:tcW w:w="1569" w:type="dxa"/>
          </w:tcPr>
          <w:p w14:paraId="2683687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8AAC648" w14:textId="77777777" w:rsidTr="00773D3F">
        <w:tc>
          <w:tcPr>
            <w:tcW w:w="2892" w:type="dxa"/>
          </w:tcPr>
          <w:p w14:paraId="7EF2B0F6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SFDC AUSTRALIA PTY LIMITED</w:t>
            </w:r>
          </w:p>
        </w:tc>
        <w:tc>
          <w:tcPr>
            <w:tcW w:w="2098" w:type="dxa"/>
          </w:tcPr>
          <w:p w14:paraId="0B5F0DA8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20F9C6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$530,400.00</w:t>
            </w:r>
          </w:p>
        </w:tc>
        <w:tc>
          <w:tcPr>
            <w:tcW w:w="1569" w:type="dxa"/>
          </w:tcPr>
          <w:p w14:paraId="1B2E919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$530,400.00</w:t>
            </w:r>
          </w:p>
        </w:tc>
        <w:tc>
          <w:tcPr>
            <w:tcW w:w="1569" w:type="dxa"/>
          </w:tcPr>
          <w:p w14:paraId="089CF68A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6BE9BE14" w14:textId="77777777" w:rsidTr="00773D3F">
        <w:tc>
          <w:tcPr>
            <w:tcW w:w="2892" w:type="dxa"/>
          </w:tcPr>
          <w:p w14:paraId="0B39FAA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SFDC AUSTRALIA PTY LIMITED</w:t>
            </w:r>
          </w:p>
        </w:tc>
        <w:tc>
          <w:tcPr>
            <w:tcW w:w="2098" w:type="dxa"/>
          </w:tcPr>
          <w:p w14:paraId="163D60E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6714C3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$436,800.00</w:t>
            </w:r>
          </w:p>
        </w:tc>
        <w:tc>
          <w:tcPr>
            <w:tcW w:w="1569" w:type="dxa"/>
          </w:tcPr>
          <w:p w14:paraId="6CA0C98A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$436,800.00</w:t>
            </w:r>
          </w:p>
        </w:tc>
        <w:tc>
          <w:tcPr>
            <w:tcW w:w="1569" w:type="dxa"/>
          </w:tcPr>
          <w:p w14:paraId="6806E77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41CA75D" w14:textId="77777777" w:rsidTr="00773D3F">
        <w:tc>
          <w:tcPr>
            <w:tcW w:w="2892" w:type="dxa"/>
          </w:tcPr>
          <w:p w14:paraId="5AA6602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SFDC AUSTRALIA PTY LIMITED</w:t>
            </w:r>
          </w:p>
        </w:tc>
        <w:tc>
          <w:tcPr>
            <w:tcW w:w="2098" w:type="dxa"/>
          </w:tcPr>
          <w:p w14:paraId="7200314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59FE69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$52,000.00</w:t>
            </w:r>
          </w:p>
        </w:tc>
        <w:tc>
          <w:tcPr>
            <w:tcW w:w="1569" w:type="dxa"/>
          </w:tcPr>
          <w:p w14:paraId="6DFBFCF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  <w:tc>
          <w:tcPr>
            <w:tcW w:w="1569" w:type="dxa"/>
          </w:tcPr>
          <w:p w14:paraId="5AA842E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F425C1B" w14:textId="77777777" w:rsidTr="00773D3F">
        <w:tc>
          <w:tcPr>
            <w:tcW w:w="2892" w:type="dxa"/>
          </w:tcPr>
          <w:p w14:paraId="64A03C6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SGS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- ECONOMICS AND PLANNING</w:t>
            </w:r>
          </w:p>
        </w:tc>
        <w:tc>
          <w:tcPr>
            <w:tcW w:w="2098" w:type="dxa"/>
          </w:tcPr>
          <w:p w14:paraId="4AD56CC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BA9224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$45,454.55</w:t>
            </w:r>
          </w:p>
        </w:tc>
        <w:tc>
          <w:tcPr>
            <w:tcW w:w="1569" w:type="dxa"/>
          </w:tcPr>
          <w:p w14:paraId="747A240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$45,454.55</w:t>
            </w:r>
          </w:p>
        </w:tc>
        <w:tc>
          <w:tcPr>
            <w:tcW w:w="1569" w:type="dxa"/>
          </w:tcPr>
          <w:p w14:paraId="59D79A2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44FEE6F6" w14:textId="77777777" w:rsidTr="00773D3F">
        <w:tc>
          <w:tcPr>
            <w:tcW w:w="2892" w:type="dxa"/>
          </w:tcPr>
          <w:p w14:paraId="6FD454A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SGS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ECONOMICS AND PLANNING PTY LTD</w:t>
            </w:r>
          </w:p>
        </w:tc>
        <w:tc>
          <w:tcPr>
            <w:tcW w:w="2098" w:type="dxa"/>
          </w:tcPr>
          <w:p w14:paraId="47AAC1F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6F33BC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$226,583.64</w:t>
            </w:r>
          </w:p>
        </w:tc>
        <w:tc>
          <w:tcPr>
            <w:tcW w:w="1569" w:type="dxa"/>
          </w:tcPr>
          <w:p w14:paraId="15A6763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$203,939.64</w:t>
            </w:r>
          </w:p>
        </w:tc>
        <w:tc>
          <w:tcPr>
            <w:tcW w:w="1569" w:type="dxa"/>
          </w:tcPr>
          <w:p w14:paraId="2C25E64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$22,644.00</w:t>
            </w:r>
          </w:p>
        </w:tc>
      </w:tr>
      <w:tr w:rsidR="00964E94" w:rsidRPr="007E6CC9" w14:paraId="67513BB5" w14:textId="77777777" w:rsidTr="00773D3F">
        <w:tc>
          <w:tcPr>
            <w:tcW w:w="2892" w:type="dxa"/>
          </w:tcPr>
          <w:p w14:paraId="01EF50A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SGS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ECONOMICS AND PLANNING PTY LTD</w:t>
            </w:r>
          </w:p>
        </w:tc>
        <w:tc>
          <w:tcPr>
            <w:tcW w:w="2098" w:type="dxa"/>
          </w:tcPr>
          <w:p w14:paraId="146A4DC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C3751B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$29,941.00</w:t>
            </w:r>
          </w:p>
        </w:tc>
        <w:tc>
          <w:tcPr>
            <w:tcW w:w="1569" w:type="dxa"/>
          </w:tcPr>
          <w:p w14:paraId="78DFE04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$5,986.45</w:t>
            </w:r>
          </w:p>
        </w:tc>
        <w:tc>
          <w:tcPr>
            <w:tcW w:w="1569" w:type="dxa"/>
          </w:tcPr>
          <w:p w14:paraId="647E961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567DA111" w14:textId="77777777" w:rsidTr="00773D3F">
        <w:tc>
          <w:tcPr>
            <w:tcW w:w="2892" w:type="dxa"/>
          </w:tcPr>
          <w:p w14:paraId="098CE07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SOCIAL VENTURES AUSTRALIA</w:t>
            </w:r>
          </w:p>
        </w:tc>
        <w:tc>
          <w:tcPr>
            <w:tcW w:w="2098" w:type="dxa"/>
          </w:tcPr>
          <w:p w14:paraId="43BE0B8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2ECC50E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$45,150.00</w:t>
            </w:r>
          </w:p>
        </w:tc>
        <w:tc>
          <w:tcPr>
            <w:tcW w:w="1569" w:type="dxa"/>
          </w:tcPr>
          <w:p w14:paraId="20386DB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$45,150.00</w:t>
            </w:r>
          </w:p>
        </w:tc>
        <w:tc>
          <w:tcPr>
            <w:tcW w:w="1569" w:type="dxa"/>
          </w:tcPr>
          <w:p w14:paraId="4CAE519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52CC6F4" w14:textId="77777777" w:rsidTr="00773D3F">
        <w:tc>
          <w:tcPr>
            <w:tcW w:w="2892" w:type="dxa"/>
          </w:tcPr>
          <w:p w14:paraId="013E3723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lastRenderedPageBreak/>
              <w:t>STIPO</w:t>
            </w:r>
            <w:proofErr w:type="spellEnd"/>
          </w:p>
        </w:tc>
        <w:tc>
          <w:tcPr>
            <w:tcW w:w="2098" w:type="dxa"/>
          </w:tcPr>
          <w:p w14:paraId="0B276BE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A0112F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$22,796.00</w:t>
            </w:r>
          </w:p>
        </w:tc>
        <w:tc>
          <w:tcPr>
            <w:tcW w:w="1569" w:type="dxa"/>
          </w:tcPr>
          <w:p w14:paraId="3B59793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$22,796.00</w:t>
            </w:r>
          </w:p>
        </w:tc>
        <w:tc>
          <w:tcPr>
            <w:tcW w:w="1569" w:type="dxa"/>
          </w:tcPr>
          <w:p w14:paraId="0F456B2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47BCCB7" w14:textId="77777777" w:rsidTr="00773D3F">
        <w:tc>
          <w:tcPr>
            <w:tcW w:w="2892" w:type="dxa"/>
          </w:tcPr>
          <w:p w14:paraId="0453750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STREET RYAN AND ASSOCIATES PTY LTD</w:t>
            </w:r>
          </w:p>
        </w:tc>
        <w:tc>
          <w:tcPr>
            <w:tcW w:w="2098" w:type="dxa"/>
          </w:tcPr>
          <w:p w14:paraId="48C75F3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CF7609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$100,375.00</w:t>
            </w:r>
          </w:p>
        </w:tc>
        <w:tc>
          <w:tcPr>
            <w:tcW w:w="1569" w:type="dxa"/>
          </w:tcPr>
          <w:p w14:paraId="2DD9A99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$40,150.00</w:t>
            </w:r>
          </w:p>
        </w:tc>
        <w:tc>
          <w:tcPr>
            <w:tcW w:w="1569" w:type="dxa"/>
          </w:tcPr>
          <w:p w14:paraId="0940C2B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61C121C7" w14:textId="77777777" w:rsidTr="00773D3F">
        <w:tc>
          <w:tcPr>
            <w:tcW w:w="2892" w:type="dxa"/>
          </w:tcPr>
          <w:p w14:paraId="6C694C3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STREET RYAN AND ASSOCIATES PTY LTD</w:t>
            </w:r>
          </w:p>
        </w:tc>
        <w:tc>
          <w:tcPr>
            <w:tcW w:w="2098" w:type="dxa"/>
          </w:tcPr>
          <w:p w14:paraId="2433439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71ACDA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$44,040.00</w:t>
            </w:r>
          </w:p>
        </w:tc>
        <w:tc>
          <w:tcPr>
            <w:tcW w:w="1569" w:type="dxa"/>
          </w:tcPr>
          <w:p w14:paraId="0051AC1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$35,514.55</w:t>
            </w:r>
          </w:p>
        </w:tc>
        <w:tc>
          <w:tcPr>
            <w:tcW w:w="1569" w:type="dxa"/>
          </w:tcPr>
          <w:p w14:paraId="0BD0BBC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$8,525.45</w:t>
            </w:r>
          </w:p>
        </w:tc>
      </w:tr>
      <w:tr w:rsidR="00964E94" w:rsidRPr="007E6CC9" w14:paraId="2B169445" w14:textId="77777777" w:rsidTr="00773D3F">
        <w:tc>
          <w:tcPr>
            <w:tcW w:w="2892" w:type="dxa"/>
          </w:tcPr>
          <w:p w14:paraId="4539C21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SUIKO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CONSULTING PTY LTD</w:t>
            </w:r>
          </w:p>
        </w:tc>
        <w:tc>
          <w:tcPr>
            <w:tcW w:w="2098" w:type="dxa"/>
          </w:tcPr>
          <w:p w14:paraId="19456D8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F00A42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$61,604.25</w:t>
            </w:r>
          </w:p>
        </w:tc>
        <w:tc>
          <w:tcPr>
            <w:tcW w:w="1569" w:type="dxa"/>
          </w:tcPr>
          <w:p w14:paraId="7BFC178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$61,604.25</w:t>
            </w:r>
          </w:p>
        </w:tc>
        <w:tc>
          <w:tcPr>
            <w:tcW w:w="1569" w:type="dxa"/>
          </w:tcPr>
          <w:p w14:paraId="5D83F9E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514F028" w14:textId="77777777" w:rsidTr="00773D3F">
        <w:tc>
          <w:tcPr>
            <w:tcW w:w="2892" w:type="dxa"/>
          </w:tcPr>
          <w:p w14:paraId="1C42D8E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SWINBURNE UNIVERSITY OF TECHNOLOGY</w:t>
            </w:r>
          </w:p>
        </w:tc>
        <w:tc>
          <w:tcPr>
            <w:tcW w:w="2098" w:type="dxa"/>
          </w:tcPr>
          <w:p w14:paraId="1B6F6BE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58CF41A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$253,954.55</w:t>
            </w:r>
          </w:p>
        </w:tc>
        <w:tc>
          <w:tcPr>
            <w:tcW w:w="1569" w:type="dxa"/>
          </w:tcPr>
          <w:p w14:paraId="2190B92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$181,818.19</w:t>
            </w:r>
          </w:p>
        </w:tc>
        <w:tc>
          <w:tcPr>
            <w:tcW w:w="1569" w:type="dxa"/>
          </w:tcPr>
          <w:p w14:paraId="57BAD1F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$72,136.36</w:t>
            </w:r>
          </w:p>
        </w:tc>
      </w:tr>
      <w:tr w:rsidR="00964E94" w:rsidRPr="007E6CC9" w14:paraId="2A1473C4" w14:textId="77777777" w:rsidTr="00773D3F">
        <w:tc>
          <w:tcPr>
            <w:tcW w:w="2892" w:type="dxa"/>
          </w:tcPr>
          <w:p w14:paraId="7F4DEDB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SWINBURNE UNIVERSITY OF TECHNOLOGY</w:t>
            </w:r>
          </w:p>
        </w:tc>
        <w:tc>
          <w:tcPr>
            <w:tcW w:w="2098" w:type="dxa"/>
          </w:tcPr>
          <w:p w14:paraId="263D018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CAB918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$31,000.00</w:t>
            </w:r>
          </w:p>
        </w:tc>
        <w:tc>
          <w:tcPr>
            <w:tcW w:w="1569" w:type="dxa"/>
          </w:tcPr>
          <w:p w14:paraId="764CD17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$24,250.00</w:t>
            </w:r>
          </w:p>
        </w:tc>
        <w:tc>
          <w:tcPr>
            <w:tcW w:w="1569" w:type="dxa"/>
          </w:tcPr>
          <w:p w14:paraId="1C95637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$6,750.00</w:t>
            </w:r>
          </w:p>
        </w:tc>
      </w:tr>
      <w:tr w:rsidR="00964E94" w:rsidRPr="007E6CC9" w14:paraId="7A8A7A70" w14:textId="77777777" w:rsidTr="00773D3F">
        <w:tc>
          <w:tcPr>
            <w:tcW w:w="2892" w:type="dxa"/>
          </w:tcPr>
          <w:p w14:paraId="6DA9E2E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THE BEHAVIOURAL ARCHITECTS AUSTRALIA PTY LTD</w:t>
            </w:r>
          </w:p>
        </w:tc>
        <w:tc>
          <w:tcPr>
            <w:tcW w:w="2098" w:type="dxa"/>
          </w:tcPr>
          <w:p w14:paraId="208CCD1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8E1EC0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$127,900.00</w:t>
            </w:r>
          </w:p>
        </w:tc>
        <w:tc>
          <w:tcPr>
            <w:tcW w:w="1569" w:type="dxa"/>
          </w:tcPr>
          <w:p w14:paraId="4B45D4C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$72,320.00</w:t>
            </w:r>
          </w:p>
        </w:tc>
        <w:tc>
          <w:tcPr>
            <w:tcW w:w="1569" w:type="dxa"/>
          </w:tcPr>
          <w:p w14:paraId="014977E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AC47696" w14:textId="77777777" w:rsidTr="00773D3F">
        <w:tc>
          <w:tcPr>
            <w:tcW w:w="2892" w:type="dxa"/>
          </w:tcPr>
          <w:p w14:paraId="2D88157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THE BOSTON CONSULTING GROUP PTY LTD</w:t>
            </w:r>
          </w:p>
        </w:tc>
        <w:tc>
          <w:tcPr>
            <w:tcW w:w="2098" w:type="dxa"/>
          </w:tcPr>
          <w:p w14:paraId="1397C1B8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FBBFBB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$393,000.00</w:t>
            </w:r>
          </w:p>
        </w:tc>
        <w:tc>
          <w:tcPr>
            <w:tcW w:w="1569" w:type="dxa"/>
          </w:tcPr>
          <w:p w14:paraId="147F5FE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$393,000.00</w:t>
            </w:r>
          </w:p>
        </w:tc>
        <w:tc>
          <w:tcPr>
            <w:tcW w:w="1569" w:type="dxa"/>
          </w:tcPr>
          <w:p w14:paraId="74F51F7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238D6260" w14:textId="77777777" w:rsidTr="00773D3F">
        <w:tc>
          <w:tcPr>
            <w:tcW w:w="2892" w:type="dxa"/>
          </w:tcPr>
          <w:p w14:paraId="5E06436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THE DIRT DUDE AGRICULTURAL ADVISORS</w:t>
            </w:r>
          </w:p>
        </w:tc>
        <w:tc>
          <w:tcPr>
            <w:tcW w:w="2098" w:type="dxa"/>
          </w:tcPr>
          <w:p w14:paraId="28FF018E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94FB96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$18,000.00</w:t>
            </w:r>
          </w:p>
        </w:tc>
        <w:tc>
          <w:tcPr>
            <w:tcW w:w="1569" w:type="dxa"/>
          </w:tcPr>
          <w:p w14:paraId="2C5D68A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$10,800.00</w:t>
            </w:r>
          </w:p>
        </w:tc>
        <w:tc>
          <w:tcPr>
            <w:tcW w:w="1569" w:type="dxa"/>
          </w:tcPr>
          <w:p w14:paraId="12C17AB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$7,200.00</w:t>
            </w:r>
          </w:p>
        </w:tc>
      </w:tr>
      <w:tr w:rsidR="00964E94" w:rsidRPr="007E6CC9" w14:paraId="2989FEBD" w14:textId="77777777" w:rsidTr="00773D3F">
        <w:tc>
          <w:tcPr>
            <w:tcW w:w="2892" w:type="dxa"/>
          </w:tcPr>
          <w:p w14:paraId="0203B09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THE FOUNDATION FOR YOUNG AUSTRALIANS</w:t>
            </w:r>
          </w:p>
        </w:tc>
        <w:tc>
          <w:tcPr>
            <w:tcW w:w="2098" w:type="dxa"/>
          </w:tcPr>
          <w:p w14:paraId="43E5B336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0E07C9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$44,545.45</w:t>
            </w:r>
          </w:p>
        </w:tc>
        <w:tc>
          <w:tcPr>
            <w:tcW w:w="1569" w:type="dxa"/>
          </w:tcPr>
          <w:p w14:paraId="19FCCFC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$15,235.00</w:t>
            </w:r>
          </w:p>
        </w:tc>
        <w:tc>
          <w:tcPr>
            <w:tcW w:w="1569" w:type="dxa"/>
          </w:tcPr>
          <w:p w14:paraId="21E356E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23FEE1E4" w14:textId="77777777" w:rsidTr="00773D3F">
        <w:tc>
          <w:tcPr>
            <w:tcW w:w="2892" w:type="dxa"/>
          </w:tcPr>
          <w:p w14:paraId="13C95DB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964E94">
              <w:rPr>
                <w:rFonts w:cs="Arial"/>
                <w:sz w:val="20"/>
                <w:szCs w:val="20"/>
              </w:rPr>
              <w:t>KEESMAAT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GROUP</w:t>
            </w:r>
          </w:p>
        </w:tc>
        <w:tc>
          <w:tcPr>
            <w:tcW w:w="2098" w:type="dxa"/>
          </w:tcPr>
          <w:p w14:paraId="7316297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CB07EA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$21,500.00</w:t>
            </w:r>
          </w:p>
        </w:tc>
        <w:tc>
          <w:tcPr>
            <w:tcW w:w="1569" w:type="dxa"/>
          </w:tcPr>
          <w:p w14:paraId="1EE612A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$21,500.00</w:t>
            </w:r>
          </w:p>
        </w:tc>
        <w:tc>
          <w:tcPr>
            <w:tcW w:w="1569" w:type="dxa"/>
          </w:tcPr>
          <w:p w14:paraId="38BF752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2272572" w14:textId="77777777" w:rsidTr="00773D3F">
        <w:tc>
          <w:tcPr>
            <w:tcW w:w="2892" w:type="dxa"/>
          </w:tcPr>
          <w:p w14:paraId="428A804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THE TRUSTEE FOR IM SYSTEMS TRUST</w:t>
            </w:r>
          </w:p>
        </w:tc>
        <w:tc>
          <w:tcPr>
            <w:tcW w:w="2098" w:type="dxa"/>
          </w:tcPr>
          <w:p w14:paraId="490D509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IT &amp; Telecoms</w:t>
            </w:r>
          </w:p>
        </w:tc>
        <w:tc>
          <w:tcPr>
            <w:tcW w:w="1568" w:type="dxa"/>
          </w:tcPr>
          <w:p w14:paraId="78518BF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$417,600.00</w:t>
            </w:r>
          </w:p>
        </w:tc>
        <w:tc>
          <w:tcPr>
            <w:tcW w:w="1569" w:type="dxa"/>
          </w:tcPr>
          <w:p w14:paraId="249BA4F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$187,920.00</w:t>
            </w:r>
          </w:p>
        </w:tc>
        <w:tc>
          <w:tcPr>
            <w:tcW w:w="1569" w:type="dxa"/>
          </w:tcPr>
          <w:p w14:paraId="64364CA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$229,680.00</w:t>
            </w:r>
          </w:p>
        </w:tc>
      </w:tr>
      <w:tr w:rsidR="00964E94" w:rsidRPr="007E6CC9" w14:paraId="62FA43CA" w14:textId="77777777" w:rsidTr="00773D3F">
        <w:tc>
          <w:tcPr>
            <w:tcW w:w="2892" w:type="dxa"/>
          </w:tcPr>
          <w:p w14:paraId="24951C4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THE UNIVERSITY OF ADELAIDE</w:t>
            </w:r>
          </w:p>
        </w:tc>
        <w:tc>
          <w:tcPr>
            <w:tcW w:w="2098" w:type="dxa"/>
          </w:tcPr>
          <w:p w14:paraId="355BF550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344D62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$458,182.25</w:t>
            </w:r>
          </w:p>
        </w:tc>
        <w:tc>
          <w:tcPr>
            <w:tcW w:w="1569" w:type="dxa"/>
          </w:tcPr>
          <w:p w14:paraId="122356C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$185,807.57</w:t>
            </w:r>
          </w:p>
        </w:tc>
        <w:tc>
          <w:tcPr>
            <w:tcW w:w="1569" w:type="dxa"/>
          </w:tcPr>
          <w:p w14:paraId="509E464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E6E4116" w14:textId="77777777" w:rsidTr="00773D3F">
        <w:tc>
          <w:tcPr>
            <w:tcW w:w="2892" w:type="dxa"/>
          </w:tcPr>
          <w:p w14:paraId="5C8D9DFB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THREE CONSULTING PTY LTD</w:t>
            </w:r>
          </w:p>
        </w:tc>
        <w:tc>
          <w:tcPr>
            <w:tcW w:w="2098" w:type="dxa"/>
          </w:tcPr>
          <w:p w14:paraId="59E0616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360511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$22,625.00</w:t>
            </w:r>
          </w:p>
        </w:tc>
        <w:tc>
          <w:tcPr>
            <w:tcW w:w="1569" w:type="dxa"/>
          </w:tcPr>
          <w:p w14:paraId="4120EA2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$11,312.50</w:t>
            </w:r>
          </w:p>
        </w:tc>
        <w:tc>
          <w:tcPr>
            <w:tcW w:w="1569" w:type="dxa"/>
          </w:tcPr>
          <w:p w14:paraId="581DE88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757BA37D" w14:textId="77777777" w:rsidTr="00773D3F">
        <w:tc>
          <w:tcPr>
            <w:tcW w:w="2892" w:type="dxa"/>
          </w:tcPr>
          <w:p w14:paraId="36C3ABC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TRUSTEE FOR HOFFMAN INVESTMENT TRUST</w:t>
            </w:r>
          </w:p>
        </w:tc>
        <w:tc>
          <w:tcPr>
            <w:tcW w:w="2098" w:type="dxa"/>
          </w:tcPr>
          <w:p w14:paraId="359360CA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5D26F3F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$1,725,000.01</w:t>
            </w:r>
          </w:p>
        </w:tc>
        <w:tc>
          <w:tcPr>
            <w:tcW w:w="1569" w:type="dxa"/>
          </w:tcPr>
          <w:p w14:paraId="72F2CF5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$506,375.00</w:t>
            </w:r>
          </w:p>
        </w:tc>
        <w:tc>
          <w:tcPr>
            <w:tcW w:w="1569" w:type="dxa"/>
          </w:tcPr>
          <w:p w14:paraId="4620DAE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$390,415.85</w:t>
            </w:r>
          </w:p>
        </w:tc>
      </w:tr>
      <w:tr w:rsidR="00964E94" w:rsidRPr="007E6CC9" w14:paraId="7A4B1C8F" w14:textId="77777777" w:rsidTr="00773D3F">
        <w:tc>
          <w:tcPr>
            <w:tcW w:w="2892" w:type="dxa"/>
          </w:tcPr>
          <w:p w14:paraId="4EF6B5D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URBAN ENTERPRISE PTY LTD</w:t>
            </w:r>
          </w:p>
        </w:tc>
        <w:tc>
          <w:tcPr>
            <w:tcW w:w="2098" w:type="dxa"/>
          </w:tcPr>
          <w:p w14:paraId="67605ED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44FD65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$53,890.00</w:t>
            </w:r>
          </w:p>
        </w:tc>
        <w:tc>
          <w:tcPr>
            <w:tcW w:w="1569" w:type="dxa"/>
          </w:tcPr>
          <w:p w14:paraId="7E70B39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$10,483.65</w:t>
            </w:r>
          </w:p>
        </w:tc>
        <w:tc>
          <w:tcPr>
            <w:tcW w:w="1569" w:type="dxa"/>
          </w:tcPr>
          <w:p w14:paraId="6F7518F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ADF8E63" w14:textId="77777777" w:rsidTr="00773D3F">
        <w:tc>
          <w:tcPr>
            <w:tcW w:w="2892" w:type="dxa"/>
          </w:tcPr>
          <w:p w14:paraId="6C51C12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VENTURE INSIGHTS PTY LTD</w:t>
            </w:r>
          </w:p>
        </w:tc>
        <w:tc>
          <w:tcPr>
            <w:tcW w:w="2098" w:type="dxa"/>
          </w:tcPr>
          <w:p w14:paraId="2A0EE60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EDAB53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$45,454.55</w:t>
            </w:r>
          </w:p>
        </w:tc>
        <w:tc>
          <w:tcPr>
            <w:tcW w:w="1569" w:type="dxa"/>
          </w:tcPr>
          <w:p w14:paraId="21D1C0A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$45,454.50</w:t>
            </w:r>
          </w:p>
        </w:tc>
        <w:tc>
          <w:tcPr>
            <w:tcW w:w="1569" w:type="dxa"/>
          </w:tcPr>
          <w:p w14:paraId="32E51EE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6A760D4B" w14:textId="77777777" w:rsidTr="00773D3F">
        <w:tc>
          <w:tcPr>
            <w:tcW w:w="2892" w:type="dxa"/>
          </w:tcPr>
          <w:p w14:paraId="25ADD73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VICSPORT</w:t>
            </w:r>
            <w:proofErr w:type="spellEnd"/>
          </w:p>
        </w:tc>
        <w:tc>
          <w:tcPr>
            <w:tcW w:w="2098" w:type="dxa"/>
          </w:tcPr>
          <w:p w14:paraId="066AE690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D35F47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$35,500.00</w:t>
            </w:r>
          </w:p>
        </w:tc>
        <w:tc>
          <w:tcPr>
            <w:tcW w:w="1569" w:type="dxa"/>
          </w:tcPr>
          <w:p w14:paraId="2594FE3A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$35,500.00</w:t>
            </w:r>
          </w:p>
        </w:tc>
        <w:tc>
          <w:tcPr>
            <w:tcW w:w="1569" w:type="dxa"/>
          </w:tcPr>
          <w:p w14:paraId="229C8A6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4A1A2040" w14:textId="77777777" w:rsidTr="00773D3F">
        <w:tc>
          <w:tcPr>
            <w:tcW w:w="2892" w:type="dxa"/>
          </w:tcPr>
          <w:p w14:paraId="4DE8F6D3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VICTANIS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ADVISORY SERVICES LIMITED</w:t>
            </w:r>
          </w:p>
        </w:tc>
        <w:tc>
          <w:tcPr>
            <w:tcW w:w="2098" w:type="dxa"/>
          </w:tcPr>
          <w:p w14:paraId="45DE059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67B7BC2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$113,085.33</w:t>
            </w:r>
          </w:p>
        </w:tc>
        <w:tc>
          <w:tcPr>
            <w:tcW w:w="1569" w:type="dxa"/>
          </w:tcPr>
          <w:p w14:paraId="2B95AA6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$113,085.33</w:t>
            </w:r>
          </w:p>
        </w:tc>
        <w:tc>
          <w:tcPr>
            <w:tcW w:w="1569" w:type="dxa"/>
          </w:tcPr>
          <w:p w14:paraId="29AF6DF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2B6E28DA" w14:textId="77777777" w:rsidTr="00773D3F">
        <w:tc>
          <w:tcPr>
            <w:tcW w:w="2892" w:type="dxa"/>
          </w:tcPr>
          <w:p w14:paraId="2236ED7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VICTORIA UNIVERSITY</w:t>
            </w:r>
          </w:p>
        </w:tc>
        <w:tc>
          <w:tcPr>
            <w:tcW w:w="2098" w:type="dxa"/>
          </w:tcPr>
          <w:p w14:paraId="3D1AB0D0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D388A91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$180,220.00</w:t>
            </w:r>
          </w:p>
        </w:tc>
        <w:tc>
          <w:tcPr>
            <w:tcW w:w="1569" w:type="dxa"/>
          </w:tcPr>
          <w:p w14:paraId="21726F2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$6,954.50</w:t>
            </w:r>
          </w:p>
        </w:tc>
        <w:tc>
          <w:tcPr>
            <w:tcW w:w="1569" w:type="dxa"/>
          </w:tcPr>
          <w:p w14:paraId="3DACDB8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$57,965.00</w:t>
            </w:r>
          </w:p>
        </w:tc>
      </w:tr>
      <w:tr w:rsidR="00964E94" w:rsidRPr="007E6CC9" w14:paraId="02816FFC" w14:textId="77777777" w:rsidTr="00773D3F">
        <w:tc>
          <w:tcPr>
            <w:tcW w:w="2892" w:type="dxa"/>
          </w:tcPr>
          <w:p w14:paraId="7EABE2D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VICTORIA UNIVERSITY</w:t>
            </w:r>
          </w:p>
        </w:tc>
        <w:tc>
          <w:tcPr>
            <w:tcW w:w="2098" w:type="dxa"/>
          </w:tcPr>
          <w:p w14:paraId="3332A477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General Business Services</w:t>
            </w:r>
          </w:p>
        </w:tc>
        <w:tc>
          <w:tcPr>
            <w:tcW w:w="1568" w:type="dxa"/>
          </w:tcPr>
          <w:p w14:paraId="74A6FF7A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$200,000.00</w:t>
            </w:r>
          </w:p>
        </w:tc>
        <w:tc>
          <w:tcPr>
            <w:tcW w:w="1569" w:type="dxa"/>
          </w:tcPr>
          <w:p w14:paraId="39E0444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$200,000.00</w:t>
            </w:r>
          </w:p>
        </w:tc>
        <w:tc>
          <w:tcPr>
            <w:tcW w:w="1569" w:type="dxa"/>
          </w:tcPr>
          <w:p w14:paraId="1594A4C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C29AE62" w14:textId="77777777" w:rsidTr="00773D3F">
        <w:tc>
          <w:tcPr>
            <w:tcW w:w="2892" w:type="dxa"/>
          </w:tcPr>
          <w:p w14:paraId="63A88453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lastRenderedPageBreak/>
              <w:t>VICTORIA UNIVERSITY</w:t>
            </w:r>
          </w:p>
        </w:tc>
        <w:tc>
          <w:tcPr>
            <w:tcW w:w="2098" w:type="dxa"/>
          </w:tcPr>
          <w:p w14:paraId="58EACBB8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9BA005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$195,520.00</w:t>
            </w:r>
          </w:p>
        </w:tc>
        <w:tc>
          <w:tcPr>
            <w:tcW w:w="1569" w:type="dxa"/>
          </w:tcPr>
          <w:p w14:paraId="570F4FB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  <w:tc>
          <w:tcPr>
            <w:tcW w:w="1569" w:type="dxa"/>
          </w:tcPr>
          <w:p w14:paraId="0BD597B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$195,520.00</w:t>
            </w:r>
          </w:p>
        </w:tc>
      </w:tr>
      <w:tr w:rsidR="00964E94" w:rsidRPr="007E6CC9" w14:paraId="1BA29C2E" w14:textId="77777777" w:rsidTr="00773D3F">
        <w:tc>
          <w:tcPr>
            <w:tcW w:w="2892" w:type="dxa"/>
          </w:tcPr>
          <w:p w14:paraId="3B7AF82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WALLIS CONSULTING GROUP PTY LTD</w:t>
            </w:r>
          </w:p>
        </w:tc>
        <w:tc>
          <w:tcPr>
            <w:tcW w:w="2098" w:type="dxa"/>
          </w:tcPr>
          <w:p w14:paraId="17D90FB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A736582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$130,699.64</w:t>
            </w:r>
          </w:p>
        </w:tc>
        <w:tc>
          <w:tcPr>
            <w:tcW w:w="1569" w:type="dxa"/>
          </w:tcPr>
          <w:p w14:paraId="761B6EF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$97,500.00</w:t>
            </w:r>
          </w:p>
        </w:tc>
        <w:tc>
          <w:tcPr>
            <w:tcW w:w="1569" w:type="dxa"/>
          </w:tcPr>
          <w:p w14:paraId="602C396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20FFAAD" w14:textId="77777777" w:rsidTr="00773D3F">
        <w:tc>
          <w:tcPr>
            <w:tcW w:w="2892" w:type="dxa"/>
          </w:tcPr>
          <w:p w14:paraId="484E44F0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WATNANDA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CONSULTING PTY LTD (JUDITH </w:t>
            </w:r>
            <w:proofErr w:type="spellStart"/>
            <w:r w:rsidRPr="00964E94">
              <w:rPr>
                <w:rFonts w:cs="Arial"/>
                <w:sz w:val="20"/>
                <w:szCs w:val="20"/>
              </w:rPr>
              <w:t>AHMAT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14:paraId="022FA97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5F4937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$216,454.55</w:t>
            </w:r>
          </w:p>
        </w:tc>
        <w:tc>
          <w:tcPr>
            <w:tcW w:w="1569" w:type="dxa"/>
          </w:tcPr>
          <w:p w14:paraId="555FDAD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$36,363.64</w:t>
            </w:r>
          </w:p>
        </w:tc>
        <w:tc>
          <w:tcPr>
            <w:tcW w:w="1569" w:type="dxa"/>
          </w:tcPr>
          <w:p w14:paraId="2953E1F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$69,090.91</w:t>
            </w:r>
          </w:p>
        </w:tc>
      </w:tr>
      <w:tr w:rsidR="00964E94" w:rsidRPr="007E6CC9" w14:paraId="4281EF4B" w14:textId="77777777" w:rsidTr="00773D3F">
        <w:tc>
          <w:tcPr>
            <w:tcW w:w="2892" w:type="dxa"/>
          </w:tcPr>
          <w:p w14:paraId="34F300D5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Wise Workplace Solutions</w:t>
            </w:r>
          </w:p>
        </w:tc>
        <w:tc>
          <w:tcPr>
            <w:tcW w:w="2098" w:type="dxa"/>
          </w:tcPr>
          <w:p w14:paraId="188FF076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3E8F6E5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$29,760.00</w:t>
            </w:r>
          </w:p>
        </w:tc>
        <w:tc>
          <w:tcPr>
            <w:tcW w:w="1569" w:type="dxa"/>
          </w:tcPr>
          <w:p w14:paraId="214595AE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$27,900.00</w:t>
            </w:r>
          </w:p>
        </w:tc>
        <w:tc>
          <w:tcPr>
            <w:tcW w:w="1569" w:type="dxa"/>
          </w:tcPr>
          <w:p w14:paraId="66D6337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1FD1293C" w14:textId="77777777" w:rsidTr="00773D3F">
        <w:tc>
          <w:tcPr>
            <w:tcW w:w="2892" w:type="dxa"/>
          </w:tcPr>
          <w:p w14:paraId="7B8FCCB9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WISE WORKPLACE SOLUTIONS</w:t>
            </w:r>
          </w:p>
        </w:tc>
        <w:tc>
          <w:tcPr>
            <w:tcW w:w="2098" w:type="dxa"/>
          </w:tcPr>
          <w:p w14:paraId="64F2598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16196DD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$17,000.00</w:t>
            </w:r>
          </w:p>
        </w:tc>
        <w:tc>
          <w:tcPr>
            <w:tcW w:w="1569" w:type="dxa"/>
          </w:tcPr>
          <w:p w14:paraId="0239F1F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$15,635.00</w:t>
            </w:r>
          </w:p>
        </w:tc>
        <w:tc>
          <w:tcPr>
            <w:tcW w:w="1569" w:type="dxa"/>
          </w:tcPr>
          <w:p w14:paraId="4A79056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AFA4291" w14:textId="77777777" w:rsidTr="00773D3F">
        <w:tc>
          <w:tcPr>
            <w:tcW w:w="2892" w:type="dxa"/>
          </w:tcPr>
          <w:p w14:paraId="2BDBBDA4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WSP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AUSTRALIA PTY LTD</w:t>
            </w:r>
          </w:p>
        </w:tc>
        <w:tc>
          <w:tcPr>
            <w:tcW w:w="2098" w:type="dxa"/>
          </w:tcPr>
          <w:p w14:paraId="3072D562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68B667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$44,310.00</w:t>
            </w:r>
          </w:p>
        </w:tc>
        <w:tc>
          <w:tcPr>
            <w:tcW w:w="1569" w:type="dxa"/>
          </w:tcPr>
          <w:p w14:paraId="770801E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$44,310.00</w:t>
            </w:r>
          </w:p>
        </w:tc>
        <w:tc>
          <w:tcPr>
            <w:tcW w:w="1569" w:type="dxa"/>
          </w:tcPr>
          <w:p w14:paraId="484B4747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027B349B" w14:textId="77777777" w:rsidTr="00773D3F">
        <w:tc>
          <w:tcPr>
            <w:tcW w:w="2892" w:type="dxa"/>
          </w:tcPr>
          <w:p w14:paraId="328DACED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WSP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AUSTRALIA PTY LTD</w:t>
            </w:r>
          </w:p>
        </w:tc>
        <w:tc>
          <w:tcPr>
            <w:tcW w:w="2098" w:type="dxa"/>
          </w:tcPr>
          <w:p w14:paraId="463EA411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7BE101F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$41,382.73</w:t>
            </w:r>
          </w:p>
        </w:tc>
        <w:tc>
          <w:tcPr>
            <w:tcW w:w="1569" w:type="dxa"/>
          </w:tcPr>
          <w:p w14:paraId="6077D7C3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$41,382.00</w:t>
            </w:r>
          </w:p>
        </w:tc>
        <w:tc>
          <w:tcPr>
            <w:tcW w:w="1569" w:type="dxa"/>
          </w:tcPr>
          <w:p w14:paraId="5E15B986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3F01B71D" w14:textId="77777777" w:rsidTr="00773D3F">
        <w:tc>
          <w:tcPr>
            <w:tcW w:w="2892" w:type="dxa"/>
          </w:tcPr>
          <w:p w14:paraId="4B9DD980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proofErr w:type="spellStart"/>
            <w:r w:rsidRPr="00964E94">
              <w:rPr>
                <w:rFonts w:cs="Arial"/>
                <w:sz w:val="20"/>
                <w:szCs w:val="20"/>
              </w:rPr>
              <w:t>WUNAN</w:t>
            </w:r>
            <w:proofErr w:type="spellEnd"/>
            <w:r w:rsidRPr="00964E94">
              <w:rPr>
                <w:rFonts w:cs="Arial"/>
                <w:sz w:val="20"/>
                <w:szCs w:val="20"/>
              </w:rPr>
              <w:t xml:space="preserve"> FOUNDATION INC T/A SOCIAL COMPASS</w:t>
            </w:r>
          </w:p>
        </w:tc>
        <w:tc>
          <w:tcPr>
            <w:tcW w:w="2098" w:type="dxa"/>
          </w:tcPr>
          <w:p w14:paraId="08EB5A6F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3A5C2D3B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$91,200.00</w:t>
            </w:r>
          </w:p>
        </w:tc>
        <w:tc>
          <w:tcPr>
            <w:tcW w:w="1569" w:type="dxa"/>
          </w:tcPr>
          <w:p w14:paraId="1AFF8650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$91,200.00</w:t>
            </w:r>
          </w:p>
        </w:tc>
        <w:tc>
          <w:tcPr>
            <w:tcW w:w="1569" w:type="dxa"/>
          </w:tcPr>
          <w:p w14:paraId="73487D74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  <w:tr w:rsidR="00964E94" w:rsidRPr="007E6CC9" w14:paraId="48D3546A" w14:textId="77777777" w:rsidTr="00773D3F">
        <w:tc>
          <w:tcPr>
            <w:tcW w:w="2892" w:type="dxa"/>
          </w:tcPr>
          <w:p w14:paraId="41C45E5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WYATT</w:t>
            </w:r>
          </w:p>
        </w:tc>
        <w:tc>
          <w:tcPr>
            <w:tcW w:w="2098" w:type="dxa"/>
          </w:tcPr>
          <w:p w14:paraId="2644E41E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0572FD0C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$39,936.00</w:t>
            </w:r>
          </w:p>
        </w:tc>
        <w:tc>
          <w:tcPr>
            <w:tcW w:w="1569" w:type="dxa"/>
          </w:tcPr>
          <w:p w14:paraId="046B3648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$14,950.40</w:t>
            </w:r>
          </w:p>
        </w:tc>
        <w:tc>
          <w:tcPr>
            <w:tcW w:w="1569" w:type="dxa"/>
          </w:tcPr>
          <w:p w14:paraId="585826BF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$24,985.60</w:t>
            </w:r>
          </w:p>
        </w:tc>
      </w:tr>
      <w:tr w:rsidR="00964E94" w:rsidRPr="007E6CC9" w14:paraId="6580D6A5" w14:textId="77777777" w:rsidTr="00773D3F">
        <w:tc>
          <w:tcPr>
            <w:tcW w:w="2892" w:type="dxa"/>
          </w:tcPr>
          <w:p w14:paraId="15FC182C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WYATT</w:t>
            </w:r>
          </w:p>
        </w:tc>
        <w:tc>
          <w:tcPr>
            <w:tcW w:w="2098" w:type="dxa"/>
          </w:tcPr>
          <w:p w14:paraId="1950BBDE" w14:textId="77777777" w:rsidR="00964E94" w:rsidRPr="00964E94" w:rsidRDefault="00964E94" w:rsidP="00964E94">
            <w:pPr>
              <w:pStyle w:val="Tabletextnospace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Professional Services</w:t>
            </w:r>
          </w:p>
        </w:tc>
        <w:tc>
          <w:tcPr>
            <w:tcW w:w="1568" w:type="dxa"/>
          </w:tcPr>
          <w:p w14:paraId="4D069F4D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$19,500.00</w:t>
            </w:r>
          </w:p>
        </w:tc>
        <w:tc>
          <w:tcPr>
            <w:tcW w:w="1569" w:type="dxa"/>
          </w:tcPr>
          <w:p w14:paraId="0EE2BBA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$11,960.00</w:t>
            </w:r>
          </w:p>
        </w:tc>
        <w:tc>
          <w:tcPr>
            <w:tcW w:w="1569" w:type="dxa"/>
          </w:tcPr>
          <w:p w14:paraId="3996B3E9" w14:textId="77777777" w:rsidR="00964E94" w:rsidRPr="00964E94" w:rsidRDefault="00964E94" w:rsidP="00964E94">
            <w:pPr>
              <w:pStyle w:val="Tabletextnospace"/>
              <w:jc w:val="right"/>
              <w:rPr>
                <w:rFonts w:cs="Arial"/>
                <w:sz w:val="20"/>
                <w:szCs w:val="20"/>
              </w:rPr>
            </w:pPr>
            <w:r w:rsidRPr="00964E94">
              <w:rPr>
                <w:rFonts w:cs="Arial"/>
                <w:sz w:val="20"/>
                <w:szCs w:val="20"/>
              </w:rPr>
              <w:t>$0.00</w:t>
            </w:r>
          </w:p>
        </w:tc>
      </w:tr>
    </w:tbl>
    <w:p w14:paraId="76732252" w14:textId="77777777" w:rsidR="004B239A" w:rsidRDefault="004B239A" w:rsidP="006462A8">
      <w:pPr>
        <w:pStyle w:val="Body"/>
      </w:pPr>
    </w:p>
    <w:p w14:paraId="2B9F3876" w14:textId="184E1FCB" w:rsidR="004B239A" w:rsidRPr="007E6CC9" w:rsidRDefault="00466B48" w:rsidP="006462A8">
      <w:pPr>
        <w:pStyle w:val="Body"/>
      </w:pPr>
      <w:r w:rsidRPr="007E6CC9">
        <w:rPr>
          <w:w w:val="105"/>
        </w:rPr>
        <w:t xml:space="preserve">During July 2019 </w:t>
      </w:r>
      <w:r w:rsidR="006462A8">
        <w:rPr>
          <w:w w:val="105"/>
        </w:rPr>
        <w:t>–</w:t>
      </w:r>
      <w:r w:rsidRPr="007E6CC9">
        <w:rPr>
          <w:w w:val="105"/>
        </w:rPr>
        <w:t xml:space="preserve"> June 2020, DJPR contracted 32 consultancies valued at less than $10,000 to the value of $164,222.22 of which</w:t>
      </w:r>
      <w:r w:rsidR="006462A8">
        <w:rPr>
          <w:w w:val="105"/>
        </w:rPr>
        <w:t xml:space="preserve"> </w:t>
      </w:r>
      <w:r w:rsidRPr="007E6CC9">
        <w:rPr>
          <w:w w:val="105"/>
        </w:rPr>
        <w:t>$153,845.85 was expended.</w:t>
      </w:r>
    </w:p>
    <w:p w14:paraId="2B9F3878" w14:textId="2492D618" w:rsidR="004B239A" w:rsidRPr="007E6CC9" w:rsidRDefault="00466B48" w:rsidP="006462A8">
      <w:pPr>
        <w:pStyle w:val="Body"/>
      </w:pPr>
      <w:r w:rsidRPr="007E6CC9">
        <w:rPr>
          <w:w w:val="105"/>
        </w:rPr>
        <w:t xml:space="preserve">The total expenditure on consultancies during July 2019 </w:t>
      </w:r>
      <w:r w:rsidR="006462A8">
        <w:rPr>
          <w:w w:val="105"/>
        </w:rPr>
        <w:t>–</w:t>
      </w:r>
      <w:r w:rsidRPr="007E6CC9">
        <w:rPr>
          <w:w w:val="105"/>
        </w:rPr>
        <w:t xml:space="preserve"> June 2020 including the 32 consultancies valued at less than $10,000 was $23,472,104.14</w:t>
      </w:r>
    </w:p>
    <w:sectPr w:rsidR="004B239A" w:rsidRPr="007E6CC9" w:rsidSect="004425CD">
      <w:headerReference w:type="default" r:id="rId7"/>
      <w:footerReference w:type="default" r:id="rId8"/>
      <w:type w:val="oddPage"/>
      <w:pgSz w:w="11910" w:h="16840" w:code="9"/>
      <w:pgMar w:top="1134" w:right="1134" w:bottom="1134" w:left="1134" w:header="284" w:footer="6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32A1" w14:textId="77777777" w:rsidR="00246F48" w:rsidRDefault="00246F48">
      <w:pPr>
        <w:spacing w:after="0" w:line="240" w:lineRule="auto"/>
      </w:pPr>
      <w:r>
        <w:separator/>
      </w:r>
    </w:p>
  </w:endnote>
  <w:endnote w:type="continuationSeparator" w:id="0">
    <w:p w14:paraId="05F68054" w14:textId="77777777" w:rsidR="00246F48" w:rsidRDefault="0024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Light Italic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V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IC Italic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208A" w14:textId="1CB2EA6B" w:rsidR="000F2425" w:rsidRDefault="000F2425" w:rsidP="000F2425">
    <w:pPr>
      <w:pStyle w:val="Footer"/>
    </w:pPr>
    <w:r>
      <w:t>DJPR Annual Report 2019–20</w:t>
    </w:r>
    <w:r>
      <w:tab/>
    </w:r>
    <w:r w:rsidR="007D02D5">
      <w:t xml:space="preserve">Page </w:t>
    </w:r>
    <w:r w:rsidR="007D02D5">
      <w:rPr>
        <w:b/>
        <w:bCs/>
      </w:rPr>
      <w:fldChar w:fldCharType="begin"/>
    </w:r>
    <w:r w:rsidR="007D02D5">
      <w:rPr>
        <w:b/>
        <w:bCs/>
      </w:rPr>
      <w:instrText xml:space="preserve"> PAGE  \* Arabic  \* MERGEFORMAT </w:instrText>
    </w:r>
    <w:r w:rsidR="007D02D5">
      <w:rPr>
        <w:b/>
        <w:bCs/>
      </w:rPr>
      <w:fldChar w:fldCharType="separate"/>
    </w:r>
    <w:r w:rsidR="007D02D5">
      <w:rPr>
        <w:b/>
        <w:bCs/>
        <w:noProof/>
      </w:rPr>
      <w:t>1</w:t>
    </w:r>
    <w:r w:rsidR="007D02D5">
      <w:rPr>
        <w:b/>
        <w:bCs/>
      </w:rPr>
      <w:fldChar w:fldCharType="end"/>
    </w:r>
    <w:r w:rsidR="007D02D5">
      <w:t xml:space="preserve"> of </w:t>
    </w:r>
    <w:r w:rsidR="007D02D5">
      <w:rPr>
        <w:b/>
        <w:bCs/>
      </w:rPr>
      <w:fldChar w:fldCharType="begin"/>
    </w:r>
    <w:r w:rsidR="007D02D5">
      <w:rPr>
        <w:b/>
        <w:bCs/>
      </w:rPr>
      <w:instrText xml:space="preserve"> SECTIONPAGES   \* MERGEFORMAT </w:instrText>
    </w:r>
    <w:r w:rsidR="007D02D5">
      <w:rPr>
        <w:b/>
        <w:bCs/>
      </w:rPr>
      <w:fldChar w:fldCharType="separate"/>
    </w:r>
    <w:r w:rsidR="00773D3F">
      <w:rPr>
        <w:b/>
        <w:bCs/>
        <w:noProof/>
      </w:rPr>
      <w:t>13</w:t>
    </w:r>
    <w:r w:rsidR="007D02D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6C50" w14:textId="77777777" w:rsidR="00246F48" w:rsidRDefault="00246F48">
      <w:pPr>
        <w:spacing w:after="0" w:line="240" w:lineRule="auto"/>
      </w:pPr>
      <w:r>
        <w:separator/>
      </w:r>
    </w:p>
  </w:footnote>
  <w:footnote w:type="continuationSeparator" w:id="0">
    <w:p w14:paraId="48EB3C08" w14:textId="77777777" w:rsidR="00246F48" w:rsidRDefault="0024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387B" w14:textId="5920AA9F" w:rsidR="004B239A" w:rsidRPr="00D41743" w:rsidRDefault="004B239A" w:rsidP="00D41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822"/>
    <w:multiLevelType w:val="hybridMultilevel"/>
    <w:tmpl w:val="DEB20BB8"/>
    <w:lvl w:ilvl="0" w:tplc="D6E819B0">
      <w:start w:val="1"/>
      <w:numFmt w:val="bullet"/>
      <w:pStyle w:val="L2Bullets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311"/>
    <w:multiLevelType w:val="hybridMultilevel"/>
    <w:tmpl w:val="4F0E44DE"/>
    <w:lvl w:ilvl="0" w:tplc="75D02744">
      <w:start w:val="1"/>
      <w:numFmt w:val="lowerLetter"/>
      <w:lvlText w:val="%1)"/>
      <w:lvlJc w:val="left"/>
      <w:pPr>
        <w:ind w:left="397" w:hanging="39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A5BD9"/>
    <w:multiLevelType w:val="hybridMultilevel"/>
    <w:tmpl w:val="03D0ACA6"/>
    <w:lvl w:ilvl="0" w:tplc="ECA6407C">
      <w:start w:val="1"/>
      <w:numFmt w:val="bullet"/>
      <w:pStyle w:val="L1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711A"/>
    <w:multiLevelType w:val="hybridMultilevel"/>
    <w:tmpl w:val="B880B17A"/>
    <w:lvl w:ilvl="0" w:tplc="105E6C9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9A"/>
    <w:rsid w:val="00040CAE"/>
    <w:rsid w:val="000E0277"/>
    <w:rsid w:val="000F2425"/>
    <w:rsid w:val="00140023"/>
    <w:rsid w:val="00246F48"/>
    <w:rsid w:val="0032149F"/>
    <w:rsid w:val="00357E07"/>
    <w:rsid w:val="0039331F"/>
    <w:rsid w:val="003D2E0E"/>
    <w:rsid w:val="003E481A"/>
    <w:rsid w:val="004425CD"/>
    <w:rsid w:val="00466B48"/>
    <w:rsid w:val="004B239A"/>
    <w:rsid w:val="006462A8"/>
    <w:rsid w:val="006C4256"/>
    <w:rsid w:val="006D6A32"/>
    <w:rsid w:val="00773D3F"/>
    <w:rsid w:val="00774D89"/>
    <w:rsid w:val="007D02D5"/>
    <w:rsid w:val="007E51A3"/>
    <w:rsid w:val="007E6CC9"/>
    <w:rsid w:val="009136E6"/>
    <w:rsid w:val="0095023F"/>
    <w:rsid w:val="009604FD"/>
    <w:rsid w:val="00964E94"/>
    <w:rsid w:val="009841FA"/>
    <w:rsid w:val="00A228F2"/>
    <w:rsid w:val="00B91124"/>
    <w:rsid w:val="00BA0636"/>
    <w:rsid w:val="00BC56C9"/>
    <w:rsid w:val="00BE20C1"/>
    <w:rsid w:val="00CA2AB3"/>
    <w:rsid w:val="00D41743"/>
    <w:rsid w:val="00D80C8B"/>
    <w:rsid w:val="00E101E4"/>
    <w:rsid w:val="00F90E4C"/>
    <w:rsid w:val="00FB1253"/>
    <w:rsid w:val="00FB7AE0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2B41"/>
  <w15:docId w15:val="{6ED8B793-08DF-43D5-9605-C2ED573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4C"/>
    <w:pPr>
      <w:widowControl/>
      <w:autoSpaceDE/>
      <w:autoSpaceDN/>
      <w:spacing w:after="200" w:line="276" w:lineRule="auto"/>
    </w:pPr>
    <w:rPr>
      <w:rFonts w:eastAsia="Calibri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C9"/>
    <w:pPr>
      <w:keepNext/>
      <w:tabs>
        <w:tab w:val="left" w:pos="1240"/>
        <w:tab w:val="left" w:pos="2100"/>
        <w:tab w:val="right" w:pos="7580"/>
      </w:tabs>
      <w:suppressAutoHyphens/>
      <w:autoSpaceDE w:val="0"/>
      <w:autoSpaceDN w:val="0"/>
      <w:adjustRightInd w:val="0"/>
      <w:spacing w:before="480" w:after="360" w:line="480" w:lineRule="atLeast"/>
      <w:textAlignment w:val="center"/>
      <w:outlineLvl w:val="0"/>
    </w:pPr>
    <w:rPr>
      <w:rFonts w:ascii="Arial" w:hAnsi="Arial" w:cs="VIC"/>
      <w:caps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6C9"/>
    <w:pPr>
      <w:keepNext/>
      <w:suppressAutoHyphens/>
      <w:autoSpaceDE w:val="0"/>
      <w:autoSpaceDN w:val="0"/>
      <w:adjustRightInd w:val="0"/>
      <w:spacing w:before="360" w:after="170" w:line="400" w:lineRule="atLeast"/>
      <w:textAlignment w:val="center"/>
      <w:outlineLvl w:val="1"/>
    </w:pPr>
    <w:rPr>
      <w:rFonts w:ascii="Arial" w:hAnsi="Arial" w:cs="VIC Light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56C9"/>
    <w:pPr>
      <w:keepNext/>
      <w:suppressAutoHyphens/>
      <w:autoSpaceDE w:val="0"/>
      <w:autoSpaceDN w:val="0"/>
      <w:adjustRightInd w:val="0"/>
      <w:spacing w:before="360" w:after="120" w:line="280" w:lineRule="atLeast"/>
      <w:textAlignment w:val="center"/>
      <w:outlineLvl w:val="2"/>
    </w:pPr>
    <w:rPr>
      <w:rFonts w:ascii="Arial" w:hAnsi="Arial" w:cs="Arial"/>
      <w:spacing w:val="-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56C9"/>
    <w:pPr>
      <w:keepNext/>
      <w:suppressAutoHyphens/>
      <w:autoSpaceDE w:val="0"/>
      <w:autoSpaceDN w:val="0"/>
      <w:adjustRightInd w:val="0"/>
      <w:spacing w:before="240" w:after="120" w:line="280" w:lineRule="atLeast"/>
      <w:textAlignment w:val="center"/>
      <w:outlineLvl w:val="3"/>
    </w:pPr>
    <w:rPr>
      <w:rFonts w:ascii="Arial" w:hAnsi="Arial" w:cs="Arial"/>
      <w:b/>
      <w:bCs/>
      <w:spacing w:val="-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BC56C9"/>
    <w:pPr>
      <w:keepNext/>
      <w:keepLines/>
      <w:suppressAutoHyphens/>
      <w:autoSpaceDE w:val="0"/>
      <w:autoSpaceDN w:val="0"/>
      <w:adjustRightInd w:val="0"/>
      <w:spacing w:before="240" w:after="57" w:line="240" w:lineRule="atLeast"/>
      <w:textAlignment w:val="center"/>
      <w:outlineLvl w:val="4"/>
    </w:pPr>
    <w:rPr>
      <w:rFonts w:ascii="Arial" w:hAnsi="Arial" w:cs="Arial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6C9"/>
    <w:pPr>
      <w:keepNext/>
      <w:spacing w:after="60"/>
      <w:outlineLvl w:val="5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7"/>
      <w:szCs w:val="17"/>
    </w:rPr>
  </w:style>
  <w:style w:type="paragraph" w:styleId="Title">
    <w:name w:val="Title"/>
    <w:basedOn w:val="Normal"/>
    <w:uiPriority w:val="10"/>
    <w:qFormat/>
    <w:pPr>
      <w:spacing w:before="168"/>
      <w:ind w:left="537"/>
    </w:pPr>
    <w:rPr>
      <w:rFonts w:ascii="Arial" w:eastAsia="Arial" w:hAnsi="Arial" w:cs="Arial"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C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C9"/>
    <w:rPr>
      <w:rFonts w:eastAsia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C56C9"/>
    <w:pPr>
      <w:tabs>
        <w:tab w:val="right" w:pos="9638"/>
      </w:tabs>
      <w:spacing w:after="0" w:line="240" w:lineRule="auto"/>
    </w:pPr>
    <w:rPr>
      <w:rFonts w:ascii="Arial" w:hAnsi="Arial" w:cs="Arial"/>
      <w:sz w:val="18"/>
    </w:rPr>
  </w:style>
  <w:style w:type="character" w:customStyle="1" w:styleId="FooterChar">
    <w:name w:val="Footer Char"/>
    <w:link w:val="Footer"/>
    <w:uiPriority w:val="99"/>
    <w:rsid w:val="00BC56C9"/>
    <w:rPr>
      <w:rFonts w:ascii="Arial" w:eastAsia="Calibri" w:hAnsi="Arial" w:cs="Arial"/>
      <w:sz w:val="18"/>
      <w:lang w:val="en-AU"/>
    </w:rPr>
  </w:style>
  <w:style w:type="character" w:customStyle="1" w:styleId="BCbold">
    <w:name w:val="*BC bold"/>
    <w:uiPriority w:val="99"/>
    <w:rsid w:val="00BC56C9"/>
    <w:rPr>
      <w:rFonts w:ascii="VIC SemiBold" w:hAnsi="VIC SemiBold" w:cs="VIC SemiBold"/>
      <w:b/>
      <w:bCs/>
    </w:rPr>
  </w:style>
  <w:style w:type="character" w:customStyle="1" w:styleId="BCboldExistingStyles2019">
    <w:name w:val="*BC bold (Existing Styles 2019)"/>
    <w:uiPriority w:val="99"/>
    <w:rsid w:val="00BC56C9"/>
    <w:rPr>
      <w:rFonts w:ascii="VIC-SemiBold" w:hAnsi="VIC-SemiBold"/>
      <w:b/>
    </w:rPr>
  </w:style>
  <w:style w:type="character" w:customStyle="1" w:styleId="BCItalics">
    <w:name w:val="*BC Italics"/>
    <w:uiPriority w:val="99"/>
    <w:rsid w:val="00BC56C9"/>
    <w:rPr>
      <w:rFonts w:ascii="VIC Light Italic" w:hAnsi="VIC Light Italic" w:cs="VIC Light Italic"/>
      <w:i/>
      <w:iCs/>
    </w:rPr>
  </w:style>
  <w:style w:type="character" w:customStyle="1" w:styleId="BCItalicsExistingStyles2019">
    <w:name w:val="*BC Italics (Existing Styles 2019)"/>
    <w:uiPriority w:val="99"/>
    <w:rsid w:val="00BC56C9"/>
    <w:rPr>
      <w:rFonts w:ascii="VIC-LightItalic" w:hAnsi="VIC-LightItalic"/>
      <w:i/>
    </w:rPr>
  </w:style>
  <w:style w:type="character" w:customStyle="1" w:styleId="tableBCbold">
    <w:name w:val="*table BC bold"/>
    <w:uiPriority w:val="99"/>
    <w:rsid w:val="00BC56C9"/>
  </w:style>
  <w:style w:type="character" w:customStyle="1" w:styleId="BCMedium">
    <w:name w:val="*BC Medium"/>
    <w:basedOn w:val="tableBCbold"/>
    <w:uiPriority w:val="99"/>
    <w:rsid w:val="00BC56C9"/>
  </w:style>
  <w:style w:type="character" w:customStyle="1" w:styleId="BCMediumExistingStyles2019">
    <w:name w:val="*BC Medium (Existing Styles 2019)"/>
    <w:uiPriority w:val="99"/>
    <w:rsid w:val="00BC56C9"/>
    <w:rPr>
      <w:rFonts w:cs="Times New Roman"/>
    </w:rPr>
  </w:style>
  <w:style w:type="paragraph" w:customStyle="1" w:styleId="FootnoteBody">
    <w:name w:val="*Footnote (Body)"/>
    <w:basedOn w:val="Normal"/>
    <w:next w:val="Normal"/>
    <w:uiPriority w:val="99"/>
    <w:rsid w:val="00BC56C9"/>
    <w:pPr>
      <w:tabs>
        <w:tab w:val="left" w:pos="20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autoSpaceDE w:val="0"/>
      <w:autoSpaceDN w:val="0"/>
      <w:adjustRightInd w:val="0"/>
      <w:spacing w:after="0" w:line="180" w:lineRule="atLeast"/>
      <w:ind w:left="198" w:hanging="198"/>
      <w:textAlignment w:val="center"/>
    </w:pPr>
    <w:rPr>
      <w:rFonts w:ascii="Arial" w:hAnsi="Arial" w:cs="VIC Light"/>
      <w:color w:val="000000"/>
      <w:sz w:val="16"/>
      <w:szCs w:val="14"/>
      <w:lang w:val="en-GB"/>
    </w:rPr>
  </w:style>
  <w:style w:type="paragraph" w:customStyle="1" w:styleId="Body-912ptVICLightBody">
    <w:name w:val="Body - 9/12pt VIC Light (Body)"/>
    <w:basedOn w:val="Normal"/>
    <w:uiPriority w:val="99"/>
    <w:rsid w:val="00BC56C9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TableBCTable">
    <w:name w:val="*Table BC (Table)"/>
    <w:basedOn w:val="Body-912ptVICLightBody"/>
    <w:uiPriority w:val="99"/>
    <w:rsid w:val="00BC56C9"/>
    <w:pPr>
      <w:spacing w:after="113" w:line="220" w:lineRule="atLeast"/>
    </w:pPr>
    <w:rPr>
      <w:rFonts w:ascii="VIC-Regular" w:eastAsia="Times New Roman" w:hAnsi="VIC-Regular" w:cs="VIC-Regular"/>
      <w:sz w:val="16"/>
      <w:szCs w:val="16"/>
    </w:rPr>
  </w:style>
  <w:style w:type="character" w:customStyle="1" w:styleId="tableBCboldExistingStyles2019">
    <w:name w:val="*table BC bold (Existing Styles 2019)"/>
    <w:uiPriority w:val="99"/>
    <w:rsid w:val="00BC56C9"/>
  </w:style>
  <w:style w:type="paragraph" w:customStyle="1" w:styleId="NoParagraphStyle">
    <w:name w:val="[No Paragraph Style]"/>
    <w:rsid w:val="00BC56C9"/>
    <w:pPr>
      <w:widowControl/>
      <w:adjustRightInd w:val="0"/>
      <w:spacing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/>
    </w:rPr>
  </w:style>
  <w:style w:type="paragraph" w:customStyle="1" w:styleId="TableH2Sec3TotalsTextBLKTable">
    <w:name w:val="*Table H2 Sec3 – Totals Text BLK (Table)"/>
    <w:basedOn w:val="NoParagraphStyle"/>
    <w:uiPriority w:val="99"/>
    <w:rsid w:val="00BC56C9"/>
    <w:pPr>
      <w:suppressAutoHyphens/>
      <w:spacing w:line="220" w:lineRule="atLeast"/>
    </w:pPr>
    <w:rPr>
      <w:rFonts w:ascii="VIC Light" w:hAnsi="VIC Light" w:cs="VIC Light"/>
      <w:sz w:val="16"/>
      <w:szCs w:val="16"/>
    </w:rPr>
  </w:style>
  <w:style w:type="paragraph" w:customStyle="1" w:styleId="TablenotealphaTable">
    <w:name w:val="*Table note – alpha (Table)"/>
    <w:basedOn w:val="NoParagraphStyle"/>
    <w:uiPriority w:val="99"/>
    <w:rsid w:val="00BC56C9"/>
    <w:pPr>
      <w:tabs>
        <w:tab w:val="left" w:pos="227"/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after="113" w:line="160" w:lineRule="atLeast"/>
      <w:ind w:left="227" w:hanging="227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NormalTable">
    <w:name w:val="*Table note – Normal (Table)"/>
    <w:basedOn w:val="Normal"/>
    <w:uiPriority w:val="99"/>
    <w:rsid w:val="00BC56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autoSpaceDE w:val="0"/>
      <w:autoSpaceDN w:val="0"/>
      <w:adjustRightInd w:val="0"/>
      <w:spacing w:after="113" w:line="160" w:lineRule="atLeast"/>
      <w:textAlignment w:val="center"/>
    </w:pPr>
    <w:rPr>
      <w:rFonts w:ascii="VIC Light Italic" w:hAnsi="VIC Light Italic" w:cs="VIC Light Italic"/>
      <w:i/>
      <w:iCs/>
      <w:color w:val="000000"/>
      <w:sz w:val="14"/>
      <w:szCs w:val="14"/>
      <w:lang w:val="en-GB"/>
    </w:rPr>
  </w:style>
  <w:style w:type="paragraph" w:customStyle="1" w:styleId="TablenoteRomanNumerialsTable">
    <w:name w:val="*Table note – Roman Numerials (Table)"/>
    <w:basedOn w:val="NoParagraphStyle"/>
    <w:uiPriority w:val="99"/>
    <w:rsid w:val="00BC56C9"/>
    <w:pPr>
      <w:tabs>
        <w:tab w:val="left" w:pos="227"/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after="113" w:line="160" w:lineRule="atLeast"/>
      <w:ind w:left="227" w:hanging="227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Table">
    <w:name w:val="*Table note (Table)"/>
    <w:basedOn w:val="NoParagraphStyle"/>
    <w:uiPriority w:val="99"/>
    <w:rsid w:val="00BC56C9"/>
    <w:pPr>
      <w:tabs>
        <w:tab w:val="left" w:pos="227"/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line="160" w:lineRule="atLeast"/>
      <w:ind w:left="227" w:hanging="227"/>
    </w:pPr>
    <w:rPr>
      <w:rFonts w:ascii="VIC-LightItalic" w:eastAsia="Times New Roman" w:hAnsi="VIC-LightItalic" w:cs="VIC-LightItalic"/>
      <w:i/>
      <w:iCs/>
      <w:sz w:val="14"/>
      <w:szCs w:val="14"/>
    </w:rPr>
  </w:style>
  <w:style w:type="paragraph" w:customStyle="1" w:styleId="TablenoteSpaceAfterTable">
    <w:name w:val="*Table note – Space After (Table)"/>
    <w:basedOn w:val="TablenoteTable"/>
    <w:uiPriority w:val="99"/>
    <w:rsid w:val="00BC56C9"/>
    <w:pPr>
      <w:spacing w:after="113"/>
    </w:pPr>
  </w:style>
  <w:style w:type="paragraph" w:customStyle="1" w:styleId="TablenotesHeaderspaceafterTable">
    <w:name w:val="*Table notes: Header (space after) (Table)"/>
    <w:basedOn w:val="NoParagraphStyle"/>
    <w:uiPriority w:val="99"/>
    <w:rsid w:val="00BC56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after="113" w:line="160" w:lineRule="atLeast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sHeaderTable">
    <w:name w:val="*Table notes: Header (Table)"/>
    <w:basedOn w:val="NoParagraphStyle"/>
    <w:uiPriority w:val="99"/>
    <w:rsid w:val="00BC56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line="160" w:lineRule="atLeast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snotesheaderTable">
    <w:name w:val="*Table notes: notes header (Table)"/>
    <w:basedOn w:val="NoParagraphStyle"/>
    <w:uiPriority w:val="99"/>
    <w:rsid w:val="00BC56C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line="160" w:lineRule="atLeast"/>
    </w:pPr>
    <w:rPr>
      <w:rFonts w:ascii="VIC-LightItalic" w:eastAsia="Times New Roman" w:hAnsi="VIC-LightItalic" w:cs="VIC-LightItalic"/>
      <w:i/>
      <w:iCs/>
      <w:sz w:val="14"/>
      <w:szCs w:val="14"/>
    </w:rPr>
  </w:style>
  <w:style w:type="paragraph" w:customStyle="1" w:styleId="BasicParagraph">
    <w:name w:val="[Basic Paragraph]"/>
    <w:basedOn w:val="Normal"/>
    <w:uiPriority w:val="99"/>
    <w:locked/>
    <w:rsid w:val="00BC56C9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paragraph" w:customStyle="1" w:styleId="2Header2-1820ptVicLightHeaders">
    <w:name w:val="2 Header 2 - 18/20pt Vic Light (Headers)"/>
    <w:basedOn w:val="NoParagraphStyle"/>
    <w:uiPriority w:val="99"/>
    <w:rsid w:val="00BC56C9"/>
    <w:pPr>
      <w:suppressAutoHyphens/>
      <w:spacing w:before="170" w:after="170" w:line="400" w:lineRule="atLeast"/>
    </w:pPr>
    <w:rPr>
      <w:rFonts w:ascii="VIC Light" w:hAnsi="VIC Light" w:cs="VIC Light"/>
      <w:color w:val="005189"/>
      <w:sz w:val="36"/>
      <w:szCs w:val="36"/>
    </w:rPr>
  </w:style>
  <w:style w:type="paragraph" w:customStyle="1" w:styleId="2Header2-Appendix">
    <w:name w:val="2 Header 2 - Appendix"/>
    <w:basedOn w:val="NoParagraphStyle"/>
    <w:uiPriority w:val="99"/>
    <w:rsid w:val="00BC56C9"/>
    <w:pPr>
      <w:pageBreakBefore/>
      <w:suppressAutoHyphens/>
      <w:spacing w:before="170" w:after="170" w:line="400" w:lineRule="atLeast"/>
    </w:pPr>
    <w:rPr>
      <w:rFonts w:ascii="VIC Light" w:hAnsi="VIC Light" w:cs="VIC Light"/>
      <w:color w:val="0035BC"/>
      <w:sz w:val="36"/>
      <w:szCs w:val="36"/>
    </w:rPr>
  </w:style>
  <w:style w:type="paragraph" w:customStyle="1" w:styleId="2Header2-AppendixHeaders">
    <w:name w:val="2 Header 2 - Appendix (Headers)"/>
    <w:basedOn w:val="NoParagraphStyle"/>
    <w:uiPriority w:val="99"/>
    <w:rsid w:val="00BC56C9"/>
    <w:pPr>
      <w:pageBreakBefore/>
      <w:suppressAutoHyphens/>
      <w:spacing w:before="170" w:after="170" w:line="400" w:lineRule="atLeast"/>
    </w:pPr>
    <w:rPr>
      <w:rFonts w:ascii="VIC Light" w:hAnsi="VIC Light" w:cs="VIC Light"/>
      <w:color w:val="005189"/>
      <w:sz w:val="36"/>
      <w:szCs w:val="36"/>
    </w:rPr>
  </w:style>
  <w:style w:type="paragraph" w:customStyle="1" w:styleId="3Header3-1416ptVICRegHeaders">
    <w:name w:val="3 Header 3 - 14/16pt VIC Reg (Headers)"/>
    <w:basedOn w:val="NoParagraphStyle"/>
    <w:uiPriority w:val="99"/>
    <w:rsid w:val="00BC56C9"/>
    <w:pPr>
      <w:suppressAutoHyphens/>
      <w:spacing w:before="170" w:after="57" w:line="320" w:lineRule="atLeast"/>
    </w:pPr>
    <w:rPr>
      <w:rFonts w:ascii="VIC" w:hAnsi="VIC" w:cs="VIC"/>
      <w:color w:val="005189"/>
      <w:sz w:val="28"/>
      <w:szCs w:val="28"/>
    </w:rPr>
  </w:style>
  <w:style w:type="paragraph" w:customStyle="1" w:styleId="4Header4-1214VICReg">
    <w:name w:val="4 Header 4 - 12/14 VIC Reg"/>
    <w:basedOn w:val="NoParagraphStyle"/>
    <w:next w:val="NoParagraphStyle"/>
    <w:uiPriority w:val="99"/>
    <w:rsid w:val="00BC56C9"/>
    <w:pPr>
      <w:suppressAutoHyphens/>
      <w:spacing w:before="170" w:after="57" w:line="280" w:lineRule="atLeast"/>
    </w:pPr>
    <w:rPr>
      <w:rFonts w:ascii="VIC" w:hAnsi="VIC" w:cs="VIC"/>
      <w:color w:val="61BB46"/>
    </w:rPr>
  </w:style>
  <w:style w:type="paragraph" w:customStyle="1" w:styleId="4Header4-1214VICRegHeaders">
    <w:name w:val="4 Header 4 - 12/14 VIC Reg (Headers)"/>
    <w:basedOn w:val="NoParagraphStyle"/>
    <w:next w:val="NoParagraphStyle"/>
    <w:uiPriority w:val="99"/>
    <w:rsid w:val="00BC56C9"/>
    <w:pPr>
      <w:suppressAutoHyphens/>
      <w:spacing w:before="170" w:after="57" w:line="280" w:lineRule="atLeast"/>
    </w:pPr>
    <w:rPr>
      <w:rFonts w:ascii="VIC-Regular" w:eastAsia="Times New Roman" w:hAnsi="VIC-Regular" w:cs="VIC-Regular"/>
      <w:color w:val="005189"/>
    </w:rPr>
  </w:style>
  <w:style w:type="paragraph" w:customStyle="1" w:styleId="5Header5-1012VICRegHeaders">
    <w:name w:val="5 Header 5 - 10/12 VIC Reg (Headers)"/>
    <w:basedOn w:val="NoParagraphStyle"/>
    <w:next w:val="NoParagraphStyle"/>
    <w:uiPriority w:val="99"/>
    <w:rsid w:val="00BC56C9"/>
    <w:pPr>
      <w:keepLines/>
      <w:suppressAutoHyphens/>
      <w:spacing w:before="170" w:after="57" w:line="240" w:lineRule="atLeast"/>
    </w:pPr>
    <w:rPr>
      <w:rFonts w:ascii="VIC-Regular" w:eastAsia="Times New Roman" w:hAnsi="VIC-Regular" w:cs="VIC-Regular"/>
      <w:color w:val="005189"/>
      <w:sz w:val="20"/>
      <w:szCs w:val="20"/>
    </w:rPr>
  </w:style>
  <w:style w:type="paragraph" w:customStyle="1" w:styleId="6Header6912ptVICMedHeaders">
    <w:name w:val="6 Header 6 – 9/12pt VIC Med (Headers)"/>
    <w:basedOn w:val="Body-912ptVICLightBody"/>
    <w:uiPriority w:val="99"/>
    <w:rsid w:val="00BC56C9"/>
    <w:pPr>
      <w:keepNext/>
      <w:spacing w:after="57"/>
    </w:pPr>
    <w:rPr>
      <w:rFonts w:ascii="VIC-Medium" w:eastAsia="Times New Roman" w:hAnsi="VIC-Medium" w:cs="VIC-Medium"/>
    </w:rPr>
  </w:style>
  <w:style w:type="character" w:customStyle="1" w:styleId="Heading2Char">
    <w:name w:val="Heading 2 Char"/>
    <w:link w:val="Heading2"/>
    <w:uiPriority w:val="9"/>
    <w:rsid w:val="00BC56C9"/>
    <w:rPr>
      <w:rFonts w:ascii="Arial" w:eastAsia="Calibri" w:hAnsi="Arial" w:cs="VIC Light"/>
      <w:sz w:val="36"/>
      <w:szCs w:val="36"/>
      <w:lang w:val="en-GB"/>
    </w:rPr>
  </w:style>
  <w:style w:type="paragraph" w:customStyle="1" w:styleId="AppendixHeading">
    <w:name w:val="Appendix Heading"/>
    <w:basedOn w:val="Heading2"/>
    <w:qFormat/>
    <w:rsid w:val="00BC56C9"/>
  </w:style>
  <w:style w:type="paragraph" w:styleId="BalloonText">
    <w:name w:val="Balloon Text"/>
    <w:basedOn w:val="Normal"/>
    <w:link w:val="BalloonTextChar"/>
    <w:uiPriority w:val="99"/>
    <w:semiHidden/>
    <w:unhideWhenUsed/>
    <w:rsid w:val="00B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6C9"/>
    <w:rPr>
      <w:rFonts w:ascii="Segoe UI" w:eastAsia="Calibri" w:hAnsi="Segoe UI" w:cs="Segoe UI"/>
      <w:sz w:val="18"/>
      <w:szCs w:val="18"/>
      <w:lang w:val="en-AU"/>
    </w:rPr>
  </w:style>
  <w:style w:type="paragraph" w:customStyle="1" w:styleId="Body">
    <w:name w:val="Body"/>
    <w:basedOn w:val="Normal"/>
    <w:uiPriority w:val="99"/>
    <w:rsid w:val="00BC56C9"/>
    <w:pPr>
      <w:suppressAutoHyphens/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VIC Light"/>
      <w:color w:val="000000"/>
      <w:spacing w:val="-1"/>
      <w:szCs w:val="18"/>
      <w:lang w:val="en-GB"/>
    </w:rPr>
  </w:style>
  <w:style w:type="paragraph" w:customStyle="1" w:styleId="BodyColonbeforeBulletsBody">
    <w:name w:val="Body (Colon before Bullets) (Body)"/>
    <w:basedOn w:val="Normal"/>
    <w:uiPriority w:val="99"/>
    <w:rsid w:val="00BC56C9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Bodynospace">
    <w:name w:val="Body no space"/>
    <w:basedOn w:val="Body"/>
    <w:qFormat/>
    <w:rsid w:val="00BC56C9"/>
    <w:pPr>
      <w:spacing w:after="0"/>
    </w:pPr>
    <w:rPr>
      <w:rFonts w:eastAsia="Times New Roman"/>
    </w:rPr>
  </w:style>
  <w:style w:type="table" w:customStyle="1" w:styleId="BrykGroup">
    <w:name w:val="BrykGroup"/>
    <w:basedOn w:val="TableNormal"/>
    <w:uiPriority w:val="99"/>
    <w:rsid w:val="00BC56C9"/>
    <w:pPr>
      <w:widowControl/>
      <w:autoSpaceDE/>
      <w:autoSpaceDN/>
    </w:pPr>
    <w:rPr>
      <w:rFonts w:ascii="Roboto Light" w:eastAsia="Calibri" w:hAnsi="Roboto Light"/>
      <w:sz w:val="20"/>
      <w:lang w:val="en-AU"/>
    </w:rPr>
    <w:tblPr>
      <w:tblCellMar>
        <w:left w:w="85" w:type="dxa"/>
        <w:right w:w="85" w:type="dxa"/>
      </w:tblCellMar>
    </w:tblPr>
    <w:trPr>
      <w:cantSplit/>
    </w:trPr>
    <w:tblStylePr w:type="firstRow">
      <w:rPr>
        <w:rFonts w:ascii="Roboto Medium" w:hAnsi="Roboto Medium"/>
        <w:color w:val="1B65B1"/>
        <w:sz w:val="20"/>
        <w:u w:color="1B65B1"/>
      </w:rPr>
      <w:tblPr/>
      <w:tcPr>
        <w:tcBorders>
          <w:top w:val="single" w:sz="12" w:space="0" w:color="1B65B1"/>
          <w:left w:val="nil"/>
          <w:bottom w:val="single" w:sz="8" w:space="0" w:color="1B65B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rPr>
        <w:cantSplit w:val="0"/>
      </w:trPr>
    </w:tblStylePr>
  </w:style>
  <w:style w:type="character" w:styleId="CommentReference">
    <w:name w:val="annotation reference"/>
    <w:uiPriority w:val="99"/>
    <w:semiHidden/>
    <w:unhideWhenUsed/>
    <w:rsid w:val="00BC5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56C9"/>
    <w:rPr>
      <w:rFonts w:eastAsia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6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6C9"/>
    <w:rPr>
      <w:rFonts w:eastAsia="Calibri"/>
      <w:b/>
      <w:bCs/>
      <w:sz w:val="20"/>
      <w:szCs w:val="20"/>
      <w:lang w:val="en-AU"/>
    </w:rPr>
  </w:style>
  <w:style w:type="character" w:styleId="FootnoteReference">
    <w:name w:val="footnote reference"/>
    <w:aliases w:val="ABA - Footnote Reference"/>
    <w:uiPriority w:val="99"/>
    <w:semiHidden/>
    <w:unhideWhenUsed/>
    <w:rsid w:val="00BC56C9"/>
    <w:rPr>
      <w:color w:val="000000"/>
      <w:sz w:val="20"/>
      <w:szCs w:val="21"/>
      <w:vertAlign w:val="superscript"/>
      <w:lang w:val="en-AU" w:eastAsia="zh-CN"/>
    </w:rPr>
  </w:style>
  <w:style w:type="character" w:customStyle="1" w:styleId="Footnotereferencessuperscript">
    <w:name w:val="Footnote references (superscript)"/>
    <w:uiPriority w:val="99"/>
    <w:rsid w:val="00BC56C9"/>
    <w:rPr>
      <w:vertAlign w:val="superscript"/>
    </w:rPr>
  </w:style>
  <w:style w:type="character" w:customStyle="1" w:styleId="H3Italics">
    <w:name w:val="H3 Italics"/>
    <w:uiPriority w:val="99"/>
    <w:rsid w:val="00BC56C9"/>
    <w:rPr>
      <w:rFonts w:ascii="VIC Italic" w:hAnsi="VIC Italic" w:cs="VIC Italic"/>
      <w:i/>
      <w:iCs/>
    </w:rPr>
  </w:style>
  <w:style w:type="character" w:customStyle="1" w:styleId="Heading1Char">
    <w:name w:val="Heading 1 Char"/>
    <w:link w:val="Heading1"/>
    <w:uiPriority w:val="9"/>
    <w:rsid w:val="00BC56C9"/>
    <w:rPr>
      <w:rFonts w:ascii="Arial" w:eastAsia="Calibri" w:hAnsi="Arial" w:cs="VIC"/>
      <w:caps/>
      <w:sz w:val="44"/>
      <w:szCs w:val="44"/>
      <w:lang w:val="en-GB"/>
    </w:rPr>
  </w:style>
  <w:style w:type="character" w:customStyle="1" w:styleId="Heading3Char">
    <w:name w:val="Heading 3 Char"/>
    <w:link w:val="Heading3"/>
    <w:uiPriority w:val="9"/>
    <w:rsid w:val="00BC56C9"/>
    <w:rPr>
      <w:rFonts w:ascii="Arial" w:eastAsia="Calibri" w:hAnsi="Arial" w:cs="Arial"/>
      <w:spacing w:val="-1"/>
      <w:sz w:val="28"/>
      <w:szCs w:val="28"/>
      <w:lang w:val="en-GB"/>
    </w:rPr>
  </w:style>
  <w:style w:type="character" w:customStyle="1" w:styleId="Heading4Char">
    <w:name w:val="Heading 4 Char"/>
    <w:link w:val="Heading4"/>
    <w:uiPriority w:val="9"/>
    <w:rsid w:val="00BC56C9"/>
    <w:rPr>
      <w:rFonts w:ascii="Arial" w:eastAsia="Calibri" w:hAnsi="Arial" w:cs="Arial"/>
      <w:b/>
      <w:bCs/>
      <w:spacing w:val="-1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BC56C9"/>
    <w:rPr>
      <w:rFonts w:ascii="Arial" w:eastAsia="Calibri" w:hAnsi="Arial" w:cs="Arial"/>
      <w:b/>
      <w:bCs/>
      <w:lang w:val="en-GB"/>
    </w:rPr>
  </w:style>
  <w:style w:type="character" w:customStyle="1" w:styleId="Heading6Char">
    <w:name w:val="Heading 6 Char"/>
    <w:link w:val="Heading6"/>
    <w:uiPriority w:val="9"/>
    <w:rsid w:val="00BC56C9"/>
    <w:rPr>
      <w:rFonts w:ascii="Arial" w:eastAsia="Times New Roman" w:hAnsi="Arial" w:cs="Times New Roman"/>
      <w:b/>
      <w:bCs/>
      <w:lang w:val="en-AU"/>
    </w:rPr>
  </w:style>
  <w:style w:type="character" w:styleId="Hyperlink">
    <w:name w:val="Hyperlink"/>
    <w:uiPriority w:val="99"/>
    <w:qFormat/>
    <w:rsid w:val="00BC56C9"/>
    <w:rPr>
      <w:rFonts w:ascii="Arial" w:hAnsi="Arial"/>
      <w:color w:val="auto"/>
      <w:sz w:val="22"/>
      <w:u w:val="single"/>
    </w:rPr>
  </w:style>
  <w:style w:type="paragraph" w:customStyle="1" w:styleId="IntroPara-1214VICLightBody">
    <w:name w:val="Intro Para - 12/14 VIC Light (Body)"/>
    <w:basedOn w:val="NoParagraphStyle"/>
    <w:uiPriority w:val="99"/>
    <w:rsid w:val="00BC56C9"/>
    <w:pPr>
      <w:suppressAutoHyphens/>
      <w:spacing w:after="170" w:line="280" w:lineRule="atLeast"/>
    </w:pPr>
    <w:rPr>
      <w:rFonts w:ascii="VIC-Light" w:eastAsia="Times New Roman" w:hAnsi="VIC-Light" w:cs="VIC-Light"/>
      <w:spacing w:val="-2"/>
    </w:rPr>
  </w:style>
  <w:style w:type="paragraph" w:customStyle="1" w:styleId="L1AlphabulletsBody">
    <w:name w:val="L1 Alpha bullets  (Body)"/>
    <w:basedOn w:val="NoParagraphStyle"/>
    <w:uiPriority w:val="99"/>
    <w:rsid w:val="00BC56C9"/>
    <w:pPr>
      <w:suppressAutoHyphens/>
      <w:spacing w:after="57" w:line="240" w:lineRule="atLeast"/>
    </w:pPr>
    <w:rPr>
      <w:rFonts w:ascii="Arial" w:eastAsia="Times New Roman" w:hAnsi="Arial" w:cs="Arial"/>
      <w:sz w:val="22"/>
      <w:szCs w:val="22"/>
    </w:rPr>
  </w:style>
  <w:style w:type="paragraph" w:customStyle="1" w:styleId="L1Bullets">
    <w:name w:val="L1 Bullets"/>
    <w:basedOn w:val="Normal"/>
    <w:uiPriority w:val="99"/>
    <w:rsid w:val="00BC56C9"/>
    <w:pPr>
      <w:numPr>
        <w:numId w:val="3"/>
      </w:numPr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hAnsi="Arial" w:cs="Arial"/>
      <w:color w:val="000000"/>
      <w:szCs w:val="18"/>
      <w:lang w:val="en-GB"/>
    </w:rPr>
  </w:style>
  <w:style w:type="paragraph" w:customStyle="1" w:styleId="L1Bullets-912VICLightBody">
    <w:name w:val="L1 Bullets - 9/12 VIC Light (Body)"/>
    <w:basedOn w:val="NoParagraphStyle"/>
    <w:uiPriority w:val="99"/>
    <w:rsid w:val="00BC56C9"/>
    <w:pPr>
      <w:suppressAutoHyphens/>
      <w:spacing w:after="57" w:line="240" w:lineRule="atLeast"/>
      <w:ind w:left="227" w:hanging="227"/>
    </w:pPr>
    <w:rPr>
      <w:rFonts w:ascii="VIC-Light" w:eastAsia="Times New Roman" w:hAnsi="VIC-Light" w:cs="VIC-Light"/>
      <w:sz w:val="18"/>
      <w:szCs w:val="18"/>
    </w:rPr>
  </w:style>
  <w:style w:type="paragraph" w:customStyle="1" w:styleId="L1Bulletslast">
    <w:name w:val="L1 Bullets last"/>
    <w:basedOn w:val="L1Bullets"/>
    <w:qFormat/>
    <w:rsid w:val="00BC56C9"/>
    <w:pPr>
      <w:spacing w:after="240"/>
    </w:pPr>
  </w:style>
  <w:style w:type="paragraph" w:customStyle="1" w:styleId="L1BulletsLast-912VICSA175ptBody">
    <w:name w:val="L1 Bullets Last - 9/12 VIC (S/A 1.75pt) (Body)"/>
    <w:basedOn w:val="Normal"/>
    <w:uiPriority w:val="99"/>
    <w:rsid w:val="00BC56C9"/>
    <w:pPr>
      <w:suppressAutoHyphens/>
      <w:autoSpaceDE w:val="0"/>
      <w:autoSpaceDN w:val="0"/>
      <w:adjustRightInd w:val="0"/>
      <w:spacing w:after="99" w:line="240" w:lineRule="atLeast"/>
      <w:ind w:left="227" w:hanging="227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L1BulletsLast-912VICLightBody">
    <w:name w:val="L1 Bullets Last - 9/12 VIC Light (Body)"/>
    <w:basedOn w:val="Normal"/>
    <w:uiPriority w:val="99"/>
    <w:rsid w:val="00BC56C9"/>
    <w:pPr>
      <w:suppressAutoHyphens/>
      <w:autoSpaceDE w:val="0"/>
      <w:autoSpaceDN w:val="0"/>
      <w:adjustRightInd w:val="0"/>
      <w:spacing w:after="170" w:line="240" w:lineRule="atLeast"/>
      <w:ind w:left="227" w:hanging="227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L1BulletSLast-912VICLightBody0">
    <w:name w:val="L1 BulletS Last - 9/12 VIC Light (Body)"/>
    <w:basedOn w:val="L1Bullets-912VICLightBody"/>
    <w:uiPriority w:val="99"/>
    <w:rsid w:val="00BC56C9"/>
    <w:pPr>
      <w:spacing w:after="170"/>
    </w:pPr>
  </w:style>
  <w:style w:type="paragraph" w:customStyle="1" w:styleId="L1NoList-912VICLightBody">
    <w:name w:val="L1 No. List - 9/12 VIC Light (Body)"/>
    <w:basedOn w:val="Normal"/>
    <w:rsid w:val="00BC56C9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2Bullets">
    <w:name w:val="L2 Bullets"/>
    <w:basedOn w:val="L1Bullets"/>
    <w:uiPriority w:val="99"/>
    <w:rsid w:val="00BC56C9"/>
    <w:pPr>
      <w:numPr>
        <w:numId w:val="6"/>
      </w:numPr>
    </w:pPr>
    <w:rPr>
      <w:spacing w:val="-1"/>
    </w:rPr>
  </w:style>
  <w:style w:type="paragraph" w:customStyle="1" w:styleId="L2Bullets-912VICLightBody">
    <w:name w:val="L2 Bullets - 9/12 VIC Light (Body)"/>
    <w:basedOn w:val="L1Bullets-912VICLightBody"/>
    <w:uiPriority w:val="99"/>
    <w:rsid w:val="00BC56C9"/>
    <w:pPr>
      <w:ind w:left="454"/>
    </w:pPr>
  </w:style>
  <w:style w:type="paragraph" w:customStyle="1" w:styleId="L2BulletsabcBody">
    <w:name w:val="L2 Bullets (a) (b) (c) (Body)"/>
    <w:basedOn w:val="L1Bullets-912VICLightBody"/>
    <w:uiPriority w:val="99"/>
    <w:rsid w:val="00BC56C9"/>
    <w:pPr>
      <w:ind w:left="500" w:hanging="273"/>
    </w:pPr>
  </w:style>
  <w:style w:type="paragraph" w:customStyle="1" w:styleId="L2BulletsLast-912VICLightBody">
    <w:name w:val="L2 Bullets Last - 9/12 VIC Light (Body)"/>
    <w:basedOn w:val="L2Bullets"/>
    <w:uiPriority w:val="99"/>
    <w:rsid w:val="00BC56C9"/>
    <w:pPr>
      <w:spacing w:after="240"/>
      <w:ind w:left="568" w:hanging="284"/>
    </w:pPr>
  </w:style>
  <w:style w:type="paragraph" w:customStyle="1" w:styleId="SEC2NotesBoldSec2Specific">
    <w:name w:val="SEC2 Notes Bold (Sec 2 Specific)"/>
    <w:basedOn w:val="NoParagraphStyle"/>
    <w:uiPriority w:val="99"/>
    <w:rsid w:val="00BC56C9"/>
    <w:pPr>
      <w:keepNext/>
      <w:tabs>
        <w:tab w:val="right" w:pos="4620"/>
      </w:tabs>
      <w:suppressAutoHyphens/>
      <w:spacing w:after="85" w:line="240" w:lineRule="atLeast"/>
      <w:ind w:left="510" w:hanging="51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EC2NotesdescriptorSec2Specific">
    <w:name w:val="SEC2 Notes descriptor (Sec 2 Specific)"/>
    <w:basedOn w:val="Body-912ptVICLightBody"/>
    <w:uiPriority w:val="99"/>
    <w:rsid w:val="00BC56C9"/>
    <w:pPr>
      <w:ind w:left="380" w:right="454"/>
    </w:pPr>
    <w:rPr>
      <w:rFonts w:ascii="VIC-Regular" w:eastAsia="Times New Roman" w:hAnsi="VIC-Regular" w:cs="VIC-Regular"/>
    </w:rPr>
  </w:style>
  <w:style w:type="paragraph" w:customStyle="1" w:styleId="SEC2NoteslightSec2Specific">
    <w:name w:val="SEC2 Notes light (Sec 2 Specific)"/>
    <w:basedOn w:val="Body-912ptVICLightBody"/>
    <w:uiPriority w:val="99"/>
    <w:rsid w:val="00BC56C9"/>
    <w:pPr>
      <w:tabs>
        <w:tab w:val="right" w:pos="860"/>
        <w:tab w:val="right" w:pos="4620"/>
      </w:tabs>
      <w:ind w:left="780" w:hanging="380"/>
    </w:pPr>
    <w:rPr>
      <w:rFonts w:ascii="VIC-Regular" w:eastAsia="Times New Roman" w:hAnsi="VIC-Regular" w:cs="VIC-Regular"/>
    </w:rPr>
  </w:style>
  <w:style w:type="paragraph" w:customStyle="1" w:styleId="SectionTitle">
    <w:name w:val="Section Title"/>
    <w:basedOn w:val="Normal"/>
    <w:qFormat/>
    <w:rsid w:val="00BC56C9"/>
    <w:pPr>
      <w:jc w:val="center"/>
    </w:pPr>
    <w:rPr>
      <w:rFonts w:ascii="Arial" w:hAnsi="Arial" w:cs="Arial"/>
      <w:sz w:val="96"/>
      <w:szCs w:val="96"/>
    </w:rPr>
  </w:style>
  <w:style w:type="character" w:customStyle="1" w:styleId="TBCMediumGreenExistingStyles2019">
    <w:name w:val="T: BC Medium Green (Existing Styles 2019)"/>
    <w:uiPriority w:val="99"/>
    <w:rsid w:val="00BC56C9"/>
    <w:rPr>
      <w:rFonts w:cs="Times New Roman"/>
      <w:color w:val="005189"/>
    </w:rPr>
  </w:style>
  <w:style w:type="character" w:customStyle="1" w:styleId="TBodyItalicsExistingStyles2019">
    <w:name w:val="T: Body Italics (Existing Styles 2019)"/>
    <w:uiPriority w:val="99"/>
    <w:rsid w:val="00BC56C9"/>
    <w:rPr>
      <w:i/>
    </w:rPr>
  </w:style>
  <w:style w:type="paragraph" w:customStyle="1" w:styleId="TSec2BodyLeftTable">
    <w:name w:val="T: Sec2 Body Left (Table)"/>
    <w:basedOn w:val="NoParagraphStyle"/>
    <w:uiPriority w:val="99"/>
    <w:rsid w:val="00BC56C9"/>
    <w:pPr>
      <w:suppressAutoHyphens/>
      <w:spacing w:after="113" w:line="220" w:lineRule="atLeast"/>
    </w:pPr>
    <w:rPr>
      <w:rFonts w:ascii="VIC-Light" w:eastAsia="Times New Roman" w:hAnsi="VIC-Light" w:cs="VIC-Light"/>
      <w:sz w:val="16"/>
      <w:szCs w:val="16"/>
    </w:rPr>
  </w:style>
  <w:style w:type="paragraph" w:customStyle="1" w:styleId="TSec2BodyMediumRightTable">
    <w:name w:val="T: Sec2 Body Medium Right (Table)"/>
    <w:basedOn w:val="NoParagraphStyle"/>
    <w:uiPriority w:val="99"/>
    <w:rsid w:val="00BC56C9"/>
    <w:pPr>
      <w:suppressAutoHyphens/>
      <w:spacing w:after="113" w:line="220" w:lineRule="atLeast"/>
      <w:jc w:val="right"/>
    </w:pPr>
    <w:rPr>
      <w:rFonts w:ascii="VIC-Medium" w:eastAsia="Times New Roman" w:hAnsi="VIC-Medium" w:cs="VIC-Medium"/>
      <w:sz w:val="16"/>
      <w:szCs w:val="16"/>
    </w:rPr>
  </w:style>
  <w:style w:type="paragraph" w:customStyle="1" w:styleId="TSec2BodyMediumLeftTable">
    <w:name w:val="T: Sec2 Body Medium Left (Table)"/>
    <w:basedOn w:val="TSec2BodyMediumRightTable"/>
    <w:uiPriority w:val="99"/>
    <w:rsid w:val="00BC56C9"/>
    <w:pPr>
      <w:jc w:val="left"/>
    </w:pPr>
    <w:rPr>
      <w:rFonts w:ascii="VIC-Regular" w:hAnsi="VIC-Regular" w:cs="VIC-Regular"/>
    </w:rPr>
  </w:style>
  <w:style w:type="paragraph" w:customStyle="1" w:styleId="TSec2BodyRightTable">
    <w:name w:val="T: Sec2 Body Right (Table)"/>
    <w:basedOn w:val="TSec2BodyLeftTable"/>
    <w:uiPriority w:val="99"/>
    <w:rsid w:val="00BC56C9"/>
    <w:pPr>
      <w:jc w:val="right"/>
    </w:pPr>
    <w:rPr>
      <w:rFonts w:ascii="VIC-Regular" w:hAnsi="VIC-Regular" w:cs="VIC-Regular"/>
    </w:rPr>
  </w:style>
  <w:style w:type="character" w:customStyle="1" w:styleId="TableBCMedium-Blue">
    <w:name w:val="Table BC Medium - Blue"/>
    <w:uiPriority w:val="99"/>
    <w:rsid w:val="00BC56C9"/>
    <w:rPr>
      <w:color w:val="005189"/>
    </w:rPr>
  </w:style>
  <w:style w:type="character" w:customStyle="1" w:styleId="TableBCMediumGrey">
    <w:name w:val="Table BC Medium – Grey"/>
    <w:uiPriority w:val="99"/>
    <w:rsid w:val="00BC56C9"/>
  </w:style>
  <w:style w:type="character" w:customStyle="1" w:styleId="TableBCMediumExistingStyles2019">
    <w:name w:val="Table BC Medium (Existing Styles 2019)"/>
    <w:uiPriority w:val="99"/>
    <w:rsid w:val="00BC56C9"/>
  </w:style>
  <w:style w:type="paragraph" w:customStyle="1" w:styleId="TablebodycopyTable">
    <w:name w:val="Table body copy (Table)"/>
    <w:basedOn w:val="NoParagraphStyle"/>
    <w:uiPriority w:val="99"/>
    <w:rsid w:val="00BC56C9"/>
    <w:pPr>
      <w:suppressAutoHyphens/>
      <w:spacing w:after="113" w:line="220" w:lineRule="atLeast"/>
    </w:pPr>
    <w:rPr>
      <w:rFonts w:ascii="VIC Light" w:hAnsi="VIC Light" w:cs="VIC Light"/>
      <w:sz w:val="16"/>
      <w:szCs w:val="16"/>
    </w:rPr>
  </w:style>
  <w:style w:type="paragraph" w:customStyle="1" w:styleId="TablebodyboldtotalTable">
    <w:name w:val="Table body bold (total) (Table)"/>
    <w:basedOn w:val="TablebodycopyTable"/>
    <w:uiPriority w:val="99"/>
    <w:rsid w:val="00BC56C9"/>
    <w:rPr>
      <w:rFonts w:ascii="VIC-Medium" w:eastAsia="Times New Roman" w:hAnsi="VIC-Medium" w:cs="VIC-Medium"/>
    </w:rPr>
  </w:style>
  <w:style w:type="paragraph" w:customStyle="1" w:styleId="TableColumnHeaderTable">
    <w:name w:val="Table Column Header (Table)"/>
    <w:basedOn w:val="TablebodycopyTable"/>
    <w:uiPriority w:val="99"/>
    <w:rsid w:val="00BC56C9"/>
    <w:pPr>
      <w:jc w:val="right"/>
    </w:pPr>
    <w:rPr>
      <w:rFonts w:ascii="VIC Medium" w:hAnsi="VIC Medium" w:cs="VIC Medium"/>
    </w:rPr>
  </w:style>
  <w:style w:type="paragraph" w:customStyle="1" w:styleId="TableColumnheading">
    <w:name w:val="Table Column heading"/>
    <w:basedOn w:val="Normal"/>
    <w:qFormat/>
    <w:rsid w:val="00BC56C9"/>
    <w:pPr>
      <w:keepNext/>
      <w:suppressAutoHyphens/>
      <w:autoSpaceDE w:val="0"/>
      <w:autoSpaceDN w:val="0"/>
      <w:adjustRightInd w:val="0"/>
      <w:spacing w:before="60" w:after="60" w:line="220" w:lineRule="atLeast"/>
      <w:textAlignment w:val="center"/>
    </w:pPr>
    <w:rPr>
      <w:rFonts w:ascii="Arial" w:eastAsia="PMingLiU" w:hAnsi="Arial" w:cs="Arial"/>
      <w:b/>
      <w:bCs/>
      <w:color w:val="000000"/>
      <w:sz w:val="20"/>
      <w:szCs w:val="20"/>
      <w:lang w:val="en-GB" w:eastAsia="zh-CN"/>
    </w:rPr>
  </w:style>
  <w:style w:type="paragraph" w:customStyle="1" w:styleId="TablecrossheadblueTable">
    <w:name w:val="Table crosshead blue (Table)"/>
    <w:basedOn w:val="NoParagraphStyle"/>
    <w:uiPriority w:val="99"/>
    <w:rsid w:val="00BC56C9"/>
    <w:pPr>
      <w:suppressAutoHyphens/>
      <w:spacing w:line="220" w:lineRule="atLeast"/>
    </w:pPr>
    <w:rPr>
      <w:rFonts w:ascii="VIC Medium" w:hAnsi="VIC Medium" w:cs="VIC Medium"/>
      <w:color w:val="005189"/>
      <w:sz w:val="16"/>
      <w:szCs w:val="16"/>
    </w:rPr>
  </w:style>
  <w:style w:type="paragraph" w:customStyle="1" w:styleId="TablecrossheadgreenTable">
    <w:name w:val="Table crosshead green (Table)"/>
    <w:basedOn w:val="NoParagraphStyle"/>
    <w:uiPriority w:val="99"/>
    <w:rsid w:val="00BC56C9"/>
    <w:pPr>
      <w:suppressAutoHyphens/>
      <w:spacing w:line="220" w:lineRule="atLeast"/>
    </w:pPr>
    <w:rPr>
      <w:rFonts w:ascii="VIC-Medium" w:eastAsia="Times New Roman" w:hAnsi="VIC-Medium" w:cs="VIC-Medium"/>
      <w:color w:val="005189"/>
      <w:sz w:val="16"/>
      <w:szCs w:val="16"/>
    </w:rPr>
  </w:style>
  <w:style w:type="paragraph" w:customStyle="1" w:styleId="Tabletext">
    <w:name w:val="Table text"/>
    <w:basedOn w:val="Body"/>
    <w:qFormat/>
    <w:rsid w:val="00BC56C9"/>
    <w:pPr>
      <w:spacing w:before="60" w:after="60"/>
    </w:pPr>
  </w:style>
  <w:style w:type="paragraph" w:customStyle="1" w:styleId="Tablefootnote">
    <w:name w:val="Table footnote"/>
    <w:basedOn w:val="Tabletext"/>
    <w:qFormat/>
    <w:rsid w:val="00BC56C9"/>
    <w:pPr>
      <w:tabs>
        <w:tab w:val="left" w:pos="397"/>
      </w:tabs>
      <w:spacing w:before="0" w:after="40" w:line="240" w:lineRule="atLeast"/>
    </w:pPr>
    <w:rPr>
      <w:rFonts w:eastAsia="Times New Roman"/>
      <w:sz w:val="18"/>
      <w:szCs w:val="14"/>
    </w:rPr>
  </w:style>
  <w:style w:type="table" w:styleId="TableGrid">
    <w:name w:val="Table Grid"/>
    <w:basedOn w:val="TableNormal"/>
    <w:uiPriority w:val="39"/>
    <w:rsid w:val="00BC56C9"/>
    <w:pPr>
      <w:widowControl/>
      <w:autoSpaceDE/>
      <w:autoSpaceDN/>
      <w:spacing w:after="200" w:line="276" w:lineRule="auto"/>
    </w:pPr>
    <w:rPr>
      <w:rFonts w:ascii="Arial" w:eastAsia="PMingLiU" w:hAnsi="Arial" w:cs="Times New Roman"/>
      <w:color w:val="00000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space">
    <w:name w:val="Table space"/>
    <w:basedOn w:val="Normal"/>
    <w:uiPriority w:val="99"/>
    <w:rsid w:val="00BC56C9"/>
    <w:pPr>
      <w:suppressAutoHyphens/>
      <w:autoSpaceDE w:val="0"/>
      <w:autoSpaceDN w:val="0"/>
      <w:adjustRightInd w:val="0"/>
      <w:spacing w:before="113" w:after="170" w:line="240" w:lineRule="atLeast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tablespaceTable">
    <w:name w:val="table space (Table)"/>
    <w:basedOn w:val="NoParagraphStyle"/>
    <w:uiPriority w:val="99"/>
    <w:rsid w:val="00BC56C9"/>
    <w:pPr>
      <w:suppressAutoHyphens/>
      <w:spacing w:before="227" w:after="170" w:line="240" w:lineRule="atLeast"/>
    </w:pPr>
    <w:rPr>
      <w:rFonts w:ascii="VIC-Regular" w:eastAsia="Times New Roman" w:hAnsi="VIC-Regular" w:cs="VIC-Regular"/>
      <w:color w:val="005189"/>
      <w:sz w:val="22"/>
      <w:szCs w:val="22"/>
    </w:rPr>
  </w:style>
  <w:style w:type="paragraph" w:customStyle="1" w:styleId="TablespaceTable0">
    <w:name w:val="Table space (Table)"/>
    <w:basedOn w:val="L1BulletSLast-912VICLightBody0"/>
    <w:uiPriority w:val="99"/>
    <w:rsid w:val="00BC56C9"/>
    <w:pPr>
      <w:spacing w:before="113"/>
      <w:ind w:left="0" w:firstLine="0"/>
    </w:pPr>
    <w:rPr>
      <w:rFonts w:ascii="VIC-Regular" w:hAnsi="VIC-Regular" w:cs="VIC-Regular"/>
    </w:rPr>
  </w:style>
  <w:style w:type="paragraph" w:customStyle="1" w:styleId="Tabletextnospace">
    <w:name w:val="Table text no space"/>
    <w:basedOn w:val="Tabletext"/>
    <w:qFormat/>
    <w:rsid w:val="00BC56C9"/>
    <w:pPr>
      <w:spacing w:before="0" w:after="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C56C9"/>
    <w:pPr>
      <w:spacing w:before="200" w:after="100" w:line="259" w:lineRule="auto"/>
    </w:pPr>
    <w:rPr>
      <w:rFonts w:ascii="Arial" w:eastAsia="Times New Roman" w:hAnsi="Arial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C56C9"/>
    <w:pPr>
      <w:tabs>
        <w:tab w:val="right" w:leader="dot" w:pos="9628"/>
      </w:tabs>
      <w:spacing w:after="100" w:line="259" w:lineRule="auto"/>
      <w:ind w:left="220"/>
    </w:pPr>
    <w:rPr>
      <w:rFonts w:ascii="Arial" w:eastAsia="Times New Roman" w:hAnsi="Arial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C56C9"/>
    <w:pPr>
      <w:spacing w:after="100" w:line="259" w:lineRule="auto"/>
      <w:ind w:left="440"/>
    </w:pPr>
    <w:rPr>
      <w:rFonts w:eastAsia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56C9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927547CA65747862A0EFBB872ADA8" ma:contentTypeVersion="12" ma:contentTypeDescription="Create a new document." ma:contentTypeScope="" ma:versionID="e696afe57436c5b0f5d2e1707ae4ed35">
  <xsd:schema xmlns:xsd="http://www.w3.org/2001/XMLSchema" xmlns:xs="http://www.w3.org/2001/XMLSchema" xmlns:p="http://schemas.microsoft.com/office/2006/metadata/properties" xmlns:ns2="7e2f955a-a49d-492d-bfb0-d68889b789c0" xmlns:ns3="940c15d3-075c-4d38-96df-9b897bf27e7c" targetNamespace="http://schemas.microsoft.com/office/2006/metadata/properties" ma:root="true" ma:fieldsID="5ae494b151186935d57d5bfd53efd8f3" ns2:_="" ns3:_="">
    <xsd:import namespace="7e2f955a-a49d-492d-bfb0-d68889b789c0"/>
    <xsd:import namespace="940c15d3-075c-4d38-96df-9b897bf27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955a-a49d-492d-bfb0-d68889b78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15d3-075c-4d38-96df-9b897bf27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4F8DF-D6E6-41F6-B96B-F3D0D5CF9BC1}"/>
</file>

<file path=customXml/itemProps2.xml><?xml version="1.0" encoding="utf-8"?>
<ds:datastoreItem xmlns:ds="http://schemas.openxmlformats.org/officeDocument/2006/customXml" ds:itemID="{5AA4EBC6-1E6F-4450-BC17-B033AA07E69F}"/>
</file>

<file path=customXml/itemProps3.xml><?xml version="1.0" encoding="utf-8"?>
<ds:datastoreItem xmlns:ds="http://schemas.openxmlformats.org/officeDocument/2006/customXml" ds:itemID="{34CFD61A-840D-4526-BBC1-EE75C5E29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14</Pages>
  <Words>3468</Words>
  <Characters>19768</Characters>
  <Application>Microsoft Office Word</Application>
  <DocSecurity>0</DocSecurity>
  <Lines>164</Lines>
  <Paragraphs>46</Paragraphs>
  <ScaleCrop>false</ScaleCrop>
  <Company/>
  <LinksUpToDate>false</LinksUpToDate>
  <CharactersWithSpaces>23190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Samaa Kirby</cp:lastModifiedBy>
  <cp:revision>38</cp:revision>
  <dcterms:created xsi:type="dcterms:W3CDTF">2020-11-30T07:37:00Z</dcterms:created>
  <dcterms:modified xsi:type="dcterms:W3CDTF">2020-11-30T22:25:00Z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2020-11-30T00:00:00Z</vt:filetime>
  </property>
  <property fmtid="{D5CDD505-2E9C-101B-9397-08002B2CF9AE}" pid="5" name="ContentTypeId">
    <vt:lpwstr>0x010100BB8927547CA65747862A0EFBB872ADA8</vt:lpwstr>
  </property>
</Properties>
</file>