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23D2" w14:textId="77777777" w:rsidR="004A2F21" w:rsidRPr="00B50048" w:rsidRDefault="005847C3">
      <w:pPr>
        <w:rPr>
          <w:rFonts w:ascii="Trebuchet MS" w:hAnsi="Trebuchet MS"/>
        </w:rPr>
      </w:pPr>
      <w:r w:rsidRPr="00B50048">
        <w:rPr>
          <w:rFonts w:ascii="Trebuchet MS" w:hAnsi="Trebuchet MS"/>
          <w:b/>
          <w:u w:val="single"/>
        </w:rPr>
        <w:t>Video Transcript</w:t>
      </w:r>
    </w:p>
    <w:p w14:paraId="40B21F84" w14:textId="6AC9A9C7" w:rsidR="00A31888" w:rsidRDefault="000E7044" w:rsidP="00A31888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2025-26 </w:t>
      </w:r>
      <w:r w:rsidR="00A31888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Premier’s </w:t>
      </w: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Awards for </w:t>
      </w:r>
      <w:r w:rsidR="00A31888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Health and Medical Research</w:t>
      </w:r>
    </w:p>
    <w:p w14:paraId="0C6FCEEB" w14:textId="3D92B344" w:rsidR="00A31888" w:rsidRDefault="00C35FD3" w:rsidP="00A31888">
      <w:pPr>
        <w:spacing w:after="120" w:line="240" w:lineRule="auto"/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</w:pPr>
      <w:r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 xml:space="preserve">Dr </w:t>
      </w:r>
      <w:r w:rsidR="00A31888">
        <w:rPr>
          <w:rFonts w:ascii="Roboto" w:hAnsi="Roboto"/>
          <w:b/>
          <w:bCs/>
          <w:color w:val="0D0D0D"/>
          <w:sz w:val="23"/>
          <w:szCs w:val="23"/>
          <w:shd w:val="clear" w:color="auto" w:fill="FFFFFF"/>
        </w:rPr>
        <w:t>Karyn Ferguson – Aboriginal Researcher undertaking research in any field of health and medical research Award</w:t>
      </w:r>
    </w:p>
    <w:p w14:paraId="06526FC5" w14:textId="3BA78000" w:rsidR="00552D98" w:rsidRPr="005807B4" w:rsidRDefault="00434612" w:rsidP="00B50EFE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</w:t>
      </w:r>
      <w:r w:rsidR="00C35FD3">
        <w:rPr>
          <w:rFonts w:ascii="Trebuchet MS" w:hAnsi="Trebuchet MS"/>
        </w:rPr>
        <w:t>Dr Karyn Ferguson</w:t>
      </w:r>
      <w:r w:rsidR="00B50EFE">
        <w:rPr>
          <w:rFonts w:ascii="Trebuchet MS" w:hAnsi="Trebuchet MS"/>
        </w:rPr>
        <w:t xml:space="preserve"> speaking</w:t>
      </w:r>
    </w:p>
    <w:p w14:paraId="4A768A14" w14:textId="11B58BD9" w:rsidR="0084755F" w:rsidRPr="00C35FD3" w:rsidRDefault="00C35FD3" w:rsidP="00A31888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Dr Karyn Ferguson</w:t>
      </w:r>
    </w:p>
    <w:p w14:paraId="50893443" w14:textId="4F211215" w:rsidR="00A31888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My name's Karyn Ferguson,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and I work at the University of Melbourne,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where I lead work on research around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Aboriginal health outcomes on community.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Specifically, Yorta Yorta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Country in the Goulburn Valley.</w:t>
      </w:r>
    </w:p>
    <w:p w14:paraId="5389742F" w14:textId="1FAB1E07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Vision: Title: </w:t>
      </w:r>
      <w:r w:rsidR="000E7044">
        <w:rPr>
          <w:rFonts w:ascii="Trebuchet MS" w:hAnsi="Trebuchet MS"/>
        </w:rPr>
        <w:t>2025-26 Premier’s Awards for Health and Medical Research</w:t>
      </w:r>
      <w:r>
        <w:rPr>
          <w:rFonts w:ascii="Trebuchet MS" w:hAnsi="Trebuchet MS"/>
        </w:rPr>
        <w:t xml:space="preserve">; Celebrating the achievements of Victoria’s early career health and medical researchers. Dr Karyn Ferguson </w:t>
      </w:r>
      <w:r w:rsidRPr="00B50EFE">
        <w:rPr>
          <w:rFonts w:ascii="Trebuchet MS" w:hAnsi="Trebuchet MS"/>
        </w:rPr>
        <w:t xml:space="preserve">– </w:t>
      </w:r>
      <w:r w:rsidR="000E7044">
        <w:rPr>
          <w:rFonts w:ascii="Trebuchet MS" w:hAnsi="Trebuchet MS"/>
        </w:rPr>
        <w:t>Aboriginal Researcher undertaking research in any field of health and medical research Award</w:t>
      </w:r>
      <w:r>
        <w:rPr>
          <w:rFonts w:ascii="Trebuchet MS" w:hAnsi="Trebuchet MS"/>
        </w:rPr>
        <w:t>.</w:t>
      </w:r>
    </w:p>
    <w:p w14:paraId="4A9CC042" w14:textId="62803EE3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Why did you become a health or medical researcher?</w:t>
      </w:r>
    </w:p>
    <w:p w14:paraId="137C310B" w14:textId="7B4CF99D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Dr Karyn Ferguson speaking</w:t>
      </w:r>
    </w:p>
    <w:p w14:paraId="5FFF9061" w14:textId="2B3A921E" w:rsidR="0084755F" w:rsidRPr="00C35FD3" w:rsidRDefault="00C35FD3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26B12A8C" w14:textId="5CAA0DD5" w:rsidR="00A31888" w:rsidRPr="00023110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I've worked in primary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health care settings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and also in the hospital setting,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and I just feel like research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was where you can make a difference,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where research meets policy.</w:t>
      </w:r>
    </w:p>
    <w:p w14:paraId="7204CF29" w14:textId="77777777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Shots of a sign showing the Kaiela Institute. Shots of the façade of the Kaiela Institute building with Dr Karyn Ferguson entering the building. Shots of Dr Karyn Ferguson working at a computer within the building.</w:t>
      </w:r>
    </w:p>
    <w:p w14:paraId="23D65EEF" w14:textId="4CFF9E89" w:rsidR="00C35FD3" w:rsidRPr="00C35FD3" w:rsidRDefault="00C35FD3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6708B8B1" w14:textId="5C6EDB0D" w:rsidR="00A31888" w:rsidRPr="00023110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Also, I was really interested in the way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in which we can apply and practice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Aboriginal data sovereignty.</w:t>
      </w:r>
    </w:p>
    <w:p w14:paraId="08A95B4C" w14:textId="025BCE01" w:rsidR="00A31888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So, if we understand what's happening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in health services by using data,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then we have an opportunity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to change health programs,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health policies and system reform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so that they better cater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for Aboriginal women and babies.</w:t>
      </w:r>
    </w:p>
    <w:p w14:paraId="0D9B4A72" w14:textId="698DB207" w:rsidR="00C35FD3" w:rsidRPr="00023110" w:rsidRDefault="00C35FD3" w:rsidP="00A31888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Please introduce your nominated research project. What problem is it addressing?</w:t>
      </w:r>
    </w:p>
    <w:p w14:paraId="3F22E9B6" w14:textId="77777777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Dr Karyn Ferguson speaking</w:t>
      </w:r>
    </w:p>
    <w:p w14:paraId="046A0316" w14:textId="696A2851" w:rsidR="00C35FD3" w:rsidRPr="00C35FD3" w:rsidRDefault="00C35FD3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4D090820" w14:textId="77777777" w:rsidR="00C35FD3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So my research project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is titled Gana Burrai,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and that's a Yorta Yorta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word meaning ‘mother and baby’.</w:t>
      </w:r>
    </w:p>
    <w:p w14:paraId="2D330958" w14:textId="0EB68E70" w:rsidR="00C35FD3" w:rsidRDefault="00C35FD3" w:rsidP="00A31888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Shots of the</w:t>
      </w:r>
      <w:r w:rsidRPr="00C35FD3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Gana Burrai</w:t>
      </w:r>
      <w:r>
        <w:rPr>
          <w:rFonts w:ascii="Trebuchet MS" w:hAnsi="Trebuchet MS"/>
        </w:rPr>
        <w:t xml:space="preserve"> project, including maps of Yorta Yorta </w:t>
      </w:r>
      <w:r w:rsidR="000E7044">
        <w:rPr>
          <w:rFonts w:ascii="Trebuchet MS" w:hAnsi="Trebuchet MS"/>
        </w:rPr>
        <w:t>C</w:t>
      </w:r>
      <w:r>
        <w:rPr>
          <w:rFonts w:ascii="Trebuchet MS" w:hAnsi="Trebuchet MS"/>
        </w:rPr>
        <w:t>ountry, local government boundaries and health facility locations.</w:t>
      </w:r>
    </w:p>
    <w:p w14:paraId="164A3E4E" w14:textId="43AC2D0D" w:rsidR="00C35FD3" w:rsidRPr="00C35FD3" w:rsidRDefault="00C35FD3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1E982502" w14:textId="2AFF7782" w:rsidR="00C35FD3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And what it is, is a data linkage project,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that links a lot of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administrative and health data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sources across Yorta Yorta Country.</w:t>
      </w:r>
    </w:p>
    <w:p w14:paraId="162019A1" w14:textId="2598728C" w:rsidR="0084755F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And it's looking at maternal and birth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outcomes for Aboriginal women and babies.</w:t>
      </w:r>
    </w:p>
    <w:p w14:paraId="1C105399" w14:textId="2BEB4A5C" w:rsidR="00A31888" w:rsidRPr="00023110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So one of the things that the project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addressed was, the government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jurisdictions that are overlaid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on traditional country boundaries.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So for my project, which was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focused on the Goulburn Valley,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on traditional Yorta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Yorta Country, it's actually,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carved up by lots of different government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jurisdictions.</w:t>
      </w:r>
    </w:p>
    <w:p w14:paraId="471DCC58" w14:textId="392D1F67" w:rsidR="00A31888" w:rsidRPr="00023110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Therefore, we never get a clear picture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or a clear understanding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through data of what's happening to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Aboriginal families on country.</w:t>
      </w:r>
    </w:p>
    <w:p w14:paraId="33EFE34A" w14:textId="22064CCC" w:rsidR="00A31888" w:rsidRPr="00023110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So I collected data from health services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that were located across country,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and generated a data set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that spoke directly to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what's happening in our community.</w:t>
      </w:r>
    </w:p>
    <w:p w14:paraId="41DC9DE9" w14:textId="77777777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Vision: Title: What have been the project’s results?</w:t>
      </w:r>
    </w:p>
    <w:p w14:paraId="3D0831E1" w14:textId="3CFFF166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Dr Karyn Ferguson speaking</w:t>
      </w:r>
    </w:p>
    <w:p w14:paraId="7E6E5E93" w14:textId="77777777" w:rsidR="00C35FD3" w:rsidRPr="00C35FD3" w:rsidRDefault="00C35FD3" w:rsidP="00C35FD3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2365B81C" w14:textId="271B6269" w:rsidR="0084755F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So one of the key findings were that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Aboriginal births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were significantly underestimated,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on country over the ten</w:t>
      </w:r>
      <w:r w:rsidR="00C35FD3">
        <w:rPr>
          <w:rFonts w:ascii="Trebuchet MS" w:hAnsi="Trebuchet MS"/>
        </w:rPr>
        <w:t>-</w:t>
      </w:r>
      <w:r w:rsidRPr="00023110">
        <w:rPr>
          <w:rFonts w:ascii="Trebuchet MS" w:hAnsi="Trebuchet MS"/>
        </w:rPr>
        <w:t>year period.</w:t>
      </w:r>
    </w:p>
    <w:p w14:paraId="1DCCC864" w14:textId="0C8327BF" w:rsidR="00C35FD3" w:rsidRDefault="00C35FD3" w:rsidP="00C35FD3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Shots of the</w:t>
      </w:r>
      <w:r w:rsidRPr="00C35FD3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Gana Burrai</w:t>
      </w:r>
      <w:r>
        <w:rPr>
          <w:rFonts w:ascii="Trebuchet MS" w:hAnsi="Trebuchet MS"/>
        </w:rPr>
        <w:t xml:space="preserve"> project </w:t>
      </w:r>
      <w:r w:rsidR="000E7044">
        <w:rPr>
          <w:rFonts w:ascii="Trebuchet MS" w:hAnsi="Trebuchet MS"/>
        </w:rPr>
        <w:t xml:space="preserve">data linkage, </w:t>
      </w:r>
      <w:r>
        <w:rPr>
          <w:rFonts w:ascii="Trebuchet MS" w:hAnsi="Trebuchet MS"/>
        </w:rPr>
        <w:t>graphics and bar charts</w:t>
      </w:r>
    </w:p>
    <w:p w14:paraId="63CF208A" w14:textId="5DFE093F" w:rsidR="00C35FD3" w:rsidRPr="00C35FD3" w:rsidRDefault="00C35FD3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1E7646A2" w14:textId="77777777" w:rsidR="0084755F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By linking these data sets,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it gave us the opportunity to give us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 longitudinal view of what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was happening on country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so that models of care could be adapted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to look after Aboriginal women and babies better</w:t>
      </w:r>
      <w:r w:rsidR="0084755F">
        <w:rPr>
          <w:rFonts w:ascii="Trebuchet MS" w:hAnsi="Trebuchet MS"/>
        </w:rPr>
        <w:t>.</w:t>
      </w:r>
    </w:p>
    <w:p w14:paraId="109DE2B6" w14:textId="3B7F7D72" w:rsidR="00A31888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So that means better care,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better targeted care and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care that's appropriate to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the reality of Aboriginal life.</w:t>
      </w:r>
    </w:p>
    <w:p w14:paraId="1ABF5A8A" w14:textId="77777777" w:rsidR="001870F7" w:rsidRDefault="001870F7" w:rsidP="001870F7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How could this project make a difference to people’s lives?</w:t>
      </w:r>
    </w:p>
    <w:p w14:paraId="209093E8" w14:textId="77777777" w:rsidR="001870F7" w:rsidRDefault="001870F7" w:rsidP="001870F7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Dr Karyn Ferguson speaking</w:t>
      </w:r>
    </w:p>
    <w:p w14:paraId="1FEE79B2" w14:textId="023F089A" w:rsidR="001870F7" w:rsidRPr="001870F7" w:rsidRDefault="001870F7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3B25BC51" w14:textId="1E9881B0" w:rsidR="00A31888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So this work has the potential to fundamentally change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how we provide care</w:t>
      </w:r>
      <w:r w:rsidR="000E7044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for Aboriginal families.</w:t>
      </w:r>
    </w:p>
    <w:p w14:paraId="78E841C7" w14:textId="742E8DCE" w:rsidR="001870F7" w:rsidRDefault="001870F7" w:rsidP="001870F7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Shots of Munarra Centre for Regional Excellence. Shots of paving showing Yorta Yorta title, shots of Dr Karyn Ferguson working with a colleague within the Munarra Centre for Regional Excellence.</w:t>
      </w:r>
    </w:p>
    <w:p w14:paraId="7FDA6882" w14:textId="4135420C" w:rsidR="001870F7" w:rsidRPr="001870F7" w:rsidRDefault="001870F7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2F245094" w14:textId="57E66F80" w:rsidR="00A31888" w:rsidRPr="00023110" w:rsidRDefault="00A31888" w:rsidP="00A3188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For communities, it means stronger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visibility and more agency and control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how their data is used.</w:t>
      </w:r>
      <w:r w:rsidR="001870F7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By being correctly identified in the data,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it means that policy can be more</w:t>
      </w:r>
      <w:r w:rsidR="001870F7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appropriately tailored to our people.</w:t>
      </w:r>
    </w:p>
    <w:p w14:paraId="1EA652FE" w14:textId="77777777" w:rsidR="001870F7" w:rsidRDefault="001870F7" w:rsidP="001870F7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Dr Karyn Ferguson speaking</w:t>
      </w:r>
    </w:p>
    <w:p w14:paraId="6DED5014" w14:textId="12250877" w:rsidR="0084755F" w:rsidRPr="001870F7" w:rsidRDefault="001870F7" w:rsidP="00A31888">
      <w:pPr>
        <w:spacing w:after="120" w:line="240" w:lineRule="auto"/>
        <w:rPr>
          <w:rFonts w:ascii="Trebuchet MS" w:hAnsi="Trebuchet MS"/>
          <w:i/>
          <w:iCs/>
        </w:rPr>
      </w:pPr>
      <w:r>
        <w:rPr>
          <w:rFonts w:ascii="Trebuchet MS" w:hAnsi="Trebuchet MS"/>
          <w:i/>
        </w:rPr>
        <w:t>Dr Karyn Ferguson</w:t>
      </w:r>
    </w:p>
    <w:p w14:paraId="00D3AC97" w14:textId="31C268EA" w:rsidR="00A31888" w:rsidRPr="001870F7" w:rsidRDefault="00A31888" w:rsidP="00552D98">
      <w:pPr>
        <w:spacing w:after="120" w:line="240" w:lineRule="auto"/>
        <w:rPr>
          <w:rFonts w:ascii="Trebuchet MS" w:hAnsi="Trebuchet MS"/>
        </w:rPr>
      </w:pPr>
      <w:r w:rsidRPr="00023110">
        <w:rPr>
          <w:rFonts w:ascii="Trebuchet MS" w:hAnsi="Trebuchet MS"/>
        </w:rPr>
        <w:t>It means that policy and program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reform can occur so that it’s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addressing the needs of</w:t>
      </w:r>
      <w:r w:rsidR="0084755F">
        <w:rPr>
          <w:rFonts w:ascii="Trebuchet MS" w:hAnsi="Trebuchet MS"/>
        </w:rPr>
        <w:t xml:space="preserve"> </w:t>
      </w:r>
      <w:r w:rsidRPr="00023110">
        <w:rPr>
          <w:rFonts w:ascii="Trebuchet MS" w:hAnsi="Trebuchet MS"/>
        </w:rPr>
        <w:t>Aboriginal women and babies.</w:t>
      </w:r>
    </w:p>
    <w:p w14:paraId="41CE3DD9" w14:textId="5BB3F25C" w:rsidR="009B3FF8" w:rsidRPr="005E0C82" w:rsidRDefault="00DF026C" w:rsidP="007A2C0D">
      <w:pPr>
        <w:spacing w:after="120" w:line="240" w:lineRule="auto"/>
        <w:rPr>
          <w:rFonts w:ascii="Trebuchet MS" w:hAnsi="Trebuchet MS"/>
        </w:rPr>
      </w:pPr>
      <w:r>
        <w:rPr>
          <w:rFonts w:ascii="Trebuchet MS" w:hAnsi="Trebuchet MS"/>
        </w:rPr>
        <w:t>Vision: Title: 2025-26 Premier’s Awards for Health and Medical Research. Victoria State Government logo, Australian Society for Medical Research logo. Celebrating the achievements of Victoria’s early career health and medical researchers.</w:t>
      </w:r>
    </w:p>
    <w:sectPr w:rsidR="009B3FF8" w:rsidRPr="005E0C82" w:rsidSect="009B3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86" w:right="1273" w:bottom="543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5EFA" w14:textId="77777777" w:rsidR="009A2598" w:rsidRDefault="009A2598" w:rsidP="004607D4">
      <w:pPr>
        <w:spacing w:after="0" w:line="240" w:lineRule="auto"/>
      </w:pPr>
      <w:r>
        <w:separator/>
      </w:r>
    </w:p>
  </w:endnote>
  <w:endnote w:type="continuationSeparator" w:id="0">
    <w:p w14:paraId="2FD918DA" w14:textId="77777777" w:rsidR="009A2598" w:rsidRDefault="009A2598" w:rsidP="0046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03B7" w14:textId="124F1A4B" w:rsidR="004607D4" w:rsidRDefault="001158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FB069E9" wp14:editId="54E7EE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9120808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35AC7" w14:textId="68DE846B" w:rsidR="0011589B" w:rsidRPr="0011589B" w:rsidRDefault="0011589B" w:rsidP="00115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5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069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GZDwIAABwEAAAOAAAAZHJzL2Uyb0RvYy54bWysU8Fu2zAMvQ/YPwi6L3bSJWuMOEXWIsOA&#10;oC2QDj0rshQbkERBUmJnXz9KjpOu22nYRaZJ6pF8fFrcdVqRo3C+AVPS8SinRBgOVWP2Jf3xsv50&#10;S4kPzFRMgRElPQlP75YfPyxaW4gJ1KAq4QiCGF+0tqR1CLbIMs9roZkfgRUGgxKcZgF/3T6rHGsR&#10;XatskuezrAVXWQdceI/ehz5IlwlfSsHDk5ReBKJKir2FdLp07uKZLRes2Dtm64af22D/0IVmjcGi&#10;F6gHFhg5uOYPKN1wBx5kGHHQGUjZcJFmwGnG+btptjWzIs2C5Hh7ocn/P1j+eNzaZ0dC9xU6XGAk&#10;pLW+8OiM83TS6fjFTgnGkcLThTbRBcLRObudfb6ZUsIxdDMff5lPI0p2vWydD98EaBKNkjrcSiKL&#10;HTc+9KlDSqxlYN0olTajzG8OxIye7NphtEK360hTlXQydL+D6oRDOej37S1fN1h6w3x4Zg4XjHOg&#10;aMMTHlJBW1I4W5TU4H7+zR/zkXeMUtKiYEpqUNGUqO8G9xG1NRhuMHbJGM/zaY5xc9D3gDIc44uw&#10;PJnodUENpnSgX1HOq1gIQ8xwLFfS3WDeh165+By4WK1SEsrIsrAxW8sjdKQrcvnSvTJnz4QH3NQj&#10;DGpixTve+9x409vVISD7aSmR2p7IM+MowbTW83OJGn/7n7Kuj3r5Cw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BAuAZk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A35AC7" w14:textId="68DE846B" w:rsidR="0011589B" w:rsidRPr="0011589B" w:rsidRDefault="0011589B" w:rsidP="00115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1589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6C1B" w14:textId="7EF9FE1A" w:rsidR="004607D4" w:rsidRDefault="001158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79627E6" wp14:editId="46700AA1">
              <wp:simplePos x="7334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13449306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2918C" w14:textId="69668598" w:rsidR="0011589B" w:rsidRPr="0011589B" w:rsidRDefault="0011589B" w:rsidP="00115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5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627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8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OkDwIAABwEAAAOAAAAZHJzL2Uyb0RvYy54bWysU8Fu2zAMvQ/YPwi6L3baJWuMOEXWIsOA&#10;oC2QDj0rshQbkERBUmJnXz9KjpOu66nYRaZJ6pF8fJrfdlqRg3C+AVPS8SinRBgOVWN2Jf31vPpy&#10;Q4kPzFRMgRElPQpPbxefP81bW4grqEFVwhEEMb5obUnrEGyRZZ7XQjM/AisMBiU4zQL+ul1WOdYi&#10;ulbZVZ5PsxZcZR1w4T167/sgXSR8KQUPj1J6EYgqKfYW0unSuY1ntpizYueYrRt+aoN9oAvNGoNF&#10;z1D3LDCyd80/ULrhDjzIMOKgM5Cy4SLNgNOM8zfTbGpmRZoFyfH2TJP/f7D84bCxT46E7jt0uMBI&#10;SGt94dEZ5+mk0/GLnRKMI4XHM22iC4Sjc3oz/Xo9oYRj6Ho2/jabRJTsctk6H34I0CQaJXW4lUQW&#10;O6x96FOHlFjLwKpRKm1Gmb8ciBk92aXDaIVu25GmwuJD91uojjiUg37f3vJVg6XXzIcn5nDBOAeK&#10;NjziIRW0JYWTRUkN7vd7/piPvGOUkhYFU1KDiqZE/TS4j6itwXCDsU3GeJZPcoybvb4DlOEYX4Tl&#10;yUSvC2owpQP9gnJexkIYYoZjuZJuB/Mu9MrF58DFcpmSUEaWhbXZWB6hI12Ry+fuhTl7Ijzgph5g&#10;UBMr3vDe58ab3i73AdlPS4nU9kSeGEcJprWenkvU+Ov/lHV51Is/AAAA//8DAFBLAwQUAAYACAAA&#10;ACEAjWbBqdsAAAAEAQAADwAAAGRycy9kb3ducmV2LnhtbEyPQWvCQBCF7wX/wzJCb3UTpVbSbESE&#10;npSC2ktv4+6YpGZnQ3aj8d+79tJeBh7v8d43+XKwjbhQ52vHCtJJAoJYO1NzqeDr8PGyAOEDssHG&#10;MSm4kYdlMXrKMTPuyju67EMpYgn7DBVUIbSZlF5XZNFPXEscvZPrLIYou1KaDq+x3DZymiRzabHm&#10;uFBhS+uK9HnfWwWvu7DtP/kw+x6mt59Nu9az00Yr9TweVu8gAg3hLwwP/IgORWQ6up6NF42C+Ej4&#10;vQ8vWaQgjgrm6RvIIpf/4Ys7AAAA//8DAFBLAQItABQABgAIAAAAIQC2gziS/gAAAOEBAAATAAAA&#10;AAAAAAAAAAAAAAAAAABbQ29udGVudF9UeXBlc10ueG1sUEsBAi0AFAAGAAgAAAAhADj9If/WAAAA&#10;lAEAAAsAAAAAAAAAAAAAAAAALwEAAF9yZWxzLy5yZWxzUEsBAi0AFAAGAAgAAAAhAH2Rs6QPAgAA&#10;HAQAAA4AAAAAAAAAAAAAAAAALgIAAGRycy9lMm9Eb2MueG1sUEsBAi0AFAAGAAgAAAAhAI1mwa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E12918C" w14:textId="69668598" w:rsidR="0011589B" w:rsidRPr="0011589B" w:rsidRDefault="0011589B" w:rsidP="00115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1589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E456" w14:textId="5BD3B2EE" w:rsidR="004607D4" w:rsidRDefault="001158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8445E7" wp14:editId="3CAA42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1795"/>
              <wp:effectExtent l="0" t="0" r="18415" b="0"/>
              <wp:wrapNone/>
              <wp:docPr id="9671966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30BE4" w14:textId="604BFAF9" w:rsidR="0011589B" w:rsidRPr="0011589B" w:rsidRDefault="0011589B" w:rsidP="00115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5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445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hwpDgIAABwEAAAOAAAAZHJzL2Uyb0RvYy54bWysU8Fu2zAMvQ/YPwi6L3baJWuMOEXWIsOA&#10;oi2QDj0rshQbsESBUmJnXz9KiZOu22nYRaZJ6pF8fJrf9qZle4W+AVvy8SjnTFkJVWO3Jf/xsvp0&#10;w5kPwlaiBatKflCe3y4+fph3rlBXUENbKWQEYn3RuZLXIbgiy7yslRF+BE5ZCmpAIwL94jarUHSE&#10;btrsKs+nWQdYOQSpvCfv/THIFwlfayXDk9ZeBdaWnHoL6cR0buKZLeai2KJwdSNPbYh/6MKIxlLR&#10;M9S9CILtsPkDyjQSwYMOIwkmA60bqdIMNM04fzfNuhZOpVmIHO/ONPn/Bysf92v3jCz0X6GnBUZC&#10;OucLT844T6/RxC91yihOFB7OtKk+MEnO6c308/WEM0mh69n4y2wSUbLLZYc+fFNgWDRKjrSVRJbY&#10;P/hwTB1SYi0Lq6Zt02Za+5uDMKMnu3QYrdBvetZUJU91o2cD1YGGQjju2zu5aqj0g/DhWSAtmOYg&#10;0YYnOnQLXcnhZHFWA/78mz/mE+8U5awjwZTckqI5a79b2kfU1mDgYGySMZ7lk5zidmfugGQ4phfh&#10;ZDLJi6EdTI1gXknOy1iIQsJKKlfyzWDehaNy6TlItVymJJKRE+HBrp2M0JGuyOVL/yrQnQgPtKlH&#10;GNQkine8H3PjTe+Wu0Dsp6VciDwxThJMaz09l6jxt/8p6/KoF78AAAD//wMAUEsDBBQABgAIAAAA&#10;IQCNZsGp2wAAAAQBAAAPAAAAZHJzL2Rvd25yZXYueG1sTI9Ba8JAEIXvBf/DMkJvdROlVtJsRISe&#10;lILaS2/j7pikZmdDdqPx37v20l4GHu/x3jf5crCNuFDna8cK0kkCglg7U3Op4Ovw8bIA4QOywcYx&#10;KbiRh2UxesoxM+7KO7rsQyliCfsMFVQhtJmUXldk0U9cSxy9k+sshii7UpoOr7HcNnKaJHNpsea4&#10;UGFL64r0ed9bBa+7sO0/+TD7Hqa3n0271rPTRiv1PB5W7yACDeEvDA/8iA5FZDq6no0XjYL4SPi9&#10;Dy9ZpCCOCubpG8gil//hizsAAAD//wMAUEsBAi0AFAAGAAgAAAAhALaDOJL+AAAA4QEAABMAAAAA&#10;AAAAAAAAAAAAAAAAAFtDb250ZW50X1R5cGVzXS54bWxQSwECLQAUAAYACAAAACEAOP0h/9YAAACU&#10;AQAACwAAAAAAAAAAAAAAAAAvAQAAX3JlbHMvLnJlbHNQSwECLQAUAAYACAAAACEAExIcKQ4CAAAc&#10;BAAADgAAAAAAAAAAAAAAAAAuAgAAZHJzL2Uyb0RvYy54bWxQSwECLQAUAAYACAAAACEAjWbBq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E30BE4" w14:textId="604BFAF9" w:rsidR="0011589B" w:rsidRPr="0011589B" w:rsidRDefault="0011589B" w:rsidP="00115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1589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5984" w14:textId="77777777" w:rsidR="009A2598" w:rsidRDefault="009A2598" w:rsidP="004607D4">
      <w:pPr>
        <w:spacing w:after="0" w:line="240" w:lineRule="auto"/>
      </w:pPr>
      <w:r>
        <w:separator/>
      </w:r>
    </w:p>
  </w:footnote>
  <w:footnote w:type="continuationSeparator" w:id="0">
    <w:p w14:paraId="56B2945D" w14:textId="77777777" w:rsidR="009A2598" w:rsidRDefault="009A2598" w:rsidP="0046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3785" w14:textId="4E213A46" w:rsidR="004607D4" w:rsidRDefault="001158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BC568E5" wp14:editId="6D6DD7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476199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EDFF5" w14:textId="02C2A9F3" w:rsidR="0011589B" w:rsidRPr="0011589B" w:rsidRDefault="0011589B" w:rsidP="00115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5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568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4CwIAABUEAAAOAAAAZHJzL2Uyb0RvYy54bWysU8Fu2zAMvQ/YPwi6L3baJWuMOEXWIsOA&#10;oi2QDj0rshQbkERBUmJnXz9KtpOu22nYRaZI+pF8fFredlqRo3C+AVPS6SSnRBgOVWP2Jf3xsvl0&#10;Q4kPzFRMgRElPQlPb1cfPyxbW4grqEFVwhEEMb5obUnrEGyRZZ7XQjM/ASsMBiU4zQJe3T6rHGsR&#10;XavsKs/nWQuusg648B69932QrhK+lIKHJym9CESVFHsL6XTp3MUzWy1ZsXfM1g0f2mD/0IVmjcGi&#10;Z6h7Fhg5uOYPKN1wBx5kmHDQGUjZcJFmwGmm+btptjWzIs2C5Hh7psn/P1j+eNzaZ0dC9xU6XGAk&#10;pLW+8OiM83TS6fjFTgnGkcLTmTbRBcLROb+Zf76eUcIxdL2YflnMIkp2+dk6H74J0CQaJXW4lUQW&#10;Oz740KeOKbGWgU2jVNqMMr85EDN6skuH0Qrdrhva3kF1wmkc9Iv2lm8arPnAfHhmDjeLA6BawxMe&#10;UkFbUhgsSmpwP//mj/lIOEYpaVEpJTUoZUrUd4OLiKJKxnSRz3K8udG9Gw1z0HeA+pviU7A8mTEv&#10;qNGUDvQr6ngdC2GIGY7lShpG8y70ksV3wMV6nZJQP5aFB7O1PEJHniKJL90rc3ZgOuCKHmGUESve&#10;Ed7nxj+9XR8C0p62ETntiRyoRu2lfQ7vJIr77T1lXV7z6hcAAAD//wMAUEsDBBQABgAIAAAAIQC8&#10;CX2Q2gAAAAQBAAAPAAAAZHJzL2Rvd25yZXYueG1sTI/NbsIwEITvlfoO1lbqrTiuBEVpNghV4sCN&#10;0p+ziZckNN6NYgMpT1/TS3tZaTSjmW+Lxeg7daIhtMIIZpKBIq7EtVwjvL+tHuagQrTsbCdMCN8U&#10;YFHe3hQ2d3LmVzptY61SCYfcIjQx9rnWoWrI2zCRnjh5exm8jUkOtXaDPady3+nHLJtpb1tOC43t&#10;6aWh6mt79AjtdCnR0Md6dfj0Rsxls55eNoj3d+PyGVSkMf6F4Yqf0KFMTDs5sguqQ0iPxN979bK5&#10;AbVDmJkn0GWh/8OXPwAAAP//AwBQSwECLQAUAAYACAAAACEAtoM4kv4AAADhAQAAEwAAAAAAAAAA&#10;AAAAAAAAAAAAW0NvbnRlbnRfVHlwZXNdLnhtbFBLAQItABQABgAIAAAAIQA4/SH/1gAAAJQBAAAL&#10;AAAAAAAAAAAAAAAAAC8BAABfcmVscy8ucmVsc1BLAQItABQABgAIAAAAIQCMotr4CwIAABUEAAAO&#10;AAAAAAAAAAAAAAAAAC4CAABkcnMvZTJvRG9jLnhtbFBLAQItABQABgAIAAAAIQC8CX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05EDFF5" w14:textId="02C2A9F3" w:rsidR="0011589B" w:rsidRPr="0011589B" w:rsidRDefault="0011589B" w:rsidP="00115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1589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D0C" w14:textId="736F89C5" w:rsidR="004607D4" w:rsidRDefault="001158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9053B1D" wp14:editId="641495E3">
              <wp:simplePos x="7334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19750130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3FF24" w14:textId="7D4FF2FF" w:rsidR="0011589B" w:rsidRPr="0011589B" w:rsidRDefault="0011589B" w:rsidP="00115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5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53B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8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drDQIAABwEAAAOAAAAZHJzL2Uyb0RvYy54bWysU8Fu2zAMvQ/oPwi6L3baJWuMOEXaIsOA&#10;oC2QDj0rshQbkERBUmJnXz9KjpOu22nYRaZI+pF8fJrfdVqRg3C+AVPS8SinRBgOVWN2Jf3xuvp8&#10;S4kPzFRMgRElPQpP7xZXn+atLcQ11KAq4QiCGF+0tqR1CLbIMs9roZkfgRUGgxKcZgGvbpdVjrWI&#10;rlV2nefTrAVXWQdceI/exz5IFwlfSsHDs5ReBKJKir2FdLp0buOZLeas2Dlm64af2mD/0IVmjcGi&#10;Z6hHFhjZu+YPKN1wBx5kGHHQGUjZcJFmwGnG+YdpNjWzIs2C5Hh7psn/P1j+dNjYF0dCdw8dLjAS&#10;0lpfeHTGeTrpdPxipwTjSOHxTJvoAuHonN5Ov9xMKOEYupmNv84mESW7/GydD98EaBKNkjrcSiKL&#10;HdY+9KlDSqxlYNUolTajzG8OxIye7NJhtEK37UhTvet+C9URh3LQ79tbvmqw9Jr58MIcLhjnQNGG&#10;ZzykgrakcLIoqcH9/Js/5iPvGKWkRcGU1KCiKVHfDe4jaisZ41k+yfHmBvd2MMxePwDKcIwvwvJk&#10;xrygBlM60G8o52UshCFmOJYraRjMh9ArF58DF8tlSkIZWRbWZmN5hI50RS5fuzfm7InwgJt6gkFN&#10;rPjAe58b//R2uQ/IflpKpLYn8sQ4SjCt9fRcosbf31PW5VEvfgEAAP//AwBQSwMEFAAGAAgAAAAh&#10;ALwJfZDaAAAABAEAAA8AAABkcnMvZG93bnJldi54bWxMj81uwjAQhO+V+g7WVuqtOK4ERWk2CFXi&#10;wI3Sn7OJlyQ03o1iAylPX9NLe1lpNKOZb4vF6Dt1oiG0wghmkoEirsS1XCO8v60e5qBCtOxsJ0wI&#10;3xRgUd7eFDZ3cuZXOm1jrVIJh9wiNDH2udahasjbMJGeOHl7GbyNSQ61doM9p3Lf6ccsm2lvW04L&#10;je3ppaHqa3v0CO10KdHQx3p1+PRGzGWznl42iPd34/IZVKQx/oXhip/QoUxMOzmyC6pDSI/E33v1&#10;srkBtUOYmSfQZaH/w5c/AAAA//8DAFBLAQItABQABgAIAAAAIQC2gziS/gAAAOEBAAATAAAAAAAA&#10;AAAAAAAAAAAAAABbQ29udGVudF9UeXBlc10ueG1sUEsBAi0AFAAGAAgAAAAhADj9If/WAAAAlAEA&#10;AAsAAAAAAAAAAAAAAAAALwEAAF9yZWxzLy5yZWxzUEsBAi0AFAAGAAgAAAAhADkoh2sNAgAAHAQA&#10;AA4AAAAAAAAAAAAAAAAALgIAAGRycy9lMm9Eb2MueG1sUEsBAi0AFAAGAAgAAAAhALwJfZD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DB3FF24" w14:textId="7D4FF2FF" w:rsidR="0011589B" w:rsidRPr="0011589B" w:rsidRDefault="0011589B" w:rsidP="00115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1589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99B0" w14:textId="78EC6886" w:rsidR="004607D4" w:rsidRDefault="001158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72D085" wp14:editId="3CC8E0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1795"/>
              <wp:effectExtent l="0" t="0" r="18415" b="8255"/>
              <wp:wrapNone/>
              <wp:docPr id="6569902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8541A" w14:textId="179F3E7E" w:rsidR="0011589B" w:rsidRPr="0011589B" w:rsidRDefault="0011589B" w:rsidP="0011589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1589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2D0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+gDwIAABwEAAAOAAAAZHJzL2Uyb0RvYy54bWysU8Fu2zAMvQ/YPwi6L3baJmuMOEXWIsOA&#10;oC2QDj0rshQbkERBUmJnXz9KjpOt26noRaZI+pF8fJrfdVqRg3C+AVPS8SinRBgOVWN2Jf35svpy&#10;S4kPzFRMgRElPQpP7xafP81bW4grqEFVwhEEMb5obUnrEGyRZZ7XQjM/AisMBiU4zQJe3S6rHGsR&#10;XavsKs+nWQuusg648B69D32QLhK+lIKHJym9CESVFHsL6XTp3MYzW8xZsXPM1g0/tcHe0YVmjcGi&#10;Z6gHFhjZu+YfKN1wBx5kGHHQGUjZcJFmwGnG+ZtpNjWzIs2C5Hh7psl/HCx/PGzssyOh+wYdLjAS&#10;0lpfeHTGeTrpdPxipwTjSOHxTJvoAuHonN5Ob64nlHAMXc/GX2eTiJJdfrbOh+8CNIlGSR1uJZHF&#10;Dmsf+tQhJdYysGqUSptR5i8HYkZPdukwWqHbdqSpSnozdL+F6ohDOej37S1fNVh6zXx4Zg4XjHOg&#10;aMMTHlJBW1I4WZTU4H79zx/zkXeMUtKiYEpqUNGUqB8G9xG1lYzxLJ/keHODezsYZq/vAWU4xhdh&#10;eTJjXlCDKR3oV5TzMhbCEDMcy5U0DOZ96JWLz4GL5TIloYwsC2uzsTxCR7oily/dK3P2RHjATT3C&#10;oCZWvOG9z41/ervcB2Q/LSVS2xN5YhwlmNZ6ei5R43/eU9blUS9+AwAA//8DAFBLAwQUAAYACAAA&#10;ACEAvAl9kNoAAAAEAQAADwAAAGRycy9kb3ducmV2LnhtbEyPzW7CMBCE75X6DtZW6q04rgRFaTYI&#10;VeLAjdKfs4mXJDTejWIDKU9f00t7WWk0o5lvi8XoO3WiIbTCCGaSgSKuxLVcI7y/rR7moEK07Gwn&#10;TAjfFGBR3t4UNndy5lc6bWOtUgmH3CI0Mfa51qFqyNswkZ44eXsZvI1JDrV2gz2nct/pxyybaW9b&#10;TguN7emloepre/QI7XQp0dDHenX49EbMZbOeXjaI93fj8hlUpDH+heGKn9ChTEw7ObILqkNIj8Tf&#10;e/WyuQG1Q5iZJ9Blof/Dlz8AAAD//wMAUEsBAi0AFAAGAAgAAAAhALaDOJL+AAAA4QEAABMAAAAA&#10;AAAAAAAAAAAAAAAAAFtDb250ZW50X1R5cGVzXS54bWxQSwECLQAUAAYACAAAACEAOP0h/9YAAACU&#10;AQAACwAAAAAAAAAAAAAAAAAvAQAAX3JlbHMvLnJlbHNQSwECLQAUAAYACAAAACEA4Gr/oA8CAAAc&#10;BAAADgAAAAAAAAAAAAAAAAAuAgAAZHJzL2Uyb0RvYy54bWxQSwECLQAUAAYACAAAACEAvAl9k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058541A" w14:textId="179F3E7E" w:rsidR="0011589B" w:rsidRPr="0011589B" w:rsidRDefault="0011589B" w:rsidP="0011589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11589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EA"/>
    <w:multiLevelType w:val="hybridMultilevel"/>
    <w:tmpl w:val="AE4E5C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6612"/>
    <w:multiLevelType w:val="hybridMultilevel"/>
    <w:tmpl w:val="13D05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0F71"/>
    <w:multiLevelType w:val="hybridMultilevel"/>
    <w:tmpl w:val="41468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4015"/>
    <w:multiLevelType w:val="hybridMultilevel"/>
    <w:tmpl w:val="4732B7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C09"/>
    <w:multiLevelType w:val="hybridMultilevel"/>
    <w:tmpl w:val="92486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C1269"/>
    <w:multiLevelType w:val="hybridMultilevel"/>
    <w:tmpl w:val="068EE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AB3"/>
    <w:multiLevelType w:val="hybridMultilevel"/>
    <w:tmpl w:val="97925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301A"/>
    <w:multiLevelType w:val="hybridMultilevel"/>
    <w:tmpl w:val="2FA8C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601"/>
    <w:multiLevelType w:val="hybridMultilevel"/>
    <w:tmpl w:val="54884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409"/>
    <w:multiLevelType w:val="hybridMultilevel"/>
    <w:tmpl w:val="096EF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27372"/>
    <w:multiLevelType w:val="hybridMultilevel"/>
    <w:tmpl w:val="75047E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0D9C"/>
    <w:multiLevelType w:val="hybridMultilevel"/>
    <w:tmpl w:val="AA5AF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966E2"/>
    <w:multiLevelType w:val="hybridMultilevel"/>
    <w:tmpl w:val="894EE4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06245">
    <w:abstractNumId w:val="2"/>
  </w:num>
  <w:num w:numId="2" w16cid:durableId="573979142">
    <w:abstractNumId w:val="8"/>
  </w:num>
  <w:num w:numId="3" w16cid:durableId="17242878">
    <w:abstractNumId w:val="11"/>
  </w:num>
  <w:num w:numId="4" w16cid:durableId="385302331">
    <w:abstractNumId w:val="5"/>
  </w:num>
  <w:num w:numId="5" w16cid:durableId="109470862">
    <w:abstractNumId w:val="0"/>
  </w:num>
  <w:num w:numId="6" w16cid:durableId="68501401">
    <w:abstractNumId w:val="1"/>
  </w:num>
  <w:num w:numId="7" w16cid:durableId="68116472">
    <w:abstractNumId w:val="4"/>
  </w:num>
  <w:num w:numId="8" w16cid:durableId="870191371">
    <w:abstractNumId w:val="10"/>
  </w:num>
  <w:num w:numId="9" w16cid:durableId="272322620">
    <w:abstractNumId w:val="6"/>
  </w:num>
  <w:num w:numId="10" w16cid:durableId="623539002">
    <w:abstractNumId w:val="12"/>
  </w:num>
  <w:num w:numId="11" w16cid:durableId="580409735">
    <w:abstractNumId w:val="3"/>
  </w:num>
  <w:num w:numId="12" w16cid:durableId="1070228594">
    <w:abstractNumId w:val="7"/>
  </w:num>
  <w:num w:numId="13" w16cid:durableId="2048485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C3"/>
    <w:rsid w:val="0000682A"/>
    <w:rsid w:val="000070C7"/>
    <w:rsid w:val="00011093"/>
    <w:rsid w:val="00025F3A"/>
    <w:rsid w:val="000300CB"/>
    <w:rsid w:val="00031FA3"/>
    <w:rsid w:val="00034900"/>
    <w:rsid w:val="00040C3D"/>
    <w:rsid w:val="00042E08"/>
    <w:rsid w:val="00043F12"/>
    <w:rsid w:val="000538E5"/>
    <w:rsid w:val="00065C69"/>
    <w:rsid w:val="00065FE3"/>
    <w:rsid w:val="000773E4"/>
    <w:rsid w:val="000826BA"/>
    <w:rsid w:val="00091A20"/>
    <w:rsid w:val="00097344"/>
    <w:rsid w:val="00097404"/>
    <w:rsid w:val="000A3D64"/>
    <w:rsid w:val="000A4BE0"/>
    <w:rsid w:val="000A4C05"/>
    <w:rsid w:val="000A6B60"/>
    <w:rsid w:val="000B034B"/>
    <w:rsid w:val="000B5058"/>
    <w:rsid w:val="000B731E"/>
    <w:rsid w:val="000C2A40"/>
    <w:rsid w:val="000C4C16"/>
    <w:rsid w:val="000C72C8"/>
    <w:rsid w:val="000C792F"/>
    <w:rsid w:val="000E2129"/>
    <w:rsid w:val="000E3BE4"/>
    <w:rsid w:val="000E7044"/>
    <w:rsid w:val="000F0719"/>
    <w:rsid w:val="000F11B1"/>
    <w:rsid w:val="001003D5"/>
    <w:rsid w:val="00100666"/>
    <w:rsid w:val="00104989"/>
    <w:rsid w:val="00107C59"/>
    <w:rsid w:val="00111256"/>
    <w:rsid w:val="0011589B"/>
    <w:rsid w:val="0011647A"/>
    <w:rsid w:val="00116705"/>
    <w:rsid w:val="00120EE8"/>
    <w:rsid w:val="00121EB3"/>
    <w:rsid w:val="00125566"/>
    <w:rsid w:val="00132ED3"/>
    <w:rsid w:val="00134EB2"/>
    <w:rsid w:val="0014700F"/>
    <w:rsid w:val="00161D52"/>
    <w:rsid w:val="00163AB3"/>
    <w:rsid w:val="00165A0E"/>
    <w:rsid w:val="00166AA9"/>
    <w:rsid w:val="0017033F"/>
    <w:rsid w:val="00180610"/>
    <w:rsid w:val="0018173F"/>
    <w:rsid w:val="0018370B"/>
    <w:rsid w:val="00186472"/>
    <w:rsid w:val="001870F7"/>
    <w:rsid w:val="001902A8"/>
    <w:rsid w:val="00192527"/>
    <w:rsid w:val="00192AD2"/>
    <w:rsid w:val="001A1409"/>
    <w:rsid w:val="001A27BB"/>
    <w:rsid w:val="001A2E6F"/>
    <w:rsid w:val="001A406E"/>
    <w:rsid w:val="001A49A3"/>
    <w:rsid w:val="001B2116"/>
    <w:rsid w:val="001C0988"/>
    <w:rsid w:val="001C134E"/>
    <w:rsid w:val="001C21C8"/>
    <w:rsid w:val="001C308A"/>
    <w:rsid w:val="001C45C6"/>
    <w:rsid w:val="001C477C"/>
    <w:rsid w:val="001C7666"/>
    <w:rsid w:val="001D2099"/>
    <w:rsid w:val="001D7F3C"/>
    <w:rsid w:val="001E09A5"/>
    <w:rsid w:val="001E1115"/>
    <w:rsid w:val="001E6DF0"/>
    <w:rsid w:val="001F15D7"/>
    <w:rsid w:val="001F2E7F"/>
    <w:rsid w:val="001F30AD"/>
    <w:rsid w:val="00204004"/>
    <w:rsid w:val="00205FBA"/>
    <w:rsid w:val="002100A8"/>
    <w:rsid w:val="00210F0B"/>
    <w:rsid w:val="00213B3C"/>
    <w:rsid w:val="00223355"/>
    <w:rsid w:val="00231B31"/>
    <w:rsid w:val="0024183C"/>
    <w:rsid w:val="00242088"/>
    <w:rsid w:val="00244365"/>
    <w:rsid w:val="0024476C"/>
    <w:rsid w:val="002460C9"/>
    <w:rsid w:val="00246412"/>
    <w:rsid w:val="0025649B"/>
    <w:rsid w:val="0026503F"/>
    <w:rsid w:val="002657E7"/>
    <w:rsid w:val="002665C3"/>
    <w:rsid w:val="0027010F"/>
    <w:rsid w:val="00270EEF"/>
    <w:rsid w:val="002760F1"/>
    <w:rsid w:val="00277B54"/>
    <w:rsid w:val="00284D9D"/>
    <w:rsid w:val="00284E1F"/>
    <w:rsid w:val="00285E26"/>
    <w:rsid w:val="002860D6"/>
    <w:rsid w:val="0028720F"/>
    <w:rsid w:val="00297CC3"/>
    <w:rsid w:val="002B2B30"/>
    <w:rsid w:val="002B76B0"/>
    <w:rsid w:val="002C059F"/>
    <w:rsid w:val="002C26BF"/>
    <w:rsid w:val="002C3B42"/>
    <w:rsid w:val="002D3ED1"/>
    <w:rsid w:val="002D6120"/>
    <w:rsid w:val="002D6E66"/>
    <w:rsid w:val="002E4B17"/>
    <w:rsid w:val="002F2BF6"/>
    <w:rsid w:val="002F619F"/>
    <w:rsid w:val="002F6591"/>
    <w:rsid w:val="00300E37"/>
    <w:rsid w:val="00312F68"/>
    <w:rsid w:val="003175F9"/>
    <w:rsid w:val="00317903"/>
    <w:rsid w:val="0033002A"/>
    <w:rsid w:val="0033044F"/>
    <w:rsid w:val="003317DE"/>
    <w:rsid w:val="00332DB6"/>
    <w:rsid w:val="003334FC"/>
    <w:rsid w:val="00342E38"/>
    <w:rsid w:val="00351727"/>
    <w:rsid w:val="00356ADA"/>
    <w:rsid w:val="00357046"/>
    <w:rsid w:val="00360062"/>
    <w:rsid w:val="00361544"/>
    <w:rsid w:val="00362643"/>
    <w:rsid w:val="00364633"/>
    <w:rsid w:val="003776B3"/>
    <w:rsid w:val="00381F01"/>
    <w:rsid w:val="0038490A"/>
    <w:rsid w:val="003A37B5"/>
    <w:rsid w:val="003A49EB"/>
    <w:rsid w:val="003A70D5"/>
    <w:rsid w:val="003A7CB7"/>
    <w:rsid w:val="003B043B"/>
    <w:rsid w:val="003B04E7"/>
    <w:rsid w:val="003B49EA"/>
    <w:rsid w:val="003B50EA"/>
    <w:rsid w:val="003C6A7D"/>
    <w:rsid w:val="003D3C80"/>
    <w:rsid w:val="003E32EB"/>
    <w:rsid w:val="003F048D"/>
    <w:rsid w:val="003F157F"/>
    <w:rsid w:val="003F7898"/>
    <w:rsid w:val="00415CC5"/>
    <w:rsid w:val="00420E05"/>
    <w:rsid w:val="00425395"/>
    <w:rsid w:val="00427137"/>
    <w:rsid w:val="004300EB"/>
    <w:rsid w:val="00432B17"/>
    <w:rsid w:val="00432F22"/>
    <w:rsid w:val="00434183"/>
    <w:rsid w:val="004342AA"/>
    <w:rsid w:val="004342BB"/>
    <w:rsid w:val="00434612"/>
    <w:rsid w:val="004379AA"/>
    <w:rsid w:val="00440783"/>
    <w:rsid w:val="00442DF8"/>
    <w:rsid w:val="00443BC1"/>
    <w:rsid w:val="00451567"/>
    <w:rsid w:val="00451EAD"/>
    <w:rsid w:val="00453A96"/>
    <w:rsid w:val="004607D4"/>
    <w:rsid w:val="004749BE"/>
    <w:rsid w:val="004751F4"/>
    <w:rsid w:val="004816B5"/>
    <w:rsid w:val="0048191A"/>
    <w:rsid w:val="00494043"/>
    <w:rsid w:val="0049474D"/>
    <w:rsid w:val="004A0444"/>
    <w:rsid w:val="004A2F21"/>
    <w:rsid w:val="004A50E2"/>
    <w:rsid w:val="004A7BD6"/>
    <w:rsid w:val="004B082B"/>
    <w:rsid w:val="004C3431"/>
    <w:rsid w:val="004D243D"/>
    <w:rsid w:val="004D24BC"/>
    <w:rsid w:val="004E0DAA"/>
    <w:rsid w:val="00501882"/>
    <w:rsid w:val="00503410"/>
    <w:rsid w:val="005051B2"/>
    <w:rsid w:val="005107BE"/>
    <w:rsid w:val="00512820"/>
    <w:rsid w:val="005201DD"/>
    <w:rsid w:val="00520E06"/>
    <w:rsid w:val="00523B5D"/>
    <w:rsid w:val="00530558"/>
    <w:rsid w:val="005331CB"/>
    <w:rsid w:val="00536F0E"/>
    <w:rsid w:val="00540E1E"/>
    <w:rsid w:val="00540FF3"/>
    <w:rsid w:val="005424DA"/>
    <w:rsid w:val="00546BFE"/>
    <w:rsid w:val="00551EE3"/>
    <w:rsid w:val="00552D98"/>
    <w:rsid w:val="00553D34"/>
    <w:rsid w:val="005544D5"/>
    <w:rsid w:val="005605DC"/>
    <w:rsid w:val="00566102"/>
    <w:rsid w:val="005807B4"/>
    <w:rsid w:val="005847C3"/>
    <w:rsid w:val="00585162"/>
    <w:rsid w:val="00590EE7"/>
    <w:rsid w:val="00590F1F"/>
    <w:rsid w:val="00592E76"/>
    <w:rsid w:val="005942BE"/>
    <w:rsid w:val="005A190C"/>
    <w:rsid w:val="005A2ADB"/>
    <w:rsid w:val="005A4369"/>
    <w:rsid w:val="005A7BD7"/>
    <w:rsid w:val="005C2669"/>
    <w:rsid w:val="005D1514"/>
    <w:rsid w:val="005D4B92"/>
    <w:rsid w:val="005D5EBD"/>
    <w:rsid w:val="005D7641"/>
    <w:rsid w:val="005E0C82"/>
    <w:rsid w:val="005E20B8"/>
    <w:rsid w:val="005E26A6"/>
    <w:rsid w:val="005E322C"/>
    <w:rsid w:val="005E7311"/>
    <w:rsid w:val="005F214C"/>
    <w:rsid w:val="005F5F81"/>
    <w:rsid w:val="005F7DD0"/>
    <w:rsid w:val="00603602"/>
    <w:rsid w:val="00605488"/>
    <w:rsid w:val="00606DB8"/>
    <w:rsid w:val="0061668A"/>
    <w:rsid w:val="0062205A"/>
    <w:rsid w:val="00623102"/>
    <w:rsid w:val="006243E4"/>
    <w:rsid w:val="00627D42"/>
    <w:rsid w:val="00632284"/>
    <w:rsid w:val="00633B3F"/>
    <w:rsid w:val="00633C0F"/>
    <w:rsid w:val="00633F56"/>
    <w:rsid w:val="006367D9"/>
    <w:rsid w:val="0064005B"/>
    <w:rsid w:val="0064013A"/>
    <w:rsid w:val="00656628"/>
    <w:rsid w:val="006651B1"/>
    <w:rsid w:val="00676994"/>
    <w:rsid w:val="00677268"/>
    <w:rsid w:val="006809DF"/>
    <w:rsid w:val="00684335"/>
    <w:rsid w:val="00684763"/>
    <w:rsid w:val="006858FB"/>
    <w:rsid w:val="00685E28"/>
    <w:rsid w:val="00685FA3"/>
    <w:rsid w:val="006918AD"/>
    <w:rsid w:val="006A0B2B"/>
    <w:rsid w:val="006A67D1"/>
    <w:rsid w:val="006B018E"/>
    <w:rsid w:val="006B0EBB"/>
    <w:rsid w:val="006B6C14"/>
    <w:rsid w:val="006C25B7"/>
    <w:rsid w:val="006C6D57"/>
    <w:rsid w:val="006C7C4C"/>
    <w:rsid w:val="006C7F0E"/>
    <w:rsid w:val="006D32C4"/>
    <w:rsid w:val="006D6DC3"/>
    <w:rsid w:val="006E3311"/>
    <w:rsid w:val="006E3593"/>
    <w:rsid w:val="006F4E93"/>
    <w:rsid w:val="006F565D"/>
    <w:rsid w:val="007020D9"/>
    <w:rsid w:val="00702F72"/>
    <w:rsid w:val="007031E1"/>
    <w:rsid w:val="00705D72"/>
    <w:rsid w:val="007157D6"/>
    <w:rsid w:val="00730877"/>
    <w:rsid w:val="00740C26"/>
    <w:rsid w:val="00740F28"/>
    <w:rsid w:val="00741350"/>
    <w:rsid w:val="007439C4"/>
    <w:rsid w:val="007451EF"/>
    <w:rsid w:val="007453BF"/>
    <w:rsid w:val="007545E1"/>
    <w:rsid w:val="007558C6"/>
    <w:rsid w:val="00755A76"/>
    <w:rsid w:val="00756E1A"/>
    <w:rsid w:val="00762526"/>
    <w:rsid w:val="00764BBA"/>
    <w:rsid w:val="007676AF"/>
    <w:rsid w:val="00771504"/>
    <w:rsid w:val="007763BE"/>
    <w:rsid w:val="007774C6"/>
    <w:rsid w:val="007813EB"/>
    <w:rsid w:val="007847FB"/>
    <w:rsid w:val="00790BAD"/>
    <w:rsid w:val="00791B22"/>
    <w:rsid w:val="00795141"/>
    <w:rsid w:val="00796A3E"/>
    <w:rsid w:val="007A063A"/>
    <w:rsid w:val="007A2C0D"/>
    <w:rsid w:val="007A5D82"/>
    <w:rsid w:val="007B1BAB"/>
    <w:rsid w:val="007B5C7C"/>
    <w:rsid w:val="007C6F31"/>
    <w:rsid w:val="007D7C9F"/>
    <w:rsid w:val="007E05C4"/>
    <w:rsid w:val="007E4A85"/>
    <w:rsid w:val="007F04E2"/>
    <w:rsid w:val="00803423"/>
    <w:rsid w:val="008265D8"/>
    <w:rsid w:val="008340C9"/>
    <w:rsid w:val="00835818"/>
    <w:rsid w:val="0084755F"/>
    <w:rsid w:val="00856EC9"/>
    <w:rsid w:val="00857E5E"/>
    <w:rsid w:val="00864CCC"/>
    <w:rsid w:val="00867665"/>
    <w:rsid w:val="00874770"/>
    <w:rsid w:val="008748F2"/>
    <w:rsid w:val="00877495"/>
    <w:rsid w:val="00883A01"/>
    <w:rsid w:val="008869EA"/>
    <w:rsid w:val="0089123F"/>
    <w:rsid w:val="008939E7"/>
    <w:rsid w:val="00894F67"/>
    <w:rsid w:val="00897A8D"/>
    <w:rsid w:val="008A070E"/>
    <w:rsid w:val="008A09EC"/>
    <w:rsid w:val="008A1D81"/>
    <w:rsid w:val="008A1F4D"/>
    <w:rsid w:val="008A7885"/>
    <w:rsid w:val="008B04A0"/>
    <w:rsid w:val="008B53B1"/>
    <w:rsid w:val="008B6403"/>
    <w:rsid w:val="008C21A7"/>
    <w:rsid w:val="008D053B"/>
    <w:rsid w:val="008D6570"/>
    <w:rsid w:val="008F6DE6"/>
    <w:rsid w:val="008F6F69"/>
    <w:rsid w:val="008F7241"/>
    <w:rsid w:val="008F756F"/>
    <w:rsid w:val="008F7CDE"/>
    <w:rsid w:val="009008DC"/>
    <w:rsid w:val="009102D5"/>
    <w:rsid w:val="00916809"/>
    <w:rsid w:val="00922E0D"/>
    <w:rsid w:val="00924A60"/>
    <w:rsid w:val="00926B00"/>
    <w:rsid w:val="009276F4"/>
    <w:rsid w:val="0093278C"/>
    <w:rsid w:val="009343D1"/>
    <w:rsid w:val="0093447C"/>
    <w:rsid w:val="009361A4"/>
    <w:rsid w:val="009500AC"/>
    <w:rsid w:val="00951533"/>
    <w:rsid w:val="00962CF0"/>
    <w:rsid w:val="00963FDB"/>
    <w:rsid w:val="00964EE7"/>
    <w:rsid w:val="009704F9"/>
    <w:rsid w:val="00976B30"/>
    <w:rsid w:val="00980FC9"/>
    <w:rsid w:val="00981C3F"/>
    <w:rsid w:val="00982404"/>
    <w:rsid w:val="009831E6"/>
    <w:rsid w:val="00985BA9"/>
    <w:rsid w:val="00996053"/>
    <w:rsid w:val="00997E6C"/>
    <w:rsid w:val="009A0A0A"/>
    <w:rsid w:val="009A2598"/>
    <w:rsid w:val="009A3469"/>
    <w:rsid w:val="009A4E7A"/>
    <w:rsid w:val="009A6409"/>
    <w:rsid w:val="009B1C76"/>
    <w:rsid w:val="009B3B18"/>
    <w:rsid w:val="009B3FF8"/>
    <w:rsid w:val="009B44B3"/>
    <w:rsid w:val="009C3A71"/>
    <w:rsid w:val="009C3C80"/>
    <w:rsid w:val="009C4B3D"/>
    <w:rsid w:val="009E08E8"/>
    <w:rsid w:val="009E2AD6"/>
    <w:rsid w:val="009E3647"/>
    <w:rsid w:val="009F3A41"/>
    <w:rsid w:val="009F56A0"/>
    <w:rsid w:val="009F64F5"/>
    <w:rsid w:val="00A0518B"/>
    <w:rsid w:val="00A06624"/>
    <w:rsid w:val="00A11EFB"/>
    <w:rsid w:val="00A1421C"/>
    <w:rsid w:val="00A20DF2"/>
    <w:rsid w:val="00A27524"/>
    <w:rsid w:val="00A27CDF"/>
    <w:rsid w:val="00A31888"/>
    <w:rsid w:val="00A3774D"/>
    <w:rsid w:val="00A462D2"/>
    <w:rsid w:val="00A51C76"/>
    <w:rsid w:val="00A53F2C"/>
    <w:rsid w:val="00A56688"/>
    <w:rsid w:val="00A60129"/>
    <w:rsid w:val="00A62C92"/>
    <w:rsid w:val="00A62EAA"/>
    <w:rsid w:val="00A654C8"/>
    <w:rsid w:val="00A66AC7"/>
    <w:rsid w:val="00A76C81"/>
    <w:rsid w:val="00A82372"/>
    <w:rsid w:val="00A85436"/>
    <w:rsid w:val="00A856A2"/>
    <w:rsid w:val="00A901E1"/>
    <w:rsid w:val="00A940E6"/>
    <w:rsid w:val="00A94687"/>
    <w:rsid w:val="00A95691"/>
    <w:rsid w:val="00AA3957"/>
    <w:rsid w:val="00AB2293"/>
    <w:rsid w:val="00AB37E3"/>
    <w:rsid w:val="00AC1E00"/>
    <w:rsid w:val="00AC1E17"/>
    <w:rsid w:val="00AD34FD"/>
    <w:rsid w:val="00AD4DA7"/>
    <w:rsid w:val="00AD7F8C"/>
    <w:rsid w:val="00AF2BE2"/>
    <w:rsid w:val="00AF4ED8"/>
    <w:rsid w:val="00AF5013"/>
    <w:rsid w:val="00AF73AB"/>
    <w:rsid w:val="00B004F0"/>
    <w:rsid w:val="00B0131C"/>
    <w:rsid w:val="00B0194D"/>
    <w:rsid w:val="00B028DA"/>
    <w:rsid w:val="00B17707"/>
    <w:rsid w:val="00B248B5"/>
    <w:rsid w:val="00B260D5"/>
    <w:rsid w:val="00B3333C"/>
    <w:rsid w:val="00B35F6D"/>
    <w:rsid w:val="00B45839"/>
    <w:rsid w:val="00B50048"/>
    <w:rsid w:val="00B50EFE"/>
    <w:rsid w:val="00B51A7F"/>
    <w:rsid w:val="00B52914"/>
    <w:rsid w:val="00B552B1"/>
    <w:rsid w:val="00B56A75"/>
    <w:rsid w:val="00B64A32"/>
    <w:rsid w:val="00B65A97"/>
    <w:rsid w:val="00B83F56"/>
    <w:rsid w:val="00B85F74"/>
    <w:rsid w:val="00B9290D"/>
    <w:rsid w:val="00B93F5F"/>
    <w:rsid w:val="00B94AC7"/>
    <w:rsid w:val="00B96E59"/>
    <w:rsid w:val="00BA2F30"/>
    <w:rsid w:val="00BA465A"/>
    <w:rsid w:val="00BA46FC"/>
    <w:rsid w:val="00BB4873"/>
    <w:rsid w:val="00BB6AB8"/>
    <w:rsid w:val="00BB6D73"/>
    <w:rsid w:val="00BB79FB"/>
    <w:rsid w:val="00BC05F2"/>
    <w:rsid w:val="00BC152E"/>
    <w:rsid w:val="00BC1A11"/>
    <w:rsid w:val="00BC71BB"/>
    <w:rsid w:val="00BE155A"/>
    <w:rsid w:val="00BE1A2D"/>
    <w:rsid w:val="00BE620B"/>
    <w:rsid w:val="00BE7CED"/>
    <w:rsid w:val="00BF0822"/>
    <w:rsid w:val="00C02B68"/>
    <w:rsid w:val="00C03F7B"/>
    <w:rsid w:val="00C21ABE"/>
    <w:rsid w:val="00C26A91"/>
    <w:rsid w:val="00C308F1"/>
    <w:rsid w:val="00C3242E"/>
    <w:rsid w:val="00C33EE1"/>
    <w:rsid w:val="00C34406"/>
    <w:rsid w:val="00C35FD3"/>
    <w:rsid w:val="00C41EB9"/>
    <w:rsid w:val="00C50300"/>
    <w:rsid w:val="00C55641"/>
    <w:rsid w:val="00C57361"/>
    <w:rsid w:val="00C618C6"/>
    <w:rsid w:val="00C636C6"/>
    <w:rsid w:val="00C67798"/>
    <w:rsid w:val="00C70E74"/>
    <w:rsid w:val="00C7387D"/>
    <w:rsid w:val="00C73FC4"/>
    <w:rsid w:val="00C80F26"/>
    <w:rsid w:val="00C81A03"/>
    <w:rsid w:val="00C81FA6"/>
    <w:rsid w:val="00C8529F"/>
    <w:rsid w:val="00C910BD"/>
    <w:rsid w:val="00C919F0"/>
    <w:rsid w:val="00C9206F"/>
    <w:rsid w:val="00C928AC"/>
    <w:rsid w:val="00CA1AC6"/>
    <w:rsid w:val="00CA3CCF"/>
    <w:rsid w:val="00CA3E41"/>
    <w:rsid w:val="00CB4725"/>
    <w:rsid w:val="00CB6060"/>
    <w:rsid w:val="00CB6C1D"/>
    <w:rsid w:val="00CC0129"/>
    <w:rsid w:val="00CC035E"/>
    <w:rsid w:val="00CC513F"/>
    <w:rsid w:val="00CC5710"/>
    <w:rsid w:val="00CE22DD"/>
    <w:rsid w:val="00CE2B0F"/>
    <w:rsid w:val="00D040C4"/>
    <w:rsid w:val="00D04AD4"/>
    <w:rsid w:val="00D050AE"/>
    <w:rsid w:val="00D062CB"/>
    <w:rsid w:val="00D263CF"/>
    <w:rsid w:val="00D308C1"/>
    <w:rsid w:val="00D32323"/>
    <w:rsid w:val="00D34C87"/>
    <w:rsid w:val="00D45A4A"/>
    <w:rsid w:val="00D515E4"/>
    <w:rsid w:val="00D65567"/>
    <w:rsid w:val="00D84D77"/>
    <w:rsid w:val="00D85F56"/>
    <w:rsid w:val="00D86156"/>
    <w:rsid w:val="00D947BF"/>
    <w:rsid w:val="00D964D0"/>
    <w:rsid w:val="00DA3FDB"/>
    <w:rsid w:val="00DA5606"/>
    <w:rsid w:val="00DA61B9"/>
    <w:rsid w:val="00DB52D8"/>
    <w:rsid w:val="00DB5909"/>
    <w:rsid w:val="00DB6C25"/>
    <w:rsid w:val="00DC09FB"/>
    <w:rsid w:val="00DC18DC"/>
    <w:rsid w:val="00DC24B4"/>
    <w:rsid w:val="00DD10B5"/>
    <w:rsid w:val="00DD6FD3"/>
    <w:rsid w:val="00DE09E5"/>
    <w:rsid w:val="00DE615A"/>
    <w:rsid w:val="00DE6436"/>
    <w:rsid w:val="00DE6A95"/>
    <w:rsid w:val="00DF026C"/>
    <w:rsid w:val="00DF3AAB"/>
    <w:rsid w:val="00DF3D69"/>
    <w:rsid w:val="00E14045"/>
    <w:rsid w:val="00E15B37"/>
    <w:rsid w:val="00E17B22"/>
    <w:rsid w:val="00E17F3C"/>
    <w:rsid w:val="00E21FCC"/>
    <w:rsid w:val="00E248A3"/>
    <w:rsid w:val="00E30362"/>
    <w:rsid w:val="00E3331E"/>
    <w:rsid w:val="00E359F8"/>
    <w:rsid w:val="00E37108"/>
    <w:rsid w:val="00E37773"/>
    <w:rsid w:val="00E4163D"/>
    <w:rsid w:val="00E42923"/>
    <w:rsid w:val="00E46A80"/>
    <w:rsid w:val="00E473D4"/>
    <w:rsid w:val="00E515A3"/>
    <w:rsid w:val="00E6106A"/>
    <w:rsid w:val="00E62A89"/>
    <w:rsid w:val="00E64691"/>
    <w:rsid w:val="00E65C0F"/>
    <w:rsid w:val="00E6696D"/>
    <w:rsid w:val="00E70C7A"/>
    <w:rsid w:val="00E717EC"/>
    <w:rsid w:val="00E75D40"/>
    <w:rsid w:val="00E76D1A"/>
    <w:rsid w:val="00E8000A"/>
    <w:rsid w:val="00E83318"/>
    <w:rsid w:val="00E836FD"/>
    <w:rsid w:val="00E902C1"/>
    <w:rsid w:val="00E97265"/>
    <w:rsid w:val="00EA09E8"/>
    <w:rsid w:val="00EA25E2"/>
    <w:rsid w:val="00EA2814"/>
    <w:rsid w:val="00EA3A1E"/>
    <w:rsid w:val="00EA4161"/>
    <w:rsid w:val="00EB5642"/>
    <w:rsid w:val="00EB5A7E"/>
    <w:rsid w:val="00EB764B"/>
    <w:rsid w:val="00EC54C7"/>
    <w:rsid w:val="00EC5572"/>
    <w:rsid w:val="00ED3988"/>
    <w:rsid w:val="00ED543D"/>
    <w:rsid w:val="00EE37F6"/>
    <w:rsid w:val="00EF527B"/>
    <w:rsid w:val="00EF533E"/>
    <w:rsid w:val="00F034A3"/>
    <w:rsid w:val="00F0354F"/>
    <w:rsid w:val="00F043D5"/>
    <w:rsid w:val="00F05994"/>
    <w:rsid w:val="00F068C5"/>
    <w:rsid w:val="00F129F6"/>
    <w:rsid w:val="00F13E56"/>
    <w:rsid w:val="00F15157"/>
    <w:rsid w:val="00F158C5"/>
    <w:rsid w:val="00F30E87"/>
    <w:rsid w:val="00F31F61"/>
    <w:rsid w:val="00F32A0B"/>
    <w:rsid w:val="00F3329A"/>
    <w:rsid w:val="00F34393"/>
    <w:rsid w:val="00F45570"/>
    <w:rsid w:val="00F4604E"/>
    <w:rsid w:val="00F52602"/>
    <w:rsid w:val="00F54913"/>
    <w:rsid w:val="00F55BF9"/>
    <w:rsid w:val="00F645AD"/>
    <w:rsid w:val="00F749B1"/>
    <w:rsid w:val="00F803F3"/>
    <w:rsid w:val="00F84E43"/>
    <w:rsid w:val="00F860A2"/>
    <w:rsid w:val="00F900F2"/>
    <w:rsid w:val="00F91526"/>
    <w:rsid w:val="00F96D82"/>
    <w:rsid w:val="00FA2E10"/>
    <w:rsid w:val="00FB2E5D"/>
    <w:rsid w:val="00FB4AF0"/>
    <w:rsid w:val="00FC22CC"/>
    <w:rsid w:val="00FD7AEE"/>
    <w:rsid w:val="00FF03CF"/>
    <w:rsid w:val="00FF6098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6A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C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D4"/>
  </w:style>
  <w:style w:type="paragraph" w:styleId="Footer">
    <w:name w:val="footer"/>
    <w:basedOn w:val="Normal"/>
    <w:link w:val="FooterChar"/>
    <w:uiPriority w:val="99"/>
    <w:unhideWhenUsed/>
    <w:rsid w:val="00460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7D4"/>
  </w:style>
  <w:style w:type="paragraph" w:styleId="Revision">
    <w:name w:val="Revision"/>
    <w:hidden/>
    <w:uiPriority w:val="99"/>
    <w:semiHidden/>
    <w:rsid w:val="000E7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1056-A882-4F16-A644-1B5C25CE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2026-05-06T02:56:00Z</dcterms:created>
  <dcterms:modified xsi:type="dcterms:W3CDTF">2026-05-06T02:56:00Z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2728e035,57fd02ac,75b84ee0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39a63fdc,71f809f9,502a0386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2026-05-06T02:56:25Z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d06c08be-096d-495c-98b8-abe57f212b3a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</Properties>
</file>