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5B9CF" w14:textId="061AAC7F" w:rsidR="00C9201E" w:rsidRPr="00FB569E" w:rsidRDefault="00EB6003" w:rsidP="00D54792">
      <w:pPr>
        <w:pStyle w:val="NoSpacing"/>
        <w:rPr>
          <w:color w:val="002060"/>
        </w:rPr>
      </w:pPr>
      <w:r w:rsidRPr="00FB569E">
        <w:rPr>
          <w:rFonts w:ascii="Arial" w:hAnsi="Arial" w:cs="Arial"/>
          <w:color w:val="002060"/>
          <w:sz w:val="72"/>
          <w:szCs w:val="72"/>
        </w:rPr>
        <w:t>Value of</w:t>
      </w:r>
      <w:r w:rsidR="00124B78" w:rsidRPr="00FB569E">
        <w:rPr>
          <w:rFonts w:ascii="Arial" w:hAnsi="Arial" w:cs="Arial"/>
          <w:color w:val="002060"/>
          <w:sz w:val="72"/>
          <w:szCs w:val="72"/>
        </w:rPr>
        <w:t xml:space="preserve"> </w:t>
      </w:r>
      <w:r w:rsidR="0088610D" w:rsidRPr="00FB569E">
        <w:rPr>
          <w:rFonts w:ascii="Arial" w:hAnsi="Arial" w:cs="Arial"/>
          <w:color w:val="002060"/>
          <w:sz w:val="72"/>
          <w:szCs w:val="72"/>
        </w:rPr>
        <w:t>t</w:t>
      </w:r>
      <w:r w:rsidR="00124B78" w:rsidRPr="00FB569E">
        <w:rPr>
          <w:rFonts w:ascii="Arial" w:hAnsi="Arial" w:cs="Arial"/>
          <w:color w:val="002060"/>
          <w:sz w:val="72"/>
          <w:szCs w:val="72"/>
        </w:rPr>
        <w:t>ourism to Victoria</w:t>
      </w:r>
      <w:r w:rsidR="0073405B" w:rsidRPr="00FB569E">
        <w:rPr>
          <w:rFonts w:ascii="Arial" w:hAnsi="Arial" w:cs="Arial"/>
          <w:color w:val="002060"/>
          <w:sz w:val="72"/>
          <w:szCs w:val="72"/>
        </w:rPr>
        <w:t xml:space="preserve"> </w:t>
      </w:r>
      <w:r w:rsidR="001D6FEE" w:rsidRPr="00FB569E">
        <w:rPr>
          <w:rFonts w:ascii="Arial" w:hAnsi="Arial" w:cs="Arial"/>
          <w:color w:val="002060"/>
          <w:sz w:val="72"/>
          <w:szCs w:val="72"/>
        </w:rPr>
        <w:t xml:space="preserve">and its regions </w:t>
      </w:r>
    </w:p>
    <w:p w14:paraId="039A2E65" w14:textId="77777777" w:rsidR="009C33D1" w:rsidRPr="00D54792" w:rsidRDefault="009C33D1" w:rsidP="00D54792">
      <w:pPr>
        <w:pStyle w:val="Subtitle"/>
        <w:rPr>
          <w:rFonts w:ascii="Arial" w:hAnsi="Arial" w:cs="Arial"/>
          <w:sz w:val="28"/>
          <w:szCs w:val="28"/>
        </w:rPr>
      </w:pPr>
    </w:p>
    <w:p w14:paraId="2530FC66" w14:textId="577E33A4" w:rsidR="007546C9" w:rsidRPr="00D54792" w:rsidRDefault="00E44444" w:rsidP="00D54792">
      <w:pPr>
        <w:pStyle w:val="Subtitle"/>
        <w:rPr>
          <w:rFonts w:ascii="Arial" w:hAnsi="Arial" w:cs="Arial"/>
          <w:sz w:val="28"/>
          <w:szCs w:val="28"/>
        </w:rPr>
      </w:pPr>
      <w:r w:rsidRPr="00D54792">
        <w:rPr>
          <w:rFonts w:ascii="Arial" w:hAnsi="Arial" w:cs="Arial"/>
          <w:sz w:val="28"/>
          <w:szCs w:val="28"/>
        </w:rPr>
        <w:t xml:space="preserve">Latest results </w:t>
      </w:r>
      <w:r w:rsidR="00122D91" w:rsidRPr="00D54792">
        <w:rPr>
          <w:rFonts w:ascii="Arial" w:hAnsi="Arial" w:cs="Arial"/>
          <w:sz w:val="28"/>
          <w:szCs w:val="28"/>
        </w:rPr>
        <w:t>published by Tourism R</w:t>
      </w:r>
      <w:r w:rsidR="00542C10" w:rsidRPr="00D54792">
        <w:rPr>
          <w:rFonts w:ascii="Arial" w:hAnsi="Arial" w:cs="Arial"/>
          <w:sz w:val="28"/>
          <w:szCs w:val="28"/>
        </w:rPr>
        <w:t xml:space="preserve">esearch Australia from the </w:t>
      </w:r>
      <w:r w:rsidR="009C33D1" w:rsidRPr="00D54792">
        <w:rPr>
          <w:rFonts w:ascii="Arial" w:hAnsi="Arial" w:cs="Arial"/>
          <w:sz w:val="28"/>
          <w:szCs w:val="28"/>
        </w:rPr>
        <w:t>202</w:t>
      </w:r>
      <w:r w:rsidR="004D1D75">
        <w:rPr>
          <w:rFonts w:ascii="Arial" w:hAnsi="Arial" w:cs="Arial"/>
          <w:sz w:val="28"/>
          <w:szCs w:val="28"/>
        </w:rPr>
        <w:t>4</w:t>
      </w:r>
      <w:r w:rsidR="009C33D1" w:rsidRPr="00D54792">
        <w:rPr>
          <w:rFonts w:ascii="Arial" w:hAnsi="Arial" w:cs="Arial"/>
          <w:sz w:val="28"/>
          <w:szCs w:val="28"/>
        </w:rPr>
        <w:t>-2</w:t>
      </w:r>
      <w:r w:rsidR="004D1D75">
        <w:rPr>
          <w:rFonts w:ascii="Arial" w:hAnsi="Arial" w:cs="Arial"/>
          <w:sz w:val="28"/>
          <w:szCs w:val="28"/>
        </w:rPr>
        <w:t>5</w:t>
      </w:r>
      <w:r w:rsidR="009C33D1" w:rsidRPr="00D54792">
        <w:rPr>
          <w:rFonts w:ascii="Arial" w:hAnsi="Arial" w:cs="Arial"/>
          <w:sz w:val="28"/>
          <w:szCs w:val="28"/>
        </w:rPr>
        <w:t xml:space="preserve"> </w:t>
      </w:r>
      <w:r w:rsidR="00542C10" w:rsidRPr="00D54792">
        <w:rPr>
          <w:rFonts w:ascii="Arial" w:hAnsi="Arial" w:cs="Arial"/>
          <w:sz w:val="28"/>
          <w:szCs w:val="28"/>
        </w:rPr>
        <w:t xml:space="preserve">State </w:t>
      </w:r>
      <w:r w:rsidR="00EB6003" w:rsidRPr="00D54792">
        <w:rPr>
          <w:rFonts w:ascii="Arial" w:hAnsi="Arial" w:cs="Arial"/>
          <w:sz w:val="28"/>
          <w:szCs w:val="28"/>
        </w:rPr>
        <w:t xml:space="preserve">and </w:t>
      </w:r>
      <w:r w:rsidR="006F6ACB" w:rsidRPr="00D54792">
        <w:rPr>
          <w:rFonts w:ascii="Arial" w:hAnsi="Arial" w:cs="Arial"/>
          <w:sz w:val="28"/>
          <w:szCs w:val="28"/>
        </w:rPr>
        <w:t>202</w:t>
      </w:r>
      <w:r w:rsidR="004D1D75">
        <w:rPr>
          <w:rFonts w:ascii="Arial" w:hAnsi="Arial" w:cs="Arial"/>
          <w:sz w:val="28"/>
          <w:szCs w:val="28"/>
        </w:rPr>
        <w:t>4</w:t>
      </w:r>
      <w:r w:rsidR="006F6ACB" w:rsidRPr="00D54792">
        <w:rPr>
          <w:rFonts w:ascii="Arial" w:hAnsi="Arial" w:cs="Arial"/>
          <w:sz w:val="28"/>
          <w:szCs w:val="28"/>
        </w:rPr>
        <w:t>-2</w:t>
      </w:r>
      <w:r w:rsidR="004D1D75">
        <w:rPr>
          <w:rFonts w:ascii="Arial" w:hAnsi="Arial" w:cs="Arial"/>
          <w:sz w:val="28"/>
          <w:szCs w:val="28"/>
        </w:rPr>
        <w:t>5</w:t>
      </w:r>
      <w:r w:rsidR="006F6ACB" w:rsidRPr="00D54792">
        <w:rPr>
          <w:rFonts w:ascii="Arial" w:hAnsi="Arial" w:cs="Arial"/>
          <w:sz w:val="28"/>
          <w:szCs w:val="28"/>
        </w:rPr>
        <w:t xml:space="preserve"> </w:t>
      </w:r>
      <w:r w:rsidR="00EB6003" w:rsidRPr="00D54792">
        <w:rPr>
          <w:rFonts w:ascii="Arial" w:hAnsi="Arial" w:cs="Arial"/>
          <w:sz w:val="28"/>
          <w:szCs w:val="28"/>
        </w:rPr>
        <w:t xml:space="preserve">Regional </w:t>
      </w:r>
      <w:r w:rsidR="00542C10" w:rsidRPr="00D54792">
        <w:rPr>
          <w:rFonts w:ascii="Arial" w:hAnsi="Arial" w:cs="Arial"/>
          <w:sz w:val="28"/>
          <w:szCs w:val="28"/>
        </w:rPr>
        <w:t>Tourism Satellite Accounts.</w:t>
      </w:r>
    </w:p>
    <w:p w14:paraId="7FC0C1A9" w14:textId="4E8A2357" w:rsidR="00542C10" w:rsidRPr="00D54792" w:rsidRDefault="00CD23C8" w:rsidP="00D54792">
      <w:pPr>
        <w:pStyle w:val="Subtitle"/>
        <w:rPr>
          <w:rFonts w:ascii="Arial" w:hAnsi="Arial" w:cs="Arial"/>
          <w:sz w:val="24"/>
          <w:szCs w:val="24"/>
        </w:rPr>
      </w:pPr>
      <w:r w:rsidRPr="00D54792">
        <w:rPr>
          <w:rFonts w:ascii="Arial" w:hAnsi="Arial" w:cs="Arial"/>
          <w:sz w:val="24"/>
          <w:szCs w:val="24"/>
        </w:rPr>
        <w:t>This r</w:t>
      </w:r>
      <w:r w:rsidR="00542C10" w:rsidRPr="00D54792">
        <w:rPr>
          <w:rFonts w:ascii="Arial" w:hAnsi="Arial" w:cs="Arial"/>
          <w:sz w:val="24"/>
          <w:szCs w:val="24"/>
        </w:rPr>
        <w:t xml:space="preserve">eport </w:t>
      </w:r>
      <w:r w:rsidRPr="00D54792">
        <w:rPr>
          <w:rFonts w:ascii="Arial" w:hAnsi="Arial" w:cs="Arial"/>
          <w:sz w:val="24"/>
          <w:szCs w:val="24"/>
        </w:rPr>
        <w:t xml:space="preserve">was </w:t>
      </w:r>
      <w:r w:rsidR="00542C10" w:rsidRPr="00D54792">
        <w:rPr>
          <w:rFonts w:ascii="Arial" w:hAnsi="Arial" w:cs="Arial"/>
          <w:sz w:val="24"/>
          <w:szCs w:val="24"/>
        </w:rPr>
        <w:t xml:space="preserve">produced by the Tourism </w:t>
      </w:r>
      <w:r w:rsidR="004D1D75">
        <w:rPr>
          <w:rFonts w:ascii="Arial" w:hAnsi="Arial" w:cs="Arial"/>
          <w:sz w:val="24"/>
          <w:szCs w:val="24"/>
        </w:rPr>
        <w:t>Policy and Research Unit</w:t>
      </w:r>
      <w:r w:rsidR="00542C10" w:rsidRPr="00D54792">
        <w:rPr>
          <w:rFonts w:ascii="Arial" w:hAnsi="Arial" w:cs="Arial"/>
          <w:sz w:val="24"/>
          <w:szCs w:val="24"/>
        </w:rPr>
        <w:t xml:space="preserve"> </w:t>
      </w:r>
      <w:r w:rsidR="00270B69" w:rsidRPr="00D54792">
        <w:rPr>
          <w:rFonts w:ascii="Arial" w:hAnsi="Arial" w:cs="Arial"/>
          <w:sz w:val="24"/>
          <w:szCs w:val="24"/>
        </w:rPr>
        <w:t>from</w:t>
      </w:r>
      <w:r w:rsidR="00542C10" w:rsidRPr="00D54792">
        <w:rPr>
          <w:rFonts w:ascii="Arial" w:hAnsi="Arial" w:cs="Arial"/>
          <w:sz w:val="24"/>
          <w:szCs w:val="24"/>
        </w:rPr>
        <w:t xml:space="preserve"> the Department of Jobs, Skills</w:t>
      </w:r>
      <w:r w:rsidR="00270B69" w:rsidRPr="00D54792">
        <w:rPr>
          <w:rFonts w:ascii="Arial" w:hAnsi="Arial" w:cs="Arial"/>
          <w:sz w:val="24"/>
          <w:szCs w:val="24"/>
        </w:rPr>
        <w:t>, Industry and Regions, Victorian Government</w:t>
      </w:r>
      <w:r w:rsidR="00425BDC" w:rsidRPr="00D54792">
        <w:rPr>
          <w:rFonts w:ascii="Arial" w:hAnsi="Arial" w:cs="Arial"/>
          <w:sz w:val="24"/>
          <w:szCs w:val="24"/>
        </w:rPr>
        <w:t xml:space="preserve"> </w:t>
      </w:r>
      <w:r w:rsidR="004D1D75">
        <w:rPr>
          <w:rFonts w:ascii="Arial" w:hAnsi="Arial" w:cs="Arial"/>
          <w:sz w:val="24"/>
          <w:szCs w:val="24"/>
        </w:rPr>
        <w:t>July</w:t>
      </w:r>
      <w:r w:rsidR="009C33D1" w:rsidRPr="00D54792">
        <w:rPr>
          <w:rFonts w:ascii="Arial" w:hAnsi="Arial" w:cs="Arial"/>
          <w:sz w:val="24"/>
          <w:szCs w:val="24"/>
        </w:rPr>
        <w:t xml:space="preserve"> 202</w:t>
      </w:r>
      <w:r w:rsidR="00503CBC">
        <w:rPr>
          <w:rFonts w:ascii="Arial" w:hAnsi="Arial" w:cs="Arial"/>
          <w:sz w:val="24"/>
          <w:szCs w:val="24"/>
        </w:rPr>
        <w:t>6</w:t>
      </w:r>
      <w:r w:rsidRPr="00D54792">
        <w:rPr>
          <w:rFonts w:ascii="Arial" w:hAnsi="Arial" w:cs="Arial"/>
          <w:sz w:val="24"/>
          <w:szCs w:val="24"/>
        </w:rPr>
        <w:t>.</w:t>
      </w:r>
      <w:r w:rsidR="00542C10" w:rsidRPr="00D54792">
        <w:rPr>
          <w:rFonts w:ascii="Arial" w:hAnsi="Arial" w:cs="Arial"/>
          <w:sz w:val="24"/>
          <w:szCs w:val="24"/>
        </w:rPr>
        <w:t xml:space="preserve"> </w:t>
      </w:r>
    </w:p>
    <w:p w14:paraId="05107C30" w14:textId="77777777" w:rsidR="00914A58" w:rsidRDefault="007546C9" w:rsidP="00D54792">
      <w:pPr>
        <w:pStyle w:val="Heading1"/>
        <w:rPr>
          <w:noProof/>
        </w:rPr>
      </w:pPr>
      <w:bookmarkStart w:id="0" w:name="_Toc133227909"/>
      <w:bookmarkStart w:id="1" w:name="_Toc133231686"/>
      <w:bookmarkStart w:id="2" w:name="_Toc135746372"/>
      <w:bookmarkStart w:id="3" w:name="_Toc135763755"/>
      <w:bookmarkStart w:id="4" w:name="_Toc135764030"/>
      <w:bookmarkStart w:id="5" w:name="_Toc135764665"/>
      <w:bookmarkStart w:id="6" w:name="_Toc135764899"/>
      <w:bookmarkStart w:id="7" w:name="_Toc136002061"/>
      <w:bookmarkStart w:id="8" w:name="_Toc136012317"/>
      <w:bookmarkStart w:id="9" w:name="_Toc142653729"/>
      <w:bookmarkStart w:id="10" w:name="_Toc143600585"/>
      <w:bookmarkStart w:id="11" w:name="_Toc143609553"/>
      <w:bookmarkStart w:id="12" w:name="_Toc155956330"/>
      <w:bookmarkStart w:id="13" w:name="_Toc155956686"/>
      <w:bookmarkStart w:id="14" w:name="_Toc155956828"/>
      <w:bookmarkStart w:id="15" w:name="_Toc173499084"/>
      <w:bookmarkStart w:id="16" w:name="_Toc194672410"/>
      <w:bookmarkStart w:id="17" w:name="_Toc194672466"/>
      <w:bookmarkStart w:id="18" w:name="_Toc198891994"/>
      <w:bookmarkStart w:id="19" w:name="_Toc198899218"/>
      <w:bookmarkStart w:id="20" w:name="_Toc236144111"/>
      <w:r w:rsidRPr="00D54792">
        <w:rPr>
          <w:rFonts w:ascii="Arial" w:hAnsi="Arial" w:cs="Arial"/>
          <w:color w:val="002060"/>
        </w:rPr>
        <w:t>Table of contents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D54792">
        <w:rPr>
          <w:rFonts w:ascii="Arial" w:hAnsi="Arial" w:cs="Arial"/>
        </w:rPr>
        <w:fldChar w:fldCharType="begin"/>
      </w:r>
      <w:r w:rsidRPr="00D54792">
        <w:rPr>
          <w:rFonts w:ascii="Arial" w:hAnsi="Arial" w:cs="Arial"/>
        </w:rPr>
        <w:instrText xml:space="preserve"> TOC \o "1-2" \h \z \u </w:instrText>
      </w:r>
      <w:r w:rsidRPr="00D54792">
        <w:rPr>
          <w:rFonts w:ascii="Arial" w:hAnsi="Arial" w:cs="Arial"/>
        </w:rPr>
        <w:fldChar w:fldCharType="separate"/>
      </w:r>
    </w:p>
    <w:p w14:paraId="6478E3B9" w14:textId="6C404DEB" w:rsidR="00914A58" w:rsidRDefault="00914A58">
      <w:pPr>
        <w:pStyle w:val="TOC1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11" w:history="1">
        <w:r w:rsidRPr="000779B7">
          <w:rPr>
            <w:rStyle w:val="Hyperlink"/>
            <w:rFonts w:ascii="Arial" w:hAnsi="Arial" w:cs="Arial"/>
            <w:noProof/>
          </w:rPr>
          <w:t>Table of 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CC52972" w14:textId="0DAD8E96" w:rsidR="00914A58" w:rsidRDefault="00914A58">
      <w:pPr>
        <w:pStyle w:val="TOC1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12" w:history="1">
        <w:r w:rsidRPr="000779B7">
          <w:rPr>
            <w:rStyle w:val="Hyperlink"/>
            <w:rFonts w:ascii="Arial" w:hAnsi="Arial" w:cs="Arial"/>
            <w:noProof/>
          </w:rPr>
          <w:t>1. Summary results for Victoria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2D3A9D9" w14:textId="7EF027B6" w:rsidR="00914A58" w:rsidRDefault="00914A58">
      <w:pPr>
        <w:pStyle w:val="TOC1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13" w:history="1">
        <w:r w:rsidRPr="000779B7">
          <w:rPr>
            <w:rStyle w:val="Hyperlink"/>
            <w:rFonts w:ascii="Arial" w:hAnsi="Arial" w:cs="Arial"/>
            <w:noProof/>
          </w:rPr>
          <w:t>2.Tourism contribution to Gross State Product (GSP)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D279C7D" w14:textId="05B70EAD" w:rsidR="00914A58" w:rsidRDefault="00914A58">
      <w:pPr>
        <w:pStyle w:val="TOC2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14" w:history="1">
        <w:r w:rsidRPr="000779B7">
          <w:rPr>
            <w:rStyle w:val="Hyperlink"/>
            <w:rFonts w:ascii="Arial" w:hAnsi="Arial" w:cs="Arial"/>
            <w:noProof/>
          </w:rPr>
          <w:t>2.1 Data table: Victoria’s GSP 2018-19 to 2024-25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3AB12CC" w14:textId="462294A5" w:rsidR="00914A58" w:rsidRDefault="00914A58">
      <w:pPr>
        <w:pStyle w:val="TOC1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15" w:history="1">
        <w:r w:rsidRPr="000779B7">
          <w:rPr>
            <w:rStyle w:val="Hyperlink"/>
            <w:rFonts w:ascii="Arial" w:hAnsi="Arial" w:cs="Arial"/>
            <w:noProof/>
          </w:rPr>
          <w:t>3.Tourism filled jobs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4FCED1A" w14:textId="11AE3294" w:rsidR="00914A58" w:rsidRDefault="00914A58">
      <w:pPr>
        <w:pStyle w:val="TOC2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16" w:history="1">
        <w:r w:rsidRPr="000779B7">
          <w:rPr>
            <w:rStyle w:val="Hyperlink"/>
            <w:rFonts w:ascii="Arial" w:hAnsi="Arial" w:cs="Arial"/>
            <w:noProof/>
          </w:rPr>
          <w:t>3.1 Data table: Victoria’s tourism filled jobs 2018-19 to 2024-2025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620B033" w14:textId="71359FE8" w:rsidR="00914A58" w:rsidRDefault="00914A58">
      <w:pPr>
        <w:pStyle w:val="TOC1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17" w:history="1">
        <w:r w:rsidRPr="000779B7">
          <w:rPr>
            <w:rStyle w:val="Hyperlink"/>
            <w:rFonts w:ascii="Arial" w:hAnsi="Arial" w:cs="Arial"/>
            <w:noProof/>
          </w:rPr>
          <w:t>4. Tourism contribution to Gross Value Added (GVA)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F145F61" w14:textId="2928FE99" w:rsidR="00914A58" w:rsidRDefault="00914A58">
      <w:pPr>
        <w:pStyle w:val="TOC2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18" w:history="1">
        <w:r w:rsidRPr="000779B7">
          <w:rPr>
            <w:rStyle w:val="Hyperlink"/>
            <w:rFonts w:ascii="Arial" w:hAnsi="Arial" w:cs="Arial"/>
            <w:noProof/>
          </w:rPr>
          <w:t>4.1 Data table: Victoria’s GVA 2018-19 to 2024-25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B9BF7AF" w14:textId="59200AA9" w:rsidR="00914A58" w:rsidRDefault="00914A58">
      <w:pPr>
        <w:pStyle w:val="TOC1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19" w:history="1">
        <w:r w:rsidRPr="000779B7">
          <w:rPr>
            <w:rStyle w:val="Hyperlink"/>
            <w:rFonts w:ascii="Arial" w:hAnsi="Arial" w:cs="Arial"/>
            <w:noProof/>
          </w:rPr>
          <w:t>5. Direct tourism GVA composition by visitor type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79E0B3" w14:textId="3CF7C244" w:rsidR="00914A58" w:rsidRDefault="00914A58">
      <w:pPr>
        <w:pStyle w:val="TOC1"/>
        <w:tabs>
          <w:tab w:val="left" w:pos="480"/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20" w:history="1">
        <w:r w:rsidRPr="000779B7">
          <w:rPr>
            <w:rStyle w:val="Hyperlink"/>
            <w:rFonts w:ascii="Arial" w:hAnsi="Arial" w:cs="Arial"/>
            <w:noProof/>
          </w:rPr>
          <w:t>6.</w:t>
        </w:r>
        <w:r>
          <w:rPr>
            <w:noProof/>
            <w:kern w:val="2"/>
            <w:sz w:val="24"/>
            <w:szCs w:val="24"/>
            <w:lang w:eastAsia="en-AU"/>
            <w14:ligatures w14:val="standardContextual"/>
          </w:rPr>
          <w:tab/>
        </w:r>
        <w:r w:rsidRPr="000779B7">
          <w:rPr>
            <w:rStyle w:val="Hyperlink"/>
            <w:rFonts w:ascii="Arial" w:hAnsi="Arial" w:cs="Arial"/>
            <w:noProof/>
          </w:rPr>
          <w:t>Direct tourism filled jobs by industry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ADEAB3" w14:textId="661F2A42" w:rsidR="00914A58" w:rsidRDefault="00914A58">
      <w:pPr>
        <w:pStyle w:val="TOC1"/>
        <w:tabs>
          <w:tab w:val="left" w:pos="480"/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21" w:history="1">
        <w:r w:rsidRPr="000779B7">
          <w:rPr>
            <w:rStyle w:val="Hyperlink"/>
            <w:rFonts w:ascii="Arial" w:hAnsi="Arial" w:cs="Arial"/>
            <w:noProof/>
          </w:rPr>
          <w:t>7.</w:t>
        </w:r>
        <w:r>
          <w:rPr>
            <w:noProof/>
            <w:kern w:val="2"/>
            <w:sz w:val="24"/>
            <w:szCs w:val="24"/>
            <w:lang w:eastAsia="en-AU"/>
            <w14:ligatures w14:val="standardContextual"/>
          </w:rPr>
          <w:tab/>
        </w:r>
        <w:r w:rsidRPr="000779B7">
          <w:rPr>
            <w:rStyle w:val="Hyperlink"/>
            <w:rFonts w:ascii="Arial" w:hAnsi="Arial" w:cs="Arial"/>
            <w:noProof/>
          </w:rPr>
          <w:t>Direct tourism filled jobs - full-time vs part-time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211AD4C" w14:textId="5D6BF341" w:rsidR="00914A58" w:rsidRDefault="00914A58">
      <w:pPr>
        <w:pStyle w:val="TOC1"/>
        <w:tabs>
          <w:tab w:val="left" w:pos="480"/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22" w:history="1">
        <w:r w:rsidRPr="000779B7">
          <w:rPr>
            <w:rStyle w:val="Hyperlink"/>
            <w:rFonts w:ascii="Arial" w:hAnsi="Arial" w:cs="Arial"/>
            <w:noProof/>
          </w:rPr>
          <w:t>8.</w:t>
        </w:r>
        <w:r>
          <w:rPr>
            <w:noProof/>
            <w:kern w:val="2"/>
            <w:sz w:val="24"/>
            <w:szCs w:val="24"/>
            <w:lang w:eastAsia="en-AU"/>
            <w14:ligatures w14:val="standardContextual"/>
          </w:rPr>
          <w:tab/>
        </w:r>
        <w:r w:rsidRPr="000779B7">
          <w:rPr>
            <w:rStyle w:val="Hyperlink"/>
            <w:rFonts w:ascii="Arial" w:hAnsi="Arial" w:cs="Arial"/>
            <w:noProof/>
          </w:rPr>
          <w:t>2024-25 Regional Tourism Satellite Account (RTSA) results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B31EF08" w14:textId="27DCE32F" w:rsidR="00914A58" w:rsidRDefault="00914A58">
      <w:pPr>
        <w:pStyle w:val="TOC1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23" w:history="1">
        <w:r w:rsidRPr="000779B7">
          <w:rPr>
            <w:rStyle w:val="Hyperlink"/>
            <w:rFonts w:ascii="Arial" w:hAnsi="Arial" w:cs="Arial"/>
            <w:noProof/>
          </w:rPr>
          <w:t>8.1 Melbourne RTSA results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5AC0F7A" w14:textId="1D9E075A" w:rsidR="00914A58" w:rsidRDefault="00914A58">
      <w:pPr>
        <w:pStyle w:val="TOC2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24" w:history="1">
        <w:r w:rsidRPr="000779B7">
          <w:rPr>
            <w:rStyle w:val="Hyperlink"/>
            <w:rFonts w:ascii="Arial" w:hAnsi="Arial" w:cs="Arial"/>
            <w:noProof/>
          </w:rPr>
          <w:t>8.1.1 Key Gross Regional Product (GRP) results for Melbourne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4DA98C1" w14:textId="7F39D305" w:rsidR="00914A58" w:rsidRDefault="00914A58">
      <w:pPr>
        <w:pStyle w:val="TOC2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25" w:history="1">
        <w:r w:rsidRPr="000779B7">
          <w:rPr>
            <w:rStyle w:val="Hyperlink"/>
            <w:rFonts w:ascii="Arial" w:hAnsi="Arial" w:cs="Arial"/>
            <w:noProof/>
          </w:rPr>
          <w:t>8.1.2 Key tourism filled jobs results for Melbourne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23115D" w14:textId="7A2A6E76" w:rsidR="00914A58" w:rsidRDefault="00914A58">
      <w:pPr>
        <w:pStyle w:val="TOC2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26" w:history="1">
        <w:r w:rsidRPr="000779B7">
          <w:rPr>
            <w:rStyle w:val="Hyperlink"/>
            <w:rFonts w:ascii="Arial" w:hAnsi="Arial" w:cs="Arial"/>
            <w:noProof/>
          </w:rPr>
          <w:t>8.1.3 Key Gross Value Added (GVA) results for Melbourne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95DC9F8" w14:textId="533F9AAA" w:rsidR="00914A58" w:rsidRDefault="00914A58">
      <w:pPr>
        <w:pStyle w:val="TOC1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27" w:history="1">
        <w:r w:rsidRPr="000779B7">
          <w:rPr>
            <w:rStyle w:val="Hyperlink"/>
            <w:rFonts w:ascii="Arial" w:hAnsi="Arial" w:cs="Arial"/>
            <w:noProof/>
          </w:rPr>
          <w:t>8.2 Regional Victoria RTSA results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E19F6E0" w14:textId="5E9C806B" w:rsidR="00914A58" w:rsidRDefault="00914A58">
      <w:pPr>
        <w:pStyle w:val="TOC2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28" w:history="1">
        <w:r w:rsidRPr="000779B7">
          <w:rPr>
            <w:rStyle w:val="Hyperlink"/>
            <w:rFonts w:ascii="Arial" w:hAnsi="Arial" w:cs="Arial"/>
            <w:noProof/>
          </w:rPr>
          <w:t>8.2.1 Key Gross Regional Product (GRP) results for regional Victoria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520D521" w14:textId="13F6F63F" w:rsidR="00914A58" w:rsidRDefault="00914A58">
      <w:pPr>
        <w:pStyle w:val="TOC2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29" w:history="1">
        <w:r w:rsidRPr="000779B7">
          <w:rPr>
            <w:rStyle w:val="Hyperlink"/>
            <w:rFonts w:ascii="Arial" w:hAnsi="Arial" w:cs="Arial"/>
            <w:noProof/>
          </w:rPr>
          <w:t>8.2.2 Key tourism filled jobs results for regional Victoria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79D2016" w14:textId="46A11458" w:rsidR="00914A58" w:rsidRDefault="00914A58">
      <w:pPr>
        <w:pStyle w:val="TOC2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30" w:history="1">
        <w:r w:rsidRPr="000779B7">
          <w:rPr>
            <w:rStyle w:val="Hyperlink"/>
            <w:rFonts w:ascii="Arial" w:hAnsi="Arial" w:cs="Arial"/>
            <w:noProof/>
          </w:rPr>
          <w:t>8.2.3 Key Gross Value Added (GVA) results for regional Victoria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1E4E8AC" w14:textId="1DA9AA92" w:rsidR="00914A58" w:rsidRDefault="00914A58">
      <w:pPr>
        <w:pStyle w:val="TOC2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31" w:history="1">
        <w:r w:rsidRPr="000779B7">
          <w:rPr>
            <w:rStyle w:val="Hyperlink"/>
            <w:rFonts w:ascii="Arial" w:hAnsi="Arial" w:cs="Arial"/>
            <w:noProof/>
          </w:rPr>
          <w:t>8.2.4 Data table: Tourism Gross Regional Product (GRP) in Victoria’s tourism regions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5BEF1EB" w14:textId="7EBC50F4" w:rsidR="00914A58" w:rsidRDefault="00914A58">
      <w:pPr>
        <w:pStyle w:val="TOC2"/>
        <w:tabs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32" w:history="1">
        <w:r w:rsidRPr="000779B7">
          <w:rPr>
            <w:rStyle w:val="Hyperlink"/>
            <w:rFonts w:ascii="Arial" w:hAnsi="Arial" w:cs="Arial"/>
            <w:noProof/>
          </w:rPr>
          <w:t>8.2.5 Data table: Tourism filled jobs in Victoria’s tourism regions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9537946" w14:textId="0FB8B8CF" w:rsidR="00914A58" w:rsidRDefault="00914A58">
      <w:pPr>
        <w:pStyle w:val="TOC1"/>
        <w:tabs>
          <w:tab w:val="left" w:pos="480"/>
          <w:tab w:val="right" w:leader="dot" w:pos="9629"/>
        </w:tabs>
        <w:rPr>
          <w:noProof/>
          <w:kern w:val="2"/>
          <w:sz w:val="24"/>
          <w:szCs w:val="24"/>
          <w:lang w:eastAsia="en-AU"/>
          <w14:ligatures w14:val="standardContextual"/>
        </w:rPr>
      </w:pPr>
      <w:hyperlink w:anchor="_Toc236144133" w:history="1">
        <w:r w:rsidRPr="000779B7">
          <w:rPr>
            <w:rStyle w:val="Hyperlink"/>
            <w:rFonts w:ascii="Arial" w:hAnsi="Arial" w:cs="Arial"/>
            <w:noProof/>
          </w:rPr>
          <w:t>9.</w:t>
        </w:r>
        <w:r>
          <w:rPr>
            <w:noProof/>
            <w:kern w:val="2"/>
            <w:sz w:val="24"/>
            <w:szCs w:val="24"/>
            <w:lang w:eastAsia="en-AU"/>
            <w14:ligatures w14:val="standardContextual"/>
          </w:rPr>
          <w:tab/>
        </w:r>
        <w:r w:rsidRPr="000779B7">
          <w:rPr>
            <w:rStyle w:val="Hyperlink"/>
            <w:rFonts w:ascii="Arial" w:hAnsi="Arial" w:cs="Arial"/>
            <w:noProof/>
          </w:rPr>
          <w:t>Data notes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_Toc236144133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4B21360" w14:textId="01249EBC" w:rsidR="008D2D0D" w:rsidRPr="00D54792" w:rsidRDefault="007546C9" w:rsidP="00D54792">
      <w:pPr>
        <w:pStyle w:val="Heading1"/>
        <w:rPr>
          <w:rFonts w:ascii="Arial" w:hAnsi="Arial" w:cs="Arial"/>
          <w:color w:val="002060"/>
          <w:sz w:val="22"/>
          <w:szCs w:val="22"/>
        </w:rPr>
      </w:pPr>
      <w:r w:rsidRPr="00D54792">
        <w:rPr>
          <w:color w:val="000000" w:themeColor="text1"/>
          <w:sz w:val="22"/>
          <w:szCs w:val="22"/>
        </w:rPr>
        <w:lastRenderedPageBreak/>
        <w:fldChar w:fldCharType="end"/>
      </w:r>
      <w:bookmarkStart w:id="21" w:name="_Toc198891995"/>
      <w:bookmarkStart w:id="22" w:name="_Toc236144112"/>
      <w:r w:rsidR="007D20FE" w:rsidRPr="00D54792">
        <w:rPr>
          <w:rFonts w:ascii="Arial" w:hAnsi="Arial" w:cs="Arial"/>
          <w:color w:val="002060"/>
        </w:rPr>
        <w:t>1. S</w:t>
      </w:r>
      <w:r w:rsidR="004058F0" w:rsidRPr="00D54792">
        <w:rPr>
          <w:rFonts w:ascii="Arial" w:hAnsi="Arial" w:cs="Arial"/>
          <w:color w:val="002060"/>
        </w:rPr>
        <w:t>ummary</w:t>
      </w:r>
      <w:r w:rsidR="008D2D0D" w:rsidRPr="00D54792">
        <w:rPr>
          <w:rFonts w:ascii="Arial" w:hAnsi="Arial" w:cs="Arial"/>
          <w:color w:val="002060"/>
        </w:rPr>
        <w:t xml:space="preserve"> results for Victoria</w:t>
      </w:r>
      <w:bookmarkEnd w:id="21"/>
      <w:bookmarkEnd w:id="22"/>
      <w:r w:rsidR="008D2D0D" w:rsidRPr="00D54792">
        <w:rPr>
          <w:rFonts w:ascii="Arial" w:hAnsi="Arial" w:cs="Arial"/>
          <w:color w:val="002060"/>
        </w:rPr>
        <w:t xml:space="preserve"> </w:t>
      </w:r>
    </w:p>
    <w:p w14:paraId="7F98FC5A" w14:textId="77777777" w:rsidR="00257D8E" w:rsidRPr="00D54792" w:rsidRDefault="00257D8E" w:rsidP="00D54792">
      <w:pPr>
        <w:rPr>
          <w:rFonts w:ascii="Arial" w:hAnsi="Arial" w:cs="Arial"/>
          <w:sz w:val="4"/>
          <w:szCs w:val="4"/>
        </w:rPr>
      </w:pPr>
    </w:p>
    <w:p w14:paraId="42C3DDE6" w14:textId="7A3A61FF" w:rsidR="00372768" w:rsidRPr="00D54792" w:rsidRDefault="00952BE1" w:rsidP="00D54792">
      <w:pPr>
        <w:rPr>
          <w:rFonts w:ascii="Arial" w:hAnsi="Arial" w:cs="Arial"/>
          <w:sz w:val="23"/>
          <w:szCs w:val="23"/>
        </w:rPr>
      </w:pPr>
      <w:r w:rsidRPr="00D54792">
        <w:rPr>
          <w:rFonts w:ascii="Arial" w:hAnsi="Arial" w:cs="Arial"/>
          <w:sz w:val="23"/>
          <w:szCs w:val="23"/>
        </w:rPr>
        <w:t>Tourism in Victoria was estimated to be worth $</w:t>
      </w:r>
      <w:r w:rsidR="00832004">
        <w:rPr>
          <w:rFonts w:ascii="Arial" w:hAnsi="Arial" w:cs="Arial"/>
          <w:sz w:val="23"/>
          <w:szCs w:val="23"/>
        </w:rPr>
        <w:t>40</w:t>
      </w:r>
      <w:r w:rsidRPr="00D54792">
        <w:rPr>
          <w:rFonts w:ascii="Arial" w:hAnsi="Arial" w:cs="Arial"/>
          <w:sz w:val="23"/>
          <w:szCs w:val="23"/>
        </w:rPr>
        <w:t xml:space="preserve"> billion to the economy in G</w:t>
      </w:r>
      <w:r w:rsidR="00E655D2" w:rsidRPr="00D54792">
        <w:rPr>
          <w:rFonts w:ascii="Arial" w:hAnsi="Arial" w:cs="Arial"/>
          <w:sz w:val="23"/>
          <w:szCs w:val="23"/>
        </w:rPr>
        <w:t xml:space="preserve">ross </w:t>
      </w:r>
      <w:r w:rsidRPr="00D54792">
        <w:rPr>
          <w:rFonts w:ascii="Arial" w:hAnsi="Arial" w:cs="Arial"/>
          <w:sz w:val="23"/>
          <w:szCs w:val="23"/>
        </w:rPr>
        <w:t>S</w:t>
      </w:r>
      <w:r w:rsidR="00E655D2" w:rsidRPr="00D54792">
        <w:rPr>
          <w:rFonts w:ascii="Arial" w:hAnsi="Arial" w:cs="Arial"/>
          <w:sz w:val="23"/>
          <w:szCs w:val="23"/>
        </w:rPr>
        <w:t xml:space="preserve">tate </w:t>
      </w:r>
      <w:r w:rsidRPr="00D54792">
        <w:rPr>
          <w:rFonts w:ascii="Arial" w:hAnsi="Arial" w:cs="Arial"/>
          <w:sz w:val="23"/>
          <w:szCs w:val="23"/>
        </w:rPr>
        <w:t>P</w:t>
      </w:r>
      <w:r w:rsidR="00E655D2" w:rsidRPr="00D54792">
        <w:rPr>
          <w:rFonts w:ascii="Arial" w:hAnsi="Arial" w:cs="Arial"/>
          <w:sz w:val="23"/>
          <w:szCs w:val="23"/>
        </w:rPr>
        <w:t>roduct</w:t>
      </w:r>
      <w:r w:rsidRPr="00D54792">
        <w:rPr>
          <w:rFonts w:ascii="Arial" w:hAnsi="Arial" w:cs="Arial"/>
          <w:sz w:val="23"/>
          <w:szCs w:val="23"/>
        </w:rPr>
        <w:t xml:space="preserve"> and generated approximately </w:t>
      </w:r>
      <w:r w:rsidR="00832004">
        <w:rPr>
          <w:rFonts w:ascii="Arial" w:hAnsi="Arial" w:cs="Arial"/>
          <w:sz w:val="23"/>
          <w:szCs w:val="23"/>
        </w:rPr>
        <w:t>322</w:t>
      </w:r>
      <w:r w:rsidRPr="00D54792">
        <w:rPr>
          <w:rFonts w:ascii="Arial" w:hAnsi="Arial" w:cs="Arial"/>
          <w:sz w:val="23"/>
          <w:szCs w:val="23"/>
        </w:rPr>
        <w:t>,</w:t>
      </w:r>
      <w:r w:rsidR="00463AA1">
        <w:rPr>
          <w:rFonts w:ascii="Arial" w:hAnsi="Arial" w:cs="Arial"/>
          <w:sz w:val="23"/>
          <w:szCs w:val="23"/>
        </w:rPr>
        <w:t>1</w:t>
      </w:r>
      <w:r w:rsidRPr="00D54792">
        <w:rPr>
          <w:rFonts w:ascii="Arial" w:hAnsi="Arial" w:cs="Arial"/>
          <w:sz w:val="23"/>
          <w:szCs w:val="23"/>
        </w:rPr>
        <w:t xml:space="preserve">00 tourism filled jobs in </w:t>
      </w:r>
      <w:r w:rsidR="004C12A9" w:rsidRPr="00D54792">
        <w:rPr>
          <w:rFonts w:ascii="Arial" w:hAnsi="Arial" w:cs="Arial"/>
          <w:sz w:val="23"/>
          <w:szCs w:val="23"/>
        </w:rPr>
        <w:t>202</w:t>
      </w:r>
      <w:r w:rsidR="00832004">
        <w:rPr>
          <w:rFonts w:ascii="Arial" w:hAnsi="Arial" w:cs="Arial"/>
          <w:sz w:val="23"/>
          <w:szCs w:val="23"/>
        </w:rPr>
        <w:t>4</w:t>
      </w:r>
      <w:r w:rsidR="004C12A9" w:rsidRPr="00D54792">
        <w:rPr>
          <w:rFonts w:ascii="Arial" w:hAnsi="Arial" w:cs="Arial"/>
          <w:sz w:val="23"/>
          <w:szCs w:val="23"/>
        </w:rPr>
        <w:t>-2</w:t>
      </w:r>
      <w:r w:rsidR="00832004">
        <w:rPr>
          <w:rFonts w:ascii="Arial" w:hAnsi="Arial" w:cs="Arial"/>
          <w:sz w:val="23"/>
          <w:szCs w:val="23"/>
        </w:rPr>
        <w:t>5</w:t>
      </w:r>
      <w:r w:rsidRPr="00D54792">
        <w:rPr>
          <w:rFonts w:ascii="Arial" w:hAnsi="Arial" w:cs="Arial"/>
          <w:sz w:val="23"/>
          <w:szCs w:val="23"/>
        </w:rPr>
        <w:t xml:space="preserve">. </w:t>
      </w:r>
      <w:r w:rsidR="001D6FEE" w:rsidRPr="00D54792">
        <w:rPr>
          <w:rFonts w:ascii="Arial" w:hAnsi="Arial" w:cs="Arial"/>
          <w:sz w:val="23"/>
          <w:szCs w:val="23"/>
        </w:rPr>
        <w:t xml:space="preserve">These results reflect the </w:t>
      </w:r>
      <w:r w:rsidR="00832004">
        <w:rPr>
          <w:rFonts w:ascii="Arial" w:hAnsi="Arial" w:cs="Arial"/>
          <w:sz w:val="23"/>
          <w:szCs w:val="23"/>
        </w:rPr>
        <w:t xml:space="preserve">continued </w:t>
      </w:r>
      <w:r w:rsidR="001D6FEE" w:rsidRPr="00D54792">
        <w:rPr>
          <w:rFonts w:ascii="Arial" w:hAnsi="Arial" w:cs="Arial"/>
          <w:sz w:val="23"/>
          <w:szCs w:val="23"/>
        </w:rPr>
        <w:t xml:space="preserve">strong </w:t>
      </w:r>
      <w:r w:rsidR="00832004">
        <w:rPr>
          <w:rFonts w:ascii="Arial" w:hAnsi="Arial" w:cs="Arial"/>
          <w:sz w:val="23"/>
          <w:szCs w:val="23"/>
        </w:rPr>
        <w:t>demand for</w:t>
      </w:r>
      <w:r w:rsidR="001D6FEE" w:rsidRPr="00D54792">
        <w:rPr>
          <w:rFonts w:ascii="Arial" w:hAnsi="Arial" w:cs="Arial"/>
          <w:sz w:val="23"/>
          <w:szCs w:val="23"/>
        </w:rPr>
        <w:t xml:space="preserve"> tourism activity in 202</w:t>
      </w:r>
      <w:r w:rsidR="00832004">
        <w:rPr>
          <w:rFonts w:ascii="Arial" w:hAnsi="Arial" w:cs="Arial"/>
          <w:sz w:val="23"/>
          <w:szCs w:val="23"/>
        </w:rPr>
        <w:t>4</w:t>
      </w:r>
      <w:r w:rsidR="004C12A9" w:rsidRPr="00D54792">
        <w:rPr>
          <w:rFonts w:ascii="Arial" w:hAnsi="Arial" w:cs="Arial"/>
          <w:sz w:val="23"/>
          <w:szCs w:val="23"/>
        </w:rPr>
        <w:t>-2</w:t>
      </w:r>
      <w:r w:rsidR="00832004">
        <w:rPr>
          <w:rFonts w:ascii="Arial" w:hAnsi="Arial" w:cs="Arial"/>
          <w:sz w:val="23"/>
          <w:szCs w:val="23"/>
        </w:rPr>
        <w:t>5</w:t>
      </w:r>
      <w:r w:rsidR="004058F0" w:rsidRPr="00D54792">
        <w:rPr>
          <w:rFonts w:ascii="Arial" w:hAnsi="Arial" w:cs="Arial"/>
          <w:sz w:val="23"/>
          <w:szCs w:val="23"/>
        </w:rPr>
        <w:t>.</w:t>
      </w:r>
    </w:p>
    <w:p w14:paraId="3071988E" w14:textId="14ABDB02" w:rsidR="004058F0" w:rsidRPr="00FB594C" w:rsidRDefault="00BD7CC5" w:rsidP="00D54792">
      <w:pPr>
        <w:pStyle w:val="Heading1"/>
        <w:rPr>
          <w:rFonts w:ascii="Arial" w:hAnsi="Arial" w:cs="Arial"/>
          <w:color w:val="002060"/>
        </w:rPr>
      </w:pPr>
      <w:bookmarkStart w:id="23" w:name="_Toc198891996"/>
      <w:bookmarkStart w:id="24" w:name="_Toc236144113"/>
      <w:r w:rsidRPr="00D54792">
        <w:rPr>
          <w:rFonts w:ascii="Arial" w:hAnsi="Arial" w:cs="Arial"/>
          <w:color w:val="002060"/>
        </w:rPr>
        <w:t>2</w:t>
      </w:r>
      <w:r w:rsidRPr="00FB594C">
        <w:rPr>
          <w:rFonts w:ascii="Arial" w:hAnsi="Arial" w:cs="Arial"/>
          <w:color w:val="002060"/>
        </w:rPr>
        <w:t>.</w:t>
      </w:r>
      <w:r w:rsidR="004058F0" w:rsidRPr="00FB594C">
        <w:rPr>
          <w:rFonts w:ascii="Arial" w:hAnsi="Arial" w:cs="Arial"/>
          <w:color w:val="002060"/>
        </w:rPr>
        <w:t>Tourism contribution to Gross State Product</w:t>
      </w:r>
      <w:r w:rsidR="00997310" w:rsidRPr="00FB594C">
        <w:rPr>
          <w:rFonts w:ascii="Arial" w:hAnsi="Arial" w:cs="Arial"/>
          <w:color w:val="002060"/>
        </w:rPr>
        <w:t xml:space="preserve"> (GSP)</w:t>
      </w:r>
      <w:bookmarkEnd w:id="23"/>
      <w:bookmarkEnd w:id="24"/>
    </w:p>
    <w:p w14:paraId="1B43341A" w14:textId="475E2B80" w:rsidR="009564DE" w:rsidRPr="000428F9" w:rsidRDefault="00D75C1E" w:rsidP="00D54792">
      <w:pPr>
        <w:rPr>
          <w:rFonts w:ascii="Arial" w:hAnsi="Arial" w:cs="Arial"/>
          <w:sz w:val="4"/>
          <w:szCs w:val="4"/>
        </w:rPr>
      </w:pPr>
      <w:r w:rsidRPr="000428F9">
        <w:rPr>
          <w:rFonts w:ascii="Arial" w:hAnsi="Arial" w:cs="Arial"/>
        </w:rPr>
        <w:t xml:space="preserve"> </w:t>
      </w:r>
    </w:p>
    <w:p w14:paraId="69EFEB7B" w14:textId="7B23FEE9" w:rsidR="006C480C" w:rsidRPr="000428F9" w:rsidRDefault="006C480C" w:rsidP="00D54792">
      <w:pPr>
        <w:pStyle w:val="Default"/>
        <w:numPr>
          <w:ilvl w:val="0"/>
          <w:numId w:val="2"/>
        </w:numPr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0428F9">
        <w:rPr>
          <w:rFonts w:ascii="Arial" w:hAnsi="Arial" w:cs="Arial"/>
          <w:color w:val="auto"/>
          <w:sz w:val="23"/>
          <w:szCs w:val="23"/>
        </w:rPr>
        <w:t>Tourism contributed $</w:t>
      </w:r>
      <w:r w:rsidR="007B73AB" w:rsidRPr="000428F9">
        <w:rPr>
          <w:rFonts w:ascii="Arial" w:hAnsi="Arial" w:cs="Arial"/>
          <w:color w:val="auto"/>
          <w:sz w:val="23"/>
          <w:szCs w:val="23"/>
        </w:rPr>
        <w:t>40</w:t>
      </w:r>
      <w:r w:rsidRPr="000428F9">
        <w:rPr>
          <w:rFonts w:ascii="Arial" w:hAnsi="Arial" w:cs="Arial"/>
          <w:color w:val="auto"/>
          <w:sz w:val="23"/>
          <w:szCs w:val="23"/>
        </w:rPr>
        <w:t xml:space="preserve"> billion to Gross State Product </w:t>
      </w:r>
      <w:r w:rsidR="001D6FEE" w:rsidRPr="000428F9">
        <w:rPr>
          <w:rFonts w:ascii="Arial" w:hAnsi="Arial" w:cs="Arial"/>
          <w:color w:val="auto"/>
          <w:sz w:val="23"/>
          <w:szCs w:val="23"/>
        </w:rPr>
        <w:t xml:space="preserve">(GSP) </w:t>
      </w:r>
      <w:r w:rsidRPr="000428F9">
        <w:rPr>
          <w:rFonts w:ascii="Arial" w:hAnsi="Arial" w:cs="Arial"/>
          <w:color w:val="auto"/>
          <w:sz w:val="23"/>
          <w:szCs w:val="23"/>
        </w:rPr>
        <w:t>in 202</w:t>
      </w:r>
      <w:r w:rsidR="007B73AB" w:rsidRPr="000428F9">
        <w:rPr>
          <w:rFonts w:ascii="Arial" w:hAnsi="Arial" w:cs="Arial"/>
          <w:color w:val="auto"/>
          <w:sz w:val="23"/>
          <w:szCs w:val="23"/>
        </w:rPr>
        <w:t>4</w:t>
      </w:r>
      <w:r w:rsidRPr="000428F9">
        <w:rPr>
          <w:rFonts w:ascii="Arial" w:hAnsi="Arial" w:cs="Arial"/>
          <w:color w:val="auto"/>
          <w:sz w:val="23"/>
          <w:szCs w:val="23"/>
        </w:rPr>
        <w:t>-2</w:t>
      </w:r>
      <w:r w:rsidR="007B73AB" w:rsidRPr="000428F9">
        <w:rPr>
          <w:rFonts w:ascii="Arial" w:hAnsi="Arial" w:cs="Arial"/>
          <w:color w:val="auto"/>
          <w:sz w:val="23"/>
          <w:szCs w:val="23"/>
        </w:rPr>
        <w:t>5</w:t>
      </w:r>
      <w:r w:rsidRPr="000428F9">
        <w:rPr>
          <w:rFonts w:ascii="Arial" w:hAnsi="Arial" w:cs="Arial"/>
          <w:color w:val="auto"/>
          <w:sz w:val="23"/>
          <w:szCs w:val="23"/>
        </w:rPr>
        <w:t>.</w:t>
      </w:r>
    </w:p>
    <w:p w14:paraId="2860C823" w14:textId="4793B150" w:rsidR="006C480C" w:rsidRPr="000428F9" w:rsidRDefault="00FC423D" w:rsidP="00D54792">
      <w:pPr>
        <w:pStyle w:val="Default"/>
        <w:numPr>
          <w:ilvl w:val="0"/>
          <w:numId w:val="2"/>
        </w:numPr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0428F9">
        <w:rPr>
          <w:rFonts w:ascii="Arial" w:hAnsi="Arial" w:cs="Arial"/>
          <w:color w:val="auto"/>
          <w:sz w:val="23"/>
          <w:szCs w:val="23"/>
        </w:rPr>
        <w:t xml:space="preserve">This represents a </w:t>
      </w:r>
      <w:r w:rsidR="007B73AB" w:rsidRPr="000428F9">
        <w:rPr>
          <w:rFonts w:ascii="Arial" w:hAnsi="Arial" w:cs="Arial"/>
          <w:color w:val="auto"/>
          <w:sz w:val="23"/>
          <w:szCs w:val="23"/>
        </w:rPr>
        <w:t>4.7</w:t>
      </w:r>
      <w:r w:rsidRPr="000428F9">
        <w:rPr>
          <w:rFonts w:ascii="Arial" w:hAnsi="Arial" w:cs="Arial"/>
          <w:color w:val="auto"/>
          <w:sz w:val="23"/>
          <w:szCs w:val="23"/>
        </w:rPr>
        <w:t>% increase from 202</w:t>
      </w:r>
      <w:r w:rsidR="007B73AB" w:rsidRPr="000428F9">
        <w:rPr>
          <w:rFonts w:ascii="Arial" w:hAnsi="Arial" w:cs="Arial"/>
          <w:color w:val="auto"/>
          <w:sz w:val="23"/>
          <w:szCs w:val="23"/>
        </w:rPr>
        <w:t>4</w:t>
      </w:r>
      <w:r w:rsidR="00AB279B" w:rsidRPr="000428F9">
        <w:rPr>
          <w:rFonts w:ascii="Arial" w:hAnsi="Arial" w:cs="Arial"/>
          <w:color w:val="auto"/>
          <w:sz w:val="23"/>
          <w:szCs w:val="23"/>
        </w:rPr>
        <w:t>-2</w:t>
      </w:r>
      <w:r w:rsidR="007B73AB" w:rsidRPr="000428F9">
        <w:rPr>
          <w:rFonts w:ascii="Arial" w:hAnsi="Arial" w:cs="Arial"/>
          <w:color w:val="auto"/>
          <w:sz w:val="23"/>
          <w:szCs w:val="23"/>
        </w:rPr>
        <w:t>5</w:t>
      </w:r>
      <w:r w:rsidRPr="000428F9">
        <w:rPr>
          <w:rFonts w:ascii="Arial" w:hAnsi="Arial" w:cs="Arial"/>
          <w:color w:val="auto"/>
          <w:sz w:val="23"/>
          <w:szCs w:val="23"/>
        </w:rPr>
        <w:t>.</w:t>
      </w:r>
    </w:p>
    <w:p w14:paraId="0B282F69" w14:textId="3FFAC5B2" w:rsidR="00FC423D" w:rsidRPr="000428F9" w:rsidRDefault="003667DD" w:rsidP="00D54792">
      <w:pPr>
        <w:pStyle w:val="Default"/>
        <w:numPr>
          <w:ilvl w:val="0"/>
          <w:numId w:val="2"/>
        </w:numPr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0428F9">
        <w:rPr>
          <w:rFonts w:ascii="Arial" w:hAnsi="Arial" w:cs="Arial"/>
          <w:color w:val="auto"/>
          <w:sz w:val="23"/>
          <w:szCs w:val="23"/>
        </w:rPr>
        <w:t xml:space="preserve">Tourism generated a </w:t>
      </w:r>
      <w:r w:rsidR="007B73AB" w:rsidRPr="000428F9">
        <w:rPr>
          <w:rFonts w:ascii="Arial" w:hAnsi="Arial" w:cs="Arial"/>
          <w:color w:val="auto"/>
          <w:sz w:val="23"/>
          <w:szCs w:val="23"/>
        </w:rPr>
        <w:t>6.3</w:t>
      </w:r>
      <w:r w:rsidRPr="000428F9">
        <w:rPr>
          <w:rFonts w:ascii="Arial" w:hAnsi="Arial" w:cs="Arial"/>
          <w:color w:val="auto"/>
          <w:sz w:val="23"/>
          <w:szCs w:val="23"/>
        </w:rPr>
        <w:t xml:space="preserve">% share of </w:t>
      </w:r>
      <w:r w:rsidR="0055010A" w:rsidRPr="000428F9">
        <w:rPr>
          <w:rFonts w:ascii="Arial" w:hAnsi="Arial" w:cs="Arial"/>
          <w:color w:val="auto"/>
          <w:sz w:val="23"/>
          <w:szCs w:val="23"/>
        </w:rPr>
        <w:t xml:space="preserve">GSP in </w:t>
      </w:r>
      <w:r w:rsidRPr="000428F9">
        <w:rPr>
          <w:rFonts w:ascii="Arial" w:hAnsi="Arial" w:cs="Arial"/>
          <w:color w:val="auto"/>
          <w:sz w:val="23"/>
          <w:szCs w:val="23"/>
        </w:rPr>
        <w:t>the Victoria</w:t>
      </w:r>
      <w:r w:rsidR="0086350C" w:rsidRPr="000428F9">
        <w:rPr>
          <w:rFonts w:ascii="Arial" w:hAnsi="Arial" w:cs="Arial"/>
          <w:color w:val="auto"/>
          <w:sz w:val="23"/>
          <w:szCs w:val="23"/>
        </w:rPr>
        <w:t>n</w:t>
      </w:r>
      <w:r w:rsidRPr="000428F9">
        <w:rPr>
          <w:rFonts w:ascii="Arial" w:hAnsi="Arial" w:cs="Arial"/>
          <w:color w:val="auto"/>
          <w:sz w:val="23"/>
          <w:szCs w:val="23"/>
        </w:rPr>
        <w:t xml:space="preserve"> </w:t>
      </w:r>
      <w:r w:rsidR="00997310" w:rsidRPr="000428F9">
        <w:rPr>
          <w:rFonts w:ascii="Arial" w:hAnsi="Arial" w:cs="Arial"/>
          <w:color w:val="auto"/>
          <w:sz w:val="23"/>
          <w:szCs w:val="23"/>
        </w:rPr>
        <w:t>economy</w:t>
      </w:r>
      <w:r w:rsidRPr="000428F9">
        <w:rPr>
          <w:rFonts w:ascii="Arial" w:hAnsi="Arial" w:cs="Arial"/>
          <w:color w:val="auto"/>
          <w:sz w:val="23"/>
          <w:szCs w:val="23"/>
        </w:rPr>
        <w:t xml:space="preserve"> in </w:t>
      </w:r>
      <w:r w:rsidR="00AB279B" w:rsidRPr="000428F9">
        <w:rPr>
          <w:rFonts w:ascii="Arial" w:hAnsi="Arial" w:cs="Arial"/>
          <w:color w:val="auto"/>
          <w:sz w:val="23"/>
          <w:szCs w:val="23"/>
        </w:rPr>
        <w:t>202</w:t>
      </w:r>
      <w:r w:rsidR="007B73AB" w:rsidRPr="000428F9">
        <w:rPr>
          <w:rFonts w:ascii="Arial" w:hAnsi="Arial" w:cs="Arial"/>
          <w:color w:val="auto"/>
          <w:sz w:val="23"/>
          <w:szCs w:val="23"/>
        </w:rPr>
        <w:t>4</w:t>
      </w:r>
      <w:r w:rsidR="00AB279B" w:rsidRPr="000428F9">
        <w:rPr>
          <w:rFonts w:ascii="Arial" w:hAnsi="Arial" w:cs="Arial"/>
          <w:color w:val="auto"/>
          <w:sz w:val="23"/>
          <w:szCs w:val="23"/>
        </w:rPr>
        <w:t>-2</w:t>
      </w:r>
      <w:r w:rsidR="007B73AB" w:rsidRPr="000428F9">
        <w:rPr>
          <w:rFonts w:ascii="Arial" w:hAnsi="Arial" w:cs="Arial"/>
          <w:color w:val="auto"/>
          <w:sz w:val="23"/>
          <w:szCs w:val="23"/>
        </w:rPr>
        <w:t>5</w:t>
      </w:r>
      <w:r w:rsidRPr="000428F9">
        <w:rPr>
          <w:rFonts w:ascii="Arial" w:hAnsi="Arial" w:cs="Arial"/>
          <w:color w:val="auto"/>
          <w:sz w:val="23"/>
          <w:szCs w:val="23"/>
        </w:rPr>
        <w:t>. This rep</w:t>
      </w:r>
      <w:r w:rsidR="00140697" w:rsidRPr="000428F9">
        <w:rPr>
          <w:rFonts w:ascii="Arial" w:hAnsi="Arial" w:cs="Arial"/>
          <w:color w:val="auto"/>
          <w:sz w:val="23"/>
          <w:szCs w:val="23"/>
        </w:rPr>
        <w:t xml:space="preserve">resents </w:t>
      </w:r>
      <w:r w:rsidR="007B73AB" w:rsidRPr="000428F9">
        <w:rPr>
          <w:rFonts w:ascii="Arial" w:hAnsi="Arial" w:cs="Arial"/>
          <w:color w:val="auto"/>
          <w:sz w:val="23"/>
          <w:szCs w:val="23"/>
        </w:rPr>
        <w:t>the same contribution as in</w:t>
      </w:r>
      <w:r w:rsidR="00563BEF" w:rsidRPr="000428F9">
        <w:rPr>
          <w:rFonts w:ascii="Arial" w:hAnsi="Arial" w:cs="Arial"/>
          <w:color w:val="auto"/>
          <w:sz w:val="23"/>
          <w:szCs w:val="23"/>
        </w:rPr>
        <w:t xml:space="preserve"> </w:t>
      </w:r>
      <w:r w:rsidR="00AB279B" w:rsidRPr="000428F9">
        <w:rPr>
          <w:rFonts w:ascii="Arial" w:hAnsi="Arial" w:cs="Arial"/>
          <w:color w:val="auto"/>
          <w:sz w:val="23"/>
          <w:szCs w:val="23"/>
        </w:rPr>
        <w:t>202</w:t>
      </w:r>
      <w:r w:rsidR="007B73AB" w:rsidRPr="000428F9">
        <w:rPr>
          <w:rFonts w:ascii="Arial" w:hAnsi="Arial" w:cs="Arial"/>
          <w:color w:val="auto"/>
          <w:sz w:val="23"/>
          <w:szCs w:val="23"/>
        </w:rPr>
        <w:t>3</w:t>
      </w:r>
      <w:r w:rsidR="00AB279B" w:rsidRPr="000428F9">
        <w:rPr>
          <w:rFonts w:ascii="Arial" w:hAnsi="Arial" w:cs="Arial"/>
          <w:color w:val="auto"/>
          <w:sz w:val="23"/>
          <w:szCs w:val="23"/>
        </w:rPr>
        <w:t>-2</w:t>
      </w:r>
      <w:r w:rsidR="007B73AB" w:rsidRPr="000428F9">
        <w:rPr>
          <w:rFonts w:ascii="Arial" w:hAnsi="Arial" w:cs="Arial"/>
          <w:color w:val="auto"/>
          <w:sz w:val="23"/>
          <w:szCs w:val="23"/>
        </w:rPr>
        <w:t>4</w:t>
      </w:r>
      <w:r w:rsidR="00997310" w:rsidRPr="000428F9">
        <w:rPr>
          <w:rFonts w:ascii="Arial" w:hAnsi="Arial" w:cs="Arial"/>
          <w:color w:val="auto"/>
          <w:sz w:val="23"/>
          <w:szCs w:val="23"/>
        </w:rPr>
        <w:t>.</w:t>
      </w:r>
    </w:p>
    <w:p w14:paraId="50D0B44D" w14:textId="79E48781" w:rsidR="00140697" w:rsidRPr="000428F9" w:rsidRDefault="00997310" w:rsidP="00D54792">
      <w:pPr>
        <w:pStyle w:val="Default"/>
        <w:numPr>
          <w:ilvl w:val="0"/>
          <w:numId w:val="2"/>
        </w:numPr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0428F9">
        <w:rPr>
          <w:rFonts w:ascii="Arial" w:hAnsi="Arial" w:cs="Arial"/>
          <w:color w:val="auto"/>
          <w:sz w:val="23"/>
          <w:szCs w:val="23"/>
        </w:rPr>
        <w:t>Tourism</w:t>
      </w:r>
      <w:r w:rsidR="00140697" w:rsidRPr="000428F9">
        <w:rPr>
          <w:rFonts w:ascii="Arial" w:hAnsi="Arial" w:cs="Arial"/>
          <w:color w:val="auto"/>
          <w:sz w:val="23"/>
          <w:szCs w:val="23"/>
        </w:rPr>
        <w:t xml:space="preserve"> </w:t>
      </w:r>
      <w:r w:rsidR="001D6FEE" w:rsidRPr="000428F9">
        <w:rPr>
          <w:rFonts w:ascii="Arial" w:hAnsi="Arial" w:cs="Arial"/>
          <w:color w:val="auto"/>
          <w:sz w:val="23"/>
          <w:szCs w:val="23"/>
        </w:rPr>
        <w:t>GSP</w:t>
      </w:r>
      <w:r w:rsidR="00140697" w:rsidRPr="000428F9">
        <w:rPr>
          <w:rFonts w:ascii="Arial" w:hAnsi="Arial" w:cs="Arial"/>
          <w:color w:val="auto"/>
          <w:sz w:val="23"/>
          <w:szCs w:val="23"/>
        </w:rPr>
        <w:t xml:space="preserve"> </w:t>
      </w:r>
      <w:r w:rsidRPr="000428F9">
        <w:rPr>
          <w:rFonts w:ascii="Arial" w:hAnsi="Arial" w:cs="Arial"/>
          <w:color w:val="auto"/>
          <w:sz w:val="23"/>
          <w:szCs w:val="23"/>
        </w:rPr>
        <w:t xml:space="preserve">comprised of </w:t>
      </w:r>
      <w:r w:rsidR="00140697" w:rsidRPr="000428F9">
        <w:rPr>
          <w:rFonts w:ascii="Arial" w:hAnsi="Arial" w:cs="Arial"/>
          <w:color w:val="auto"/>
          <w:sz w:val="23"/>
          <w:szCs w:val="23"/>
        </w:rPr>
        <w:t>$</w:t>
      </w:r>
      <w:r w:rsidR="00AB279B" w:rsidRPr="000428F9">
        <w:rPr>
          <w:rFonts w:ascii="Arial" w:hAnsi="Arial" w:cs="Arial"/>
          <w:color w:val="auto"/>
          <w:sz w:val="23"/>
          <w:szCs w:val="23"/>
        </w:rPr>
        <w:t>1</w:t>
      </w:r>
      <w:r w:rsidR="007E2E31" w:rsidRPr="000428F9">
        <w:rPr>
          <w:rFonts w:ascii="Arial" w:hAnsi="Arial" w:cs="Arial"/>
          <w:color w:val="auto"/>
          <w:sz w:val="23"/>
          <w:szCs w:val="23"/>
        </w:rPr>
        <w:t>9.5</w:t>
      </w:r>
      <w:r w:rsidR="00140697" w:rsidRPr="000428F9">
        <w:rPr>
          <w:rFonts w:ascii="Arial" w:hAnsi="Arial" w:cs="Arial"/>
          <w:color w:val="auto"/>
          <w:sz w:val="23"/>
          <w:szCs w:val="23"/>
        </w:rPr>
        <w:t xml:space="preserve"> </w:t>
      </w:r>
      <w:r w:rsidRPr="000428F9">
        <w:rPr>
          <w:rFonts w:ascii="Arial" w:hAnsi="Arial" w:cs="Arial"/>
          <w:color w:val="auto"/>
          <w:sz w:val="23"/>
          <w:szCs w:val="23"/>
        </w:rPr>
        <w:t>billion</w:t>
      </w:r>
      <w:r w:rsidR="00140697" w:rsidRPr="000428F9">
        <w:rPr>
          <w:rFonts w:ascii="Arial" w:hAnsi="Arial" w:cs="Arial"/>
          <w:color w:val="auto"/>
          <w:sz w:val="23"/>
          <w:szCs w:val="23"/>
        </w:rPr>
        <w:t xml:space="preserve"> in direct </w:t>
      </w:r>
      <w:r w:rsidR="001D6FEE" w:rsidRPr="000428F9">
        <w:rPr>
          <w:rFonts w:ascii="Arial" w:hAnsi="Arial" w:cs="Arial"/>
          <w:color w:val="auto"/>
          <w:sz w:val="23"/>
          <w:szCs w:val="23"/>
        </w:rPr>
        <w:t>GSP</w:t>
      </w:r>
      <w:r w:rsidR="00140697" w:rsidRPr="000428F9">
        <w:rPr>
          <w:rFonts w:ascii="Arial" w:hAnsi="Arial" w:cs="Arial"/>
          <w:color w:val="auto"/>
          <w:sz w:val="23"/>
          <w:szCs w:val="23"/>
        </w:rPr>
        <w:t xml:space="preserve"> and </w:t>
      </w:r>
      <w:r w:rsidRPr="000428F9">
        <w:rPr>
          <w:rFonts w:ascii="Arial" w:hAnsi="Arial" w:cs="Arial"/>
          <w:color w:val="auto"/>
          <w:sz w:val="23"/>
          <w:szCs w:val="23"/>
        </w:rPr>
        <w:t>$</w:t>
      </w:r>
      <w:r w:rsidR="007E2E31" w:rsidRPr="000428F9">
        <w:rPr>
          <w:rFonts w:ascii="Arial" w:hAnsi="Arial" w:cs="Arial"/>
          <w:color w:val="auto"/>
          <w:sz w:val="23"/>
          <w:szCs w:val="23"/>
        </w:rPr>
        <w:t>20.5</w:t>
      </w:r>
      <w:r w:rsidRPr="000428F9">
        <w:rPr>
          <w:rFonts w:ascii="Arial" w:hAnsi="Arial" w:cs="Arial"/>
          <w:color w:val="auto"/>
          <w:sz w:val="23"/>
          <w:szCs w:val="23"/>
        </w:rPr>
        <w:t xml:space="preserve"> billion in indirect </w:t>
      </w:r>
      <w:r w:rsidR="00527835" w:rsidRPr="000428F9">
        <w:rPr>
          <w:rFonts w:ascii="Arial" w:hAnsi="Arial" w:cs="Arial"/>
          <w:color w:val="auto"/>
          <w:sz w:val="23"/>
          <w:szCs w:val="23"/>
        </w:rPr>
        <w:t xml:space="preserve">GSP </w:t>
      </w:r>
      <w:r w:rsidR="0086350C" w:rsidRPr="000428F9">
        <w:rPr>
          <w:rFonts w:ascii="Arial" w:hAnsi="Arial" w:cs="Arial"/>
          <w:color w:val="auto"/>
          <w:sz w:val="23"/>
          <w:szCs w:val="23"/>
        </w:rPr>
        <w:t xml:space="preserve">in </w:t>
      </w:r>
      <w:r w:rsidR="00AB279B" w:rsidRPr="000428F9">
        <w:rPr>
          <w:rFonts w:ascii="Arial" w:hAnsi="Arial" w:cs="Arial"/>
          <w:color w:val="auto"/>
          <w:sz w:val="23"/>
          <w:szCs w:val="23"/>
        </w:rPr>
        <w:t>202</w:t>
      </w:r>
      <w:r w:rsidR="007E2E31" w:rsidRPr="000428F9">
        <w:rPr>
          <w:rFonts w:ascii="Arial" w:hAnsi="Arial" w:cs="Arial"/>
          <w:color w:val="auto"/>
          <w:sz w:val="23"/>
          <w:szCs w:val="23"/>
        </w:rPr>
        <w:t>4</w:t>
      </w:r>
      <w:r w:rsidR="00AB279B" w:rsidRPr="000428F9">
        <w:rPr>
          <w:rFonts w:ascii="Arial" w:hAnsi="Arial" w:cs="Arial"/>
          <w:color w:val="auto"/>
          <w:sz w:val="23"/>
          <w:szCs w:val="23"/>
        </w:rPr>
        <w:t>-2</w:t>
      </w:r>
      <w:r w:rsidR="007E2E31" w:rsidRPr="000428F9">
        <w:rPr>
          <w:rFonts w:ascii="Arial" w:hAnsi="Arial" w:cs="Arial"/>
          <w:color w:val="auto"/>
          <w:sz w:val="23"/>
          <w:szCs w:val="23"/>
        </w:rPr>
        <w:t>5</w:t>
      </w:r>
      <w:r w:rsidRPr="000428F9">
        <w:rPr>
          <w:rFonts w:ascii="Arial" w:hAnsi="Arial" w:cs="Arial"/>
          <w:color w:val="auto"/>
          <w:sz w:val="23"/>
          <w:szCs w:val="23"/>
        </w:rPr>
        <w:t>.</w:t>
      </w:r>
    </w:p>
    <w:p w14:paraId="7969E4F3" w14:textId="77777777" w:rsidR="00AB279B" w:rsidRPr="000428F9" w:rsidRDefault="00AB279B" w:rsidP="00D54792">
      <w:pPr>
        <w:pStyle w:val="Default"/>
        <w:spacing w:before="120" w:after="120"/>
        <w:ind w:left="360"/>
        <w:rPr>
          <w:rFonts w:ascii="Arial" w:hAnsi="Arial" w:cs="Arial"/>
          <w:color w:val="auto"/>
          <w:sz w:val="8"/>
          <w:szCs w:val="8"/>
        </w:rPr>
      </w:pPr>
    </w:p>
    <w:p w14:paraId="33DA6F28" w14:textId="39A40EDE" w:rsidR="00AC481C" w:rsidRPr="000428F9" w:rsidRDefault="00C9201E" w:rsidP="00D54792">
      <w:pPr>
        <w:pStyle w:val="Heading2"/>
        <w:rPr>
          <w:rFonts w:ascii="Arial" w:hAnsi="Arial" w:cs="Arial"/>
          <w:color w:val="auto"/>
        </w:rPr>
      </w:pPr>
      <w:bookmarkStart w:id="25" w:name="_Toc198891997"/>
      <w:bookmarkStart w:id="26" w:name="_Toc236144114"/>
      <w:r w:rsidRPr="000428F9">
        <w:rPr>
          <w:rFonts w:ascii="Arial" w:hAnsi="Arial" w:cs="Arial"/>
          <w:color w:val="auto"/>
        </w:rPr>
        <w:t xml:space="preserve">2.1 </w:t>
      </w:r>
      <w:r w:rsidR="00964D8E" w:rsidRPr="000428F9">
        <w:rPr>
          <w:rFonts w:ascii="Arial" w:hAnsi="Arial" w:cs="Arial"/>
          <w:color w:val="auto"/>
        </w:rPr>
        <w:t xml:space="preserve">Data table: </w:t>
      </w:r>
      <w:r w:rsidR="00AC481C" w:rsidRPr="000428F9">
        <w:rPr>
          <w:rFonts w:ascii="Arial" w:hAnsi="Arial" w:cs="Arial"/>
          <w:color w:val="auto"/>
        </w:rPr>
        <w:t xml:space="preserve">Victoria’s </w:t>
      </w:r>
      <w:r w:rsidR="0080298B" w:rsidRPr="000428F9">
        <w:rPr>
          <w:rFonts w:ascii="Arial" w:hAnsi="Arial" w:cs="Arial"/>
          <w:color w:val="auto"/>
        </w:rPr>
        <w:t>GSP</w:t>
      </w:r>
      <w:r w:rsidR="00AC481C" w:rsidRPr="000428F9">
        <w:rPr>
          <w:rFonts w:ascii="Arial" w:hAnsi="Arial" w:cs="Arial"/>
          <w:color w:val="auto"/>
        </w:rPr>
        <w:t xml:space="preserve"> 201</w:t>
      </w:r>
      <w:r w:rsidR="008D3DFD" w:rsidRPr="000428F9">
        <w:rPr>
          <w:rFonts w:ascii="Arial" w:hAnsi="Arial" w:cs="Arial"/>
          <w:color w:val="auto"/>
        </w:rPr>
        <w:t>8</w:t>
      </w:r>
      <w:r w:rsidR="00AC481C" w:rsidRPr="000428F9">
        <w:rPr>
          <w:rFonts w:ascii="Arial" w:hAnsi="Arial" w:cs="Arial"/>
          <w:color w:val="auto"/>
        </w:rPr>
        <w:t>-1</w:t>
      </w:r>
      <w:r w:rsidR="008D3DFD" w:rsidRPr="000428F9">
        <w:rPr>
          <w:rFonts w:ascii="Arial" w:hAnsi="Arial" w:cs="Arial"/>
          <w:color w:val="auto"/>
        </w:rPr>
        <w:t>9</w:t>
      </w:r>
      <w:r w:rsidR="00AC481C" w:rsidRPr="000428F9">
        <w:rPr>
          <w:rFonts w:ascii="Arial" w:hAnsi="Arial" w:cs="Arial"/>
          <w:color w:val="auto"/>
        </w:rPr>
        <w:t xml:space="preserve"> to 202</w:t>
      </w:r>
      <w:r w:rsidR="008D5B2E">
        <w:rPr>
          <w:rFonts w:ascii="Arial" w:hAnsi="Arial" w:cs="Arial"/>
          <w:color w:val="auto"/>
        </w:rPr>
        <w:t>4</w:t>
      </w:r>
      <w:r w:rsidR="00AB279B" w:rsidRPr="000428F9">
        <w:rPr>
          <w:rFonts w:ascii="Arial" w:hAnsi="Arial" w:cs="Arial"/>
          <w:color w:val="auto"/>
        </w:rPr>
        <w:t>-2</w:t>
      </w:r>
      <w:bookmarkEnd w:id="25"/>
      <w:r w:rsidR="008D5B2E">
        <w:rPr>
          <w:rFonts w:ascii="Arial" w:hAnsi="Arial" w:cs="Arial"/>
          <w:color w:val="auto"/>
        </w:rPr>
        <w:t>5</w:t>
      </w:r>
      <w:bookmarkEnd w:id="26"/>
    </w:p>
    <w:p w14:paraId="1939CA7E" w14:textId="77777777" w:rsidR="00AB279B" w:rsidRPr="000428F9" w:rsidRDefault="00AB279B" w:rsidP="00D54792">
      <w:pPr>
        <w:rPr>
          <w:rFonts w:ascii="Arial" w:hAnsi="Arial" w:cs="Arial"/>
          <w:sz w:val="2"/>
          <w:szCs w:val="2"/>
        </w:rPr>
      </w:pPr>
    </w:p>
    <w:p w14:paraId="780828FD" w14:textId="5C21D6C9" w:rsidR="00440E1A" w:rsidRPr="000428F9" w:rsidRDefault="00440E1A" w:rsidP="00D54792">
      <w:pPr>
        <w:rPr>
          <w:rFonts w:ascii="Arial" w:hAnsi="Arial" w:cs="Arial"/>
        </w:rPr>
      </w:pPr>
      <w:r w:rsidRPr="000428F9">
        <w:rPr>
          <w:rFonts w:ascii="Arial" w:hAnsi="Arial" w:cs="Arial"/>
        </w:rPr>
        <w:t xml:space="preserve">This table provides the total impact of tourism on Victoria’s </w:t>
      </w:r>
      <w:r w:rsidR="001D6FEE" w:rsidRPr="000428F9">
        <w:rPr>
          <w:rFonts w:ascii="Arial" w:hAnsi="Arial" w:cs="Arial"/>
        </w:rPr>
        <w:t>GSP</w:t>
      </w:r>
      <w:r w:rsidRPr="000428F9">
        <w:rPr>
          <w:rFonts w:ascii="Arial" w:hAnsi="Arial" w:cs="Arial"/>
        </w:rPr>
        <w:t xml:space="preserve"> </w:t>
      </w:r>
      <w:r w:rsidR="00524BC5" w:rsidRPr="000428F9">
        <w:rPr>
          <w:rFonts w:ascii="Arial" w:hAnsi="Arial" w:cs="Arial"/>
        </w:rPr>
        <w:t xml:space="preserve">over time, </w:t>
      </w:r>
      <w:r w:rsidRPr="000428F9">
        <w:rPr>
          <w:rFonts w:ascii="Arial" w:hAnsi="Arial" w:cs="Arial"/>
        </w:rPr>
        <w:t xml:space="preserve">including direct and indirect </w:t>
      </w:r>
      <w:r w:rsidR="00202ADD" w:rsidRPr="000428F9">
        <w:rPr>
          <w:rFonts w:ascii="Arial" w:hAnsi="Arial" w:cs="Arial"/>
        </w:rPr>
        <w:t>estimates</w:t>
      </w:r>
      <w:r w:rsidRPr="000428F9">
        <w:rPr>
          <w:rFonts w:ascii="Arial" w:hAnsi="Arial" w:cs="Arial"/>
        </w:rPr>
        <w:t>.</w:t>
      </w: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1134"/>
        <w:gridCol w:w="1134"/>
        <w:gridCol w:w="1134"/>
      </w:tblGrid>
      <w:tr w:rsidR="007E2E31" w:rsidRPr="000428F9" w14:paraId="1A5DC985" w14:textId="76D6D60B" w:rsidTr="007E2E31">
        <w:trPr>
          <w:tblHeader/>
        </w:trPr>
        <w:tc>
          <w:tcPr>
            <w:tcW w:w="1701" w:type="dxa"/>
            <w:shd w:val="clear" w:color="auto" w:fill="D9D9D9" w:themeFill="background1" w:themeFillShade="D9"/>
          </w:tcPr>
          <w:p w14:paraId="2202C13D" w14:textId="77777777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bookmarkStart w:id="27" w:name="Title_1" w:colFirst="0" w:colLast="0"/>
          </w:p>
        </w:tc>
        <w:tc>
          <w:tcPr>
            <w:tcW w:w="1134" w:type="dxa"/>
            <w:shd w:val="clear" w:color="auto" w:fill="D9D9D9" w:themeFill="background1" w:themeFillShade="D9"/>
          </w:tcPr>
          <w:p w14:paraId="5EBBFA8E" w14:textId="2EB34B0A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2018-19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87F8AB" w14:textId="646619C0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2019-20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75BA538" w14:textId="04FEB990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2020-21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1DE1ACD" w14:textId="0E4FE7F9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2021-22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0B712EC" w14:textId="08AFEAA5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2022-23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A553900" w14:textId="2F4FA60D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2023-24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ADE645A" w14:textId="7A85381A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</w:t>
            </w:r>
            <w:r w:rsidR="008D5B2E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4</w:t>
            </w:r>
            <w:r w:rsidRPr="000428F9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-2</w:t>
            </w:r>
            <w:r w:rsidR="008D5B2E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5</w:t>
            </w:r>
          </w:p>
        </w:tc>
      </w:tr>
      <w:bookmarkEnd w:id="27"/>
      <w:tr w:rsidR="007E2E31" w:rsidRPr="000428F9" w14:paraId="5B5B0563" w14:textId="59B512E4" w:rsidTr="007E2E31">
        <w:tc>
          <w:tcPr>
            <w:tcW w:w="1701" w:type="dxa"/>
          </w:tcPr>
          <w:p w14:paraId="1B08A85E" w14:textId="04F6939D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 xml:space="preserve">Tourism GSP </w:t>
            </w:r>
          </w:p>
        </w:tc>
        <w:tc>
          <w:tcPr>
            <w:tcW w:w="1134" w:type="dxa"/>
          </w:tcPr>
          <w:p w14:paraId="362FE8B4" w14:textId="3825B94C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color w:val="auto"/>
                <w:sz w:val="23"/>
                <w:szCs w:val="23"/>
              </w:rPr>
              <w:t>$29.8 billion</w:t>
            </w:r>
          </w:p>
        </w:tc>
        <w:tc>
          <w:tcPr>
            <w:tcW w:w="1134" w:type="dxa"/>
          </w:tcPr>
          <w:p w14:paraId="66FF10F6" w14:textId="41090429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color w:val="auto"/>
                <w:sz w:val="23"/>
                <w:szCs w:val="23"/>
              </w:rPr>
              <w:t>$25.0 billion</w:t>
            </w:r>
          </w:p>
        </w:tc>
        <w:tc>
          <w:tcPr>
            <w:tcW w:w="1134" w:type="dxa"/>
          </w:tcPr>
          <w:p w14:paraId="623AA9D2" w14:textId="634B4DBF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color w:val="auto"/>
                <w:sz w:val="23"/>
                <w:szCs w:val="23"/>
              </w:rPr>
              <w:t>$14.8 billion</w:t>
            </w:r>
          </w:p>
        </w:tc>
        <w:tc>
          <w:tcPr>
            <w:tcW w:w="1134" w:type="dxa"/>
          </w:tcPr>
          <w:p w14:paraId="7F91D22C" w14:textId="1C637812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color w:val="auto"/>
                <w:sz w:val="23"/>
                <w:szCs w:val="23"/>
              </w:rPr>
              <w:t>$20.8 billion</w:t>
            </w:r>
          </w:p>
        </w:tc>
        <w:tc>
          <w:tcPr>
            <w:tcW w:w="1134" w:type="dxa"/>
          </w:tcPr>
          <w:p w14:paraId="1838EFFA" w14:textId="46F9D11A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color w:val="auto"/>
                <w:sz w:val="23"/>
                <w:szCs w:val="23"/>
              </w:rPr>
              <w:t>$33.6 billion</w:t>
            </w:r>
          </w:p>
        </w:tc>
        <w:tc>
          <w:tcPr>
            <w:tcW w:w="1134" w:type="dxa"/>
          </w:tcPr>
          <w:p w14:paraId="7A2D6006" w14:textId="45ECC465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color w:val="auto"/>
                <w:sz w:val="23"/>
                <w:szCs w:val="23"/>
              </w:rPr>
              <w:t>$38.2 billion</w:t>
            </w:r>
          </w:p>
        </w:tc>
        <w:tc>
          <w:tcPr>
            <w:tcW w:w="1134" w:type="dxa"/>
          </w:tcPr>
          <w:p w14:paraId="12A2A047" w14:textId="0941115C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color w:val="auto"/>
                <w:sz w:val="23"/>
                <w:szCs w:val="23"/>
              </w:rPr>
              <w:t>$40.0 billion</w:t>
            </w:r>
          </w:p>
        </w:tc>
      </w:tr>
      <w:tr w:rsidR="007E2E31" w:rsidRPr="000428F9" w14:paraId="5774C63A" w14:textId="54CE3C97" w:rsidTr="007E2E31">
        <w:tc>
          <w:tcPr>
            <w:tcW w:w="1701" w:type="dxa"/>
          </w:tcPr>
          <w:p w14:paraId="4DEA9050" w14:textId="6D534F19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 xml:space="preserve">Tourism GSP % share of Victoria’s economy </w:t>
            </w:r>
          </w:p>
        </w:tc>
        <w:tc>
          <w:tcPr>
            <w:tcW w:w="1134" w:type="dxa"/>
          </w:tcPr>
          <w:p w14:paraId="3AAF35BD" w14:textId="7F1CBAC0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color w:val="auto"/>
                <w:sz w:val="23"/>
                <w:szCs w:val="23"/>
              </w:rPr>
              <w:t>6.4%</w:t>
            </w:r>
          </w:p>
        </w:tc>
        <w:tc>
          <w:tcPr>
            <w:tcW w:w="1134" w:type="dxa"/>
          </w:tcPr>
          <w:p w14:paraId="6EAD63FB" w14:textId="780A799C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color w:val="auto"/>
                <w:sz w:val="23"/>
                <w:szCs w:val="23"/>
              </w:rPr>
              <w:t>5.3%</w:t>
            </w:r>
          </w:p>
        </w:tc>
        <w:tc>
          <w:tcPr>
            <w:tcW w:w="1134" w:type="dxa"/>
          </w:tcPr>
          <w:p w14:paraId="0CE1899A" w14:textId="6B7765A0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color w:val="auto"/>
                <w:sz w:val="23"/>
                <w:szCs w:val="23"/>
              </w:rPr>
              <w:t>3.1%</w:t>
            </w:r>
          </w:p>
        </w:tc>
        <w:tc>
          <w:tcPr>
            <w:tcW w:w="1134" w:type="dxa"/>
          </w:tcPr>
          <w:p w14:paraId="43687E56" w14:textId="07362C7C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color w:val="auto"/>
                <w:sz w:val="23"/>
                <w:szCs w:val="23"/>
              </w:rPr>
              <w:t>4.0%</w:t>
            </w:r>
          </w:p>
        </w:tc>
        <w:tc>
          <w:tcPr>
            <w:tcW w:w="1134" w:type="dxa"/>
          </w:tcPr>
          <w:p w14:paraId="1AC37539" w14:textId="06CAE93F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color w:val="auto"/>
                <w:sz w:val="23"/>
                <w:szCs w:val="23"/>
              </w:rPr>
              <w:t>5.9%</w:t>
            </w:r>
          </w:p>
        </w:tc>
        <w:tc>
          <w:tcPr>
            <w:tcW w:w="1134" w:type="dxa"/>
          </w:tcPr>
          <w:p w14:paraId="4ABAD7D6" w14:textId="6E7892C5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color w:val="auto"/>
                <w:sz w:val="23"/>
                <w:szCs w:val="23"/>
              </w:rPr>
              <w:t>6.3%</w:t>
            </w:r>
          </w:p>
        </w:tc>
        <w:tc>
          <w:tcPr>
            <w:tcW w:w="1134" w:type="dxa"/>
          </w:tcPr>
          <w:p w14:paraId="06F74919" w14:textId="3FFB2F49" w:rsidR="007E2E31" w:rsidRPr="000428F9" w:rsidRDefault="007E2E31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0428F9">
              <w:rPr>
                <w:rFonts w:ascii="Arial" w:hAnsi="Arial" w:cs="Arial"/>
                <w:color w:val="auto"/>
                <w:sz w:val="23"/>
                <w:szCs w:val="23"/>
              </w:rPr>
              <w:t>6.3%</w:t>
            </w:r>
          </w:p>
        </w:tc>
      </w:tr>
    </w:tbl>
    <w:p w14:paraId="13FA2448" w14:textId="56778CA2" w:rsidR="0001351C" w:rsidRPr="000428F9" w:rsidRDefault="00305228" w:rsidP="00D54792">
      <w:pPr>
        <w:pStyle w:val="Default"/>
        <w:numPr>
          <w:ilvl w:val="0"/>
          <w:numId w:val="7"/>
        </w:numPr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0428F9">
        <w:rPr>
          <w:rFonts w:ascii="Arial" w:hAnsi="Arial" w:cs="Arial"/>
          <w:color w:val="auto"/>
          <w:sz w:val="23"/>
          <w:szCs w:val="23"/>
        </w:rPr>
        <w:t>In 202</w:t>
      </w:r>
      <w:r w:rsidR="000428F9" w:rsidRPr="000428F9">
        <w:rPr>
          <w:rFonts w:ascii="Arial" w:hAnsi="Arial" w:cs="Arial"/>
          <w:color w:val="auto"/>
          <w:sz w:val="23"/>
          <w:szCs w:val="23"/>
        </w:rPr>
        <w:t>4</w:t>
      </w:r>
      <w:r w:rsidR="005D7161" w:rsidRPr="000428F9">
        <w:rPr>
          <w:rFonts w:ascii="Arial" w:hAnsi="Arial" w:cs="Arial"/>
          <w:color w:val="auto"/>
          <w:sz w:val="23"/>
          <w:szCs w:val="23"/>
        </w:rPr>
        <w:t>-2</w:t>
      </w:r>
      <w:r w:rsidR="000428F9" w:rsidRPr="000428F9">
        <w:rPr>
          <w:rFonts w:ascii="Arial" w:hAnsi="Arial" w:cs="Arial"/>
          <w:color w:val="auto"/>
          <w:sz w:val="23"/>
          <w:szCs w:val="23"/>
        </w:rPr>
        <w:t>5</w:t>
      </w:r>
      <w:r w:rsidR="005D7161" w:rsidRPr="000428F9">
        <w:rPr>
          <w:rFonts w:ascii="Arial" w:hAnsi="Arial" w:cs="Arial"/>
          <w:color w:val="auto"/>
          <w:sz w:val="23"/>
          <w:szCs w:val="23"/>
        </w:rPr>
        <w:t xml:space="preserve"> </w:t>
      </w:r>
      <w:r w:rsidRPr="000428F9">
        <w:rPr>
          <w:rFonts w:ascii="Arial" w:hAnsi="Arial" w:cs="Arial"/>
          <w:color w:val="auto"/>
          <w:sz w:val="23"/>
          <w:szCs w:val="23"/>
        </w:rPr>
        <w:t>t</w:t>
      </w:r>
      <w:r w:rsidR="0001351C" w:rsidRPr="000428F9">
        <w:rPr>
          <w:rFonts w:ascii="Arial" w:hAnsi="Arial" w:cs="Arial"/>
          <w:color w:val="auto"/>
          <w:sz w:val="23"/>
          <w:szCs w:val="23"/>
        </w:rPr>
        <w:t xml:space="preserve">ourism GSP in Victoria </w:t>
      </w:r>
      <w:r w:rsidR="005D7161" w:rsidRPr="000428F9">
        <w:rPr>
          <w:rFonts w:ascii="Arial" w:hAnsi="Arial" w:cs="Arial"/>
          <w:color w:val="auto"/>
          <w:sz w:val="23"/>
          <w:szCs w:val="23"/>
        </w:rPr>
        <w:t>increased</w:t>
      </w:r>
      <w:r w:rsidR="00113341" w:rsidRPr="000428F9">
        <w:rPr>
          <w:rFonts w:ascii="Arial" w:hAnsi="Arial" w:cs="Arial"/>
          <w:color w:val="auto"/>
          <w:sz w:val="23"/>
          <w:szCs w:val="23"/>
        </w:rPr>
        <w:t xml:space="preserve"> </w:t>
      </w:r>
      <w:r w:rsidR="00145E6E" w:rsidRPr="000428F9">
        <w:rPr>
          <w:rFonts w:ascii="Arial" w:hAnsi="Arial" w:cs="Arial"/>
          <w:color w:val="auto"/>
          <w:sz w:val="23"/>
          <w:szCs w:val="23"/>
        </w:rPr>
        <w:t xml:space="preserve">by </w:t>
      </w:r>
      <w:r w:rsidR="000428F9" w:rsidRPr="000428F9">
        <w:rPr>
          <w:rFonts w:ascii="Arial" w:hAnsi="Arial" w:cs="Arial"/>
          <w:color w:val="auto"/>
          <w:sz w:val="23"/>
          <w:szCs w:val="23"/>
        </w:rPr>
        <w:t>34</w:t>
      </w:r>
      <w:r w:rsidR="00113341" w:rsidRPr="000428F9">
        <w:rPr>
          <w:rFonts w:ascii="Arial" w:hAnsi="Arial" w:cs="Arial"/>
          <w:color w:val="auto"/>
          <w:sz w:val="23"/>
          <w:szCs w:val="23"/>
        </w:rPr>
        <w:t xml:space="preserve">% </w:t>
      </w:r>
      <w:r w:rsidRPr="000428F9">
        <w:rPr>
          <w:rFonts w:ascii="Arial" w:hAnsi="Arial" w:cs="Arial"/>
          <w:color w:val="auto"/>
          <w:sz w:val="23"/>
          <w:szCs w:val="23"/>
        </w:rPr>
        <w:t>compared to</w:t>
      </w:r>
      <w:r w:rsidR="00113341" w:rsidRPr="000428F9">
        <w:rPr>
          <w:rFonts w:ascii="Arial" w:hAnsi="Arial" w:cs="Arial"/>
          <w:color w:val="auto"/>
          <w:sz w:val="23"/>
          <w:szCs w:val="23"/>
        </w:rPr>
        <w:t xml:space="preserve"> 2018-19</w:t>
      </w:r>
      <w:r w:rsidR="004A5617" w:rsidRPr="000428F9">
        <w:rPr>
          <w:rFonts w:ascii="Arial" w:hAnsi="Arial" w:cs="Arial"/>
          <w:color w:val="auto"/>
          <w:sz w:val="23"/>
          <w:szCs w:val="23"/>
        </w:rPr>
        <w:t xml:space="preserve">. </w:t>
      </w:r>
    </w:p>
    <w:p w14:paraId="3A0EB9E9" w14:textId="35DAE85A" w:rsidR="0086350C" w:rsidRPr="00FB594C" w:rsidRDefault="00747DA1" w:rsidP="00D54792">
      <w:pPr>
        <w:pStyle w:val="Heading1"/>
        <w:rPr>
          <w:rFonts w:ascii="Arial" w:hAnsi="Arial" w:cs="Arial"/>
          <w:color w:val="002060"/>
        </w:rPr>
      </w:pPr>
      <w:bookmarkStart w:id="28" w:name="_Toc198891998"/>
      <w:bookmarkStart w:id="29" w:name="_Toc236144115"/>
      <w:r w:rsidRPr="00FB594C">
        <w:rPr>
          <w:rFonts w:ascii="Arial" w:hAnsi="Arial" w:cs="Arial"/>
          <w:color w:val="002060"/>
        </w:rPr>
        <w:t>3.</w:t>
      </w:r>
      <w:r w:rsidR="0086350C" w:rsidRPr="00FB594C">
        <w:rPr>
          <w:rFonts w:ascii="Arial" w:hAnsi="Arial" w:cs="Arial"/>
          <w:color w:val="002060"/>
        </w:rPr>
        <w:t>Tourism filled jobs</w:t>
      </w:r>
      <w:bookmarkEnd w:id="28"/>
      <w:bookmarkEnd w:id="29"/>
    </w:p>
    <w:p w14:paraId="3EC81443" w14:textId="77777777" w:rsidR="00143781" w:rsidRPr="001344F3" w:rsidRDefault="00143781" w:rsidP="00D54792">
      <w:pPr>
        <w:rPr>
          <w:sz w:val="4"/>
          <w:szCs w:val="4"/>
        </w:rPr>
      </w:pPr>
    </w:p>
    <w:p w14:paraId="3C23892C" w14:textId="03E00E29" w:rsidR="0086350C" w:rsidRPr="001344F3" w:rsidRDefault="0086350C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1344F3">
        <w:rPr>
          <w:rFonts w:ascii="Arial" w:hAnsi="Arial" w:cs="Arial"/>
          <w:color w:val="auto"/>
          <w:sz w:val="23"/>
          <w:szCs w:val="23"/>
        </w:rPr>
        <w:t xml:space="preserve">Tourism generated </w:t>
      </w:r>
      <w:r w:rsidR="00463AA1" w:rsidRPr="001344F3">
        <w:rPr>
          <w:rFonts w:ascii="Arial" w:hAnsi="Arial" w:cs="Arial"/>
          <w:color w:val="auto"/>
          <w:sz w:val="23"/>
          <w:szCs w:val="23"/>
        </w:rPr>
        <w:t>322</w:t>
      </w:r>
      <w:r w:rsidR="00B1106D" w:rsidRPr="001344F3">
        <w:rPr>
          <w:rFonts w:ascii="Arial" w:hAnsi="Arial" w:cs="Arial"/>
          <w:color w:val="auto"/>
          <w:sz w:val="23"/>
          <w:szCs w:val="23"/>
        </w:rPr>
        <w:t>,</w:t>
      </w:r>
      <w:r w:rsidR="00463AA1" w:rsidRPr="001344F3">
        <w:rPr>
          <w:rFonts w:ascii="Arial" w:hAnsi="Arial" w:cs="Arial"/>
          <w:color w:val="auto"/>
          <w:sz w:val="23"/>
          <w:szCs w:val="23"/>
        </w:rPr>
        <w:t>1</w:t>
      </w:r>
      <w:r w:rsidR="00B1106D" w:rsidRPr="001344F3">
        <w:rPr>
          <w:rFonts w:ascii="Arial" w:hAnsi="Arial" w:cs="Arial"/>
          <w:color w:val="auto"/>
          <w:sz w:val="23"/>
          <w:szCs w:val="23"/>
        </w:rPr>
        <w:t>00</w:t>
      </w:r>
      <w:r w:rsidRPr="001344F3">
        <w:rPr>
          <w:rFonts w:ascii="Arial" w:hAnsi="Arial" w:cs="Arial"/>
          <w:color w:val="auto"/>
          <w:sz w:val="23"/>
          <w:szCs w:val="23"/>
        </w:rPr>
        <w:t xml:space="preserve"> filled jobs in </w:t>
      </w:r>
      <w:r w:rsidR="007E2E31" w:rsidRPr="001344F3">
        <w:rPr>
          <w:rFonts w:ascii="Arial" w:hAnsi="Arial" w:cs="Arial"/>
          <w:color w:val="auto"/>
          <w:sz w:val="23"/>
          <w:szCs w:val="23"/>
        </w:rPr>
        <w:t>2024-25</w:t>
      </w:r>
      <w:r w:rsidRPr="001344F3">
        <w:rPr>
          <w:rFonts w:ascii="Arial" w:hAnsi="Arial" w:cs="Arial"/>
          <w:color w:val="auto"/>
          <w:sz w:val="23"/>
          <w:szCs w:val="23"/>
        </w:rPr>
        <w:t>.</w:t>
      </w:r>
    </w:p>
    <w:p w14:paraId="3A522E5B" w14:textId="0565B57C" w:rsidR="0086350C" w:rsidRPr="001344F3" w:rsidRDefault="0086350C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1344F3">
        <w:rPr>
          <w:rFonts w:ascii="Arial" w:hAnsi="Arial" w:cs="Arial"/>
          <w:color w:val="auto"/>
          <w:sz w:val="23"/>
          <w:szCs w:val="23"/>
        </w:rPr>
        <w:t xml:space="preserve">This represents </w:t>
      </w:r>
      <w:r w:rsidR="00E10B13" w:rsidRPr="001344F3">
        <w:rPr>
          <w:rFonts w:ascii="Arial" w:hAnsi="Arial" w:cs="Arial"/>
          <w:color w:val="auto"/>
          <w:sz w:val="23"/>
          <w:szCs w:val="23"/>
        </w:rPr>
        <w:t>a</w:t>
      </w:r>
      <w:r w:rsidRPr="001344F3">
        <w:rPr>
          <w:rFonts w:ascii="Arial" w:hAnsi="Arial" w:cs="Arial"/>
          <w:color w:val="auto"/>
          <w:sz w:val="23"/>
          <w:szCs w:val="23"/>
        </w:rPr>
        <w:t xml:space="preserve"> </w:t>
      </w:r>
      <w:r w:rsidR="003E07F3" w:rsidRPr="001344F3">
        <w:rPr>
          <w:rFonts w:ascii="Arial" w:hAnsi="Arial" w:cs="Arial"/>
          <w:color w:val="auto"/>
          <w:sz w:val="23"/>
          <w:szCs w:val="23"/>
        </w:rPr>
        <w:t>3.5</w:t>
      </w:r>
      <w:r w:rsidRPr="001344F3">
        <w:rPr>
          <w:rFonts w:ascii="Arial" w:hAnsi="Arial" w:cs="Arial"/>
          <w:color w:val="auto"/>
          <w:sz w:val="23"/>
          <w:szCs w:val="23"/>
        </w:rPr>
        <w:t xml:space="preserve">% increase from </w:t>
      </w:r>
      <w:r w:rsidR="007E2E31" w:rsidRPr="001344F3">
        <w:rPr>
          <w:rFonts w:ascii="Arial" w:hAnsi="Arial" w:cs="Arial"/>
          <w:color w:val="auto"/>
          <w:sz w:val="23"/>
          <w:szCs w:val="23"/>
        </w:rPr>
        <w:t>2023-24</w:t>
      </w:r>
      <w:r w:rsidRPr="001344F3">
        <w:rPr>
          <w:rFonts w:ascii="Arial" w:hAnsi="Arial" w:cs="Arial"/>
          <w:color w:val="auto"/>
          <w:sz w:val="23"/>
          <w:szCs w:val="23"/>
        </w:rPr>
        <w:t>.</w:t>
      </w:r>
    </w:p>
    <w:p w14:paraId="7DC93CEF" w14:textId="1AE186E3" w:rsidR="0086350C" w:rsidRPr="001344F3" w:rsidRDefault="0086350C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1344F3">
        <w:rPr>
          <w:rFonts w:ascii="Arial" w:hAnsi="Arial" w:cs="Arial"/>
          <w:color w:val="auto"/>
          <w:sz w:val="23"/>
          <w:szCs w:val="23"/>
        </w:rPr>
        <w:t xml:space="preserve">Tourism generated a </w:t>
      </w:r>
      <w:r w:rsidR="00E10B13" w:rsidRPr="001344F3">
        <w:rPr>
          <w:rFonts w:ascii="Arial" w:hAnsi="Arial" w:cs="Arial"/>
          <w:color w:val="auto"/>
          <w:sz w:val="23"/>
          <w:szCs w:val="23"/>
        </w:rPr>
        <w:t>7.</w:t>
      </w:r>
      <w:r w:rsidR="003E07F3" w:rsidRPr="001344F3">
        <w:rPr>
          <w:rFonts w:ascii="Arial" w:hAnsi="Arial" w:cs="Arial"/>
          <w:color w:val="auto"/>
          <w:sz w:val="23"/>
          <w:szCs w:val="23"/>
        </w:rPr>
        <w:t>8</w:t>
      </w:r>
      <w:r w:rsidRPr="001344F3">
        <w:rPr>
          <w:rFonts w:ascii="Arial" w:hAnsi="Arial" w:cs="Arial"/>
          <w:color w:val="auto"/>
          <w:sz w:val="23"/>
          <w:szCs w:val="23"/>
        </w:rPr>
        <w:t xml:space="preserve">% share of </w:t>
      </w:r>
      <w:r w:rsidR="003A4207" w:rsidRPr="001344F3">
        <w:rPr>
          <w:rFonts w:ascii="Arial" w:hAnsi="Arial" w:cs="Arial"/>
          <w:color w:val="auto"/>
          <w:sz w:val="23"/>
          <w:szCs w:val="23"/>
        </w:rPr>
        <w:t>filled jobs in Victoria</w:t>
      </w:r>
      <w:r w:rsidRPr="001344F3">
        <w:rPr>
          <w:rFonts w:ascii="Arial" w:hAnsi="Arial" w:cs="Arial"/>
          <w:color w:val="auto"/>
          <w:sz w:val="23"/>
          <w:szCs w:val="23"/>
        </w:rPr>
        <w:t xml:space="preserve"> in </w:t>
      </w:r>
      <w:r w:rsidR="007E2E31" w:rsidRPr="001344F3">
        <w:rPr>
          <w:rFonts w:ascii="Arial" w:hAnsi="Arial" w:cs="Arial"/>
          <w:color w:val="auto"/>
          <w:sz w:val="23"/>
          <w:szCs w:val="23"/>
        </w:rPr>
        <w:t>2024-25</w:t>
      </w:r>
      <w:r w:rsidRPr="001344F3">
        <w:rPr>
          <w:rFonts w:ascii="Arial" w:hAnsi="Arial" w:cs="Arial"/>
          <w:color w:val="auto"/>
          <w:sz w:val="23"/>
          <w:szCs w:val="23"/>
        </w:rPr>
        <w:t xml:space="preserve">. This represents a </w:t>
      </w:r>
      <w:r w:rsidR="00E10B13" w:rsidRPr="001344F3">
        <w:rPr>
          <w:rFonts w:ascii="Arial" w:hAnsi="Arial" w:cs="Arial"/>
          <w:color w:val="auto"/>
          <w:sz w:val="23"/>
          <w:szCs w:val="23"/>
        </w:rPr>
        <w:t>0.</w:t>
      </w:r>
      <w:r w:rsidR="00A520F9" w:rsidRPr="001344F3">
        <w:rPr>
          <w:rFonts w:ascii="Arial" w:hAnsi="Arial" w:cs="Arial"/>
          <w:color w:val="auto"/>
          <w:sz w:val="23"/>
          <w:szCs w:val="23"/>
        </w:rPr>
        <w:t>1</w:t>
      </w:r>
      <w:r w:rsidRPr="001344F3">
        <w:rPr>
          <w:rFonts w:ascii="Arial" w:hAnsi="Arial" w:cs="Arial"/>
          <w:color w:val="auto"/>
          <w:sz w:val="23"/>
          <w:szCs w:val="23"/>
        </w:rPr>
        <w:t xml:space="preserve"> percentage point increase </w:t>
      </w:r>
      <w:r w:rsidR="00563BEF" w:rsidRPr="001344F3">
        <w:rPr>
          <w:rFonts w:ascii="Arial" w:hAnsi="Arial" w:cs="Arial"/>
          <w:color w:val="auto"/>
          <w:sz w:val="23"/>
          <w:szCs w:val="23"/>
        </w:rPr>
        <w:t xml:space="preserve">in share compared to </w:t>
      </w:r>
      <w:r w:rsidR="007E2E31" w:rsidRPr="001344F3">
        <w:rPr>
          <w:rFonts w:ascii="Arial" w:hAnsi="Arial" w:cs="Arial"/>
          <w:color w:val="auto"/>
          <w:sz w:val="23"/>
          <w:szCs w:val="23"/>
        </w:rPr>
        <w:t>2023-24</w:t>
      </w:r>
      <w:r w:rsidRPr="001344F3">
        <w:rPr>
          <w:rFonts w:ascii="Arial" w:hAnsi="Arial" w:cs="Arial"/>
          <w:color w:val="auto"/>
          <w:sz w:val="23"/>
          <w:szCs w:val="23"/>
        </w:rPr>
        <w:t>.</w:t>
      </w:r>
    </w:p>
    <w:p w14:paraId="2C33A1E6" w14:textId="23A7311B" w:rsidR="0086350C" w:rsidRPr="001344F3" w:rsidRDefault="0086350C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1344F3">
        <w:rPr>
          <w:rFonts w:ascii="Arial" w:hAnsi="Arial" w:cs="Arial"/>
          <w:color w:val="auto"/>
          <w:sz w:val="23"/>
          <w:szCs w:val="23"/>
        </w:rPr>
        <w:t xml:space="preserve">Tourism </w:t>
      </w:r>
      <w:r w:rsidR="00336327" w:rsidRPr="001344F3">
        <w:rPr>
          <w:rFonts w:ascii="Arial" w:hAnsi="Arial" w:cs="Arial"/>
          <w:color w:val="auto"/>
          <w:sz w:val="23"/>
          <w:szCs w:val="23"/>
        </w:rPr>
        <w:t>filled jobs</w:t>
      </w:r>
      <w:r w:rsidRPr="001344F3">
        <w:rPr>
          <w:rFonts w:ascii="Arial" w:hAnsi="Arial" w:cs="Arial"/>
          <w:color w:val="auto"/>
          <w:sz w:val="23"/>
          <w:szCs w:val="23"/>
        </w:rPr>
        <w:t xml:space="preserve"> </w:t>
      </w:r>
      <w:r w:rsidR="00336327" w:rsidRPr="001344F3">
        <w:rPr>
          <w:rFonts w:ascii="Arial" w:hAnsi="Arial" w:cs="Arial"/>
          <w:color w:val="auto"/>
          <w:sz w:val="23"/>
          <w:szCs w:val="23"/>
        </w:rPr>
        <w:t xml:space="preserve">comprised of </w:t>
      </w:r>
      <w:r w:rsidR="00A520F9" w:rsidRPr="001344F3">
        <w:rPr>
          <w:rFonts w:ascii="Arial" w:hAnsi="Arial" w:cs="Arial"/>
          <w:color w:val="auto"/>
          <w:sz w:val="23"/>
          <w:szCs w:val="23"/>
        </w:rPr>
        <w:t>189,600</w:t>
      </w:r>
      <w:r w:rsidR="00336327" w:rsidRPr="001344F3">
        <w:rPr>
          <w:rFonts w:ascii="Arial" w:hAnsi="Arial" w:cs="Arial"/>
          <w:color w:val="auto"/>
          <w:sz w:val="23"/>
          <w:szCs w:val="23"/>
        </w:rPr>
        <w:t xml:space="preserve"> direct filled jobs and </w:t>
      </w:r>
      <w:r w:rsidR="00A520F9" w:rsidRPr="001344F3">
        <w:rPr>
          <w:rFonts w:ascii="Arial" w:hAnsi="Arial" w:cs="Arial"/>
          <w:color w:val="auto"/>
          <w:sz w:val="23"/>
          <w:szCs w:val="23"/>
        </w:rPr>
        <w:t>132,600</w:t>
      </w:r>
      <w:r w:rsidR="00336327" w:rsidRPr="001344F3">
        <w:rPr>
          <w:rFonts w:ascii="Arial" w:hAnsi="Arial" w:cs="Arial"/>
          <w:color w:val="auto"/>
          <w:sz w:val="23"/>
          <w:szCs w:val="23"/>
        </w:rPr>
        <w:t xml:space="preserve"> indirect </w:t>
      </w:r>
      <w:r w:rsidR="00EB0A60" w:rsidRPr="001344F3">
        <w:rPr>
          <w:rFonts w:ascii="Arial" w:hAnsi="Arial" w:cs="Arial"/>
          <w:color w:val="auto"/>
          <w:sz w:val="23"/>
          <w:szCs w:val="23"/>
        </w:rPr>
        <w:t xml:space="preserve">filled jobs in </w:t>
      </w:r>
      <w:r w:rsidR="007E2E31" w:rsidRPr="001344F3">
        <w:rPr>
          <w:rFonts w:ascii="Arial" w:hAnsi="Arial" w:cs="Arial"/>
          <w:color w:val="auto"/>
          <w:sz w:val="23"/>
          <w:szCs w:val="23"/>
        </w:rPr>
        <w:t>2024-25</w:t>
      </w:r>
      <w:r w:rsidR="00EB0A60" w:rsidRPr="001344F3">
        <w:rPr>
          <w:rFonts w:ascii="Arial" w:hAnsi="Arial" w:cs="Arial"/>
          <w:color w:val="auto"/>
          <w:sz w:val="23"/>
          <w:szCs w:val="23"/>
        </w:rPr>
        <w:t>.</w:t>
      </w:r>
    </w:p>
    <w:p w14:paraId="3261A59E" w14:textId="61DE905E" w:rsidR="003B5865" w:rsidRPr="001344F3" w:rsidRDefault="003B5865" w:rsidP="00D54792">
      <w:pPr>
        <w:rPr>
          <w:rFonts w:ascii="Arial" w:hAnsi="Arial" w:cs="Arial"/>
        </w:rPr>
      </w:pPr>
      <w:r w:rsidRPr="001344F3">
        <w:rPr>
          <w:rFonts w:ascii="Arial" w:hAnsi="Arial" w:cs="Arial"/>
        </w:rPr>
        <w:br w:type="page"/>
      </w:r>
    </w:p>
    <w:p w14:paraId="34EEBB08" w14:textId="207E699A" w:rsidR="00940B89" w:rsidRPr="001344F3" w:rsidRDefault="00C9201E" w:rsidP="00D54792">
      <w:pPr>
        <w:pStyle w:val="Heading2"/>
        <w:rPr>
          <w:rFonts w:ascii="Arial" w:hAnsi="Arial" w:cs="Arial"/>
          <w:color w:val="auto"/>
        </w:rPr>
      </w:pPr>
      <w:bookmarkStart w:id="30" w:name="_Toc198891999"/>
      <w:bookmarkStart w:id="31" w:name="_Toc236144116"/>
      <w:r w:rsidRPr="001344F3">
        <w:rPr>
          <w:rFonts w:ascii="Arial" w:hAnsi="Arial" w:cs="Arial"/>
          <w:color w:val="auto"/>
        </w:rPr>
        <w:lastRenderedPageBreak/>
        <w:t xml:space="preserve">3.1 </w:t>
      </w:r>
      <w:r w:rsidR="00964D8E" w:rsidRPr="001344F3">
        <w:rPr>
          <w:rFonts w:ascii="Arial" w:hAnsi="Arial" w:cs="Arial"/>
          <w:color w:val="auto"/>
        </w:rPr>
        <w:t xml:space="preserve">Data table: </w:t>
      </w:r>
      <w:r w:rsidR="00940B89" w:rsidRPr="001344F3">
        <w:rPr>
          <w:rFonts w:ascii="Arial" w:hAnsi="Arial" w:cs="Arial"/>
          <w:color w:val="auto"/>
        </w:rPr>
        <w:t xml:space="preserve">Victoria’s tourism </w:t>
      </w:r>
      <w:r w:rsidR="00964D8E" w:rsidRPr="001344F3">
        <w:rPr>
          <w:rFonts w:ascii="Arial" w:hAnsi="Arial" w:cs="Arial"/>
          <w:color w:val="auto"/>
        </w:rPr>
        <w:t>filled jobs</w:t>
      </w:r>
      <w:r w:rsidR="00940B89" w:rsidRPr="001344F3">
        <w:rPr>
          <w:rFonts w:ascii="Arial" w:hAnsi="Arial" w:cs="Arial"/>
          <w:color w:val="auto"/>
        </w:rPr>
        <w:t xml:space="preserve"> 201</w:t>
      </w:r>
      <w:r w:rsidR="007325BF" w:rsidRPr="001344F3">
        <w:rPr>
          <w:rFonts w:ascii="Arial" w:hAnsi="Arial" w:cs="Arial"/>
          <w:color w:val="auto"/>
        </w:rPr>
        <w:t>8</w:t>
      </w:r>
      <w:r w:rsidR="00940B89" w:rsidRPr="001344F3">
        <w:rPr>
          <w:rFonts w:ascii="Arial" w:hAnsi="Arial" w:cs="Arial"/>
          <w:color w:val="auto"/>
        </w:rPr>
        <w:t>-1</w:t>
      </w:r>
      <w:r w:rsidR="007325BF" w:rsidRPr="001344F3">
        <w:rPr>
          <w:rFonts w:ascii="Arial" w:hAnsi="Arial" w:cs="Arial"/>
          <w:color w:val="auto"/>
        </w:rPr>
        <w:t>9</w:t>
      </w:r>
      <w:r w:rsidR="00940B89" w:rsidRPr="001344F3">
        <w:rPr>
          <w:rFonts w:ascii="Arial" w:hAnsi="Arial" w:cs="Arial"/>
          <w:color w:val="auto"/>
        </w:rPr>
        <w:t xml:space="preserve"> to 202</w:t>
      </w:r>
      <w:r w:rsidR="00A520F9" w:rsidRPr="001344F3">
        <w:rPr>
          <w:rFonts w:ascii="Arial" w:hAnsi="Arial" w:cs="Arial"/>
          <w:color w:val="auto"/>
        </w:rPr>
        <w:t>4</w:t>
      </w:r>
      <w:r w:rsidR="00940B89" w:rsidRPr="001344F3">
        <w:rPr>
          <w:rFonts w:ascii="Arial" w:hAnsi="Arial" w:cs="Arial"/>
          <w:color w:val="auto"/>
        </w:rPr>
        <w:t>-202</w:t>
      </w:r>
      <w:bookmarkEnd w:id="30"/>
      <w:r w:rsidR="00A520F9" w:rsidRPr="001344F3">
        <w:rPr>
          <w:rFonts w:ascii="Arial" w:hAnsi="Arial" w:cs="Arial"/>
          <w:color w:val="auto"/>
        </w:rPr>
        <w:t>5</w:t>
      </w:r>
      <w:bookmarkEnd w:id="31"/>
    </w:p>
    <w:p w14:paraId="683E233A" w14:textId="77777777" w:rsidR="00E7477B" w:rsidRPr="001344F3" w:rsidRDefault="00E7477B" w:rsidP="00D54792">
      <w:pPr>
        <w:rPr>
          <w:rFonts w:ascii="Arial" w:hAnsi="Arial" w:cs="Arial"/>
          <w:sz w:val="4"/>
          <w:szCs w:val="4"/>
        </w:rPr>
      </w:pPr>
    </w:p>
    <w:p w14:paraId="4589E1AC" w14:textId="6ED7CF71" w:rsidR="00940B89" w:rsidRPr="001344F3" w:rsidRDefault="00940B89" w:rsidP="00D54792">
      <w:pPr>
        <w:rPr>
          <w:rFonts w:ascii="Arial" w:hAnsi="Arial" w:cs="Arial"/>
        </w:rPr>
      </w:pPr>
      <w:r w:rsidRPr="001344F3">
        <w:rPr>
          <w:rFonts w:ascii="Arial" w:hAnsi="Arial" w:cs="Arial"/>
        </w:rPr>
        <w:t>This table outlines total tourism filled jobs in Victoria</w:t>
      </w:r>
      <w:r w:rsidR="00CA0050" w:rsidRPr="001344F3">
        <w:rPr>
          <w:rFonts w:ascii="Arial" w:hAnsi="Arial" w:cs="Arial"/>
        </w:rPr>
        <w:t xml:space="preserve"> over time,</w:t>
      </w:r>
      <w:r w:rsidRPr="001344F3">
        <w:rPr>
          <w:rFonts w:ascii="Arial" w:hAnsi="Arial" w:cs="Arial"/>
        </w:rPr>
        <w:t xml:space="preserve"> including direct and indirect </w:t>
      </w:r>
      <w:r w:rsidR="00F633F3" w:rsidRPr="001344F3">
        <w:rPr>
          <w:rFonts w:ascii="Arial" w:hAnsi="Arial" w:cs="Arial"/>
        </w:rPr>
        <w:t>estimates</w:t>
      </w:r>
      <w:r w:rsidRPr="001344F3">
        <w:rPr>
          <w:rFonts w:ascii="Arial" w:hAnsi="Arial" w:cs="Arial"/>
        </w:rPr>
        <w:t>.</w:t>
      </w: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134"/>
        <w:gridCol w:w="1134"/>
        <w:gridCol w:w="1134"/>
        <w:gridCol w:w="1134"/>
      </w:tblGrid>
      <w:tr w:rsidR="001344F3" w:rsidRPr="001344F3" w14:paraId="6D0F519D" w14:textId="45201F16" w:rsidTr="001344F3">
        <w:trPr>
          <w:tblHeader/>
        </w:trPr>
        <w:tc>
          <w:tcPr>
            <w:tcW w:w="1560" w:type="dxa"/>
            <w:shd w:val="clear" w:color="auto" w:fill="D9D9D9" w:themeFill="background1" w:themeFillShade="D9"/>
          </w:tcPr>
          <w:p w14:paraId="34361779" w14:textId="77777777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A2F5E4B" w14:textId="77777777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2018-19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64114DA" w14:textId="77777777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2019-20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9C9AC1D" w14:textId="77777777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2020-21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8DCA1DD" w14:textId="77777777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2021-22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33A6026" w14:textId="77777777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2022-23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874281" w14:textId="77777777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2023-24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C557411" w14:textId="42C34D7A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2024-25</w:t>
            </w:r>
          </w:p>
        </w:tc>
      </w:tr>
      <w:tr w:rsidR="001344F3" w:rsidRPr="001344F3" w14:paraId="7EE8BDB1" w14:textId="5004AE40" w:rsidTr="001344F3">
        <w:tc>
          <w:tcPr>
            <w:tcW w:w="1560" w:type="dxa"/>
          </w:tcPr>
          <w:p w14:paraId="7FBAE373" w14:textId="450E8740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 xml:space="preserve">Tourism filled jobs value </w:t>
            </w:r>
          </w:p>
        </w:tc>
        <w:tc>
          <w:tcPr>
            <w:tcW w:w="1134" w:type="dxa"/>
          </w:tcPr>
          <w:p w14:paraId="3FB4B6E0" w14:textId="09B055D4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color w:val="auto"/>
                <w:sz w:val="23"/>
                <w:szCs w:val="23"/>
              </w:rPr>
              <w:t>271,100</w:t>
            </w:r>
          </w:p>
        </w:tc>
        <w:tc>
          <w:tcPr>
            <w:tcW w:w="1134" w:type="dxa"/>
          </w:tcPr>
          <w:p w14:paraId="12D89235" w14:textId="5EAEF154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color w:val="auto"/>
                <w:sz w:val="23"/>
                <w:szCs w:val="23"/>
              </w:rPr>
              <w:t>236,000</w:t>
            </w:r>
          </w:p>
        </w:tc>
        <w:tc>
          <w:tcPr>
            <w:tcW w:w="1134" w:type="dxa"/>
          </w:tcPr>
          <w:p w14:paraId="196DC523" w14:textId="3C67BD00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color w:val="auto"/>
                <w:sz w:val="23"/>
                <w:szCs w:val="23"/>
              </w:rPr>
              <w:t>146,500</w:t>
            </w:r>
          </w:p>
        </w:tc>
        <w:tc>
          <w:tcPr>
            <w:tcW w:w="1134" w:type="dxa"/>
          </w:tcPr>
          <w:p w14:paraId="233086F0" w14:textId="17DE70F1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color w:val="auto"/>
                <w:sz w:val="23"/>
                <w:szCs w:val="23"/>
              </w:rPr>
              <w:t>195,100</w:t>
            </w:r>
          </w:p>
        </w:tc>
        <w:tc>
          <w:tcPr>
            <w:tcW w:w="1134" w:type="dxa"/>
          </w:tcPr>
          <w:p w14:paraId="17B57A02" w14:textId="4271C538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color w:val="auto"/>
                <w:sz w:val="23"/>
                <w:szCs w:val="23"/>
              </w:rPr>
              <w:t>281,000</w:t>
            </w:r>
          </w:p>
        </w:tc>
        <w:tc>
          <w:tcPr>
            <w:tcW w:w="1134" w:type="dxa"/>
          </w:tcPr>
          <w:p w14:paraId="281669E2" w14:textId="4BF2BA0F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color w:val="auto"/>
                <w:sz w:val="23"/>
                <w:szCs w:val="23"/>
              </w:rPr>
              <w:t>311,200</w:t>
            </w:r>
          </w:p>
        </w:tc>
        <w:tc>
          <w:tcPr>
            <w:tcW w:w="1134" w:type="dxa"/>
          </w:tcPr>
          <w:p w14:paraId="5E9DA8D0" w14:textId="5D838A52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color w:val="auto"/>
                <w:sz w:val="23"/>
                <w:szCs w:val="23"/>
              </w:rPr>
              <w:t>322,100</w:t>
            </w:r>
          </w:p>
        </w:tc>
      </w:tr>
      <w:tr w:rsidR="001344F3" w:rsidRPr="001344F3" w14:paraId="03747E74" w14:textId="59B0F4FC" w:rsidTr="001344F3">
        <w:tc>
          <w:tcPr>
            <w:tcW w:w="1560" w:type="dxa"/>
          </w:tcPr>
          <w:p w14:paraId="41C23127" w14:textId="4B58F8E1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 xml:space="preserve">Tourism filled jobs % share of filled jobs in Victoria </w:t>
            </w:r>
          </w:p>
        </w:tc>
        <w:tc>
          <w:tcPr>
            <w:tcW w:w="1134" w:type="dxa"/>
          </w:tcPr>
          <w:p w14:paraId="51E476C4" w14:textId="06A25C49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color w:val="auto"/>
                <w:sz w:val="23"/>
                <w:szCs w:val="23"/>
              </w:rPr>
              <w:t>7.4%</w:t>
            </w:r>
          </w:p>
        </w:tc>
        <w:tc>
          <w:tcPr>
            <w:tcW w:w="1134" w:type="dxa"/>
          </w:tcPr>
          <w:p w14:paraId="44AD0FA0" w14:textId="302E85CE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color w:val="auto"/>
                <w:sz w:val="23"/>
                <w:szCs w:val="23"/>
              </w:rPr>
              <w:t>6.5%</w:t>
            </w:r>
          </w:p>
        </w:tc>
        <w:tc>
          <w:tcPr>
            <w:tcW w:w="1134" w:type="dxa"/>
          </w:tcPr>
          <w:p w14:paraId="3E3D3F79" w14:textId="68DFFAD1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color w:val="auto"/>
                <w:sz w:val="23"/>
                <w:szCs w:val="23"/>
              </w:rPr>
              <w:t>4.2%</w:t>
            </w:r>
          </w:p>
        </w:tc>
        <w:tc>
          <w:tcPr>
            <w:tcW w:w="1134" w:type="dxa"/>
          </w:tcPr>
          <w:p w14:paraId="4EB8D056" w14:textId="438EE828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color w:val="auto"/>
                <w:sz w:val="23"/>
                <w:szCs w:val="23"/>
              </w:rPr>
              <w:t>5.2%</w:t>
            </w:r>
          </w:p>
        </w:tc>
        <w:tc>
          <w:tcPr>
            <w:tcW w:w="1134" w:type="dxa"/>
          </w:tcPr>
          <w:p w14:paraId="231D42BE" w14:textId="55A1F1D8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color w:val="auto"/>
                <w:sz w:val="23"/>
                <w:szCs w:val="23"/>
              </w:rPr>
              <w:t>7.2%</w:t>
            </w:r>
          </w:p>
        </w:tc>
        <w:tc>
          <w:tcPr>
            <w:tcW w:w="1134" w:type="dxa"/>
          </w:tcPr>
          <w:p w14:paraId="34964226" w14:textId="49A747DB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color w:val="auto"/>
                <w:sz w:val="23"/>
                <w:szCs w:val="23"/>
              </w:rPr>
              <w:t>7.7%</w:t>
            </w:r>
          </w:p>
        </w:tc>
        <w:tc>
          <w:tcPr>
            <w:tcW w:w="1134" w:type="dxa"/>
          </w:tcPr>
          <w:p w14:paraId="74B341FC" w14:textId="09285DA0" w:rsidR="001344F3" w:rsidRPr="001344F3" w:rsidRDefault="001344F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1344F3">
              <w:rPr>
                <w:rFonts w:ascii="Arial" w:hAnsi="Arial" w:cs="Arial"/>
                <w:color w:val="auto"/>
                <w:sz w:val="23"/>
                <w:szCs w:val="23"/>
              </w:rPr>
              <w:t>7.8%</w:t>
            </w:r>
          </w:p>
        </w:tc>
      </w:tr>
    </w:tbl>
    <w:p w14:paraId="1BA7B980" w14:textId="494C1F01" w:rsidR="00D167D5" w:rsidRPr="00520734" w:rsidRDefault="004A5832" w:rsidP="00D54792">
      <w:pPr>
        <w:pStyle w:val="Default"/>
        <w:numPr>
          <w:ilvl w:val="0"/>
          <w:numId w:val="7"/>
        </w:numPr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1344F3">
        <w:rPr>
          <w:rFonts w:ascii="Arial" w:hAnsi="Arial" w:cs="Arial"/>
          <w:color w:val="auto"/>
          <w:sz w:val="23"/>
          <w:szCs w:val="23"/>
        </w:rPr>
        <w:t xml:space="preserve">In </w:t>
      </w:r>
      <w:r w:rsidR="007E2E31" w:rsidRPr="001344F3">
        <w:rPr>
          <w:rFonts w:ascii="Arial" w:hAnsi="Arial" w:cs="Arial"/>
          <w:color w:val="auto"/>
          <w:sz w:val="23"/>
          <w:szCs w:val="23"/>
        </w:rPr>
        <w:t xml:space="preserve">2024-25 </w:t>
      </w:r>
      <w:r w:rsidRPr="001344F3">
        <w:rPr>
          <w:rFonts w:ascii="Arial" w:hAnsi="Arial" w:cs="Arial"/>
          <w:color w:val="auto"/>
          <w:sz w:val="23"/>
          <w:szCs w:val="23"/>
        </w:rPr>
        <w:t>t</w:t>
      </w:r>
      <w:r w:rsidR="00D167D5" w:rsidRPr="001344F3">
        <w:rPr>
          <w:rFonts w:ascii="Arial" w:hAnsi="Arial" w:cs="Arial"/>
          <w:color w:val="auto"/>
          <w:sz w:val="23"/>
          <w:szCs w:val="23"/>
        </w:rPr>
        <w:t xml:space="preserve">ourism filled jobs in Victoria </w:t>
      </w:r>
      <w:r w:rsidR="00842634" w:rsidRPr="001344F3">
        <w:rPr>
          <w:rFonts w:ascii="Arial" w:hAnsi="Arial" w:cs="Arial"/>
          <w:color w:val="auto"/>
          <w:sz w:val="23"/>
          <w:szCs w:val="23"/>
        </w:rPr>
        <w:t>increased</w:t>
      </w:r>
      <w:r w:rsidR="00D167D5" w:rsidRPr="001344F3">
        <w:rPr>
          <w:rFonts w:ascii="Arial" w:hAnsi="Arial" w:cs="Arial"/>
          <w:color w:val="auto"/>
          <w:sz w:val="23"/>
          <w:szCs w:val="23"/>
        </w:rPr>
        <w:t xml:space="preserve"> by</w:t>
      </w:r>
      <w:r w:rsidR="00842634" w:rsidRPr="001344F3">
        <w:rPr>
          <w:rFonts w:ascii="Arial" w:hAnsi="Arial" w:cs="Arial"/>
          <w:color w:val="auto"/>
          <w:sz w:val="23"/>
          <w:szCs w:val="23"/>
        </w:rPr>
        <w:t xml:space="preserve"> 1</w:t>
      </w:r>
      <w:r w:rsidR="001344F3" w:rsidRPr="001344F3">
        <w:rPr>
          <w:rFonts w:ascii="Arial" w:hAnsi="Arial" w:cs="Arial"/>
          <w:color w:val="auto"/>
          <w:sz w:val="23"/>
          <w:szCs w:val="23"/>
        </w:rPr>
        <w:t>8.8</w:t>
      </w:r>
      <w:r w:rsidR="00D167D5" w:rsidRPr="001344F3">
        <w:rPr>
          <w:rFonts w:ascii="Arial" w:hAnsi="Arial" w:cs="Arial"/>
          <w:color w:val="auto"/>
          <w:sz w:val="23"/>
          <w:szCs w:val="23"/>
        </w:rPr>
        <w:t xml:space="preserve">% </w:t>
      </w:r>
      <w:r w:rsidR="00C24C92" w:rsidRPr="001344F3">
        <w:rPr>
          <w:rFonts w:ascii="Arial" w:hAnsi="Arial" w:cs="Arial"/>
          <w:color w:val="auto"/>
          <w:sz w:val="23"/>
          <w:szCs w:val="23"/>
        </w:rPr>
        <w:t>compared to</w:t>
      </w:r>
      <w:r w:rsidR="00D167D5" w:rsidRPr="001344F3">
        <w:rPr>
          <w:rFonts w:ascii="Arial" w:hAnsi="Arial" w:cs="Arial"/>
          <w:color w:val="auto"/>
          <w:sz w:val="23"/>
          <w:szCs w:val="23"/>
        </w:rPr>
        <w:t xml:space="preserve"> </w:t>
      </w:r>
      <w:r w:rsidR="00D167D5" w:rsidRPr="00520734">
        <w:rPr>
          <w:rFonts w:ascii="Arial" w:hAnsi="Arial" w:cs="Arial"/>
          <w:color w:val="auto"/>
          <w:sz w:val="23"/>
          <w:szCs w:val="23"/>
        </w:rPr>
        <w:t xml:space="preserve">2018-19. </w:t>
      </w:r>
    </w:p>
    <w:p w14:paraId="5637D110" w14:textId="7E28D096" w:rsidR="00940B89" w:rsidRPr="00FB594C" w:rsidRDefault="00747DA1" w:rsidP="00D54792">
      <w:pPr>
        <w:pStyle w:val="Heading1"/>
        <w:rPr>
          <w:rFonts w:ascii="Arial" w:hAnsi="Arial" w:cs="Arial"/>
          <w:color w:val="002060"/>
        </w:rPr>
      </w:pPr>
      <w:bookmarkStart w:id="32" w:name="_Toc198892000"/>
      <w:bookmarkStart w:id="33" w:name="_Toc236144117"/>
      <w:r w:rsidRPr="00FB594C">
        <w:rPr>
          <w:rFonts w:ascii="Arial" w:hAnsi="Arial" w:cs="Arial"/>
          <w:color w:val="002060"/>
        </w:rPr>
        <w:t xml:space="preserve">4. </w:t>
      </w:r>
      <w:r w:rsidR="009B32E1" w:rsidRPr="00FB594C">
        <w:rPr>
          <w:rFonts w:ascii="Arial" w:hAnsi="Arial" w:cs="Arial"/>
          <w:color w:val="002060"/>
        </w:rPr>
        <w:t xml:space="preserve">Tourism contribution to </w:t>
      </w:r>
      <w:r w:rsidR="00940B89" w:rsidRPr="00FB594C">
        <w:rPr>
          <w:rFonts w:ascii="Arial" w:hAnsi="Arial" w:cs="Arial"/>
          <w:color w:val="002060"/>
        </w:rPr>
        <w:t>Gross Value Added (GVA)</w:t>
      </w:r>
      <w:bookmarkEnd w:id="32"/>
      <w:bookmarkEnd w:id="33"/>
    </w:p>
    <w:p w14:paraId="324B0905" w14:textId="77777777" w:rsidR="009B32E1" w:rsidRPr="00BA766C" w:rsidRDefault="009B32E1" w:rsidP="00D54792">
      <w:pPr>
        <w:rPr>
          <w:rFonts w:ascii="Arial" w:hAnsi="Arial" w:cs="Arial"/>
          <w:color w:val="FF0000"/>
          <w:sz w:val="4"/>
          <w:szCs w:val="4"/>
        </w:rPr>
      </w:pPr>
      <w:r w:rsidRPr="00BA766C">
        <w:rPr>
          <w:rFonts w:ascii="Arial" w:hAnsi="Arial" w:cs="Arial"/>
          <w:color w:val="FF0000"/>
        </w:rPr>
        <w:t xml:space="preserve"> </w:t>
      </w:r>
    </w:p>
    <w:p w14:paraId="03A5CBA1" w14:textId="57C002D0" w:rsidR="009B32E1" w:rsidRPr="00C31463" w:rsidRDefault="009B32E1" w:rsidP="00D54792">
      <w:pPr>
        <w:pStyle w:val="Default"/>
        <w:numPr>
          <w:ilvl w:val="0"/>
          <w:numId w:val="2"/>
        </w:numPr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C31463">
        <w:rPr>
          <w:rFonts w:ascii="Arial" w:hAnsi="Arial" w:cs="Arial"/>
          <w:color w:val="auto"/>
          <w:sz w:val="23"/>
          <w:szCs w:val="23"/>
        </w:rPr>
        <w:t>Tourism contributed $</w:t>
      </w:r>
      <w:r w:rsidR="00143781" w:rsidRPr="00C31463">
        <w:rPr>
          <w:rFonts w:ascii="Arial" w:hAnsi="Arial" w:cs="Arial"/>
          <w:color w:val="auto"/>
          <w:sz w:val="23"/>
          <w:szCs w:val="23"/>
        </w:rPr>
        <w:t>3</w:t>
      </w:r>
      <w:r w:rsidR="00C31463" w:rsidRPr="00C31463">
        <w:rPr>
          <w:rFonts w:ascii="Arial" w:hAnsi="Arial" w:cs="Arial"/>
          <w:color w:val="auto"/>
          <w:sz w:val="23"/>
          <w:szCs w:val="23"/>
        </w:rPr>
        <w:t>5.2</w:t>
      </w:r>
      <w:r w:rsidR="00A124F5" w:rsidRPr="00C31463">
        <w:rPr>
          <w:rFonts w:ascii="Arial" w:hAnsi="Arial" w:cs="Arial"/>
          <w:color w:val="auto"/>
          <w:sz w:val="23"/>
          <w:szCs w:val="23"/>
        </w:rPr>
        <w:t xml:space="preserve"> </w:t>
      </w:r>
      <w:r w:rsidRPr="00C31463">
        <w:rPr>
          <w:rFonts w:ascii="Arial" w:hAnsi="Arial" w:cs="Arial"/>
          <w:color w:val="auto"/>
          <w:sz w:val="23"/>
          <w:szCs w:val="23"/>
        </w:rPr>
        <w:t xml:space="preserve">billion to Gross </w:t>
      </w:r>
      <w:r w:rsidR="00A124F5" w:rsidRPr="00C31463">
        <w:rPr>
          <w:rFonts w:ascii="Arial" w:hAnsi="Arial" w:cs="Arial"/>
          <w:color w:val="auto"/>
          <w:sz w:val="23"/>
          <w:szCs w:val="23"/>
        </w:rPr>
        <w:t>Value Added</w:t>
      </w:r>
      <w:r w:rsidRPr="00C31463">
        <w:rPr>
          <w:rFonts w:ascii="Arial" w:hAnsi="Arial" w:cs="Arial"/>
          <w:color w:val="auto"/>
          <w:sz w:val="23"/>
          <w:szCs w:val="23"/>
        </w:rPr>
        <w:t xml:space="preserve"> </w:t>
      </w:r>
      <w:r w:rsidR="001D6FEE" w:rsidRPr="00C31463">
        <w:rPr>
          <w:rFonts w:ascii="Arial" w:hAnsi="Arial" w:cs="Arial"/>
          <w:color w:val="auto"/>
          <w:sz w:val="23"/>
          <w:szCs w:val="23"/>
        </w:rPr>
        <w:t xml:space="preserve">(GVA) </w:t>
      </w:r>
      <w:r w:rsidRPr="00C31463">
        <w:rPr>
          <w:rFonts w:ascii="Arial" w:hAnsi="Arial" w:cs="Arial"/>
          <w:color w:val="auto"/>
          <w:sz w:val="23"/>
          <w:szCs w:val="23"/>
        </w:rPr>
        <w:t xml:space="preserve">in </w:t>
      </w:r>
      <w:r w:rsidR="007E2E31" w:rsidRPr="00C31463">
        <w:rPr>
          <w:rFonts w:ascii="Arial" w:hAnsi="Arial" w:cs="Arial"/>
          <w:color w:val="auto"/>
          <w:sz w:val="23"/>
          <w:szCs w:val="23"/>
        </w:rPr>
        <w:t>2024-25</w:t>
      </w:r>
      <w:r w:rsidRPr="00C31463">
        <w:rPr>
          <w:rFonts w:ascii="Arial" w:hAnsi="Arial" w:cs="Arial"/>
          <w:color w:val="auto"/>
          <w:sz w:val="23"/>
          <w:szCs w:val="23"/>
        </w:rPr>
        <w:t>.</w:t>
      </w:r>
    </w:p>
    <w:p w14:paraId="0A81858E" w14:textId="140D7E52" w:rsidR="009B32E1" w:rsidRPr="00C31463" w:rsidRDefault="009B32E1" w:rsidP="00D54792">
      <w:pPr>
        <w:pStyle w:val="Default"/>
        <w:numPr>
          <w:ilvl w:val="0"/>
          <w:numId w:val="2"/>
        </w:numPr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C31463">
        <w:rPr>
          <w:rFonts w:ascii="Arial" w:hAnsi="Arial" w:cs="Arial"/>
          <w:color w:val="auto"/>
          <w:sz w:val="23"/>
          <w:szCs w:val="23"/>
        </w:rPr>
        <w:t>This represents a</w:t>
      </w:r>
      <w:r w:rsidR="0016778C" w:rsidRPr="00C31463">
        <w:rPr>
          <w:rFonts w:ascii="Arial" w:hAnsi="Arial" w:cs="Arial"/>
          <w:color w:val="auto"/>
          <w:sz w:val="23"/>
          <w:szCs w:val="23"/>
        </w:rPr>
        <w:t xml:space="preserve"> </w:t>
      </w:r>
      <w:r w:rsidR="00C31463" w:rsidRPr="00C31463">
        <w:rPr>
          <w:rFonts w:ascii="Arial" w:hAnsi="Arial" w:cs="Arial"/>
          <w:color w:val="auto"/>
          <w:sz w:val="23"/>
          <w:szCs w:val="23"/>
        </w:rPr>
        <w:t>4.6</w:t>
      </w:r>
      <w:r w:rsidRPr="00C31463">
        <w:rPr>
          <w:rFonts w:ascii="Arial" w:hAnsi="Arial" w:cs="Arial"/>
          <w:color w:val="auto"/>
          <w:sz w:val="23"/>
          <w:szCs w:val="23"/>
        </w:rPr>
        <w:t xml:space="preserve">% increase from </w:t>
      </w:r>
      <w:r w:rsidR="007E2E31" w:rsidRPr="00C31463">
        <w:rPr>
          <w:rFonts w:ascii="Arial" w:hAnsi="Arial" w:cs="Arial"/>
          <w:color w:val="auto"/>
          <w:sz w:val="23"/>
          <w:szCs w:val="23"/>
        </w:rPr>
        <w:t>2023-24</w:t>
      </w:r>
      <w:r w:rsidRPr="00C31463">
        <w:rPr>
          <w:rFonts w:ascii="Arial" w:hAnsi="Arial" w:cs="Arial"/>
          <w:color w:val="auto"/>
          <w:sz w:val="23"/>
          <w:szCs w:val="23"/>
        </w:rPr>
        <w:t>.</w:t>
      </w:r>
    </w:p>
    <w:p w14:paraId="25ED568E" w14:textId="7DD52888" w:rsidR="009B32E1" w:rsidRPr="00C31463" w:rsidRDefault="009B32E1" w:rsidP="00D54792">
      <w:pPr>
        <w:pStyle w:val="Default"/>
        <w:numPr>
          <w:ilvl w:val="0"/>
          <w:numId w:val="2"/>
        </w:numPr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C31463">
        <w:rPr>
          <w:rFonts w:ascii="Arial" w:hAnsi="Arial" w:cs="Arial"/>
          <w:color w:val="auto"/>
          <w:sz w:val="23"/>
          <w:szCs w:val="23"/>
        </w:rPr>
        <w:t xml:space="preserve">Tourism generated a </w:t>
      </w:r>
      <w:r w:rsidR="008C0A33" w:rsidRPr="00C31463">
        <w:rPr>
          <w:rFonts w:ascii="Arial" w:hAnsi="Arial" w:cs="Arial"/>
          <w:color w:val="auto"/>
          <w:sz w:val="23"/>
          <w:szCs w:val="23"/>
        </w:rPr>
        <w:t>6</w:t>
      </w:r>
      <w:r w:rsidR="00C31463" w:rsidRPr="00C31463">
        <w:rPr>
          <w:rFonts w:ascii="Arial" w:hAnsi="Arial" w:cs="Arial"/>
          <w:color w:val="auto"/>
          <w:sz w:val="23"/>
          <w:szCs w:val="23"/>
        </w:rPr>
        <w:t>.0</w:t>
      </w:r>
      <w:r w:rsidRPr="00C31463">
        <w:rPr>
          <w:rFonts w:ascii="Arial" w:hAnsi="Arial" w:cs="Arial"/>
          <w:color w:val="auto"/>
          <w:sz w:val="23"/>
          <w:szCs w:val="23"/>
        </w:rPr>
        <w:t xml:space="preserve">% share of </w:t>
      </w:r>
      <w:r w:rsidR="0055010A" w:rsidRPr="00C31463">
        <w:rPr>
          <w:rFonts w:ascii="Arial" w:hAnsi="Arial" w:cs="Arial"/>
          <w:color w:val="auto"/>
          <w:sz w:val="23"/>
          <w:szCs w:val="23"/>
        </w:rPr>
        <w:t>GVA in the</w:t>
      </w:r>
      <w:r w:rsidRPr="00C31463">
        <w:rPr>
          <w:rFonts w:ascii="Arial" w:hAnsi="Arial" w:cs="Arial"/>
          <w:color w:val="auto"/>
          <w:sz w:val="23"/>
          <w:szCs w:val="23"/>
        </w:rPr>
        <w:t xml:space="preserve"> Victorian economy in </w:t>
      </w:r>
      <w:r w:rsidR="007E2E31" w:rsidRPr="00C31463">
        <w:rPr>
          <w:rFonts w:ascii="Arial" w:hAnsi="Arial" w:cs="Arial"/>
          <w:color w:val="auto"/>
          <w:sz w:val="23"/>
          <w:szCs w:val="23"/>
        </w:rPr>
        <w:t>2024-25</w:t>
      </w:r>
      <w:r w:rsidRPr="00C31463">
        <w:rPr>
          <w:rFonts w:ascii="Arial" w:hAnsi="Arial" w:cs="Arial"/>
          <w:color w:val="auto"/>
          <w:sz w:val="23"/>
          <w:szCs w:val="23"/>
        </w:rPr>
        <w:t xml:space="preserve">. </w:t>
      </w:r>
      <w:r w:rsidR="00C31463" w:rsidRPr="00C31463">
        <w:rPr>
          <w:rFonts w:ascii="Arial" w:hAnsi="Arial" w:cs="Arial"/>
          <w:color w:val="auto"/>
          <w:sz w:val="23"/>
          <w:szCs w:val="23"/>
        </w:rPr>
        <w:t>This represents the same contribution as in 2023-24.</w:t>
      </w:r>
    </w:p>
    <w:p w14:paraId="1D1E4162" w14:textId="57265DD5" w:rsidR="009B32E1" w:rsidRPr="00C31463" w:rsidRDefault="009B32E1" w:rsidP="00D54792">
      <w:pPr>
        <w:pStyle w:val="Default"/>
        <w:numPr>
          <w:ilvl w:val="0"/>
          <w:numId w:val="2"/>
        </w:numPr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C31463">
        <w:rPr>
          <w:rFonts w:ascii="Arial" w:hAnsi="Arial" w:cs="Arial"/>
          <w:color w:val="auto"/>
          <w:sz w:val="23"/>
          <w:szCs w:val="23"/>
        </w:rPr>
        <w:t xml:space="preserve">Tourism </w:t>
      </w:r>
      <w:r w:rsidR="001D6FEE" w:rsidRPr="00C31463">
        <w:rPr>
          <w:rFonts w:ascii="Arial" w:hAnsi="Arial" w:cs="Arial"/>
          <w:color w:val="auto"/>
          <w:sz w:val="23"/>
          <w:szCs w:val="23"/>
        </w:rPr>
        <w:t>GVA</w:t>
      </w:r>
      <w:r w:rsidRPr="00C31463">
        <w:rPr>
          <w:rFonts w:ascii="Arial" w:hAnsi="Arial" w:cs="Arial"/>
          <w:color w:val="auto"/>
          <w:sz w:val="23"/>
          <w:szCs w:val="23"/>
        </w:rPr>
        <w:t xml:space="preserve"> comprised of $</w:t>
      </w:r>
      <w:r w:rsidR="00C31463" w:rsidRPr="00C31463">
        <w:rPr>
          <w:rFonts w:ascii="Arial" w:hAnsi="Arial" w:cs="Arial"/>
          <w:color w:val="auto"/>
          <w:sz w:val="23"/>
          <w:szCs w:val="23"/>
        </w:rPr>
        <w:t>16.7</w:t>
      </w:r>
      <w:r w:rsidR="008C0A33" w:rsidRPr="00C31463">
        <w:rPr>
          <w:rFonts w:ascii="Arial" w:hAnsi="Arial" w:cs="Arial"/>
          <w:color w:val="auto"/>
          <w:sz w:val="23"/>
          <w:szCs w:val="23"/>
        </w:rPr>
        <w:t xml:space="preserve"> </w:t>
      </w:r>
      <w:r w:rsidRPr="00C31463">
        <w:rPr>
          <w:rFonts w:ascii="Arial" w:hAnsi="Arial" w:cs="Arial"/>
          <w:color w:val="auto"/>
          <w:sz w:val="23"/>
          <w:szCs w:val="23"/>
        </w:rPr>
        <w:t xml:space="preserve">billion in direct </w:t>
      </w:r>
      <w:r w:rsidR="001D6FEE" w:rsidRPr="00C31463">
        <w:rPr>
          <w:rFonts w:ascii="Arial" w:hAnsi="Arial" w:cs="Arial"/>
          <w:color w:val="auto"/>
          <w:sz w:val="23"/>
          <w:szCs w:val="23"/>
        </w:rPr>
        <w:t>GVA</w:t>
      </w:r>
      <w:r w:rsidRPr="00C31463">
        <w:rPr>
          <w:rFonts w:ascii="Arial" w:hAnsi="Arial" w:cs="Arial"/>
          <w:color w:val="auto"/>
          <w:sz w:val="23"/>
          <w:szCs w:val="23"/>
        </w:rPr>
        <w:t xml:space="preserve"> and $</w:t>
      </w:r>
      <w:r w:rsidR="0016778C" w:rsidRPr="00C31463">
        <w:rPr>
          <w:rFonts w:ascii="Arial" w:hAnsi="Arial" w:cs="Arial"/>
          <w:color w:val="auto"/>
          <w:sz w:val="23"/>
          <w:szCs w:val="23"/>
        </w:rPr>
        <w:t>1</w:t>
      </w:r>
      <w:r w:rsidR="00C31463" w:rsidRPr="00C31463">
        <w:rPr>
          <w:rFonts w:ascii="Arial" w:hAnsi="Arial" w:cs="Arial"/>
          <w:color w:val="auto"/>
          <w:sz w:val="23"/>
          <w:szCs w:val="23"/>
        </w:rPr>
        <w:t>8.5</w:t>
      </w:r>
      <w:r w:rsidR="008C0A33" w:rsidRPr="00C31463">
        <w:rPr>
          <w:rFonts w:ascii="Arial" w:hAnsi="Arial" w:cs="Arial"/>
          <w:color w:val="auto"/>
          <w:sz w:val="23"/>
          <w:szCs w:val="23"/>
        </w:rPr>
        <w:t xml:space="preserve"> </w:t>
      </w:r>
      <w:r w:rsidRPr="00C31463">
        <w:rPr>
          <w:rFonts w:ascii="Arial" w:hAnsi="Arial" w:cs="Arial"/>
          <w:color w:val="auto"/>
          <w:sz w:val="23"/>
          <w:szCs w:val="23"/>
        </w:rPr>
        <w:t xml:space="preserve">billion in indirect </w:t>
      </w:r>
      <w:r w:rsidR="001D6FEE" w:rsidRPr="00C31463">
        <w:rPr>
          <w:rFonts w:ascii="Arial" w:hAnsi="Arial" w:cs="Arial"/>
          <w:color w:val="auto"/>
          <w:sz w:val="23"/>
          <w:szCs w:val="23"/>
        </w:rPr>
        <w:t>GVA</w:t>
      </w:r>
      <w:r w:rsidR="00A124F5" w:rsidRPr="00C31463">
        <w:rPr>
          <w:rFonts w:ascii="Arial" w:hAnsi="Arial" w:cs="Arial"/>
          <w:color w:val="auto"/>
          <w:sz w:val="23"/>
          <w:szCs w:val="23"/>
        </w:rPr>
        <w:t xml:space="preserve"> </w:t>
      </w:r>
      <w:r w:rsidRPr="00C31463">
        <w:rPr>
          <w:rFonts w:ascii="Arial" w:hAnsi="Arial" w:cs="Arial"/>
          <w:color w:val="auto"/>
          <w:sz w:val="23"/>
          <w:szCs w:val="23"/>
        </w:rPr>
        <w:t xml:space="preserve">in </w:t>
      </w:r>
      <w:r w:rsidR="007E2E31" w:rsidRPr="00C31463">
        <w:rPr>
          <w:rFonts w:ascii="Arial" w:hAnsi="Arial" w:cs="Arial"/>
          <w:color w:val="auto"/>
          <w:sz w:val="23"/>
          <w:szCs w:val="23"/>
        </w:rPr>
        <w:t>2024-25</w:t>
      </w:r>
      <w:r w:rsidRPr="00C31463">
        <w:rPr>
          <w:rFonts w:ascii="Arial" w:hAnsi="Arial" w:cs="Arial"/>
          <w:color w:val="auto"/>
          <w:sz w:val="23"/>
          <w:szCs w:val="23"/>
        </w:rPr>
        <w:t>.</w:t>
      </w:r>
    </w:p>
    <w:p w14:paraId="52C948EB" w14:textId="77777777" w:rsidR="00E7477B" w:rsidRPr="00BA766C" w:rsidRDefault="00E7477B" w:rsidP="00D54792">
      <w:pPr>
        <w:pStyle w:val="Default"/>
        <w:spacing w:before="120" w:after="120"/>
        <w:rPr>
          <w:rFonts w:ascii="Arial" w:hAnsi="Arial" w:cs="Arial"/>
          <w:color w:val="FF0000"/>
          <w:sz w:val="23"/>
          <w:szCs w:val="23"/>
        </w:rPr>
      </w:pPr>
    </w:p>
    <w:p w14:paraId="2CBEFE21" w14:textId="6F3749BC" w:rsidR="009B32E1" w:rsidRPr="00C31463" w:rsidRDefault="00C9201E" w:rsidP="00D54792">
      <w:pPr>
        <w:pStyle w:val="Heading2"/>
        <w:rPr>
          <w:rFonts w:ascii="Arial" w:hAnsi="Arial" w:cs="Arial"/>
          <w:color w:val="auto"/>
        </w:rPr>
      </w:pPr>
      <w:bookmarkStart w:id="34" w:name="_Toc198892001"/>
      <w:bookmarkStart w:id="35" w:name="_Toc236144118"/>
      <w:r w:rsidRPr="00C31463">
        <w:rPr>
          <w:rFonts w:ascii="Arial" w:hAnsi="Arial" w:cs="Arial"/>
          <w:color w:val="auto"/>
        </w:rPr>
        <w:t xml:space="preserve">4.1 </w:t>
      </w:r>
      <w:r w:rsidR="00964D8E" w:rsidRPr="00C31463">
        <w:rPr>
          <w:rFonts w:ascii="Arial" w:hAnsi="Arial" w:cs="Arial"/>
          <w:color w:val="auto"/>
        </w:rPr>
        <w:t xml:space="preserve">Data table: </w:t>
      </w:r>
      <w:r w:rsidR="009B32E1" w:rsidRPr="00C31463">
        <w:rPr>
          <w:rFonts w:ascii="Arial" w:hAnsi="Arial" w:cs="Arial"/>
          <w:color w:val="auto"/>
        </w:rPr>
        <w:t xml:space="preserve">Victoria’s </w:t>
      </w:r>
      <w:r w:rsidR="00964D8E" w:rsidRPr="00C31463">
        <w:rPr>
          <w:rFonts w:ascii="Arial" w:hAnsi="Arial" w:cs="Arial"/>
          <w:color w:val="auto"/>
        </w:rPr>
        <w:t>GVA</w:t>
      </w:r>
      <w:r w:rsidR="009B32E1" w:rsidRPr="00C31463">
        <w:rPr>
          <w:rFonts w:ascii="Arial" w:hAnsi="Arial" w:cs="Arial"/>
          <w:color w:val="auto"/>
        </w:rPr>
        <w:t xml:space="preserve"> 201</w:t>
      </w:r>
      <w:r w:rsidR="00C548F8" w:rsidRPr="00C31463">
        <w:rPr>
          <w:rFonts w:ascii="Arial" w:hAnsi="Arial" w:cs="Arial"/>
          <w:color w:val="auto"/>
        </w:rPr>
        <w:t>8</w:t>
      </w:r>
      <w:r w:rsidR="009B32E1" w:rsidRPr="00C31463">
        <w:rPr>
          <w:rFonts w:ascii="Arial" w:hAnsi="Arial" w:cs="Arial"/>
          <w:color w:val="auto"/>
        </w:rPr>
        <w:t>-1</w:t>
      </w:r>
      <w:r w:rsidR="00C548F8" w:rsidRPr="00C31463">
        <w:rPr>
          <w:rFonts w:ascii="Arial" w:hAnsi="Arial" w:cs="Arial"/>
          <w:color w:val="auto"/>
        </w:rPr>
        <w:t>9</w:t>
      </w:r>
      <w:r w:rsidR="009B32E1" w:rsidRPr="00C31463">
        <w:rPr>
          <w:rFonts w:ascii="Arial" w:hAnsi="Arial" w:cs="Arial"/>
          <w:color w:val="auto"/>
        </w:rPr>
        <w:t xml:space="preserve"> to 20</w:t>
      </w:r>
      <w:r w:rsidR="006806AB" w:rsidRPr="00C31463">
        <w:rPr>
          <w:rFonts w:ascii="Arial" w:hAnsi="Arial" w:cs="Arial"/>
          <w:color w:val="auto"/>
        </w:rPr>
        <w:t>2</w:t>
      </w:r>
      <w:r w:rsidR="00C31463" w:rsidRPr="00C31463">
        <w:rPr>
          <w:rFonts w:ascii="Arial" w:hAnsi="Arial" w:cs="Arial"/>
          <w:color w:val="auto"/>
        </w:rPr>
        <w:t>4</w:t>
      </w:r>
      <w:r w:rsidR="006806AB" w:rsidRPr="00C31463">
        <w:rPr>
          <w:rFonts w:ascii="Arial" w:hAnsi="Arial" w:cs="Arial"/>
          <w:color w:val="auto"/>
        </w:rPr>
        <w:t>-2</w:t>
      </w:r>
      <w:bookmarkEnd w:id="34"/>
      <w:r w:rsidR="00C31463" w:rsidRPr="00C31463">
        <w:rPr>
          <w:rFonts w:ascii="Arial" w:hAnsi="Arial" w:cs="Arial"/>
          <w:color w:val="auto"/>
        </w:rPr>
        <w:t>5</w:t>
      </w:r>
      <w:bookmarkEnd w:id="35"/>
    </w:p>
    <w:p w14:paraId="6F5F8881" w14:textId="77777777" w:rsidR="00E7477B" w:rsidRPr="00C31463" w:rsidRDefault="00E7477B" w:rsidP="00D54792">
      <w:pPr>
        <w:rPr>
          <w:rFonts w:ascii="Arial" w:hAnsi="Arial" w:cs="Arial"/>
          <w:sz w:val="4"/>
          <w:szCs w:val="4"/>
        </w:rPr>
      </w:pPr>
    </w:p>
    <w:p w14:paraId="3628144D" w14:textId="0EFF334B" w:rsidR="009B32E1" w:rsidRPr="00C31463" w:rsidRDefault="009B32E1" w:rsidP="00D54792">
      <w:pPr>
        <w:rPr>
          <w:rFonts w:ascii="Arial" w:hAnsi="Arial" w:cs="Arial"/>
        </w:rPr>
      </w:pPr>
      <w:r w:rsidRPr="00C31463">
        <w:rPr>
          <w:rFonts w:ascii="Arial" w:hAnsi="Arial" w:cs="Arial"/>
        </w:rPr>
        <w:t xml:space="preserve">This table provides the total impact of tourism on Victoria’s </w:t>
      </w:r>
      <w:r w:rsidR="001D6FEE" w:rsidRPr="00C31463">
        <w:rPr>
          <w:rFonts w:ascii="Arial" w:hAnsi="Arial" w:cs="Arial"/>
        </w:rPr>
        <w:t>GVA</w:t>
      </w:r>
      <w:r w:rsidR="00A718D9" w:rsidRPr="00C31463">
        <w:rPr>
          <w:rFonts w:ascii="Arial" w:hAnsi="Arial" w:cs="Arial"/>
        </w:rPr>
        <w:t xml:space="preserve"> over time,</w:t>
      </w:r>
      <w:r w:rsidRPr="00C31463">
        <w:rPr>
          <w:rFonts w:ascii="Arial" w:hAnsi="Arial" w:cs="Arial"/>
        </w:rPr>
        <w:t xml:space="preserve"> including direct and indirect </w:t>
      </w:r>
      <w:r w:rsidR="007D2018" w:rsidRPr="00C31463">
        <w:rPr>
          <w:rFonts w:ascii="Arial" w:hAnsi="Arial" w:cs="Arial"/>
        </w:rPr>
        <w:t>estimates</w:t>
      </w:r>
      <w:r w:rsidRPr="00C31463">
        <w:rPr>
          <w:rFonts w:ascii="Arial" w:hAnsi="Arial" w:cs="Arial"/>
        </w:rPr>
        <w:t>.</w:t>
      </w: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134"/>
        <w:gridCol w:w="1134"/>
        <w:gridCol w:w="1134"/>
        <w:gridCol w:w="1134"/>
      </w:tblGrid>
      <w:tr w:rsidR="00C31463" w:rsidRPr="00C31463" w14:paraId="10B49B37" w14:textId="1C06196C" w:rsidTr="00C31463">
        <w:trPr>
          <w:tblHeader/>
        </w:trPr>
        <w:tc>
          <w:tcPr>
            <w:tcW w:w="1560" w:type="dxa"/>
            <w:shd w:val="clear" w:color="auto" w:fill="D9D9D9" w:themeFill="background1" w:themeFillShade="D9"/>
          </w:tcPr>
          <w:p w14:paraId="12DF3CD4" w14:textId="77777777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92D3E0D" w14:textId="77777777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2018-19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7B23290" w14:textId="77777777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2019-20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A4AC736" w14:textId="77777777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2020-21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C910B2" w14:textId="77777777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2021-22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99271B4" w14:textId="77777777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2022-23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220D5BE" w14:textId="77777777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2023-24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10A0F04" w14:textId="6A5A3B68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2024-25</w:t>
            </w:r>
          </w:p>
        </w:tc>
      </w:tr>
      <w:tr w:rsidR="00C31463" w:rsidRPr="00C31463" w14:paraId="62E40700" w14:textId="499CB137" w:rsidTr="00C31463">
        <w:tc>
          <w:tcPr>
            <w:tcW w:w="1560" w:type="dxa"/>
          </w:tcPr>
          <w:p w14:paraId="7BB34180" w14:textId="45748E9F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>Tourism GVA</w:t>
            </w:r>
          </w:p>
        </w:tc>
        <w:tc>
          <w:tcPr>
            <w:tcW w:w="1134" w:type="dxa"/>
          </w:tcPr>
          <w:p w14:paraId="26E4D85E" w14:textId="37B8321D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color w:val="auto"/>
                <w:sz w:val="23"/>
                <w:szCs w:val="23"/>
              </w:rPr>
              <w:t>$26.1 billion</w:t>
            </w:r>
          </w:p>
        </w:tc>
        <w:tc>
          <w:tcPr>
            <w:tcW w:w="1134" w:type="dxa"/>
          </w:tcPr>
          <w:p w14:paraId="344D5435" w14:textId="793E3371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color w:val="auto"/>
                <w:sz w:val="23"/>
                <w:szCs w:val="23"/>
              </w:rPr>
              <w:t>$21.9 billion</w:t>
            </w:r>
          </w:p>
        </w:tc>
        <w:tc>
          <w:tcPr>
            <w:tcW w:w="1134" w:type="dxa"/>
          </w:tcPr>
          <w:p w14:paraId="15A448BA" w14:textId="7DBDC730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color w:val="auto"/>
                <w:sz w:val="23"/>
                <w:szCs w:val="23"/>
              </w:rPr>
              <w:t>$12.8 billion</w:t>
            </w:r>
          </w:p>
        </w:tc>
        <w:tc>
          <w:tcPr>
            <w:tcW w:w="1134" w:type="dxa"/>
          </w:tcPr>
          <w:p w14:paraId="5A86C862" w14:textId="5E939D50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color w:val="auto"/>
                <w:sz w:val="23"/>
                <w:szCs w:val="23"/>
              </w:rPr>
              <w:t>$18.0 billion</w:t>
            </w:r>
          </w:p>
        </w:tc>
        <w:tc>
          <w:tcPr>
            <w:tcW w:w="1134" w:type="dxa"/>
          </w:tcPr>
          <w:p w14:paraId="7FC23602" w14:textId="2ADF97F3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color w:val="auto"/>
                <w:sz w:val="23"/>
                <w:szCs w:val="23"/>
              </w:rPr>
              <w:t>$29.5 billion</w:t>
            </w:r>
          </w:p>
        </w:tc>
        <w:tc>
          <w:tcPr>
            <w:tcW w:w="1134" w:type="dxa"/>
          </w:tcPr>
          <w:p w14:paraId="589EE5D5" w14:textId="5EDF827A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color w:val="auto"/>
                <w:sz w:val="23"/>
                <w:szCs w:val="23"/>
              </w:rPr>
              <w:t>$33.6 billion</w:t>
            </w:r>
          </w:p>
        </w:tc>
        <w:tc>
          <w:tcPr>
            <w:tcW w:w="1134" w:type="dxa"/>
          </w:tcPr>
          <w:p w14:paraId="1B47680B" w14:textId="39660838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color w:val="auto"/>
                <w:sz w:val="23"/>
                <w:szCs w:val="23"/>
              </w:rPr>
              <w:t>$35.1 billion</w:t>
            </w:r>
          </w:p>
        </w:tc>
      </w:tr>
      <w:tr w:rsidR="00C31463" w:rsidRPr="00C31463" w14:paraId="29E8F05C" w14:textId="243DBC6C" w:rsidTr="00C31463">
        <w:tc>
          <w:tcPr>
            <w:tcW w:w="1560" w:type="dxa"/>
          </w:tcPr>
          <w:p w14:paraId="60ED770B" w14:textId="716CD1E1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b/>
                <w:bCs/>
                <w:color w:val="auto"/>
                <w:sz w:val="23"/>
                <w:szCs w:val="23"/>
              </w:rPr>
              <w:t xml:space="preserve">Tourism GVA                     % share Victoria’s economy </w:t>
            </w:r>
          </w:p>
        </w:tc>
        <w:tc>
          <w:tcPr>
            <w:tcW w:w="1134" w:type="dxa"/>
          </w:tcPr>
          <w:p w14:paraId="10FCDE5B" w14:textId="357644F8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color w:val="auto"/>
                <w:sz w:val="23"/>
                <w:szCs w:val="23"/>
              </w:rPr>
              <w:t>6.1%</w:t>
            </w:r>
          </w:p>
        </w:tc>
        <w:tc>
          <w:tcPr>
            <w:tcW w:w="1134" w:type="dxa"/>
          </w:tcPr>
          <w:p w14:paraId="4FEAF81D" w14:textId="4E754A2B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color w:val="auto"/>
                <w:sz w:val="23"/>
                <w:szCs w:val="23"/>
              </w:rPr>
              <w:t>5.0%</w:t>
            </w:r>
          </w:p>
        </w:tc>
        <w:tc>
          <w:tcPr>
            <w:tcW w:w="1134" w:type="dxa"/>
          </w:tcPr>
          <w:p w14:paraId="043D4D13" w14:textId="397131B5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color w:val="auto"/>
                <w:sz w:val="23"/>
                <w:szCs w:val="23"/>
              </w:rPr>
              <w:t>2.9%</w:t>
            </w:r>
          </w:p>
        </w:tc>
        <w:tc>
          <w:tcPr>
            <w:tcW w:w="1134" w:type="dxa"/>
          </w:tcPr>
          <w:p w14:paraId="3EC291E4" w14:textId="211BCD5C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color w:val="auto"/>
                <w:sz w:val="23"/>
                <w:szCs w:val="23"/>
              </w:rPr>
              <w:t>3.7%</w:t>
            </w:r>
          </w:p>
        </w:tc>
        <w:tc>
          <w:tcPr>
            <w:tcW w:w="1134" w:type="dxa"/>
          </w:tcPr>
          <w:p w14:paraId="4963B650" w14:textId="5C74326E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color w:val="auto"/>
                <w:sz w:val="23"/>
                <w:szCs w:val="23"/>
              </w:rPr>
              <w:t>5.6%</w:t>
            </w:r>
          </w:p>
        </w:tc>
        <w:tc>
          <w:tcPr>
            <w:tcW w:w="1134" w:type="dxa"/>
          </w:tcPr>
          <w:p w14:paraId="1155F6C7" w14:textId="0FB599CC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color w:val="auto"/>
                <w:sz w:val="23"/>
                <w:szCs w:val="23"/>
              </w:rPr>
              <w:t>6.0%</w:t>
            </w:r>
          </w:p>
        </w:tc>
        <w:tc>
          <w:tcPr>
            <w:tcW w:w="1134" w:type="dxa"/>
          </w:tcPr>
          <w:p w14:paraId="6F724902" w14:textId="5F064220" w:rsidR="00C31463" w:rsidRPr="00C31463" w:rsidRDefault="00C31463" w:rsidP="00D54792">
            <w:pPr>
              <w:pStyle w:val="Default"/>
              <w:spacing w:before="120" w:after="120"/>
              <w:rPr>
                <w:rFonts w:ascii="Arial" w:hAnsi="Arial" w:cs="Arial"/>
                <w:color w:val="auto"/>
                <w:sz w:val="23"/>
                <w:szCs w:val="23"/>
              </w:rPr>
            </w:pPr>
            <w:r w:rsidRPr="00C31463">
              <w:rPr>
                <w:rFonts w:ascii="Arial" w:hAnsi="Arial" w:cs="Arial"/>
                <w:color w:val="auto"/>
                <w:sz w:val="23"/>
                <w:szCs w:val="23"/>
              </w:rPr>
              <w:t>6.0%</w:t>
            </w:r>
          </w:p>
        </w:tc>
      </w:tr>
    </w:tbl>
    <w:p w14:paraId="3F2212A9" w14:textId="0A28DBFF" w:rsidR="006806AB" w:rsidRPr="00C31463" w:rsidRDefault="004A5832" w:rsidP="00D54792">
      <w:pPr>
        <w:pStyle w:val="Default"/>
        <w:numPr>
          <w:ilvl w:val="0"/>
          <w:numId w:val="7"/>
        </w:numPr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C31463">
        <w:rPr>
          <w:rFonts w:ascii="Arial" w:hAnsi="Arial" w:cs="Arial"/>
          <w:color w:val="auto"/>
          <w:sz w:val="23"/>
          <w:szCs w:val="23"/>
        </w:rPr>
        <w:t xml:space="preserve">In </w:t>
      </w:r>
      <w:r w:rsidR="007E2E31" w:rsidRPr="00C31463">
        <w:rPr>
          <w:rFonts w:ascii="Arial" w:hAnsi="Arial" w:cs="Arial"/>
          <w:color w:val="auto"/>
          <w:sz w:val="23"/>
          <w:szCs w:val="23"/>
        </w:rPr>
        <w:t xml:space="preserve">2024-25 </w:t>
      </w:r>
      <w:r w:rsidRPr="00C31463">
        <w:rPr>
          <w:rFonts w:ascii="Arial" w:hAnsi="Arial" w:cs="Arial"/>
          <w:color w:val="auto"/>
          <w:sz w:val="23"/>
          <w:szCs w:val="23"/>
        </w:rPr>
        <w:t>t</w:t>
      </w:r>
      <w:r w:rsidR="009B32E1" w:rsidRPr="00C31463">
        <w:rPr>
          <w:rFonts w:ascii="Arial" w:hAnsi="Arial" w:cs="Arial"/>
          <w:color w:val="auto"/>
          <w:sz w:val="23"/>
          <w:szCs w:val="23"/>
        </w:rPr>
        <w:t xml:space="preserve">ourism GVA in Victoria </w:t>
      </w:r>
      <w:r w:rsidR="00F116B7" w:rsidRPr="00C31463">
        <w:rPr>
          <w:rFonts w:ascii="Arial" w:hAnsi="Arial" w:cs="Arial"/>
          <w:color w:val="auto"/>
          <w:sz w:val="23"/>
          <w:szCs w:val="23"/>
        </w:rPr>
        <w:t xml:space="preserve">increased </w:t>
      </w:r>
      <w:r w:rsidR="009B32E1" w:rsidRPr="00C31463">
        <w:rPr>
          <w:rFonts w:ascii="Arial" w:hAnsi="Arial" w:cs="Arial"/>
          <w:color w:val="auto"/>
          <w:sz w:val="23"/>
          <w:szCs w:val="23"/>
        </w:rPr>
        <w:t xml:space="preserve">by </w:t>
      </w:r>
      <w:r w:rsidR="007B00DA" w:rsidRPr="00C31463">
        <w:rPr>
          <w:rFonts w:ascii="Arial" w:hAnsi="Arial" w:cs="Arial"/>
          <w:color w:val="auto"/>
          <w:sz w:val="23"/>
          <w:szCs w:val="23"/>
        </w:rPr>
        <w:t>21</w:t>
      </w:r>
      <w:r w:rsidR="009B32E1" w:rsidRPr="00C31463">
        <w:rPr>
          <w:rFonts w:ascii="Arial" w:hAnsi="Arial" w:cs="Arial"/>
          <w:color w:val="auto"/>
          <w:sz w:val="23"/>
          <w:szCs w:val="23"/>
        </w:rPr>
        <w:t xml:space="preserve">% </w:t>
      </w:r>
      <w:r w:rsidR="00FF5F1E" w:rsidRPr="00C31463">
        <w:rPr>
          <w:rFonts w:ascii="Arial" w:hAnsi="Arial" w:cs="Arial"/>
          <w:color w:val="auto"/>
          <w:sz w:val="23"/>
          <w:szCs w:val="23"/>
        </w:rPr>
        <w:t>compared to</w:t>
      </w:r>
      <w:r w:rsidR="009B32E1" w:rsidRPr="00C31463">
        <w:rPr>
          <w:rFonts w:ascii="Arial" w:hAnsi="Arial" w:cs="Arial"/>
          <w:color w:val="auto"/>
          <w:sz w:val="23"/>
          <w:szCs w:val="23"/>
        </w:rPr>
        <w:t xml:space="preserve"> 2018-19. </w:t>
      </w:r>
    </w:p>
    <w:p w14:paraId="358C5E72" w14:textId="77777777" w:rsidR="00C9201E" w:rsidRPr="00BA766C" w:rsidRDefault="00C9201E" w:rsidP="00D54792">
      <w:pPr>
        <w:rPr>
          <w:rFonts w:ascii="Arial" w:eastAsiaTheme="majorEastAsia" w:hAnsi="Arial" w:cs="Arial"/>
          <w:color w:val="FF0000"/>
          <w:sz w:val="40"/>
          <w:szCs w:val="40"/>
        </w:rPr>
      </w:pPr>
      <w:r w:rsidRPr="00BA766C">
        <w:rPr>
          <w:rFonts w:ascii="Arial" w:hAnsi="Arial" w:cs="Arial"/>
          <w:color w:val="FF0000"/>
        </w:rPr>
        <w:br w:type="page"/>
      </w:r>
    </w:p>
    <w:p w14:paraId="35582606" w14:textId="524FB0AF" w:rsidR="00D55661" w:rsidRPr="00FB594C" w:rsidRDefault="00747DA1" w:rsidP="00D54792">
      <w:pPr>
        <w:pStyle w:val="Heading1"/>
        <w:rPr>
          <w:rFonts w:ascii="Arial" w:hAnsi="Arial" w:cs="Arial"/>
          <w:color w:val="002060"/>
        </w:rPr>
      </w:pPr>
      <w:bookmarkStart w:id="36" w:name="_Toc198892002"/>
      <w:bookmarkStart w:id="37" w:name="_Toc236144119"/>
      <w:r w:rsidRPr="00FB594C">
        <w:rPr>
          <w:rFonts w:ascii="Arial" w:hAnsi="Arial" w:cs="Arial"/>
          <w:color w:val="002060"/>
        </w:rPr>
        <w:lastRenderedPageBreak/>
        <w:t xml:space="preserve">5. </w:t>
      </w:r>
      <w:r w:rsidR="00D55661" w:rsidRPr="00FB594C">
        <w:rPr>
          <w:rFonts w:ascii="Arial" w:hAnsi="Arial" w:cs="Arial"/>
          <w:color w:val="002060"/>
        </w:rPr>
        <w:t xml:space="preserve">Direct </w:t>
      </w:r>
      <w:r w:rsidR="00323296" w:rsidRPr="00FB594C">
        <w:rPr>
          <w:rFonts w:ascii="Arial" w:hAnsi="Arial" w:cs="Arial"/>
          <w:color w:val="002060"/>
        </w:rPr>
        <w:t xml:space="preserve">tourism </w:t>
      </w:r>
      <w:r w:rsidR="00D55661" w:rsidRPr="00FB594C">
        <w:rPr>
          <w:rFonts w:ascii="Arial" w:hAnsi="Arial" w:cs="Arial"/>
          <w:color w:val="002060"/>
        </w:rPr>
        <w:t>GVA</w:t>
      </w:r>
      <w:r w:rsidR="00323296" w:rsidRPr="00FB594C">
        <w:rPr>
          <w:rFonts w:ascii="Arial" w:hAnsi="Arial" w:cs="Arial"/>
          <w:color w:val="002060"/>
        </w:rPr>
        <w:t xml:space="preserve"> composition by visitor type</w:t>
      </w:r>
      <w:bookmarkEnd w:id="36"/>
      <w:bookmarkEnd w:id="37"/>
    </w:p>
    <w:p w14:paraId="7C7ED2A0" w14:textId="77777777" w:rsidR="006806AB" w:rsidRPr="00D242E9" w:rsidRDefault="006806AB" w:rsidP="00D54792">
      <w:pPr>
        <w:pStyle w:val="Default"/>
        <w:spacing w:before="120" w:after="120"/>
        <w:rPr>
          <w:rFonts w:ascii="Arial" w:hAnsi="Arial" w:cs="Arial"/>
          <w:color w:val="auto"/>
          <w:sz w:val="4"/>
          <w:szCs w:val="4"/>
        </w:rPr>
      </w:pPr>
    </w:p>
    <w:p w14:paraId="699FBC5E" w14:textId="48E4753F" w:rsidR="00842370" w:rsidRPr="00D242E9" w:rsidRDefault="00842370" w:rsidP="00D54792">
      <w:pPr>
        <w:pStyle w:val="Default"/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D242E9">
        <w:rPr>
          <w:rFonts w:ascii="Arial" w:hAnsi="Arial" w:cs="Arial"/>
          <w:color w:val="auto"/>
          <w:sz w:val="22"/>
          <w:szCs w:val="22"/>
        </w:rPr>
        <w:t>In</w:t>
      </w:r>
      <w:r w:rsidRPr="00D242E9">
        <w:rPr>
          <w:rFonts w:ascii="Arial" w:hAnsi="Arial" w:cs="Arial"/>
          <w:color w:val="auto"/>
          <w:sz w:val="23"/>
          <w:szCs w:val="23"/>
        </w:rPr>
        <w:t xml:space="preserve"> </w:t>
      </w:r>
      <w:r w:rsidR="007E2E31" w:rsidRPr="00D242E9">
        <w:rPr>
          <w:rFonts w:ascii="Arial" w:hAnsi="Arial" w:cs="Arial"/>
          <w:color w:val="auto"/>
          <w:sz w:val="23"/>
          <w:szCs w:val="23"/>
        </w:rPr>
        <w:t xml:space="preserve">2024-25 </w:t>
      </w:r>
      <w:r w:rsidRPr="00D242E9">
        <w:rPr>
          <w:rFonts w:ascii="Arial" w:hAnsi="Arial" w:cs="Arial"/>
          <w:color w:val="auto"/>
          <w:sz w:val="23"/>
          <w:szCs w:val="23"/>
        </w:rPr>
        <w:t>direct GVA in Victoria comprised of:</w:t>
      </w:r>
    </w:p>
    <w:p w14:paraId="2C9CA9ED" w14:textId="518A93D2" w:rsidR="00842370" w:rsidRPr="00D242E9" w:rsidRDefault="0039632D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D242E9">
        <w:rPr>
          <w:rFonts w:ascii="Arial" w:hAnsi="Arial" w:cs="Arial"/>
          <w:color w:val="auto"/>
          <w:sz w:val="23"/>
          <w:szCs w:val="23"/>
        </w:rPr>
        <w:t>Domestic</w:t>
      </w:r>
      <w:r w:rsidR="00842370" w:rsidRPr="00D242E9">
        <w:rPr>
          <w:rFonts w:ascii="Arial" w:hAnsi="Arial" w:cs="Arial"/>
          <w:color w:val="auto"/>
          <w:sz w:val="23"/>
          <w:szCs w:val="23"/>
        </w:rPr>
        <w:t xml:space="preserve"> overnight travel </w:t>
      </w:r>
      <w:r w:rsidR="00AF3B85" w:rsidRPr="00D242E9">
        <w:rPr>
          <w:rFonts w:ascii="Arial" w:hAnsi="Arial" w:cs="Arial"/>
          <w:color w:val="auto"/>
          <w:sz w:val="23"/>
          <w:szCs w:val="23"/>
        </w:rPr>
        <w:t>-</w:t>
      </w:r>
      <w:r w:rsidR="0029401A" w:rsidRPr="00D242E9">
        <w:rPr>
          <w:rFonts w:ascii="Arial" w:hAnsi="Arial" w:cs="Arial"/>
          <w:color w:val="auto"/>
          <w:sz w:val="23"/>
          <w:szCs w:val="23"/>
        </w:rPr>
        <w:t xml:space="preserve"> </w:t>
      </w:r>
      <w:r w:rsidR="00842370" w:rsidRPr="00D242E9">
        <w:rPr>
          <w:rFonts w:ascii="Arial" w:hAnsi="Arial" w:cs="Arial"/>
          <w:color w:val="auto"/>
          <w:sz w:val="23"/>
          <w:szCs w:val="23"/>
        </w:rPr>
        <w:t>$</w:t>
      </w:r>
      <w:r w:rsidRPr="00D242E9">
        <w:rPr>
          <w:rFonts w:ascii="Arial" w:hAnsi="Arial" w:cs="Arial"/>
          <w:color w:val="auto"/>
          <w:sz w:val="23"/>
          <w:szCs w:val="23"/>
        </w:rPr>
        <w:t>8.9</w:t>
      </w:r>
      <w:r w:rsidR="00842370" w:rsidRPr="00D242E9">
        <w:rPr>
          <w:rFonts w:ascii="Arial" w:hAnsi="Arial" w:cs="Arial"/>
          <w:color w:val="auto"/>
          <w:sz w:val="23"/>
          <w:szCs w:val="23"/>
        </w:rPr>
        <w:t xml:space="preserve"> billion or </w:t>
      </w:r>
      <w:r w:rsidRPr="00D242E9">
        <w:rPr>
          <w:rFonts w:ascii="Arial" w:hAnsi="Arial" w:cs="Arial"/>
          <w:color w:val="auto"/>
          <w:sz w:val="23"/>
          <w:szCs w:val="23"/>
        </w:rPr>
        <w:t>53.5</w:t>
      </w:r>
      <w:r w:rsidR="00842370" w:rsidRPr="00D242E9">
        <w:rPr>
          <w:rFonts w:ascii="Arial" w:hAnsi="Arial" w:cs="Arial"/>
          <w:color w:val="auto"/>
          <w:sz w:val="23"/>
          <w:szCs w:val="23"/>
        </w:rPr>
        <w:t>%</w:t>
      </w:r>
    </w:p>
    <w:p w14:paraId="6DA18206" w14:textId="5C1A2A8A" w:rsidR="00842370" w:rsidRPr="00D242E9" w:rsidRDefault="00842370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D242E9">
        <w:rPr>
          <w:rFonts w:ascii="Arial" w:hAnsi="Arial" w:cs="Arial"/>
          <w:color w:val="auto"/>
          <w:sz w:val="23"/>
          <w:szCs w:val="23"/>
        </w:rPr>
        <w:t xml:space="preserve">Daytrips </w:t>
      </w:r>
      <w:r w:rsidR="00AF3B85" w:rsidRPr="00D242E9">
        <w:rPr>
          <w:rFonts w:ascii="Arial" w:hAnsi="Arial" w:cs="Arial"/>
          <w:color w:val="auto"/>
          <w:sz w:val="23"/>
          <w:szCs w:val="23"/>
        </w:rPr>
        <w:t>-</w:t>
      </w:r>
      <w:r w:rsidR="0029401A" w:rsidRPr="00D242E9">
        <w:rPr>
          <w:rFonts w:ascii="Arial" w:hAnsi="Arial" w:cs="Arial"/>
          <w:color w:val="auto"/>
          <w:sz w:val="23"/>
          <w:szCs w:val="23"/>
        </w:rPr>
        <w:t xml:space="preserve"> </w:t>
      </w:r>
      <w:r w:rsidRPr="00D242E9">
        <w:rPr>
          <w:rFonts w:ascii="Arial" w:hAnsi="Arial" w:cs="Arial"/>
          <w:color w:val="auto"/>
          <w:sz w:val="23"/>
          <w:szCs w:val="23"/>
        </w:rPr>
        <w:t>$</w:t>
      </w:r>
      <w:r w:rsidR="0039632D" w:rsidRPr="00D242E9">
        <w:rPr>
          <w:rFonts w:ascii="Arial" w:hAnsi="Arial" w:cs="Arial"/>
          <w:color w:val="auto"/>
          <w:sz w:val="23"/>
          <w:szCs w:val="23"/>
        </w:rPr>
        <w:t>3.2</w:t>
      </w:r>
      <w:r w:rsidRPr="00D242E9">
        <w:rPr>
          <w:rFonts w:ascii="Arial" w:hAnsi="Arial" w:cs="Arial"/>
          <w:color w:val="auto"/>
          <w:sz w:val="23"/>
          <w:szCs w:val="23"/>
        </w:rPr>
        <w:t xml:space="preserve"> billion or </w:t>
      </w:r>
      <w:r w:rsidR="0039632D" w:rsidRPr="00D242E9">
        <w:rPr>
          <w:rFonts w:ascii="Arial" w:hAnsi="Arial" w:cs="Arial"/>
          <w:color w:val="auto"/>
          <w:sz w:val="23"/>
          <w:szCs w:val="23"/>
        </w:rPr>
        <w:t>19.4</w:t>
      </w:r>
      <w:r w:rsidRPr="00D242E9">
        <w:rPr>
          <w:rFonts w:ascii="Arial" w:hAnsi="Arial" w:cs="Arial"/>
          <w:color w:val="auto"/>
          <w:sz w:val="23"/>
          <w:szCs w:val="23"/>
        </w:rPr>
        <w:t>%</w:t>
      </w:r>
    </w:p>
    <w:p w14:paraId="68061BA9" w14:textId="7119A202" w:rsidR="00842370" w:rsidRPr="00D242E9" w:rsidRDefault="004C379F" w:rsidP="0039632D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D242E9">
        <w:rPr>
          <w:rFonts w:ascii="Arial" w:hAnsi="Arial" w:cs="Arial"/>
          <w:color w:val="auto"/>
          <w:sz w:val="23"/>
          <w:szCs w:val="23"/>
        </w:rPr>
        <w:t>I</w:t>
      </w:r>
      <w:r w:rsidR="00842370" w:rsidRPr="00D242E9">
        <w:rPr>
          <w:rFonts w:ascii="Arial" w:hAnsi="Arial" w:cs="Arial"/>
          <w:color w:val="auto"/>
          <w:sz w:val="23"/>
          <w:szCs w:val="23"/>
        </w:rPr>
        <w:t xml:space="preserve">nternational travel </w:t>
      </w:r>
      <w:r w:rsidR="00AF3B85" w:rsidRPr="00D242E9">
        <w:rPr>
          <w:rFonts w:ascii="Arial" w:hAnsi="Arial" w:cs="Arial"/>
          <w:color w:val="auto"/>
          <w:sz w:val="23"/>
          <w:szCs w:val="23"/>
        </w:rPr>
        <w:t>-</w:t>
      </w:r>
      <w:r w:rsidR="004E2CA0" w:rsidRPr="00D242E9">
        <w:rPr>
          <w:rFonts w:ascii="Arial" w:hAnsi="Arial" w:cs="Arial"/>
          <w:color w:val="auto"/>
          <w:sz w:val="23"/>
          <w:szCs w:val="23"/>
        </w:rPr>
        <w:t xml:space="preserve"> $</w:t>
      </w:r>
      <w:r w:rsidR="0039632D" w:rsidRPr="00D242E9">
        <w:rPr>
          <w:rFonts w:ascii="Arial" w:hAnsi="Arial" w:cs="Arial"/>
          <w:color w:val="auto"/>
          <w:sz w:val="23"/>
          <w:szCs w:val="23"/>
        </w:rPr>
        <w:t>4.5</w:t>
      </w:r>
      <w:r w:rsidR="004E2CA0" w:rsidRPr="00D242E9">
        <w:rPr>
          <w:rFonts w:ascii="Arial" w:hAnsi="Arial" w:cs="Arial"/>
          <w:color w:val="auto"/>
          <w:sz w:val="23"/>
          <w:szCs w:val="23"/>
        </w:rPr>
        <w:t xml:space="preserve"> billion </w:t>
      </w:r>
      <w:r w:rsidR="00D55661" w:rsidRPr="00D242E9">
        <w:rPr>
          <w:rFonts w:ascii="Arial" w:hAnsi="Arial" w:cs="Arial"/>
          <w:color w:val="auto"/>
          <w:sz w:val="23"/>
          <w:szCs w:val="23"/>
        </w:rPr>
        <w:t>o</w:t>
      </w:r>
      <w:r w:rsidR="0029401A" w:rsidRPr="00D242E9">
        <w:rPr>
          <w:rFonts w:ascii="Arial" w:hAnsi="Arial" w:cs="Arial"/>
          <w:color w:val="auto"/>
          <w:sz w:val="23"/>
          <w:szCs w:val="23"/>
        </w:rPr>
        <w:t>r</w:t>
      </w:r>
      <w:r w:rsidR="00842370" w:rsidRPr="00D242E9">
        <w:rPr>
          <w:rFonts w:ascii="Arial" w:hAnsi="Arial" w:cs="Arial"/>
          <w:color w:val="auto"/>
          <w:sz w:val="23"/>
          <w:szCs w:val="23"/>
        </w:rPr>
        <w:t xml:space="preserve"> </w:t>
      </w:r>
      <w:r w:rsidR="0039632D" w:rsidRPr="00D242E9">
        <w:rPr>
          <w:rFonts w:ascii="Arial" w:hAnsi="Arial" w:cs="Arial"/>
          <w:color w:val="auto"/>
          <w:sz w:val="23"/>
          <w:szCs w:val="23"/>
        </w:rPr>
        <w:t>27.1</w:t>
      </w:r>
      <w:r w:rsidR="00842370" w:rsidRPr="00D242E9">
        <w:rPr>
          <w:rFonts w:ascii="Arial" w:hAnsi="Arial" w:cs="Arial"/>
          <w:color w:val="auto"/>
          <w:sz w:val="23"/>
          <w:szCs w:val="23"/>
        </w:rPr>
        <w:t>%</w:t>
      </w:r>
    </w:p>
    <w:p w14:paraId="2DAB2B91" w14:textId="4C1F2525" w:rsidR="00991F4B" w:rsidRPr="00FB594C" w:rsidRDefault="009D3CE6" w:rsidP="00FB594C">
      <w:pPr>
        <w:pStyle w:val="Heading1"/>
        <w:numPr>
          <w:ilvl w:val="0"/>
          <w:numId w:val="16"/>
        </w:numPr>
        <w:ind w:left="426" w:hanging="426"/>
        <w:rPr>
          <w:rFonts w:ascii="Arial" w:hAnsi="Arial" w:cs="Arial"/>
          <w:color w:val="002060"/>
        </w:rPr>
      </w:pPr>
      <w:bookmarkStart w:id="38" w:name="_Toc198892003"/>
      <w:bookmarkStart w:id="39" w:name="_Toc236144120"/>
      <w:r w:rsidRPr="00FB594C">
        <w:rPr>
          <w:rFonts w:ascii="Arial" w:hAnsi="Arial" w:cs="Arial"/>
          <w:color w:val="002060"/>
        </w:rPr>
        <w:t>Direct tourism filled jobs by</w:t>
      </w:r>
      <w:r w:rsidR="00BB4354" w:rsidRPr="00FB594C">
        <w:rPr>
          <w:rFonts w:ascii="Arial" w:hAnsi="Arial" w:cs="Arial"/>
          <w:color w:val="002060"/>
        </w:rPr>
        <w:t xml:space="preserve"> industry</w:t>
      </w:r>
      <w:bookmarkEnd w:id="38"/>
      <w:bookmarkEnd w:id="39"/>
    </w:p>
    <w:p w14:paraId="1409F216" w14:textId="77777777" w:rsidR="00AF3B85" w:rsidRPr="00BA766C" w:rsidRDefault="00AF3B85" w:rsidP="00D54792">
      <w:pPr>
        <w:pStyle w:val="Default"/>
        <w:spacing w:before="120" w:after="120"/>
        <w:rPr>
          <w:rFonts w:ascii="Arial" w:hAnsi="Arial" w:cs="Arial"/>
          <w:color w:val="FF0000"/>
          <w:sz w:val="4"/>
          <w:szCs w:val="4"/>
        </w:rPr>
      </w:pPr>
    </w:p>
    <w:p w14:paraId="1AB32954" w14:textId="4D9EA8BE" w:rsidR="00991F4B" w:rsidRPr="00D242E9" w:rsidRDefault="00363502" w:rsidP="00D54792">
      <w:pPr>
        <w:pStyle w:val="Default"/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D242E9">
        <w:rPr>
          <w:rFonts w:ascii="Arial" w:hAnsi="Arial" w:cs="Arial"/>
          <w:color w:val="auto"/>
          <w:sz w:val="23"/>
          <w:szCs w:val="23"/>
        </w:rPr>
        <w:t>A</w:t>
      </w:r>
      <w:r w:rsidR="007A5AD0" w:rsidRPr="00D242E9">
        <w:rPr>
          <w:rFonts w:ascii="Arial" w:hAnsi="Arial" w:cs="Arial"/>
          <w:color w:val="auto"/>
          <w:sz w:val="23"/>
          <w:szCs w:val="23"/>
        </w:rPr>
        <w:t>pproximately three quarters (</w:t>
      </w:r>
      <w:r w:rsidR="00D242E9" w:rsidRPr="00D242E9">
        <w:rPr>
          <w:rFonts w:ascii="Arial" w:hAnsi="Arial" w:cs="Arial"/>
          <w:color w:val="auto"/>
          <w:sz w:val="23"/>
          <w:szCs w:val="23"/>
        </w:rPr>
        <w:t>72.5</w:t>
      </w:r>
      <w:r w:rsidR="00991F4B" w:rsidRPr="00D242E9">
        <w:rPr>
          <w:rFonts w:ascii="Arial" w:hAnsi="Arial" w:cs="Arial"/>
          <w:color w:val="auto"/>
          <w:sz w:val="23"/>
          <w:szCs w:val="23"/>
        </w:rPr>
        <w:t>%</w:t>
      </w:r>
      <w:r w:rsidR="007A5AD0" w:rsidRPr="00D242E9">
        <w:rPr>
          <w:rFonts w:ascii="Arial" w:hAnsi="Arial" w:cs="Arial"/>
          <w:color w:val="auto"/>
          <w:sz w:val="23"/>
          <w:szCs w:val="23"/>
        </w:rPr>
        <w:t>)</w:t>
      </w:r>
      <w:r w:rsidR="00991F4B" w:rsidRPr="00D242E9">
        <w:rPr>
          <w:rFonts w:ascii="Arial" w:hAnsi="Arial" w:cs="Arial"/>
          <w:color w:val="auto"/>
          <w:sz w:val="23"/>
          <w:szCs w:val="23"/>
        </w:rPr>
        <w:t xml:space="preserve"> of all direct tourism filled jobs in Victoria were accounted for in four main industries in </w:t>
      </w:r>
      <w:r w:rsidR="007E2E31" w:rsidRPr="00D242E9">
        <w:rPr>
          <w:rFonts w:ascii="Arial" w:hAnsi="Arial" w:cs="Arial"/>
          <w:color w:val="auto"/>
          <w:sz w:val="23"/>
          <w:szCs w:val="23"/>
        </w:rPr>
        <w:t>2024-25</w:t>
      </w:r>
      <w:r w:rsidR="00991F4B" w:rsidRPr="00D242E9">
        <w:rPr>
          <w:rFonts w:ascii="Arial" w:hAnsi="Arial" w:cs="Arial"/>
          <w:color w:val="auto"/>
          <w:sz w:val="23"/>
          <w:szCs w:val="23"/>
        </w:rPr>
        <w:t>:</w:t>
      </w:r>
    </w:p>
    <w:p w14:paraId="76C73B35" w14:textId="138D850A" w:rsidR="00E9626D" w:rsidRPr="00D242E9" w:rsidRDefault="00E9626D" w:rsidP="00D54792">
      <w:pPr>
        <w:pStyle w:val="Default"/>
        <w:numPr>
          <w:ilvl w:val="0"/>
          <w:numId w:val="8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D242E9">
        <w:rPr>
          <w:rFonts w:ascii="Arial" w:hAnsi="Arial" w:cs="Arial"/>
          <w:color w:val="auto"/>
          <w:sz w:val="23"/>
          <w:szCs w:val="23"/>
        </w:rPr>
        <w:t>Cafes, restaurants and takeaway</w:t>
      </w:r>
      <w:r w:rsidR="007A5AD0" w:rsidRPr="00D242E9">
        <w:rPr>
          <w:rFonts w:ascii="Arial" w:hAnsi="Arial" w:cs="Arial"/>
          <w:color w:val="auto"/>
          <w:sz w:val="23"/>
          <w:szCs w:val="23"/>
        </w:rPr>
        <w:t xml:space="preserve"> food</w:t>
      </w:r>
      <w:r w:rsidRPr="00D242E9">
        <w:rPr>
          <w:rFonts w:ascii="Arial" w:hAnsi="Arial" w:cs="Arial"/>
          <w:color w:val="auto"/>
          <w:sz w:val="23"/>
          <w:szCs w:val="23"/>
        </w:rPr>
        <w:t xml:space="preserve"> services </w:t>
      </w:r>
      <w:r w:rsidR="00AD3F74" w:rsidRPr="00D242E9">
        <w:rPr>
          <w:rFonts w:ascii="Arial" w:hAnsi="Arial" w:cs="Arial"/>
          <w:color w:val="auto"/>
          <w:sz w:val="23"/>
          <w:szCs w:val="23"/>
        </w:rPr>
        <w:t>–</w:t>
      </w:r>
      <w:r w:rsidRPr="00D242E9">
        <w:rPr>
          <w:rFonts w:ascii="Arial" w:hAnsi="Arial" w:cs="Arial"/>
          <w:color w:val="auto"/>
          <w:sz w:val="23"/>
          <w:szCs w:val="23"/>
        </w:rPr>
        <w:t xml:space="preserve"> </w:t>
      </w:r>
      <w:r w:rsidR="00D242E9" w:rsidRPr="00D242E9">
        <w:rPr>
          <w:rFonts w:ascii="Arial" w:hAnsi="Arial" w:cs="Arial"/>
          <w:color w:val="auto"/>
          <w:sz w:val="23"/>
          <w:szCs w:val="23"/>
        </w:rPr>
        <w:t>33.3</w:t>
      </w:r>
      <w:r w:rsidRPr="00D242E9">
        <w:rPr>
          <w:rFonts w:ascii="Arial" w:hAnsi="Arial" w:cs="Arial"/>
          <w:color w:val="auto"/>
          <w:sz w:val="23"/>
          <w:szCs w:val="23"/>
        </w:rPr>
        <w:t>%</w:t>
      </w:r>
    </w:p>
    <w:p w14:paraId="6862DDF1" w14:textId="01C2E55C" w:rsidR="00E9626D" w:rsidRPr="00D242E9" w:rsidRDefault="00E9626D" w:rsidP="00D54792">
      <w:pPr>
        <w:pStyle w:val="Default"/>
        <w:numPr>
          <w:ilvl w:val="0"/>
          <w:numId w:val="8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D242E9">
        <w:rPr>
          <w:rFonts w:ascii="Arial" w:hAnsi="Arial" w:cs="Arial"/>
          <w:color w:val="auto"/>
          <w:sz w:val="23"/>
          <w:szCs w:val="23"/>
        </w:rPr>
        <w:t xml:space="preserve">Accommodation </w:t>
      </w:r>
      <w:r w:rsidR="00AD3F74" w:rsidRPr="00D242E9">
        <w:rPr>
          <w:rFonts w:ascii="Arial" w:hAnsi="Arial" w:cs="Arial"/>
          <w:color w:val="auto"/>
          <w:sz w:val="23"/>
          <w:szCs w:val="23"/>
        </w:rPr>
        <w:t>–</w:t>
      </w:r>
      <w:r w:rsidRPr="00D242E9">
        <w:rPr>
          <w:rFonts w:ascii="Arial" w:hAnsi="Arial" w:cs="Arial"/>
          <w:color w:val="auto"/>
          <w:sz w:val="23"/>
          <w:szCs w:val="23"/>
        </w:rPr>
        <w:t xml:space="preserve"> </w:t>
      </w:r>
      <w:r w:rsidR="00D242E9" w:rsidRPr="00D242E9">
        <w:rPr>
          <w:rFonts w:ascii="Arial" w:hAnsi="Arial" w:cs="Arial"/>
          <w:color w:val="auto"/>
          <w:sz w:val="23"/>
          <w:szCs w:val="23"/>
        </w:rPr>
        <w:t>17.2</w:t>
      </w:r>
      <w:r w:rsidRPr="00D242E9">
        <w:rPr>
          <w:rFonts w:ascii="Arial" w:hAnsi="Arial" w:cs="Arial"/>
          <w:color w:val="auto"/>
          <w:sz w:val="23"/>
          <w:szCs w:val="23"/>
        </w:rPr>
        <w:t>%</w:t>
      </w:r>
    </w:p>
    <w:p w14:paraId="4886AE28" w14:textId="020DE514" w:rsidR="00AD3F74" w:rsidRPr="00D242E9" w:rsidRDefault="00AD3F74" w:rsidP="00D242E9">
      <w:pPr>
        <w:pStyle w:val="Default"/>
        <w:numPr>
          <w:ilvl w:val="0"/>
          <w:numId w:val="8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D242E9">
        <w:rPr>
          <w:rFonts w:ascii="Arial" w:hAnsi="Arial" w:cs="Arial"/>
          <w:color w:val="auto"/>
          <w:sz w:val="23"/>
          <w:szCs w:val="23"/>
        </w:rPr>
        <w:t>Retail trade - 15.</w:t>
      </w:r>
      <w:r w:rsidR="00D242E9" w:rsidRPr="00D242E9">
        <w:rPr>
          <w:rFonts w:ascii="Arial" w:hAnsi="Arial" w:cs="Arial"/>
          <w:color w:val="auto"/>
          <w:sz w:val="23"/>
          <w:szCs w:val="23"/>
        </w:rPr>
        <w:t>0</w:t>
      </w:r>
      <w:r w:rsidRPr="00D242E9">
        <w:rPr>
          <w:rFonts w:ascii="Arial" w:hAnsi="Arial" w:cs="Arial"/>
          <w:color w:val="auto"/>
          <w:sz w:val="23"/>
          <w:szCs w:val="23"/>
        </w:rPr>
        <w:t>%</w:t>
      </w:r>
    </w:p>
    <w:p w14:paraId="33E95FC9" w14:textId="7DFAE4ED" w:rsidR="00E9626D" w:rsidRPr="00D242E9" w:rsidRDefault="00E9626D" w:rsidP="00D54792">
      <w:pPr>
        <w:pStyle w:val="Default"/>
        <w:numPr>
          <w:ilvl w:val="0"/>
          <w:numId w:val="8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D242E9">
        <w:rPr>
          <w:rFonts w:ascii="Arial" w:hAnsi="Arial" w:cs="Arial"/>
          <w:color w:val="auto"/>
          <w:sz w:val="23"/>
          <w:szCs w:val="23"/>
        </w:rPr>
        <w:t xml:space="preserve">Clubs, pubs, taverns and bars </w:t>
      </w:r>
      <w:r w:rsidR="00AD3F74" w:rsidRPr="00D242E9">
        <w:rPr>
          <w:rFonts w:ascii="Arial" w:hAnsi="Arial" w:cs="Arial"/>
          <w:color w:val="auto"/>
          <w:sz w:val="23"/>
          <w:szCs w:val="23"/>
        </w:rPr>
        <w:t>-</w:t>
      </w:r>
      <w:r w:rsidR="00423DEC" w:rsidRPr="00D242E9">
        <w:rPr>
          <w:rFonts w:ascii="Arial" w:hAnsi="Arial" w:cs="Arial"/>
          <w:color w:val="auto"/>
          <w:sz w:val="23"/>
          <w:szCs w:val="23"/>
        </w:rPr>
        <w:t xml:space="preserve"> </w:t>
      </w:r>
      <w:r w:rsidR="0042756A" w:rsidRPr="00D242E9">
        <w:rPr>
          <w:rFonts w:ascii="Arial" w:hAnsi="Arial" w:cs="Arial"/>
          <w:color w:val="auto"/>
          <w:sz w:val="23"/>
          <w:szCs w:val="23"/>
        </w:rPr>
        <w:t>7</w:t>
      </w:r>
      <w:r w:rsidR="007A5AD0" w:rsidRPr="00D242E9">
        <w:rPr>
          <w:rFonts w:ascii="Arial" w:hAnsi="Arial" w:cs="Arial"/>
          <w:color w:val="auto"/>
          <w:sz w:val="23"/>
          <w:szCs w:val="23"/>
        </w:rPr>
        <w:t>.</w:t>
      </w:r>
      <w:r w:rsidR="00D242E9" w:rsidRPr="00D242E9">
        <w:rPr>
          <w:rFonts w:ascii="Arial" w:hAnsi="Arial" w:cs="Arial"/>
          <w:color w:val="auto"/>
          <w:sz w:val="23"/>
          <w:szCs w:val="23"/>
        </w:rPr>
        <w:t>0</w:t>
      </w:r>
      <w:r w:rsidRPr="00D242E9">
        <w:rPr>
          <w:rFonts w:ascii="Arial" w:hAnsi="Arial" w:cs="Arial"/>
          <w:color w:val="auto"/>
          <w:sz w:val="23"/>
          <w:szCs w:val="23"/>
        </w:rPr>
        <w:t>%</w:t>
      </w:r>
    </w:p>
    <w:p w14:paraId="2F9E8AB6" w14:textId="423EBB3D" w:rsidR="00E9626D" w:rsidRPr="00D242E9" w:rsidRDefault="00E9626D" w:rsidP="00D54792">
      <w:pPr>
        <w:pStyle w:val="Default"/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D242E9">
        <w:rPr>
          <w:rFonts w:ascii="Arial" w:hAnsi="Arial" w:cs="Arial"/>
          <w:color w:val="auto"/>
          <w:sz w:val="23"/>
          <w:szCs w:val="23"/>
        </w:rPr>
        <w:t xml:space="preserve">Other </w:t>
      </w:r>
      <w:r w:rsidR="00D242E9" w:rsidRPr="00D242E9">
        <w:rPr>
          <w:rFonts w:ascii="Arial" w:hAnsi="Arial" w:cs="Arial"/>
          <w:color w:val="auto"/>
          <w:sz w:val="23"/>
          <w:szCs w:val="23"/>
        </w:rPr>
        <w:t xml:space="preserve">industries </w:t>
      </w:r>
      <w:r w:rsidR="00633C3F" w:rsidRPr="00D242E9">
        <w:rPr>
          <w:rFonts w:ascii="Arial" w:hAnsi="Arial" w:cs="Arial"/>
          <w:color w:val="auto"/>
          <w:sz w:val="23"/>
          <w:szCs w:val="23"/>
        </w:rPr>
        <w:t>generated</w:t>
      </w:r>
      <w:r w:rsidR="00423DEC" w:rsidRPr="00D242E9">
        <w:rPr>
          <w:rFonts w:ascii="Arial" w:hAnsi="Arial" w:cs="Arial"/>
          <w:color w:val="auto"/>
          <w:sz w:val="23"/>
          <w:szCs w:val="23"/>
        </w:rPr>
        <w:t xml:space="preserve"> </w:t>
      </w:r>
      <w:r w:rsidR="00D242E9" w:rsidRPr="00D242E9">
        <w:rPr>
          <w:rFonts w:ascii="Arial" w:hAnsi="Arial" w:cs="Arial"/>
          <w:color w:val="auto"/>
          <w:sz w:val="23"/>
          <w:szCs w:val="23"/>
        </w:rPr>
        <w:t>–</w:t>
      </w:r>
      <w:r w:rsidR="00633C3F" w:rsidRPr="00D242E9">
        <w:rPr>
          <w:rFonts w:ascii="Arial" w:hAnsi="Arial" w:cs="Arial"/>
          <w:color w:val="auto"/>
          <w:sz w:val="23"/>
          <w:szCs w:val="23"/>
        </w:rPr>
        <w:t xml:space="preserve"> </w:t>
      </w:r>
      <w:r w:rsidR="00D242E9" w:rsidRPr="00D242E9">
        <w:rPr>
          <w:rFonts w:ascii="Arial" w:hAnsi="Arial" w:cs="Arial"/>
          <w:color w:val="auto"/>
          <w:sz w:val="23"/>
          <w:szCs w:val="23"/>
        </w:rPr>
        <w:t>34.5</w:t>
      </w:r>
      <w:r w:rsidRPr="00D242E9">
        <w:rPr>
          <w:rFonts w:ascii="Arial" w:hAnsi="Arial" w:cs="Arial"/>
          <w:color w:val="auto"/>
          <w:sz w:val="23"/>
          <w:szCs w:val="23"/>
        </w:rPr>
        <w:t>%.</w:t>
      </w:r>
    </w:p>
    <w:p w14:paraId="2D58ED85" w14:textId="36DD4448" w:rsidR="00A81A5C" w:rsidRPr="00FB594C" w:rsidRDefault="0063365F" w:rsidP="00FB594C">
      <w:pPr>
        <w:pStyle w:val="Heading1"/>
        <w:numPr>
          <w:ilvl w:val="0"/>
          <w:numId w:val="16"/>
        </w:numPr>
        <w:ind w:left="426" w:hanging="426"/>
        <w:rPr>
          <w:rFonts w:ascii="Arial" w:hAnsi="Arial" w:cs="Arial"/>
          <w:color w:val="002060"/>
        </w:rPr>
      </w:pPr>
      <w:bookmarkStart w:id="40" w:name="_Toc198892004"/>
      <w:bookmarkStart w:id="41" w:name="_Toc236144121"/>
      <w:r w:rsidRPr="00FB594C">
        <w:rPr>
          <w:rFonts w:ascii="Arial" w:hAnsi="Arial" w:cs="Arial"/>
          <w:color w:val="002060"/>
        </w:rPr>
        <w:t>Direct tourism filled jobs - full-time vs part-time</w:t>
      </w:r>
      <w:bookmarkEnd w:id="40"/>
      <w:bookmarkEnd w:id="41"/>
    </w:p>
    <w:p w14:paraId="2D6D0F39" w14:textId="77777777" w:rsidR="00A840A0" w:rsidRPr="00BA766C" w:rsidRDefault="00A840A0" w:rsidP="00D54792">
      <w:pPr>
        <w:pStyle w:val="Default"/>
        <w:spacing w:before="120" w:after="120"/>
        <w:rPr>
          <w:rFonts w:ascii="Arial" w:hAnsi="Arial" w:cs="Arial"/>
          <w:color w:val="FF0000"/>
          <w:sz w:val="4"/>
          <w:szCs w:val="4"/>
        </w:rPr>
      </w:pPr>
    </w:p>
    <w:p w14:paraId="7B42EEAD" w14:textId="320964CE" w:rsidR="00A81A5C" w:rsidRPr="003D3E46" w:rsidRDefault="00A81A5C" w:rsidP="00D54792">
      <w:pPr>
        <w:pStyle w:val="Default"/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3D3E46">
        <w:rPr>
          <w:rFonts w:ascii="Arial" w:hAnsi="Arial" w:cs="Arial"/>
          <w:color w:val="auto"/>
          <w:sz w:val="23"/>
          <w:szCs w:val="23"/>
        </w:rPr>
        <w:t xml:space="preserve">Direct tourism filled jobs </w:t>
      </w:r>
      <w:r w:rsidR="00D248AD" w:rsidRPr="003D3E46">
        <w:rPr>
          <w:rFonts w:ascii="Arial" w:hAnsi="Arial" w:cs="Arial"/>
          <w:color w:val="auto"/>
          <w:sz w:val="23"/>
          <w:szCs w:val="23"/>
        </w:rPr>
        <w:t xml:space="preserve">in Victoria </w:t>
      </w:r>
      <w:r w:rsidRPr="003D3E46">
        <w:rPr>
          <w:rFonts w:ascii="Arial" w:hAnsi="Arial" w:cs="Arial"/>
          <w:color w:val="auto"/>
          <w:sz w:val="23"/>
          <w:szCs w:val="23"/>
        </w:rPr>
        <w:t>were split between:</w:t>
      </w:r>
    </w:p>
    <w:p w14:paraId="51CB4EAB" w14:textId="7056B4A5" w:rsidR="00A81A5C" w:rsidRPr="003D3E46" w:rsidRDefault="00607395" w:rsidP="00D54792">
      <w:pPr>
        <w:pStyle w:val="Default"/>
        <w:numPr>
          <w:ilvl w:val="0"/>
          <w:numId w:val="8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3D3E46">
        <w:rPr>
          <w:rFonts w:ascii="Arial" w:hAnsi="Arial" w:cs="Arial"/>
          <w:color w:val="auto"/>
          <w:sz w:val="23"/>
          <w:szCs w:val="23"/>
        </w:rPr>
        <w:t>Full</w:t>
      </w:r>
      <w:r w:rsidR="00A81A5C" w:rsidRPr="003D3E46">
        <w:rPr>
          <w:rFonts w:ascii="Arial" w:hAnsi="Arial" w:cs="Arial"/>
          <w:color w:val="auto"/>
          <w:sz w:val="23"/>
          <w:szCs w:val="23"/>
        </w:rPr>
        <w:t>-time</w:t>
      </w:r>
      <w:r w:rsidR="00423DEC" w:rsidRPr="003D3E46">
        <w:rPr>
          <w:rFonts w:ascii="Arial" w:hAnsi="Arial" w:cs="Arial"/>
          <w:color w:val="auto"/>
          <w:sz w:val="23"/>
          <w:szCs w:val="23"/>
        </w:rPr>
        <w:t xml:space="preserve"> </w:t>
      </w:r>
      <w:r w:rsidR="0042756A" w:rsidRPr="003D3E46">
        <w:rPr>
          <w:rFonts w:ascii="Arial" w:hAnsi="Arial" w:cs="Arial"/>
          <w:color w:val="auto"/>
          <w:sz w:val="23"/>
          <w:szCs w:val="23"/>
        </w:rPr>
        <w:t>-</w:t>
      </w:r>
      <w:r w:rsidR="0063365F" w:rsidRPr="003D3E46">
        <w:rPr>
          <w:rFonts w:ascii="Arial" w:hAnsi="Arial" w:cs="Arial"/>
          <w:color w:val="auto"/>
          <w:sz w:val="23"/>
          <w:szCs w:val="23"/>
        </w:rPr>
        <w:t xml:space="preserve"> </w:t>
      </w:r>
      <w:r w:rsidR="00D242E9" w:rsidRPr="003D3E46">
        <w:rPr>
          <w:rFonts w:ascii="Arial" w:hAnsi="Arial" w:cs="Arial"/>
          <w:color w:val="auto"/>
          <w:sz w:val="23"/>
          <w:szCs w:val="23"/>
        </w:rPr>
        <w:t>49</w:t>
      </w:r>
      <w:r w:rsidR="00A81A5C" w:rsidRPr="003D3E46">
        <w:rPr>
          <w:rFonts w:ascii="Arial" w:hAnsi="Arial" w:cs="Arial"/>
          <w:color w:val="auto"/>
          <w:sz w:val="23"/>
          <w:szCs w:val="23"/>
        </w:rPr>
        <w:t xml:space="preserve">% </w:t>
      </w:r>
    </w:p>
    <w:p w14:paraId="7F95DEA4" w14:textId="135A6EC7" w:rsidR="00A81A5C" w:rsidRPr="003D3E46" w:rsidRDefault="00607395" w:rsidP="00D54792">
      <w:pPr>
        <w:pStyle w:val="Default"/>
        <w:numPr>
          <w:ilvl w:val="0"/>
          <w:numId w:val="8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3D3E46">
        <w:rPr>
          <w:rFonts w:ascii="Arial" w:hAnsi="Arial" w:cs="Arial"/>
          <w:color w:val="auto"/>
          <w:sz w:val="23"/>
          <w:szCs w:val="23"/>
        </w:rPr>
        <w:t>Part</w:t>
      </w:r>
      <w:r w:rsidR="00A81A5C" w:rsidRPr="003D3E46">
        <w:rPr>
          <w:rFonts w:ascii="Arial" w:hAnsi="Arial" w:cs="Arial"/>
          <w:color w:val="auto"/>
          <w:sz w:val="23"/>
          <w:szCs w:val="23"/>
        </w:rPr>
        <w:t xml:space="preserve">-time </w:t>
      </w:r>
      <w:r w:rsidR="0042756A" w:rsidRPr="003D3E46">
        <w:rPr>
          <w:rFonts w:ascii="Arial" w:hAnsi="Arial" w:cs="Arial"/>
          <w:color w:val="auto"/>
          <w:sz w:val="23"/>
          <w:szCs w:val="23"/>
        </w:rPr>
        <w:t>-</w:t>
      </w:r>
      <w:r w:rsidR="00423DEC" w:rsidRPr="003D3E46">
        <w:rPr>
          <w:rFonts w:ascii="Arial" w:hAnsi="Arial" w:cs="Arial"/>
          <w:color w:val="auto"/>
          <w:sz w:val="23"/>
          <w:szCs w:val="23"/>
        </w:rPr>
        <w:t xml:space="preserve"> </w:t>
      </w:r>
      <w:r w:rsidR="0042756A" w:rsidRPr="003D3E46">
        <w:rPr>
          <w:rFonts w:ascii="Arial" w:hAnsi="Arial" w:cs="Arial"/>
          <w:color w:val="auto"/>
          <w:sz w:val="23"/>
          <w:szCs w:val="23"/>
        </w:rPr>
        <w:t>5</w:t>
      </w:r>
      <w:r w:rsidR="00D242E9" w:rsidRPr="003D3E46">
        <w:rPr>
          <w:rFonts w:ascii="Arial" w:hAnsi="Arial" w:cs="Arial"/>
          <w:color w:val="auto"/>
          <w:sz w:val="23"/>
          <w:szCs w:val="23"/>
        </w:rPr>
        <w:t>1</w:t>
      </w:r>
      <w:r w:rsidR="00A81A5C" w:rsidRPr="003D3E46">
        <w:rPr>
          <w:rFonts w:ascii="Arial" w:hAnsi="Arial" w:cs="Arial"/>
          <w:color w:val="auto"/>
          <w:sz w:val="23"/>
          <w:szCs w:val="23"/>
        </w:rPr>
        <w:t>%.</w:t>
      </w:r>
    </w:p>
    <w:p w14:paraId="29A6E7DF" w14:textId="2B868EE3" w:rsidR="00A81A5C" w:rsidRPr="003D3E46" w:rsidRDefault="00A81A5C" w:rsidP="004943B8">
      <w:pPr>
        <w:pStyle w:val="Default"/>
        <w:spacing w:before="120" w:after="120" w:line="264" w:lineRule="auto"/>
        <w:rPr>
          <w:rFonts w:ascii="Arial" w:hAnsi="Arial" w:cs="Arial"/>
          <w:color w:val="auto"/>
          <w:sz w:val="23"/>
          <w:szCs w:val="23"/>
        </w:rPr>
      </w:pPr>
      <w:r w:rsidRPr="003D3E46">
        <w:rPr>
          <w:rFonts w:ascii="Arial" w:hAnsi="Arial" w:cs="Arial"/>
          <w:color w:val="auto"/>
          <w:sz w:val="23"/>
          <w:szCs w:val="23"/>
        </w:rPr>
        <w:t>Tourism generally has a higher proportion of part-time workers than is noted in the economy overall.</w:t>
      </w:r>
      <w:r w:rsidR="0063365F" w:rsidRPr="003D3E46">
        <w:rPr>
          <w:rFonts w:ascii="Arial" w:hAnsi="Arial" w:cs="Arial"/>
          <w:color w:val="auto"/>
          <w:sz w:val="23"/>
          <w:szCs w:val="23"/>
        </w:rPr>
        <w:t xml:space="preserve"> </w:t>
      </w:r>
      <w:r w:rsidRPr="003D3E46">
        <w:rPr>
          <w:rFonts w:ascii="Arial" w:hAnsi="Arial" w:cs="Arial"/>
          <w:color w:val="auto"/>
          <w:sz w:val="23"/>
          <w:szCs w:val="23"/>
        </w:rPr>
        <w:t>This is due to the seasonal nature of the industry, the types of roles on offer and the higher participation rate of females in the sector.</w:t>
      </w:r>
    </w:p>
    <w:p w14:paraId="65F8D501" w14:textId="691AECA8" w:rsidR="00FB377C" w:rsidRPr="00FB594C" w:rsidRDefault="006F6ACB" w:rsidP="00FB594C">
      <w:pPr>
        <w:pStyle w:val="Heading1"/>
        <w:numPr>
          <w:ilvl w:val="0"/>
          <w:numId w:val="16"/>
        </w:numPr>
        <w:ind w:left="426" w:hanging="426"/>
        <w:rPr>
          <w:rFonts w:ascii="Arial" w:hAnsi="Arial" w:cs="Arial"/>
          <w:color w:val="002060"/>
        </w:rPr>
      </w:pPr>
      <w:bookmarkStart w:id="42" w:name="_Toc198892005"/>
      <w:bookmarkStart w:id="43" w:name="_Toc236144122"/>
      <w:r w:rsidRPr="00FB594C">
        <w:rPr>
          <w:rFonts w:ascii="Arial" w:hAnsi="Arial" w:cs="Arial"/>
          <w:color w:val="002060"/>
        </w:rPr>
        <w:t>202</w:t>
      </w:r>
      <w:r w:rsidR="007E2E31" w:rsidRPr="00FB594C">
        <w:rPr>
          <w:rFonts w:ascii="Arial" w:hAnsi="Arial" w:cs="Arial"/>
          <w:color w:val="002060"/>
        </w:rPr>
        <w:t>4</w:t>
      </w:r>
      <w:r w:rsidRPr="00FB594C">
        <w:rPr>
          <w:rFonts w:ascii="Arial" w:hAnsi="Arial" w:cs="Arial"/>
          <w:color w:val="002060"/>
        </w:rPr>
        <w:t>-2</w:t>
      </w:r>
      <w:r w:rsidR="007E2E31" w:rsidRPr="00FB594C">
        <w:rPr>
          <w:rFonts w:ascii="Arial" w:hAnsi="Arial" w:cs="Arial"/>
          <w:color w:val="002060"/>
        </w:rPr>
        <w:t>5</w:t>
      </w:r>
      <w:r w:rsidRPr="00FB594C">
        <w:rPr>
          <w:rFonts w:ascii="Arial" w:hAnsi="Arial" w:cs="Arial"/>
          <w:color w:val="002060"/>
        </w:rPr>
        <w:t xml:space="preserve"> </w:t>
      </w:r>
      <w:r w:rsidR="00FB377C" w:rsidRPr="00FB594C">
        <w:rPr>
          <w:rFonts w:ascii="Arial" w:hAnsi="Arial" w:cs="Arial"/>
          <w:color w:val="002060"/>
        </w:rPr>
        <w:t xml:space="preserve">Regional Tourism Satellite Account </w:t>
      </w:r>
      <w:r w:rsidR="008865A0" w:rsidRPr="00FB594C">
        <w:rPr>
          <w:rFonts w:ascii="Arial" w:hAnsi="Arial" w:cs="Arial"/>
          <w:color w:val="002060"/>
        </w:rPr>
        <w:t>(RTSA) r</w:t>
      </w:r>
      <w:r w:rsidR="00FB377C" w:rsidRPr="00FB594C">
        <w:rPr>
          <w:rFonts w:ascii="Arial" w:hAnsi="Arial" w:cs="Arial"/>
          <w:color w:val="002060"/>
        </w:rPr>
        <w:t>esults</w:t>
      </w:r>
      <w:bookmarkEnd w:id="42"/>
      <w:bookmarkEnd w:id="43"/>
    </w:p>
    <w:p w14:paraId="215DAC48" w14:textId="3B7AFE43" w:rsidR="00836D81" w:rsidRPr="00FB594C" w:rsidRDefault="001D5362" w:rsidP="00D54792">
      <w:pPr>
        <w:pStyle w:val="Heading1"/>
        <w:rPr>
          <w:rFonts w:ascii="Arial" w:hAnsi="Arial" w:cs="Arial"/>
          <w:color w:val="002060"/>
        </w:rPr>
      </w:pPr>
      <w:bookmarkStart w:id="44" w:name="_Toc198892006"/>
      <w:bookmarkStart w:id="45" w:name="_Toc236144123"/>
      <w:r w:rsidRPr="00FB594C">
        <w:rPr>
          <w:rFonts w:ascii="Arial" w:hAnsi="Arial" w:cs="Arial"/>
          <w:color w:val="002060"/>
        </w:rPr>
        <w:t xml:space="preserve">8.1 </w:t>
      </w:r>
      <w:r w:rsidR="00836D81" w:rsidRPr="00FB594C">
        <w:rPr>
          <w:rFonts w:ascii="Arial" w:hAnsi="Arial" w:cs="Arial"/>
          <w:color w:val="002060"/>
        </w:rPr>
        <w:t xml:space="preserve">Melbourne </w:t>
      </w:r>
      <w:r w:rsidR="008865A0" w:rsidRPr="00FB594C">
        <w:rPr>
          <w:rFonts w:ascii="Arial" w:hAnsi="Arial" w:cs="Arial"/>
          <w:color w:val="002060"/>
        </w:rPr>
        <w:t xml:space="preserve">RTSA </w:t>
      </w:r>
      <w:r w:rsidR="00836D81" w:rsidRPr="00FB594C">
        <w:rPr>
          <w:rFonts w:ascii="Arial" w:hAnsi="Arial" w:cs="Arial"/>
          <w:color w:val="002060"/>
        </w:rPr>
        <w:t>results</w:t>
      </w:r>
      <w:bookmarkEnd w:id="44"/>
      <w:bookmarkEnd w:id="45"/>
    </w:p>
    <w:p w14:paraId="3C41C39B" w14:textId="77777777" w:rsidR="0042756A" w:rsidRPr="00BA766C" w:rsidRDefault="0042756A" w:rsidP="00D54792">
      <w:pPr>
        <w:rPr>
          <w:color w:val="FF0000"/>
          <w:sz w:val="4"/>
          <w:szCs w:val="4"/>
        </w:rPr>
      </w:pPr>
    </w:p>
    <w:p w14:paraId="6DF73B72" w14:textId="5688886A" w:rsidR="00ED0517" w:rsidRPr="00C92E61" w:rsidRDefault="004428A3" w:rsidP="00D54792">
      <w:pPr>
        <w:pStyle w:val="Heading2"/>
        <w:rPr>
          <w:rFonts w:ascii="Arial" w:hAnsi="Arial" w:cs="Arial"/>
          <w:color w:val="auto"/>
        </w:rPr>
      </w:pPr>
      <w:bookmarkStart w:id="46" w:name="_Toc198892007"/>
      <w:bookmarkStart w:id="47" w:name="_Toc236144124"/>
      <w:r w:rsidRPr="00C92E61">
        <w:rPr>
          <w:rFonts w:ascii="Arial" w:hAnsi="Arial" w:cs="Arial"/>
          <w:color w:val="auto"/>
        </w:rPr>
        <w:t>8.1.</w:t>
      </w:r>
      <w:r w:rsidR="000E28CC" w:rsidRPr="00C92E61">
        <w:rPr>
          <w:rFonts w:ascii="Arial" w:hAnsi="Arial" w:cs="Arial"/>
          <w:color w:val="auto"/>
        </w:rPr>
        <w:t>1</w:t>
      </w:r>
      <w:r w:rsidRPr="00C92E61">
        <w:rPr>
          <w:rFonts w:ascii="Arial" w:hAnsi="Arial" w:cs="Arial"/>
          <w:color w:val="auto"/>
        </w:rPr>
        <w:t xml:space="preserve"> </w:t>
      </w:r>
      <w:r w:rsidR="00ED0517" w:rsidRPr="00C92E61">
        <w:rPr>
          <w:rFonts w:ascii="Arial" w:hAnsi="Arial" w:cs="Arial"/>
          <w:color w:val="auto"/>
        </w:rPr>
        <w:t xml:space="preserve">Key </w:t>
      </w:r>
      <w:r w:rsidR="00D25ABE" w:rsidRPr="00C92E61">
        <w:rPr>
          <w:rFonts w:ascii="Arial" w:hAnsi="Arial" w:cs="Arial"/>
          <w:color w:val="auto"/>
        </w:rPr>
        <w:t xml:space="preserve">Gross Regional Product (GRP) </w:t>
      </w:r>
      <w:r w:rsidR="00ED0517" w:rsidRPr="00C92E61">
        <w:rPr>
          <w:rFonts w:ascii="Arial" w:hAnsi="Arial" w:cs="Arial"/>
          <w:color w:val="auto"/>
        </w:rPr>
        <w:t>results for Melbourne</w:t>
      </w:r>
      <w:bookmarkEnd w:id="46"/>
      <w:bookmarkEnd w:id="47"/>
    </w:p>
    <w:p w14:paraId="63ADA53C" w14:textId="2CC2C8B5" w:rsidR="007E1C76" w:rsidRPr="00C92E61" w:rsidRDefault="007E1C76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C92E61">
        <w:rPr>
          <w:rFonts w:ascii="Arial" w:hAnsi="Arial" w:cs="Arial"/>
          <w:color w:val="auto"/>
          <w:sz w:val="23"/>
          <w:szCs w:val="23"/>
        </w:rPr>
        <w:t>Tourism generated $</w:t>
      </w:r>
      <w:r w:rsidR="003D3E46" w:rsidRPr="00C92E61">
        <w:rPr>
          <w:rFonts w:ascii="Arial" w:hAnsi="Arial" w:cs="Arial"/>
          <w:color w:val="auto"/>
          <w:sz w:val="23"/>
          <w:szCs w:val="23"/>
        </w:rPr>
        <w:t>27.4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 billion in </w:t>
      </w:r>
      <w:r w:rsidR="00D25ABE" w:rsidRPr="00C92E61">
        <w:rPr>
          <w:rFonts w:ascii="Arial" w:hAnsi="Arial" w:cs="Arial"/>
          <w:color w:val="auto"/>
          <w:sz w:val="23"/>
          <w:szCs w:val="23"/>
        </w:rPr>
        <w:t>GRP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 in </w:t>
      </w:r>
      <w:r w:rsidR="007E2E31" w:rsidRPr="00C92E61">
        <w:rPr>
          <w:rFonts w:ascii="Arial" w:hAnsi="Arial" w:cs="Arial"/>
          <w:color w:val="auto"/>
          <w:sz w:val="23"/>
          <w:szCs w:val="23"/>
        </w:rPr>
        <w:t>2024-25</w:t>
      </w:r>
      <w:r w:rsidRPr="00C92E61">
        <w:rPr>
          <w:rFonts w:ascii="Arial" w:hAnsi="Arial" w:cs="Arial"/>
          <w:color w:val="auto"/>
          <w:sz w:val="23"/>
          <w:szCs w:val="23"/>
        </w:rPr>
        <w:t>.</w:t>
      </w:r>
    </w:p>
    <w:p w14:paraId="17A8EC28" w14:textId="355C7A30" w:rsidR="007E1C76" w:rsidRPr="00C92E61" w:rsidRDefault="007E1C76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C92E61">
        <w:rPr>
          <w:rFonts w:ascii="Arial" w:hAnsi="Arial" w:cs="Arial"/>
          <w:color w:val="auto"/>
          <w:sz w:val="23"/>
          <w:szCs w:val="23"/>
        </w:rPr>
        <w:t xml:space="preserve">This represents a </w:t>
      </w:r>
      <w:r w:rsidR="003D3E46" w:rsidRPr="00C92E61">
        <w:rPr>
          <w:rFonts w:ascii="Arial" w:hAnsi="Arial" w:cs="Arial"/>
          <w:color w:val="auto"/>
          <w:sz w:val="23"/>
          <w:szCs w:val="23"/>
        </w:rPr>
        <w:t>5.7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% increase from </w:t>
      </w:r>
      <w:r w:rsidR="007E2E31" w:rsidRPr="00C92E61">
        <w:rPr>
          <w:rFonts w:ascii="Arial" w:hAnsi="Arial" w:cs="Arial"/>
          <w:color w:val="auto"/>
          <w:sz w:val="23"/>
          <w:szCs w:val="23"/>
        </w:rPr>
        <w:t>2023-24</w:t>
      </w:r>
      <w:r w:rsidRPr="00C92E61">
        <w:rPr>
          <w:rFonts w:ascii="Arial" w:hAnsi="Arial" w:cs="Arial"/>
          <w:color w:val="auto"/>
          <w:sz w:val="23"/>
          <w:szCs w:val="23"/>
        </w:rPr>
        <w:t>.</w:t>
      </w:r>
    </w:p>
    <w:p w14:paraId="46786996" w14:textId="6AAE1CFD" w:rsidR="007E1C76" w:rsidRPr="00C92E61" w:rsidRDefault="007E1C76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C92E61">
        <w:rPr>
          <w:rFonts w:ascii="Arial" w:hAnsi="Arial" w:cs="Arial"/>
          <w:color w:val="auto"/>
          <w:sz w:val="23"/>
          <w:szCs w:val="23"/>
        </w:rPr>
        <w:t xml:space="preserve">Tourism generated a </w:t>
      </w:r>
      <w:r w:rsidR="00C92E61" w:rsidRPr="00C92E61">
        <w:rPr>
          <w:rFonts w:ascii="Arial" w:hAnsi="Arial" w:cs="Arial"/>
          <w:color w:val="auto"/>
          <w:sz w:val="23"/>
          <w:szCs w:val="23"/>
        </w:rPr>
        <w:t>5.9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% share of </w:t>
      </w:r>
      <w:r w:rsidR="00D25ABE" w:rsidRPr="00C92E61">
        <w:rPr>
          <w:rFonts w:ascii="Arial" w:hAnsi="Arial" w:cs="Arial"/>
          <w:color w:val="auto"/>
          <w:sz w:val="23"/>
          <w:szCs w:val="23"/>
        </w:rPr>
        <w:t>GRP</w:t>
      </w:r>
      <w:r w:rsidR="00284DA5" w:rsidRPr="00C92E61">
        <w:rPr>
          <w:rFonts w:ascii="Arial" w:hAnsi="Arial" w:cs="Arial"/>
          <w:color w:val="auto"/>
          <w:sz w:val="23"/>
          <w:szCs w:val="23"/>
        </w:rPr>
        <w:t xml:space="preserve"> in </w:t>
      </w:r>
      <w:r w:rsidR="007E2E31" w:rsidRPr="00C92E61">
        <w:rPr>
          <w:rFonts w:ascii="Arial" w:hAnsi="Arial" w:cs="Arial"/>
          <w:color w:val="auto"/>
          <w:sz w:val="23"/>
          <w:szCs w:val="23"/>
        </w:rPr>
        <w:t>2024-25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. </w:t>
      </w:r>
    </w:p>
    <w:p w14:paraId="4F49FA75" w14:textId="77777777" w:rsidR="0042756A" w:rsidRPr="006F44D9" w:rsidRDefault="0042756A" w:rsidP="00D54792">
      <w:pPr>
        <w:pStyle w:val="Default"/>
        <w:spacing w:before="120" w:after="120"/>
        <w:rPr>
          <w:rFonts w:ascii="Arial" w:hAnsi="Arial" w:cs="Arial"/>
          <w:color w:val="auto"/>
          <w:sz w:val="23"/>
          <w:szCs w:val="23"/>
        </w:rPr>
      </w:pPr>
    </w:p>
    <w:p w14:paraId="7C614218" w14:textId="7154963D" w:rsidR="004C0568" w:rsidRPr="00C92E61" w:rsidRDefault="004428A3" w:rsidP="00D54792">
      <w:pPr>
        <w:pStyle w:val="Heading2"/>
        <w:rPr>
          <w:rFonts w:ascii="Arial" w:hAnsi="Arial" w:cs="Arial"/>
          <w:color w:val="auto"/>
        </w:rPr>
      </w:pPr>
      <w:bookmarkStart w:id="48" w:name="_Toc198892008"/>
      <w:bookmarkStart w:id="49" w:name="_Toc236144125"/>
      <w:r w:rsidRPr="00C92E61">
        <w:rPr>
          <w:rFonts w:ascii="Arial" w:hAnsi="Arial" w:cs="Arial"/>
          <w:color w:val="auto"/>
        </w:rPr>
        <w:lastRenderedPageBreak/>
        <w:t>8.1.</w:t>
      </w:r>
      <w:r w:rsidR="000E28CC" w:rsidRPr="00C92E61">
        <w:rPr>
          <w:rFonts w:ascii="Arial" w:hAnsi="Arial" w:cs="Arial"/>
          <w:color w:val="auto"/>
        </w:rPr>
        <w:t>2</w:t>
      </w:r>
      <w:r w:rsidR="0002322C" w:rsidRPr="00C92E61">
        <w:rPr>
          <w:rFonts w:ascii="Arial" w:hAnsi="Arial" w:cs="Arial"/>
          <w:color w:val="auto"/>
        </w:rPr>
        <w:t xml:space="preserve"> </w:t>
      </w:r>
      <w:r w:rsidR="004C0568" w:rsidRPr="00C92E61">
        <w:rPr>
          <w:rFonts w:ascii="Arial" w:hAnsi="Arial" w:cs="Arial"/>
          <w:color w:val="auto"/>
        </w:rPr>
        <w:t>Key tourism filled job</w:t>
      </w:r>
      <w:r w:rsidR="00846C50" w:rsidRPr="00C92E61">
        <w:rPr>
          <w:rFonts w:ascii="Arial" w:hAnsi="Arial" w:cs="Arial"/>
          <w:color w:val="auto"/>
        </w:rPr>
        <w:t>s</w:t>
      </w:r>
      <w:r w:rsidR="004C0568" w:rsidRPr="00C92E61">
        <w:rPr>
          <w:rFonts w:ascii="Arial" w:hAnsi="Arial" w:cs="Arial"/>
          <w:color w:val="auto"/>
        </w:rPr>
        <w:t xml:space="preserve"> results for Melbourne</w:t>
      </w:r>
      <w:bookmarkEnd w:id="48"/>
      <w:bookmarkEnd w:id="49"/>
    </w:p>
    <w:p w14:paraId="3A3186DC" w14:textId="58F27872" w:rsidR="004C0568" w:rsidRPr="00C92E61" w:rsidRDefault="004C0568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C92E61">
        <w:rPr>
          <w:rFonts w:ascii="Arial" w:hAnsi="Arial" w:cs="Arial"/>
          <w:color w:val="auto"/>
          <w:sz w:val="23"/>
          <w:szCs w:val="23"/>
        </w:rPr>
        <w:t xml:space="preserve">Tourism generated </w:t>
      </w:r>
      <w:r w:rsidR="00C92E61" w:rsidRPr="00C92E61">
        <w:rPr>
          <w:rFonts w:ascii="Arial" w:hAnsi="Arial" w:cs="Arial"/>
          <w:color w:val="auto"/>
          <w:sz w:val="23"/>
          <w:szCs w:val="23"/>
        </w:rPr>
        <w:t>212,900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 </w:t>
      </w:r>
      <w:r w:rsidR="00282503" w:rsidRPr="00C92E61">
        <w:rPr>
          <w:rFonts w:ascii="Arial" w:hAnsi="Arial" w:cs="Arial"/>
          <w:color w:val="auto"/>
          <w:sz w:val="23"/>
          <w:szCs w:val="23"/>
        </w:rPr>
        <w:t>filled jobs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 in </w:t>
      </w:r>
      <w:r w:rsidR="007E2E31" w:rsidRPr="00C92E61">
        <w:rPr>
          <w:rFonts w:ascii="Arial" w:hAnsi="Arial" w:cs="Arial"/>
          <w:color w:val="auto"/>
          <w:sz w:val="23"/>
          <w:szCs w:val="23"/>
        </w:rPr>
        <w:t>2024-25</w:t>
      </w:r>
      <w:r w:rsidRPr="00C92E61">
        <w:rPr>
          <w:rFonts w:ascii="Arial" w:hAnsi="Arial" w:cs="Arial"/>
          <w:color w:val="auto"/>
          <w:sz w:val="23"/>
          <w:szCs w:val="23"/>
        </w:rPr>
        <w:t>.</w:t>
      </w:r>
    </w:p>
    <w:p w14:paraId="190F6E61" w14:textId="492B79B2" w:rsidR="004C0568" w:rsidRPr="00C92E61" w:rsidRDefault="004C0568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C92E61">
        <w:rPr>
          <w:rFonts w:ascii="Arial" w:hAnsi="Arial" w:cs="Arial"/>
          <w:color w:val="auto"/>
          <w:sz w:val="23"/>
          <w:szCs w:val="23"/>
        </w:rPr>
        <w:t xml:space="preserve">This represents </w:t>
      </w:r>
      <w:r w:rsidR="003F1C6C" w:rsidRPr="00C92E61">
        <w:rPr>
          <w:rFonts w:ascii="Arial" w:hAnsi="Arial" w:cs="Arial"/>
          <w:color w:val="auto"/>
          <w:sz w:val="23"/>
          <w:szCs w:val="23"/>
        </w:rPr>
        <w:t xml:space="preserve">a </w:t>
      </w:r>
      <w:r w:rsidR="00C92E61" w:rsidRPr="00C92E61">
        <w:rPr>
          <w:rFonts w:ascii="Arial" w:hAnsi="Arial" w:cs="Arial"/>
          <w:color w:val="auto"/>
          <w:sz w:val="23"/>
          <w:szCs w:val="23"/>
        </w:rPr>
        <w:t>4.6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% increase from </w:t>
      </w:r>
      <w:r w:rsidR="007E2E31" w:rsidRPr="00C92E61">
        <w:rPr>
          <w:rFonts w:ascii="Arial" w:hAnsi="Arial" w:cs="Arial"/>
          <w:color w:val="auto"/>
          <w:sz w:val="23"/>
          <w:szCs w:val="23"/>
        </w:rPr>
        <w:t>2023-24</w:t>
      </w:r>
      <w:r w:rsidRPr="00C92E61">
        <w:rPr>
          <w:rFonts w:ascii="Arial" w:hAnsi="Arial" w:cs="Arial"/>
          <w:color w:val="auto"/>
          <w:sz w:val="23"/>
          <w:szCs w:val="23"/>
        </w:rPr>
        <w:t>.</w:t>
      </w:r>
    </w:p>
    <w:p w14:paraId="000A4B85" w14:textId="3E50B940" w:rsidR="004C0568" w:rsidRPr="00C92E61" w:rsidRDefault="004C0568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C92E61">
        <w:rPr>
          <w:rFonts w:ascii="Arial" w:hAnsi="Arial" w:cs="Arial"/>
          <w:color w:val="auto"/>
          <w:sz w:val="23"/>
          <w:szCs w:val="23"/>
        </w:rPr>
        <w:t xml:space="preserve">Tourism generated a </w:t>
      </w:r>
      <w:r w:rsidR="00C92E61" w:rsidRPr="00C92E61">
        <w:rPr>
          <w:rFonts w:ascii="Arial" w:hAnsi="Arial" w:cs="Arial"/>
          <w:color w:val="auto"/>
          <w:sz w:val="23"/>
          <w:szCs w:val="23"/>
        </w:rPr>
        <w:t>7.2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% share of </w:t>
      </w:r>
      <w:r w:rsidR="00282503" w:rsidRPr="00C92E61">
        <w:rPr>
          <w:rFonts w:ascii="Arial" w:hAnsi="Arial" w:cs="Arial"/>
          <w:color w:val="auto"/>
          <w:sz w:val="23"/>
          <w:szCs w:val="23"/>
        </w:rPr>
        <w:t>filled jobs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 in </w:t>
      </w:r>
      <w:r w:rsidR="007E2E31" w:rsidRPr="00C92E61">
        <w:rPr>
          <w:rFonts w:ascii="Arial" w:hAnsi="Arial" w:cs="Arial"/>
          <w:color w:val="auto"/>
          <w:sz w:val="23"/>
          <w:szCs w:val="23"/>
        </w:rPr>
        <w:t>2024-25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. </w:t>
      </w:r>
    </w:p>
    <w:p w14:paraId="5EA9EADE" w14:textId="77777777" w:rsidR="0042756A" w:rsidRPr="006F44D9" w:rsidRDefault="0042756A" w:rsidP="00D54792">
      <w:pPr>
        <w:pStyle w:val="Default"/>
        <w:spacing w:before="120" w:after="120"/>
        <w:rPr>
          <w:rFonts w:ascii="Arial" w:hAnsi="Arial" w:cs="Arial"/>
          <w:color w:val="auto"/>
          <w:sz w:val="23"/>
          <w:szCs w:val="23"/>
        </w:rPr>
      </w:pPr>
    </w:p>
    <w:p w14:paraId="0613A2BE" w14:textId="6A0AB49F" w:rsidR="004C0568" w:rsidRPr="00C92E61" w:rsidRDefault="000E28CC" w:rsidP="00D54792">
      <w:pPr>
        <w:pStyle w:val="Heading2"/>
        <w:rPr>
          <w:rFonts w:ascii="Arial" w:hAnsi="Arial" w:cs="Arial"/>
          <w:color w:val="auto"/>
        </w:rPr>
      </w:pPr>
      <w:bookmarkStart w:id="50" w:name="_Toc198892009"/>
      <w:bookmarkStart w:id="51" w:name="_Toc236144126"/>
      <w:r w:rsidRPr="00C92E61">
        <w:rPr>
          <w:rFonts w:ascii="Arial" w:hAnsi="Arial" w:cs="Arial"/>
          <w:color w:val="auto"/>
        </w:rPr>
        <w:t xml:space="preserve">8.1.3 </w:t>
      </w:r>
      <w:r w:rsidR="004C0568" w:rsidRPr="00C92E61">
        <w:rPr>
          <w:rFonts w:ascii="Arial" w:hAnsi="Arial" w:cs="Arial"/>
          <w:color w:val="auto"/>
        </w:rPr>
        <w:t>Key Gross Value Added (G</w:t>
      </w:r>
      <w:r w:rsidR="00AE295C" w:rsidRPr="00C92E61">
        <w:rPr>
          <w:rFonts w:ascii="Arial" w:hAnsi="Arial" w:cs="Arial"/>
          <w:color w:val="auto"/>
        </w:rPr>
        <w:t>VA</w:t>
      </w:r>
      <w:r w:rsidR="004C0568" w:rsidRPr="00C92E61">
        <w:rPr>
          <w:rFonts w:ascii="Arial" w:hAnsi="Arial" w:cs="Arial"/>
          <w:color w:val="auto"/>
        </w:rPr>
        <w:t>) results for Melbourne</w:t>
      </w:r>
      <w:bookmarkEnd w:id="50"/>
      <w:bookmarkEnd w:id="51"/>
    </w:p>
    <w:p w14:paraId="3A56FB09" w14:textId="4E295325" w:rsidR="004C0568" w:rsidRPr="00C92E61" w:rsidRDefault="004C0568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C92E61">
        <w:rPr>
          <w:rFonts w:ascii="Arial" w:hAnsi="Arial" w:cs="Arial"/>
          <w:color w:val="auto"/>
          <w:sz w:val="23"/>
          <w:szCs w:val="23"/>
        </w:rPr>
        <w:t>Tourism generated $</w:t>
      </w:r>
      <w:r w:rsidR="00C92E61" w:rsidRPr="00C92E61">
        <w:rPr>
          <w:rFonts w:ascii="Arial" w:hAnsi="Arial" w:cs="Arial"/>
          <w:color w:val="auto"/>
          <w:sz w:val="23"/>
          <w:szCs w:val="23"/>
        </w:rPr>
        <w:t>24.5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 billion in GVA in </w:t>
      </w:r>
      <w:r w:rsidR="007E2E31" w:rsidRPr="00C92E61">
        <w:rPr>
          <w:rFonts w:ascii="Arial" w:hAnsi="Arial" w:cs="Arial"/>
          <w:color w:val="auto"/>
          <w:sz w:val="23"/>
          <w:szCs w:val="23"/>
        </w:rPr>
        <w:t>2024-25</w:t>
      </w:r>
      <w:r w:rsidRPr="00C92E61">
        <w:rPr>
          <w:rFonts w:ascii="Arial" w:hAnsi="Arial" w:cs="Arial"/>
          <w:color w:val="auto"/>
          <w:sz w:val="23"/>
          <w:szCs w:val="23"/>
        </w:rPr>
        <w:t>.</w:t>
      </w:r>
    </w:p>
    <w:p w14:paraId="35E961F6" w14:textId="5A92301A" w:rsidR="004C0568" w:rsidRPr="00C92E61" w:rsidRDefault="004C0568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C92E61">
        <w:rPr>
          <w:rFonts w:ascii="Arial" w:hAnsi="Arial" w:cs="Arial"/>
          <w:color w:val="auto"/>
          <w:sz w:val="23"/>
          <w:szCs w:val="23"/>
        </w:rPr>
        <w:t xml:space="preserve">This represents a </w:t>
      </w:r>
      <w:r w:rsidR="00C92E61" w:rsidRPr="00C92E61">
        <w:rPr>
          <w:rFonts w:ascii="Arial" w:hAnsi="Arial" w:cs="Arial"/>
          <w:color w:val="auto"/>
          <w:sz w:val="23"/>
          <w:szCs w:val="23"/>
        </w:rPr>
        <w:t>5.6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% increase from </w:t>
      </w:r>
      <w:r w:rsidR="007E2E31" w:rsidRPr="00C92E61">
        <w:rPr>
          <w:rFonts w:ascii="Arial" w:hAnsi="Arial" w:cs="Arial"/>
          <w:color w:val="auto"/>
          <w:sz w:val="23"/>
          <w:szCs w:val="23"/>
        </w:rPr>
        <w:t>2023-24</w:t>
      </w:r>
      <w:r w:rsidRPr="00C92E61">
        <w:rPr>
          <w:rFonts w:ascii="Arial" w:hAnsi="Arial" w:cs="Arial"/>
          <w:color w:val="auto"/>
          <w:sz w:val="23"/>
          <w:szCs w:val="23"/>
        </w:rPr>
        <w:t>.</w:t>
      </w:r>
    </w:p>
    <w:p w14:paraId="555FDE1A" w14:textId="1329DBD4" w:rsidR="004C0568" w:rsidRPr="00C92E61" w:rsidRDefault="004C0568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C92E61">
        <w:rPr>
          <w:rFonts w:ascii="Arial" w:hAnsi="Arial" w:cs="Arial"/>
          <w:color w:val="auto"/>
          <w:sz w:val="23"/>
          <w:szCs w:val="23"/>
        </w:rPr>
        <w:t xml:space="preserve">Tourism generated a </w:t>
      </w:r>
      <w:r w:rsidR="00C92E61" w:rsidRPr="00C92E61">
        <w:rPr>
          <w:rFonts w:ascii="Arial" w:hAnsi="Arial" w:cs="Arial"/>
          <w:color w:val="auto"/>
          <w:sz w:val="23"/>
          <w:szCs w:val="23"/>
        </w:rPr>
        <w:t>5.7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% share of GVA in </w:t>
      </w:r>
      <w:r w:rsidR="007E2E31" w:rsidRPr="00C92E61">
        <w:rPr>
          <w:rFonts w:ascii="Arial" w:hAnsi="Arial" w:cs="Arial"/>
          <w:color w:val="auto"/>
          <w:sz w:val="23"/>
          <w:szCs w:val="23"/>
        </w:rPr>
        <w:t>2024-25</w:t>
      </w:r>
      <w:r w:rsidRPr="00C92E61">
        <w:rPr>
          <w:rFonts w:ascii="Arial" w:hAnsi="Arial" w:cs="Arial"/>
          <w:color w:val="auto"/>
          <w:sz w:val="23"/>
          <w:szCs w:val="23"/>
        </w:rPr>
        <w:t xml:space="preserve">. </w:t>
      </w:r>
    </w:p>
    <w:p w14:paraId="19C9FF21" w14:textId="18341447" w:rsidR="00244BBA" w:rsidRPr="00FB594C" w:rsidRDefault="00BD7CC5" w:rsidP="00D54792">
      <w:pPr>
        <w:pStyle w:val="Heading1"/>
        <w:rPr>
          <w:rFonts w:ascii="Arial" w:hAnsi="Arial" w:cs="Arial"/>
          <w:color w:val="002060"/>
        </w:rPr>
      </w:pPr>
      <w:bookmarkStart w:id="52" w:name="_Toc198892010"/>
      <w:bookmarkStart w:id="53" w:name="_Toc236144127"/>
      <w:r w:rsidRPr="00FB594C">
        <w:rPr>
          <w:rFonts w:ascii="Arial" w:hAnsi="Arial" w:cs="Arial"/>
          <w:color w:val="002060"/>
        </w:rPr>
        <w:t xml:space="preserve">8.2 </w:t>
      </w:r>
      <w:r w:rsidR="00244BBA" w:rsidRPr="00FB594C">
        <w:rPr>
          <w:rFonts w:ascii="Arial" w:hAnsi="Arial" w:cs="Arial"/>
          <w:color w:val="002060"/>
        </w:rPr>
        <w:t xml:space="preserve">Regional Victoria </w:t>
      </w:r>
      <w:r w:rsidR="008865A0" w:rsidRPr="00FB594C">
        <w:rPr>
          <w:rFonts w:ascii="Arial" w:hAnsi="Arial" w:cs="Arial"/>
          <w:color w:val="002060"/>
        </w:rPr>
        <w:t xml:space="preserve">RTSA </w:t>
      </w:r>
      <w:r w:rsidR="00244BBA" w:rsidRPr="00FB594C">
        <w:rPr>
          <w:rFonts w:ascii="Arial" w:hAnsi="Arial" w:cs="Arial"/>
          <w:color w:val="002060"/>
        </w:rPr>
        <w:t>results</w:t>
      </w:r>
      <w:bookmarkEnd w:id="52"/>
      <w:bookmarkEnd w:id="53"/>
    </w:p>
    <w:p w14:paraId="55414DF5" w14:textId="77777777" w:rsidR="0042756A" w:rsidRPr="00BA766C" w:rsidRDefault="0042756A" w:rsidP="00D54792">
      <w:pPr>
        <w:rPr>
          <w:color w:val="FF0000"/>
          <w:sz w:val="4"/>
          <w:szCs w:val="4"/>
        </w:rPr>
      </w:pPr>
    </w:p>
    <w:p w14:paraId="21AEC4B1" w14:textId="638D47EE" w:rsidR="0049298A" w:rsidRPr="006F44D9" w:rsidRDefault="00BD7CC5" w:rsidP="00D54792">
      <w:pPr>
        <w:pStyle w:val="Heading2"/>
        <w:rPr>
          <w:rFonts w:ascii="Arial" w:hAnsi="Arial" w:cs="Arial"/>
          <w:color w:val="auto"/>
        </w:rPr>
      </w:pPr>
      <w:bookmarkStart w:id="54" w:name="_Toc198892011"/>
      <w:bookmarkStart w:id="55" w:name="_Toc236144128"/>
      <w:r w:rsidRPr="006F44D9">
        <w:rPr>
          <w:rFonts w:ascii="Arial" w:hAnsi="Arial" w:cs="Arial"/>
          <w:color w:val="auto"/>
        </w:rPr>
        <w:t xml:space="preserve">8.2.1 </w:t>
      </w:r>
      <w:r w:rsidR="0049298A" w:rsidRPr="006F44D9">
        <w:rPr>
          <w:rFonts w:ascii="Arial" w:hAnsi="Arial" w:cs="Arial"/>
          <w:color w:val="auto"/>
        </w:rPr>
        <w:t>Key Gross Regional Product (GRP) results for regional Victoria</w:t>
      </w:r>
      <w:bookmarkEnd w:id="54"/>
      <w:bookmarkEnd w:id="55"/>
    </w:p>
    <w:p w14:paraId="48BC8441" w14:textId="08BFAC8D" w:rsidR="0049298A" w:rsidRPr="006F44D9" w:rsidRDefault="0049298A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6F44D9">
        <w:rPr>
          <w:rFonts w:ascii="Arial" w:hAnsi="Arial" w:cs="Arial"/>
          <w:color w:val="auto"/>
          <w:sz w:val="23"/>
          <w:szCs w:val="23"/>
        </w:rPr>
        <w:t>Tourism generated $</w:t>
      </w:r>
      <w:r w:rsidR="00146D09" w:rsidRPr="006F44D9">
        <w:rPr>
          <w:rFonts w:ascii="Arial" w:hAnsi="Arial" w:cs="Arial"/>
          <w:color w:val="auto"/>
          <w:sz w:val="23"/>
          <w:szCs w:val="23"/>
        </w:rPr>
        <w:t>12.</w:t>
      </w:r>
      <w:r w:rsidR="006F44D9" w:rsidRPr="006F44D9">
        <w:rPr>
          <w:rFonts w:ascii="Arial" w:hAnsi="Arial" w:cs="Arial"/>
          <w:color w:val="auto"/>
          <w:sz w:val="23"/>
          <w:szCs w:val="23"/>
        </w:rPr>
        <w:t>6</w:t>
      </w:r>
      <w:r w:rsidRPr="006F44D9">
        <w:rPr>
          <w:rFonts w:ascii="Arial" w:hAnsi="Arial" w:cs="Arial"/>
          <w:color w:val="auto"/>
          <w:sz w:val="23"/>
          <w:szCs w:val="23"/>
        </w:rPr>
        <w:t xml:space="preserve"> billion in GRP in </w:t>
      </w:r>
      <w:r w:rsidR="007E2E31" w:rsidRPr="006F44D9">
        <w:rPr>
          <w:rFonts w:ascii="Arial" w:hAnsi="Arial" w:cs="Arial"/>
          <w:color w:val="auto"/>
          <w:sz w:val="23"/>
          <w:szCs w:val="23"/>
        </w:rPr>
        <w:t>2024-25</w:t>
      </w:r>
      <w:r w:rsidRPr="006F44D9">
        <w:rPr>
          <w:rFonts w:ascii="Arial" w:hAnsi="Arial" w:cs="Arial"/>
          <w:color w:val="auto"/>
          <w:sz w:val="23"/>
          <w:szCs w:val="23"/>
        </w:rPr>
        <w:t>.</w:t>
      </w:r>
    </w:p>
    <w:p w14:paraId="032A962C" w14:textId="3001F919" w:rsidR="0049298A" w:rsidRPr="006F44D9" w:rsidRDefault="0049298A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6F44D9">
        <w:rPr>
          <w:rFonts w:ascii="Arial" w:hAnsi="Arial" w:cs="Arial"/>
          <w:color w:val="auto"/>
          <w:sz w:val="23"/>
          <w:szCs w:val="23"/>
        </w:rPr>
        <w:t xml:space="preserve">This represents a </w:t>
      </w:r>
      <w:r w:rsidR="006F44D9" w:rsidRPr="006F44D9">
        <w:rPr>
          <w:rFonts w:ascii="Arial" w:hAnsi="Arial" w:cs="Arial"/>
          <w:color w:val="auto"/>
          <w:sz w:val="23"/>
          <w:szCs w:val="23"/>
        </w:rPr>
        <w:t>2.</w:t>
      </w:r>
      <w:r w:rsidR="00582FDF" w:rsidRPr="006F44D9">
        <w:rPr>
          <w:rFonts w:ascii="Arial" w:hAnsi="Arial" w:cs="Arial"/>
          <w:color w:val="auto"/>
          <w:sz w:val="23"/>
          <w:szCs w:val="23"/>
        </w:rPr>
        <w:t>6</w:t>
      </w:r>
      <w:r w:rsidRPr="006F44D9">
        <w:rPr>
          <w:rFonts w:ascii="Arial" w:hAnsi="Arial" w:cs="Arial"/>
          <w:color w:val="auto"/>
          <w:sz w:val="23"/>
          <w:szCs w:val="23"/>
        </w:rPr>
        <w:t xml:space="preserve">% increase from </w:t>
      </w:r>
      <w:r w:rsidR="007E2E31" w:rsidRPr="006F44D9">
        <w:rPr>
          <w:rFonts w:ascii="Arial" w:hAnsi="Arial" w:cs="Arial"/>
          <w:color w:val="auto"/>
          <w:sz w:val="23"/>
          <w:szCs w:val="23"/>
        </w:rPr>
        <w:t>2023-24</w:t>
      </w:r>
      <w:r w:rsidRPr="006F44D9">
        <w:rPr>
          <w:rFonts w:ascii="Arial" w:hAnsi="Arial" w:cs="Arial"/>
          <w:color w:val="auto"/>
          <w:sz w:val="23"/>
          <w:szCs w:val="23"/>
        </w:rPr>
        <w:t>.</w:t>
      </w:r>
    </w:p>
    <w:p w14:paraId="13CFC052" w14:textId="78FCD479" w:rsidR="0049298A" w:rsidRPr="006F44D9" w:rsidRDefault="0049298A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6F44D9">
        <w:rPr>
          <w:rFonts w:ascii="Arial" w:hAnsi="Arial" w:cs="Arial"/>
          <w:color w:val="auto"/>
          <w:sz w:val="23"/>
          <w:szCs w:val="23"/>
        </w:rPr>
        <w:t xml:space="preserve">Tourism generated a </w:t>
      </w:r>
      <w:r w:rsidR="006F44D9" w:rsidRPr="006F44D9">
        <w:rPr>
          <w:rFonts w:ascii="Arial" w:hAnsi="Arial" w:cs="Arial"/>
          <w:color w:val="auto"/>
          <w:sz w:val="23"/>
          <w:szCs w:val="23"/>
        </w:rPr>
        <w:t>7.4</w:t>
      </w:r>
      <w:r w:rsidRPr="006F44D9">
        <w:rPr>
          <w:rFonts w:ascii="Arial" w:hAnsi="Arial" w:cs="Arial"/>
          <w:color w:val="auto"/>
          <w:sz w:val="23"/>
          <w:szCs w:val="23"/>
        </w:rPr>
        <w:t xml:space="preserve">% share of GRP in </w:t>
      </w:r>
      <w:r w:rsidR="007E2E31" w:rsidRPr="006F44D9">
        <w:rPr>
          <w:rFonts w:ascii="Arial" w:hAnsi="Arial" w:cs="Arial"/>
          <w:color w:val="auto"/>
          <w:sz w:val="23"/>
          <w:szCs w:val="23"/>
        </w:rPr>
        <w:t>2024-25</w:t>
      </w:r>
      <w:r w:rsidRPr="006F44D9">
        <w:rPr>
          <w:rFonts w:ascii="Arial" w:hAnsi="Arial" w:cs="Arial"/>
          <w:color w:val="auto"/>
          <w:sz w:val="23"/>
          <w:szCs w:val="23"/>
        </w:rPr>
        <w:t xml:space="preserve">. </w:t>
      </w:r>
    </w:p>
    <w:p w14:paraId="146904D1" w14:textId="77777777" w:rsidR="0042756A" w:rsidRPr="006F44D9" w:rsidRDefault="0042756A" w:rsidP="00D54792">
      <w:pPr>
        <w:pStyle w:val="Default"/>
        <w:spacing w:before="120" w:after="120"/>
        <w:rPr>
          <w:rFonts w:ascii="Arial" w:hAnsi="Arial" w:cs="Arial"/>
          <w:color w:val="auto"/>
          <w:sz w:val="23"/>
          <w:szCs w:val="23"/>
        </w:rPr>
      </w:pPr>
    </w:p>
    <w:p w14:paraId="5B3178DD" w14:textId="0510649F" w:rsidR="0049298A" w:rsidRPr="006F44D9" w:rsidRDefault="00BD7CC5" w:rsidP="00D54792">
      <w:pPr>
        <w:pStyle w:val="Heading2"/>
        <w:rPr>
          <w:rFonts w:ascii="Arial" w:hAnsi="Arial" w:cs="Arial"/>
          <w:color w:val="auto"/>
        </w:rPr>
      </w:pPr>
      <w:bookmarkStart w:id="56" w:name="_Toc198892012"/>
      <w:bookmarkStart w:id="57" w:name="_Toc236144129"/>
      <w:r w:rsidRPr="006F44D9">
        <w:rPr>
          <w:rFonts w:ascii="Arial" w:hAnsi="Arial" w:cs="Arial"/>
          <w:color w:val="auto"/>
        </w:rPr>
        <w:t xml:space="preserve">8.2.2 </w:t>
      </w:r>
      <w:r w:rsidR="0049298A" w:rsidRPr="006F44D9">
        <w:rPr>
          <w:rFonts w:ascii="Arial" w:hAnsi="Arial" w:cs="Arial"/>
          <w:color w:val="auto"/>
        </w:rPr>
        <w:t>Key tourism filled job</w:t>
      </w:r>
      <w:r w:rsidR="00DE441F" w:rsidRPr="006F44D9">
        <w:rPr>
          <w:rFonts w:ascii="Arial" w:hAnsi="Arial" w:cs="Arial"/>
          <w:color w:val="auto"/>
        </w:rPr>
        <w:t>s</w:t>
      </w:r>
      <w:r w:rsidR="0049298A" w:rsidRPr="006F44D9">
        <w:rPr>
          <w:rFonts w:ascii="Arial" w:hAnsi="Arial" w:cs="Arial"/>
          <w:color w:val="auto"/>
        </w:rPr>
        <w:t xml:space="preserve"> results for regional Victoria</w:t>
      </w:r>
      <w:bookmarkEnd w:id="56"/>
      <w:bookmarkEnd w:id="57"/>
    </w:p>
    <w:p w14:paraId="13F69A78" w14:textId="58C74F69" w:rsidR="0049298A" w:rsidRPr="006F44D9" w:rsidRDefault="0049298A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6F44D9">
        <w:rPr>
          <w:rFonts w:ascii="Arial" w:hAnsi="Arial" w:cs="Arial"/>
          <w:color w:val="auto"/>
          <w:sz w:val="23"/>
          <w:szCs w:val="23"/>
        </w:rPr>
        <w:t xml:space="preserve">Tourism generated </w:t>
      </w:r>
      <w:r w:rsidR="006F44D9" w:rsidRPr="006F44D9">
        <w:rPr>
          <w:rFonts w:ascii="Arial" w:hAnsi="Arial" w:cs="Arial"/>
          <w:color w:val="auto"/>
          <w:sz w:val="23"/>
          <w:szCs w:val="23"/>
        </w:rPr>
        <w:t>109,200</w:t>
      </w:r>
      <w:r w:rsidRPr="006F44D9">
        <w:rPr>
          <w:rFonts w:ascii="Arial" w:hAnsi="Arial" w:cs="Arial"/>
          <w:color w:val="auto"/>
          <w:sz w:val="23"/>
          <w:szCs w:val="23"/>
        </w:rPr>
        <w:t xml:space="preserve"> in filled jobs in </w:t>
      </w:r>
      <w:r w:rsidR="007E2E31" w:rsidRPr="006F44D9">
        <w:rPr>
          <w:rFonts w:ascii="Arial" w:hAnsi="Arial" w:cs="Arial"/>
          <w:color w:val="auto"/>
          <w:sz w:val="23"/>
          <w:szCs w:val="23"/>
        </w:rPr>
        <w:t>2024-25</w:t>
      </w:r>
      <w:r w:rsidRPr="006F44D9">
        <w:rPr>
          <w:rFonts w:ascii="Arial" w:hAnsi="Arial" w:cs="Arial"/>
          <w:color w:val="auto"/>
          <w:sz w:val="23"/>
          <w:szCs w:val="23"/>
        </w:rPr>
        <w:t>.</w:t>
      </w:r>
    </w:p>
    <w:p w14:paraId="76909B72" w14:textId="097C0E05" w:rsidR="0049298A" w:rsidRPr="006F44D9" w:rsidRDefault="0049298A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6F44D9">
        <w:rPr>
          <w:rFonts w:ascii="Arial" w:hAnsi="Arial" w:cs="Arial"/>
          <w:color w:val="auto"/>
          <w:sz w:val="23"/>
          <w:szCs w:val="23"/>
        </w:rPr>
        <w:t xml:space="preserve">This represents a </w:t>
      </w:r>
      <w:r w:rsidR="006F44D9" w:rsidRPr="006F44D9">
        <w:rPr>
          <w:rFonts w:ascii="Arial" w:hAnsi="Arial" w:cs="Arial"/>
          <w:color w:val="auto"/>
          <w:sz w:val="23"/>
          <w:szCs w:val="23"/>
        </w:rPr>
        <w:t>1.4</w:t>
      </w:r>
      <w:r w:rsidRPr="006F44D9">
        <w:rPr>
          <w:rFonts w:ascii="Arial" w:hAnsi="Arial" w:cs="Arial"/>
          <w:color w:val="auto"/>
          <w:sz w:val="23"/>
          <w:szCs w:val="23"/>
        </w:rPr>
        <w:t xml:space="preserve">% increase from </w:t>
      </w:r>
      <w:r w:rsidR="007E2E31" w:rsidRPr="006F44D9">
        <w:rPr>
          <w:rFonts w:ascii="Arial" w:hAnsi="Arial" w:cs="Arial"/>
          <w:color w:val="auto"/>
          <w:sz w:val="23"/>
          <w:szCs w:val="23"/>
        </w:rPr>
        <w:t>2023-24</w:t>
      </w:r>
      <w:r w:rsidRPr="006F44D9">
        <w:rPr>
          <w:rFonts w:ascii="Arial" w:hAnsi="Arial" w:cs="Arial"/>
          <w:color w:val="auto"/>
          <w:sz w:val="23"/>
          <w:szCs w:val="23"/>
        </w:rPr>
        <w:t>.</w:t>
      </w:r>
    </w:p>
    <w:p w14:paraId="24A86AEA" w14:textId="03B914FB" w:rsidR="0049298A" w:rsidRPr="006F44D9" w:rsidRDefault="0049298A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6F44D9">
        <w:rPr>
          <w:rFonts w:ascii="Arial" w:hAnsi="Arial" w:cs="Arial"/>
          <w:color w:val="auto"/>
          <w:sz w:val="23"/>
          <w:szCs w:val="23"/>
        </w:rPr>
        <w:t xml:space="preserve">Tourism generated a </w:t>
      </w:r>
      <w:r w:rsidR="006F44D9" w:rsidRPr="006F44D9">
        <w:rPr>
          <w:rFonts w:ascii="Arial" w:hAnsi="Arial" w:cs="Arial"/>
          <w:color w:val="auto"/>
          <w:sz w:val="23"/>
          <w:szCs w:val="23"/>
        </w:rPr>
        <w:t>9.2</w:t>
      </w:r>
      <w:r w:rsidRPr="006F44D9">
        <w:rPr>
          <w:rFonts w:ascii="Arial" w:hAnsi="Arial" w:cs="Arial"/>
          <w:color w:val="auto"/>
          <w:sz w:val="23"/>
          <w:szCs w:val="23"/>
        </w:rPr>
        <w:t xml:space="preserve">% share of filled jobs in </w:t>
      </w:r>
      <w:r w:rsidR="007E2E31" w:rsidRPr="006F44D9">
        <w:rPr>
          <w:rFonts w:ascii="Arial" w:hAnsi="Arial" w:cs="Arial"/>
          <w:color w:val="auto"/>
          <w:sz w:val="23"/>
          <w:szCs w:val="23"/>
        </w:rPr>
        <w:t>2024-25</w:t>
      </w:r>
      <w:r w:rsidRPr="006F44D9">
        <w:rPr>
          <w:rFonts w:ascii="Arial" w:hAnsi="Arial" w:cs="Arial"/>
          <w:color w:val="auto"/>
          <w:sz w:val="23"/>
          <w:szCs w:val="23"/>
        </w:rPr>
        <w:t xml:space="preserve">. </w:t>
      </w:r>
    </w:p>
    <w:p w14:paraId="5239ECBE" w14:textId="77777777" w:rsidR="0042756A" w:rsidRPr="006F44D9" w:rsidRDefault="0042756A" w:rsidP="00D54792">
      <w:pPr>
        <w:pStyle w:val="Default"/>
        <w:spacing w:before="120" w:after="120"/>
        <w:rPr>
          <w:rFonts w:ascii="Arial" w:hAnsi="Arial" w:cs="Arial"/>
          <w:color w:val="auto"/>
          <w:sz w:val="23"/>
          <w:szCs w:val="23"/>
        </w:rPr>
      </w:pPr>
    </w:p>
    <w:p w14:paraId="4753D19D" w14:textId="2B46E0A9" w:rsidR="0049298A" w:rsidRPr="006F44D9" w:rsidRDefault="00BD7CC5" w:rsidP="00D54792">
      <w:pPr>
        <w:pStyle w:val="Heading2"/>
        <w:rPr>
          <w:rFonts w:ascii="Arial" w:hAnsi="Arial" w:cs="Arial"/>
          <w:color w:val="auto"/>
        </w:rPr>
      </w:pPr>
      <w:bookmarkStart w:id="58" w:name="_Toc198892013"/>
      <w:bookmarkStart w:id="59" w:name="_Toc236144130"/>
      <w:r w:rsidRPr="006F44D9">
        <w:rPr>
          <w:rFonts w:ascii="Arial" w:hAnsi="Arial" w:cs="Arial"/>
          <w:color w:val="auto"/>
        </w:rPr>
        <w:t xml:space="preserve">8.2.3 </w:t>
      </w:r>
      <w:r w:rsidR="0049298A" w:rsidRPr="006F44D9">
        <w:rPr>
          <w:rFonts w:ascii="Arial" w:hAnsi="Arial" w:cs="Arial"/>
          <w:color w:val="auto"/>
        </w:rPr>
        <w:t>Key Gross Value Added (GVA) results for regional Victoria</w:t>
      </w:r>
      <w:bookmarkEnd w:id="58"/>
      <w:bookmarkEnd w:id="59"/>
    </w:p>
    <w:p w14:paraId="759D5DC2" w14:textId="4F24E76E" w:rsidR="0049298A" w:rsidRPr="006F44D9" w:rsidRDefault="0049298A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6F44D9">
        <w:rPr>
          <w:rFonts w:ascii="Arial" w:hAnsi="Arial" w:cs="Arial"/>
          <w:color w:val="auto"/>
          <w:sz w:val="23"/>
          <w:szCs w:val="23"/>
        </w:rPr>
        <w:t>Tourism generated $</w:t>
      </w:r>
      <w:r w:rsidR="006F44D9" w:rsidRPr="006F44D9">
        <w:rPr>
          <w:rFonts w:ascii="Arial" w:hAnsi="Arial" w:cs="Arial"/>
          <w:color w:val="auto"/>
          <w:sz w:val="23"/>
          <w:szCs w:val="23"/>
        </w:rPr>
        <w:t>10.7</w:t>
      </w:r>
      <w:r w:rsidRPr="006F44D9">
        <w:rPr>
          <w:rFonts w:ascii="Arial" w:hAnsi="Arial" w:cs="Arial"/>
          <w:color w:val="auto"/>
          <w:sz w:val="23"/>
          <w:szCs w:val="23"/>
        </w:rPr>
        <w:t xml:space="preserve"> billion in GVA in </w:t>
      </w:r>
      <w:r w:rsidR="007E2E31" w:rsidRPr="006F44D9">
        <w:rPr>
          <w:rFonts w:ascii="Arial" w:hAnsi="Arial" w:cs="Arial"/>
          <w:color w:val="auto"/>
          <w:sz w:val="23"/>
          <w:szCs w:val="23"/>
        </w:rPr>
        <w:t>2024-25</w:t>
      </w:r>
      <w:r w:rsidRPr="006F44D9">
        <w:rPr>
          <w:rFonts w:ascii="Arial" w:hAnsi="Arial" w:cs="Arial"/>
          <w:color w:val="auto"/>
          <w:sz w:val="23"/>
          <w:szCs w:val="23"/>
        </w:rPr>
        <w:t>.</w:t>
      </w:r>
    </w:p>
    <w:p w14:paraId="3122C0A2" w14:textId="36329424" w:rsidR="0049298A" w:rsidRPr="006F44D9" w:rsidRDefault="0049298A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6F44D9">
        <w:rPr>
          <w:rFonts w:ascii="Arial" w:hAnsi="Arial" w:cs="Arial"/>
          <w:color w:val="auto"/>
          <w:sz w:val="23"/>
          <w:szCs w:val="23"/>
        </w:rPr>
        <w:t>This represents a</w:t>
      </w:r>
      <w:r w:rsidR="00377E9C" w:rsidRPr="006F44D9">
        <w:rPr>
          <w:rFonts w:ascii="Arial" w:hAnsi="Arial" w:cs="Arial"/>
          <w:color w:val="auto"/>
          <w:sz w:val="23"/>
          <w:szCs w:val="23"/>
        </w:rPr>
        <w:t xml:space="preserve"> </w:t>
      </w:r>
      <w:r w:rsidR="006F44D9" w:rsidRPr="006F44D9">
        <w:rPr>
          <w:rFonts w:ascii="Arial" w:hAnsi="Arial" w:cs="Arial"/>
          <w:color w:val="auto"/>
          <w:sz w:val="23"/>
          <w:szCs w:val="23"/>
        </w:rPr>
        <w:t>2.4</w:t>
      </w:r>
      <w:r w:rsidRPr="006F44D9">
        <w:rPr>
          <w:rFonts w:ascii="Arial" w:hAnsi="Arial" w:cs="Arial"/>
          <w:color w:val="auto"/>
          <w:sz w:val="23"/>
          <w:szCs w:val="23"/>
        </w:rPr>
        <w:t xml:space="preserve">% increase from </w:t>
      </w:r>
      <w:r w:rsidR="007E2E31" w:rsidRPr="006F44D9">
        <w:rPr>
          <w:rFonts w:ascii="Arial" w:hAnsi="Arial" w:cs="Arial"/>
          <w:color w:val="auto"/>
          <w:sz w:val="23"/>
          <w:szCs w:val="23"/>
        </w:rPr>
        <w:t>2023-24</w:t>
      </w:r>
      <w:r w:rsidRPr="006F44D9">
        <w:rPr>
          <w:rFonts w:ascii="Arial" w:hAnsi="Arial" w:cs="Arial"/>
          <w:color w:val="auto"/>
          <w:sz w:val="23"/>
          <w:szCs w:val="23"/>
        </w:rPr>
        <w:t>.</w:t>
      </w:r>
    </w:p>
    <w:p w14:paraId="1D44C2B9" w14:textId="6E8EE8AD" w:rsidR="0049298A" w:rsidRPr="006F44D9" w:rsidRDefault="0049298A" w:rsidP="00D54792">
      <w:pPr>
        <w:pStyle w:val="Default"/>
        <w:numPr>
          <w:ilvl w:val="0"/>
          <w:numId w:val="2"/>
        </w:numPr>
        <w:spacing w:before="120" w:after="120"/>
        <w:ind w:left="357" w:hanging="357"/>
        <w:rPr>
          <w:rFonts w:ascii="Arial" w:hAnsi="Arial" w:cs="Arial"/>
          <w:color w:val="auto"/>
          <w:sz w:val="23"/>
          <w:szCs w:val="23"/>
        </w:rPr>
      </w:pPr>
      <w:r w:rsidRPr="006F44D9">
        <w:rPr>
          <w:rFonts w:ascii="Arial" w:hAnsi="Arial" w:cs="Arial"/>
          <w:color w:val="auto"/>
          <w:sz w:val="23"/>
          <w:szCs w:val="23"/>
        </w:rPr>
        <w:t xml:space="preserve">Tourism generated a </w:t>
      </w:r>
      <w:r w:rsidR="006F44D9" w:rsidRPr="006F44D9">
        <w:rPr>
          <w:rFonts w:ascii="Arial" w:hAnsi="Arial" w:cs="Arial"/>
          <w:color w:val="auto"/>
          <w:sz w:val="23"/>
          <w:szCs w:val="23"/>
        </w:rPr>
        <w:t>6.8</w:t>
      </w:r>
      <w:r w:rsidRPr="006F44D9">
        <w:rPr>
          <w:rFonts w:ascii="Arial" w:hAnsi="Arial" w:cs="Arial"/>
          <w:color w:val="auto"/>
          <w:sz w:val="23"/>
          <w:szCs w:val="23"/>
        </w:rPr>
        <w:t xml:space="preserve">% share of GVA in </w:t>
      </w:r>
      <w:r w:rsidR="007E2E31" w:rsidRPr="006F44D9">
        <w:rPr>
          <w:rFonts w:ascii="Arial" w:hAnsi="Arial" w:cs="Arial"/>
          <w:color w:val="auto"/>
          <w:sz w:val="23"/>
          <w:szCs w:val="23"/>
        </w:rPr>
        <w:t>2024-25</w:t>
      </w:r>
      <w:r w:rsidRPr="006F44D9">
        <w:rPr>
          <w:rFonts w:ascii="Arial" w:hAnsi="Arial" w:cs="Arial"/>
          <w:color w:val="auto"/>
          <w:sz w:val="23"/>
          <w:szCs w:val="23"/>
        </w:rPr>
        <w:t xml:space="preserve">. </w:t>
      </w:r>
    </w:p>
    <w:p w14:paraId="316B80F9" w14:textId="77777777" w:rsidR="006F44D9" w:rsidRDefault="006F44D9">
      <w:pPr>
        <w:rPr>
          <w:rFonts w:ascii="Arial" w:eastAsiaTheme="majorEastAsia" w:hAnsi="Arial" w:cs="Arial"/>
          <w:color w:val="FF0000"/>
          <w:sz w:val="28"/>
          <w:szCs w:val="28"/>
        </w:rPr>
      </w:pPr>
      <w:bookmarkStart w:id="60" w:name="_Toc198892014"/>
      <w:r>
        <w:rPr>
          <w:rFonts w:ascii="Arial" w:hAnsi="Arial" w:cs="Arial"/>
          <w:color w:val="FF0000"/>
        </w:rPr>
        <w:br w:type="page"/>
      </w:r>
    </w:p>
    <w:p w14:paraId="214471F8" w14:textId="0140E3B0" w:rsidR="00010493" w:rsidRPr="00C81685" w:rsidRDefault="00BD7CC5" w:rsidP="00D54792">
      <w:pPr>
        <w:pStyle w:val="Heading2"/>
        <w:rPr>
          <w:rFonts w:ascii="Arial" w:hAnsi="Arial" w:cs="Arial"/>
          <w:color w:val="auto"/>
        </w:rPr>
      </w:pPr>
      <w:bookmarkStart w:id="61" w:name="_Toc236144131"/>
      <w:r w:rsidRPr="00C81685">
        <w:rPr>
          <w:rFonts w:ascii="Arial" w:hAnsi="Arial" w:cs="Arial"/>
          <w:color w:val="auto"/>
        </w:rPr>
        <w:lastRenderedPageBreak/>
        <w:t xml:space="preserve">8.2.4 </w:t>
      </w:r>
      <w:r w:rsidR="00964D8E" w:rsidRPr="00C81685">
        <w:rPr>
          <w:rFonts w:ascii="Arial" w:hAnsi="Arial" w:cs="Arial"/>
          <w:color w:val="auto"/>
        </w:rPr>
        <w:t xml:space="preserve">Data table: </w:t>
      </w:r>
      <w:r w:rsidR="00944DCA" w:rsidRPr="00C81685">
        <w:rPr>
          <w:rFonts w:ascii="Arial" w:hAnsi="Arial" w:cs="Arial"/>
          <w:color w:val="auto"/>
        </w:rPr>
        <w:t xml:space="preserve">Tourism Gross Regional Product </w:t>
      </w:r>
      <w:r w:rsidR="002929FF" w:rsidRPr="00C81685">
        <w:rPr>
          <w:rFonts w:ascii="Arial" w:hAnsi="Arial" w:cs="Arial"/>
          <w:color w:val="auto"/>
        </w:rPr>
        <w:t xml:space="preserve">(GRP) </w:t>
      </w:r>
      <w:r w:rsidR="00944DCA" w:rsidRPr="00C81685">
        <w:rPr>
          <w:rFonts w:ascii="Arial" w:hAnsi="Arial" w:cs="Arial"/>
          <w:color w:val="auto"/>
        </w:rPr>
        <w:t xml:space="preserve">in </w:t>
      </w:r>
      <w:r w:rsidR="00010493" w:rsidRPr="00C81685">
        <w:rPr>
          <w:rFonts w:ascii="Arial" w:hAnsi="Arial" w:cs="Arial"/>
          <w:color w:val="auto"/>
        </w:rPr>
        <w:t>Victoria’s tourism regions</w:t>
      </w:r>
      <w:bookmarkEnd w:id="60"/>
      <w:bookmarkEnd w:id="61"/>
    </w:p>
    <w:p w14:paraId="38DE6A11" w14:textId="77777777" w:rsidR="0042756A" w:rsidRPr="00C81685" w:rsidRDefault="0042756A" w:rsidP="00D54792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2"/>
        <w:gridCol w:w="1985"/>
        <w:gridCol w:w="2121"/>
        <w:gridCol w:w="1849"/>
      </w:tblGrid>
      <w:tr w:rsidR="00145D43" w:rsidRPr="00C81685" w14:paraId="3825421D" w14:textId="77777777" w:rsidTr="00AF3D3E">
        <w:trPr>
          <w:tblHeader/>
        </w:trPr>
        <w:tc>
          <w:tcPr>
            <w:tcW w:w="3402" w:type="dxa"/>
            <w:shd w:val="clear" w:color="auto" w:fill="D9D9D9" w:themeFill="background1" w:themeFillShade="D9"/>
          </w:tcPr>
          <w:p w14:paraId="40108211" w14:textId="12D4C4F0" w:rsidR="00145D43" w:rsidRPr="00C81685" w:rsidRDefault="00A45547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bookmarkStart w:id="62" w:name="Title_4" w:colFirst="0" w:colLast="0"/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Tourism region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545A90A7" w14:textId="28CC5A6D" w:rsidR="00145D43" w:rsidRPr="00C81685" w:rsidRDefault="00A45547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Gross Regional Product</w:t>
            </w:r>
          </w:p>
        </w:tc>
        <w:tc>
          <w:tcPr>
            <w:tcW w:w="2121" w:type="dxa"/>
            <w:shd w:val="clear" w:color="auto" w:fill="D9D9D9" w:themeFill="background1" w:themeFillShade="D9"/>
          </w:tcPr>
          <w:p w14:paraId="316C45A3" w14:textId="1EBD9CF1" w:rsidR="00145D43" w:rsidRPr="00C81685" w:rsidRDefault="00A45547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% change from </w:t>
            </w:r>
            <w:r w:rsidR="00C63A81"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202</w:t>
            </w:r>
            <w:r w:rsidR="004943B8"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3</w:t>
            </w:r>
            <w:r w:rsidR="00C63A81"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-2</w:t>
            </w:r>
            <w:r w:rsidR="004943B8"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9" w:type="dxa"/>
            <w:shd w:val="clear" w:color="auto" w:fill="D9D9D9" w:themeFill="background1" w:themeFillShade="D9"/>
          </w:tcPr>
          <w:p w14:paraId="21B8586E" w14:textId="05D22B2F" w:rsidR="00145D43" w:rsidRPr="00C81685" w:rsidRDefault="00A45547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% contribution to regional economy</w:t>
            </w:r>
          </w:p>
        </w:tc>
      </w:tr>
      <w:bookmarkEnd w:id="62"/>
      <w:tr w:rsidR="002902D6" w:rsidRPr="00C81685" w14:paraId="05EB259A" w14:textId="77777777" w:rsidTr="00AF3D3E">
        <w:tc>
          <w:tcPr>
            <w:tcW w:w="3402" w:type="dxa"/>
          </w:tcPr>
          <w:p w14:paraId="1237EB0E" w14:textId="62AE5E99" w:rsidR="002902D6" w:rsidRPr="00C81685" w:rsidRDefault="002902D6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Daylesford and the Macedon Ranges</w:t>
            </w:r>
          </w:p>
        </w:tc>
        <w:tc>
          <w:tcPr>
            <w:tcW w:w="1985" w:type="dxa"/>
          </w:tcPr>
          <w:p w14:paraId="064125B9" w14:textId="6B67EA27" w:rsidR="002902D6" w:rsidRPr="00C81685" w:rsidRDefault="002902D6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 xml:space="preserve"> $</w:t>
            </w:r>
            <w:r w:rsidR="004943B8" w:rsidRPr="00C81685">
              <w:rPr>
                <w:rFonts w:ascii="Arial" w:hAnsi="Arial" w:cs="Arial"/>
                <w:sz w:val="23"/>
                <w:szCs w:val="23"/>
              </w:rPr>
              <w:t>329</w:t>
            </w:r>
            <w:r w:rsidR="00675AC3" w:rsidRPr="00C81685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C81685">
              <w:rPr>
                <w:rFonts w:ascii="Arial" w:hAnsi="Arial" w:cs="Arial"/>
                <w:sz w:val="23"/>
                <w:szCs w:val="23"/>
              </w:rPr>
              <w:t>million</w:t>
            </w:r>
          </w:p>
        </w:tc>
        <w:tc>
          <w:tcPr>
            <w:tcW w:w="2121" w:type="dxa"/>
          </w:tcPr>
          <w:p w14:paraId="0C50CF13" w14:textId="4B17D148" w:rsidR="002902D6" w:rsidRPr="00C81685" w:rsidRDefault="001F3A63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Increase of 5.8%</w:t>
            </w:r>
          </w:p>
        </w:tc>
        <w:tc>
          <w:tcPr>
            <w:tcW w:w="1849" w:type="dxa"/>
          </w:tcPr>
          <w:p w14:paraId="1324CD78" w14:textId="29C8A2E8" w:rsidR="002902D6" w:rsidRPr="00C81685" w:rsidRDefault="001F3A63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7.8</w:t>
            </w:r>
            <w:r w:rsidR="002902D6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2902D6" w:rsidRPr="00C81685" w14:paraId="028AA5C3" w14:textId="77777777" w:rsidTr="00AF3D3E">
        <w:tc>
          <w:tcPr>
            <w:tcW w:w="3402" w:type="dxa"/>
          </w:tcPr>
          <w:p w14:paraId="290E307B" w14:textId="15163E3F" w:rsidR="002902D6" w:rsidRPr="00C81685" w:rsidRDefault="002902D6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Geelong and the Bellarine</w:t>
            </w:r>
          </w:p>
        </w:tc>
        <w:tc>
          <w:tcPr>
            <w:tcW w:w="1985" w:type="dxa"/>
          </w:tcPr>
          <w:p w14:paraId="2066A69E" w14:textId="1C2F552C" w:rsidR="002902D6" w:rsidRPr="00C81685" w:rsidRDefault="002902D6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 xml:space="preserve"> $</w:t>
            </w:r>
            <w:r w:rsidR="005A11FE" w:rsidRPr="00C81685">
              <w:rPr>
                <w:rFonts w:ascii="Arial" w:hAnsi="Arial" w:cs="Arial"/>
                <w:sz w:val="23"/>
                <w:szCs w:val="23"/>
              </w:rPr>
              <w:t>1</w:t>
            </w:r>
            <w:r w:rsidR="00847BD9" w:rsidRPr="00C81685">
              <w:rPr>
                <w:rFonts w:ascii="Arial" w:hAnsi="Arial" w:cs="Arial"/>
                <w:sz w:val="23"/>
                <w:szCs w:val="23"/>
              </w:rPr>
              <w:t>,</w:t>
            </w:r>
            <w:r w:rsidR="001F3A63" w:rsidRPr="00C81685">
              <w:rPr>
                <w:rFonts w:ascii="Arial" w:hAnsi="Arial" w:cs="Arial"/>
                <w:sz w:val="23"/>
                <w:szCs w:val="23"/>
              </w:rPr>
              <w:t>577</w:t>
            </w:r>
            <w:r w:rsidRPr="00C81685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94BA7" w:rsidRPr="00C81685">
              <w:rPr>
                <w:rFonts w:ascii="Arial" w:hAnsi="Arial" w:cs="Arial"/>
                <w:sz w:val="23"/>
                <w:szCs w:val="23"/>
              </w:rPr>
              <w:t>m</w:t>
            </w:r>
            <w:r w:rsidRPr="00C81685">
              <w:rPr>
                <w:rFonts w:ascii="Arial" w:hAnsi="Arial" w:cs="Arial"/>
                <w:sz w:val="23"/>
                <w:szCs w:val="23"/>
              </w:rPr>
              <w:t>illion</w:t>
            </w:r>
          </w:p>
        </w:tc>
        <w:tc>
          <w:tcPr>
            <w:tcW w:w="2121" w:type="dxa"/>
          </w:tcPr>
          <w:p w14:paraId="1D12BD43" w14:textId="50C80784" w:rsidR="002902D6" w:rsidRPr="00C81685" w:rsidRDefault="004A508A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In</w:t>
            </w:r>
            <w:r w:rsidR="00265952" w:rsidRPr="00C81685">
              <w:rPr>
                <w:rFonts w:ascii="Arial" w:hAnsi="Arial" w:cs="Arial"/>
                <w:sz w:val="23"/>
                <w:szCs w:val="23"/>
              </w:rPr>
              <w:t xml:space="preserve">crease of </w:t>
            </w:r>
            <w:r w:rsidR="001F3A63" w:rsidRPr="00C81685">
              <w:rPr>
                <w:rFonts w:ascii="Arial" w:hAnsi="Arial" w:cs="Arial"/>
                <w:sz w:val="23"/>
                <w:szCs w:val="23"/>
              </w:rPr>
              <w:t>1</w:t>
            </w:r>
            <w:r w:rsidR="002902D6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849" w:type="dxa"/>
          </w:tcPr>
          <w:p w14:paraId="72F38037" w14:textId="2C4DEDE4" w:rsidR="002902D6" w:rsidRPr="00C81685" w:rsidRDefault="001F3A63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8.4</w:t>
            </w:r>
            <w:r w:rsidR="00EE00DF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2902D6" w:rsidRPr="00C81685" w14:paraId="61432AE4" w14:textId="77777777" w:rsidTr="00AF3D3E">
        <w:tc>
          <w:tcPr>
            <w:tcW w:w="3402" w:type="dxa"/>
          </w:tcPr>
          <w:p w14:paraId="1C05CCFC" w14:textId="689A05A9" w:rsidR="002902D6" w:rsidRPr="00C81685" w:rsidRDefault="002902D6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Gippsland</w:t>
            </w:r>
          </w:p>
        </w:tc>
        <w:tc>
          <w:tcPr>
            <w:tcW w:w="1985" w:type="dxa"/>
          </w:tcPr>
          <w:p w14:paraId="25959A4C" w14:textId="18453100" w:rsidR="002902D6" w:rsidRPr="00C81685" w:rsidRDefault="002902D6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 xml:space="preserve"> $</w:t>
            </w:r>
            <w:r w:rsidR="00A1457B" w:rsidRPr="00C81685">
              <w:rPr>
                <w:rFonts w:ascii="Arial" w:hAnsi="Arial" w:cs="Arial"/>
                <w:sz w:val="23"/>
                <w:szCs w:val="23"/>
              </w:rPr>
              <w:t>890</w:t>
            </w:r>
            <w:r w:rsidRPr="00C81685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94BA7" w:rsidRPr="00C81685">
              <w:rPr>
                <w:rFonts w:ascii="Arial" w:hAnsi="Arial" w:cs="Arial"/>
                <w:sz w:val="23"/>
                <w:szCs w:val="23"/>
              </w:rPr>
              <w:t>m</w:t>
            </w:r>
            <w:r w:rsidRPr="00C81685">
              <w:rPr>
                <w:rFonts w:ascii="Arial" w:hAnsi="Arial" w:cs="Arial"/>
                <w:sz w:val="23"/>
                <w:szCs w:val="23"/>
              </w:rPr>
              <w:t>illion</w:t>
            </w:r>
          </w:p>
        </w:tc>
        <w:tc>
          <w:tcPr>
            <w:tcW w:w="2121" w:type="dxa"/>
          </w:tcPr>
          <w:p w14:paraId="774D094F" w14:textId="57613002" w:rsidR="002902D6" w:rsidRPr="00C81685" w:rsidRDefault="004A508A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In</w:t>
            </w:r>
            <w:r w:rsidR="00265952" w:rsidRPr="00C81685">
              <w:rPr>
                <w:rFonts w:ascii="Arial" w:hAnsi="Arial" w:cs="Arial"/>
                <w:sz w:val="23"/>
                <w:szCs w:val="23"/>
              </w:rPr>
              <w:t xml:space="preserve">crease of </w:t>
            </w:r>
            <w:r w:rsidR="00A1457B" w:rsidRPr="00C81685">
              <w:rPr>
                <w:rFonts w:ascii="Arial" w:hAnsi="Arial" w:cs="Arial"/>
                <w:sz w:val="23"/>
                <w:szCs w:val="23"/>
              </w:rPr>
              <w:t>0.6</w:t>
            </w:r>
            <w:r w:rsidR="002902D6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849" w:type="dxa"/>
          </w:tcPr>
          <w:p w14:paraId="616B0246" w14:textId="676EBF0C" w:rsidR="002902D6" w:rsidRPr="00C81685" w:rsidRDefault="00A1457B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5.1</w:t>
            </w:r>
            <w:r w:rsidR="002902D6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2902D6" w:rsidRPr="00C81685" w14:paraId="23A4FFE4" w14:textId="77777777" w:rsidTr="00AF3D3E">
        <w:tc>
          <w:tcPr>
            <w:tcW w:w="3402" w:type="dxa"/>
          </w:tcPr>
          <w:p w14:paraId="68D16982" w14:textId="74346CB6" w:rsidR="002902D6" w:rsidRPr="00C81685" w:rsidRDefault="002902D6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Goldfields</w:t>
            </w:r>
          </w:p>
        </w:tc>
        <w:tc>
          <w:tcPr>
            <w:tcW w:w="1985" w:type="dxa"/>
          </w:tcPr>
          <w:p w14:paraId="44C983A8" w14:textId="15C76505" w:rsidR="002902D6" w:rsidRPr="00C81685" w:rsidRDefault="002902D6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 xml:space="preserve"> $</w:t>
            </w:r>
            <w:r w:rsidR="00E562DE" w:rsidRPr="00C81685">
              <w:rPr>
                <w:rFonts w:ascii="Arial" w:hAnsi="Arial" w:cs="Arial"/>
                <w:sz w:val="23"/>
                <w:szCs w:val="23"/>
              </w:rPr>
              <w:t>1,</w:t>
            </w:r>
            <w:r w:rsidR="0073246D" w:rsidRPr="00C81685">
              <w:rPr>
                <w:rFonts w:ascii="Arial" w:hAnsi="Arial" w:cs="Arial"/>
                <w:sz w:val="23"/>
                <w:szCs w:val="23"/>
              </w:rPr>
              <w:t>488</w:t>
            </w:r>
            <w:r w:rsidRPr="00C81685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94BA7" w:rsidRPr="00C81685">
              <w:rPr>
                <w:rFonts w:ascii="Arial" w:hAnsi="Arial" w:cs="Arial"/>
                <w:sz w:val="23"/>
                <w:szCs w:val="23"/>
              </w:rPr>
              <w:t>m</w:t>
            </w:r>
            <w:r w:rsidRPr="00C81685">
              <w:rPr>
                <w:rFonts w:ascii="Arial" w:hAnsi="Arial" w:cs="Arial"/>
                <w:sz w:val="23"/>
                <w:szCs w:val="23"/>
              </w:rPr>
              <w:t>illion</w:t>
            </w:r>
          </w:p>
        </w:tc>
        <w:tc>
          <w:tcPr>
            <w:tcW w:w="2121" w:type="dxa"/>
          </w:tcPr>
          <w:p w14:paraId="01CC9F4C" w14:textId="3FE55467" w:rsidR="002902D6" w:rsidRPr="00C81685" w:rsidRDefault="00C923F1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 xml:space="preserve">Increase of </w:t>
            </w:r>
            <w:r w:rsidR="0073246D" w:rsidRPr="00C81685">
              <w:rPr>
                <w:rFonts w:ascii="Arial" w:hAnsi="Arial" w:cs="Arial"/>
                <w:sz w:val="23"/>
                <w:szCs w:val="23"/>
              </w:rPr>
              <w:t>5.3</w:t>
            </w:r>
            <w:r w:rsidR="003E3C45" w:rsidRPr="00C81685">
              <w:rPr>
                <w:rFonts w:ascii="Arial" w:hAnsi="Arial" w:cs="Arial"/>
                <w:sz w:val="23"/>
                <w:szCs w:val="23"/>
              </w:rPr>
              <w:t>%</w:t>
            </w:r>
            <w:r w:rsidR="00E44653" w:rsidRPr="00C81685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1849" w:type="dxa"/>
          </w:tcPr>
          <w:p w14:paraId="2207E33B" w14:textId="4BCD9F97" w:rsidR="002902D6" w:rsidRPr="00C81685" w:rsidRDefault="00980B43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6.</w:t>
            </w:r>
            <w:r w:rsidR="0073246D" w:rsidRPr="00C81685">
              <w:rPr>
                <w:rFonts w:ascii="Arial" w:hAnsi="Arial" w:cs="Arial"/>
                <w:sz w:val="23"/>
                <w:szCs w:val="23"/>
              </w:rPr>
              <w:t>0</w:t>
            </w:r>
            <w:r w:rsidR="002902D6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2902D6" w:rsidRPr="00C81685" w14:paraId="4FFD18FC" w14:textId="77777777" w:rsidTr="00AF3D3E">
        <w:tc>
          <w:tcPr>
            <w:tcW w:w="3402" w:type="dxa"/>
          </w:tcPr>
          <w:p w14:paraId="0BF993D1" w14:textId="52FAE469" w:rsidR="002902D6" w:rsidRPr="00C81685" w:rsidRDefault="002902D6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Grampians</w:t>
            </w:r>
          </w:p>
        </w:tc>
        <w:tc>
          <w:tcPr>
            <w:tcW w:w="1985" w:type="dxa"/>
          </w:tcPr>
          <w:p w14:paraId="00A85F12" w14:textId="3A126181" w:rsidR="002902D6" w:rsidRPr="00C81685" w:rsidRDefault="002902D6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 xml:space="preserve"> $</w:t>
            </w:r>
            <w:r w:rsidR="002F5BC9" w:rsidRPr="00C81685">
              <w:rPr>
                <w:rFonts w:ascii="Arial" w:hAnsi="Arial" w:cs="Arial"/>
                <w:sz w:val="23"/>
                <w:szCs w:val="23"/>
              </w:rPr>
              <w:t>624</w:t>
            </w:r>
            <w:r w:rsidR="00E562DE" w:rsidRPr="00C81685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C81685">
              <w:rPr>
                <w:rFonts w:ascii="Arial" w:hAnsi="Arial" w:cs="Arial"/>
                <w:sz w:val="23"/>
                <w:szCs w:val="23"/>
              </w:rPr>
              <w:t>million</w:t>
            </w:r>
          </w:p>
        </w:tc>
        <w:tc>
          <w:tcPr>
            <w:tcW w:w="2121" w:type="dxa"/>
          </w:tcPr>
          <w:p w14:paraId="5653D41C" w14:textId="79C4783B" w:rsidR="002902D6" w:rsidRPr="00C81685" w:rsidRDefault="004A508A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In</w:t>
            </w:r>
            <w:r w:rsidR="00265952" w:rsidRPr="00C81685">
              <w:rPr>
                <w:rFonts w:ascii="Arial" w:hAnsi="Arial" w:cs="Arial"/>
                <w:sz w:val="23"/>
                <w:szCs w:val="23"/>
              </w:rPr>
              <w:t xml:space="preserve">crease of </w:t>
            </w:r>
            <w:r w:rsidR="00E562DE" w:rsidRPr="00C81685">
              <w:rPr>
                <w:rFonts w:ascii="Arial" w:hAnsi="Arial" w:cs="Arial"/>
                <w:sz w:val="23"/>
                <w:szCs w:val="23"/>
              </w:rPr>
              <w:t>1</w:t>
            </w:r>
            <w:r w:rsidR="00AF3D3E" w:rsidRPr="00C81685">
              <w:rPr>
                <w:rFonts w:ascii="Arial" w:hAnsi="Arial" w:cs="Arial"/>
                <w:sz w:val="23"/>
                <w:szCs w:val="23"/>
              </w:rPr>
              <w:t>.0</w:t>
            </w:r>
            <w:r w:rsidR="002902D6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849" w:type="dxa"/>
          </w:tcPr>
          <w:p w14:paraId="68FD1435" w14:textId="0D201AEB" w:rsidR="002902D6" w:rsidRPr="00C81685" w:rsidRDefault="002F5BC9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8.4</w:t>
            </w:r>
            <w:r w:rsidR="002902D6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2902D6" w:rsidRPr="00C81685" w14:paraId="70C30DDF" w14:textId="77777777" w:rsidTr="00AF3D3E">
        <w:tc>
          <w:tcPr>
            <w:tcW w:w="3402" w:type="dxa"/>
          </w:tcPr>
          <w:p w14:paraId="3BB44C52" w14:textId="163E07C2" w:rsidR="002902D6" w:rsidRPr="00C81685" w:rsidRDefault="002902D6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Great Ocean Road</w:t>
            </w:r>
          </w:p>
        </w:tc>
        <w:tc>
          <w:tcPr>
            <w:tcW w:w="1985" w:type="dxa"/>
          </w:tcPr>
          <w:p w14:paraId="0EE0B84A" w14:textId="2F990958" w:rsidR="002902D6" w:rsidRPr="00C81685" w:rsidRDefault="002902D6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 xml:space="preserve"> $</w:t>
            </w:r>
            <w:r w:rsidR="00572C99" w:rsidRPr="00C81685">
              <w:rPr>
                <w:rFonts w:ascii="Arial" w:hAnsi="Arial" w:cs="Arial"/>
                <w:sz w:val="23"/>
                <w:szCs w:val="23"/>
              </w:rPr>
              <w:t>1,</w:t>
            </w:r>
            <w:r w:rsidR="002F5BC9" w:rsidRPr="00C81685">
              <w:rPr>
                <w:rFonts w:ascii="Arial" w:hAnsi="Arial" w:cs="Arial"/>
                <w:sz w:val="23"/>
                <w:szCs w:val="23"/>
              </w:rPr>
              <w:t>412</w:t>
            </w:r>
            <w:r w:rsidRPr="00C81685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94BA7" w:rsidRPr="00C81685">
              <w:rPr>
                <w:rFonts w:ascii="Arial" w:hAnsi="Arial" w:cs="Arial"/>
                <w:sz w:val="23"/>
                <w:szCs w:val="23"/>
              </w:rPr>
              <w:t>m</w:t>
            </w:r>
            <w:r w:rsidRPr="00C81685">
              <w:rPr>
                <w:rFonts w:ascii="Arial" w:hAnsi="Arial" w:cs="Arial"/>
                <w:sz w:val="23"/>
                <w:szCs w:val="23"/>
              </w:rPr>
              <w:t>illion</w:t>
            </w:r>
          </w:p>
        </w:tc>
        <w:tc>
          <w:tcPr>
            <w:tcW w:w="2121" w:type="dxa"/>
          </w:tcPr>
          <w:p w14:paraId="5E0AA1D5" w14:textId="6017CF1D" w:rsidR="002902D6" w:rsidRPr="00C81685" w:rsidRDefault="002F5BC9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De</w:t>
            </w:r>
            <w:r w:rsidR="00265952" w:rsidRPr="00C81685">
              <w:rPr>
                <w:rFonts w:ascii="Arial" w:hAnsi="Arial" w:cs="Arial"/>
                <w:sz w:val="23"/>
                <w:szCs w:val="23"/>
              </w:rPr>
              <w:t xml:space="preserve">crease of </w:t>
            </w:r>
            <w:r w:rsidRPr="00C81685">
              <w:rPr>
                <w:rFonts w:ascii="Arial" w:hAnsi="Arial" w:cs="Arial"/>
                <w:sz w:val="23"/>
                <w:szCs w:val="23"/>
              </w:rPr>
              <w:t>1</w:t>
            </w:r>
            <w:r w:rsidR="00AF3D3E" w:rsidRPr="00C81685">
              <w:rPr>
                <w:rFonts w:ascii="Arial" w:hAnsi="Arial" w:cs="Arial"/>
                <w:sz w:val="23"/>
                <w:szCs w:val="23"/>
              </w:rPr>
              <w:t>.0</w:t>
            </w:r>
            <w:r w:rsidR="002902D6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849" w:type="dxa"/>
          </w:tcPr>
          <w:p w14:paraId="58EF55FF" w14:textId="6ECBF45C" w:rsidR="002902D6" w:rsidRPr="00C81685" w:rsidRDefault="00AF3D3E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11.8</w:t>
            </w:r>
            <w:r w:rsidR="002902D6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2902D6" w:rsidRPr="00C81685" w14:paraId="38C878C5" w14:textId="77777777" w:rsidTr="00AF3D3E">
        <w:tc>
          <w:tcPr>
            <w:tcW w:w="3402" w:type="dxa"/>
          </w:tcPr>
          <w:p w14:paraId="05F815FB" w14:textId="73D5F271" w:rsidR="002902D6" w:rsidRPr="00C81685" w:rsidRDefault="002902D6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Mornington Peninsula</w:t>
            </w:r>
          </w:p>
        </w:tc>
        <w:tc>
          <w:tcPr>
            <w:tcW w:w="1985" w:type="dxa"/>
          </w:tcPr>
          <w:p w14:paraId="196FFC4D" w14:textId="1CE76AC2" w:rsidR="002902D6" w:rsidRPr="00C81685" w:rsidRDefault="002902D6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 xml:space="preserve"> $</w:t>
            </w:r>
            <w:r w:rsidR="00E562DE" w:rsidRPr="00C81685">
              <w:rPr>
                <w:rFonts w:ascii="Arial" w:hAnsi="Arial" w:cs="Arial"/>
                <w:sz w:val="23"/>
                <w:szCs w:val="23"/>
              </w:rPr>
              <w:t>1,</w:t>
            </w:r>
            <w:r w:rsidR="00AF3D3E" w:rsidRPr="00C81685">
              <w:rPr>
                <w:rFonts w:ascii="Arial" w:hAnsi="Arial" w:cs="Arial"/>
                <w:sz w:val="23"/>
                <w:szCs w:val="23"/>
              </w:rPr>
              <w:t>460</w:t>
            </w:r>
            <w:r w:rsidRPr="00C81685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94BA7" w:rsidRPr="00C81685">
              <w:rPr>
                <w:rFonts w:ascii="Arial" w:hAnsi="Arial" w:cs="Arial"/>
                <w:sz w:val="23"/>
                <w:szCs w:val="23"/>
              </w:rPr>
              <w:t>m</w:t>
            </w:r>
            <w:r w:rsidRPr="00C81685">
              <w:rPr>
                <w:rFonts w:ascii="Arial" w:hAnsi="Arial" w:cs="Arial"/>
                <w:sz w:val="23"/>
                <w:szCs w:val="23"/>
              </w:rPr>
              <w:t>illion</w:t>
            </w:r>
          </w:p>
        </w:tc>
        <w:tc>
          <w:tcPr>
            <w:tcW w:w="2121" w:type="dxa"/>
          </w:tcPr>
          <w:p w14:paraId="782EDFB3" w14:textId="1EE9EB68" w:rsidR="002902D6" w:rsidRPr="00C81685" w:rsidRDefault="004A508A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In</w:t>
            </w:r>
            <w:r w:rsidR="00265952" w:rsidRPr="00C81685">
              <w:rPr>
                <w:rFonts w:ascii="Arial" w:hAnsi="Arial" w:cs="Arial"/>
                <w:sz w:val="23"/>
                <w:szCs w:val="23"/>
              </w:rPr>
              <w:t xml:space="preserve">crease of </w:t>
            </w:r>
            <w:r w:rsidR="00AF3D3E" w:rsidRPr="00C81685">
              <w:rPr>
                <w:rFonts w:ascii="Arial" w:hAnsi="Arial" w:cs="Arial"/>
                <w:sz w:val="23"/>
                <w:szCs w:val="23"/>
              </w:rPr>
              <w:t>4.4</w:t>
            </w:r>
            <w:r w:rsidR="002902D6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849" w:type="dxa"/>
          </w:tcPr>
          <w:p w14:paraId="3948CC0A" w14:textId="5EB5E481" w:rsidR="002902D6" w:rsidRPr="00C81685" w:rsidRDefault="00733B36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6.8</w:t>
            </w:r>
            <w:r w:rsidR="004D69FE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2902D6" w:rsidRPr="00C81685" w14:paraId="164D7BCD" w14:textId="77777777" w:rsidTr="00AF3D3E">
        <w:tc>
          <w:tcPr>
            <w:tcW w:w="3402" w:type="dxa"/>
          </w:tcPr>
          <w:p w14:paraId="7DCDEEEF" w14:textId="261ACAB9" w:rsidR="002902D6" w:rsidRPr="00C81685" w:rsidRDefault="002902D6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Murray</w:t>
            </w:r>
          </w:p>
        </w:tc>
        <w:tc>
          <w:tcPr>
            <w:tcW w:w="1985" w:type="dxa"/>
          </w:tcPr>
          <w:p w14:paraId="60545111" w14:textId="44EE6E2E" w:rsidR="002902D6" w:rsidRPr="00C81685" w:rsidRDefault="002902D6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 xml:space="preserve"> $</w:t>
            </w:r>
            <w:r w:rsidR="00733B36" w:rsidRPr="00C81685">
              <w:rPr>
                <w:rFonts w:ascii="Arial" w:hAnsi="Arial" w:cs="Arial"/>
                <w:sz w:val="23"/>
                <w:szCs w:val="23"/>
              </w:rPr>
              <w:t>2</w:t>
            </w:r>
            <w:r w:rsidR="0077634A" w:rsidRPr="00C81685">
              <w:rPr>
                <w:rFonts w:ascii="Arial" w:hAnsi="Arial" w:cs="Arial"/>
                <w:sz w:val="23"/>
                <w:szCs w:val="23"/>
              </w:rPr>
              <w:t>,196</w:t>
            </w:r>
            <w:r w:rsidRPr="00C81685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94BA7" w:rsidRPr="00C81685">
              <w:rPr>
                <w:rFonts w:ascii="Arial" w:hAnsi="Arial" w:cs="Arial"/>
                <w:sz w:val="23"/>
                <w:szCs w:val="23"/>
              </w:rPr>
              <w:t>m</w:t>
            </w:r>
            <w:r w:rsidRPr="00C81685">
              <w:rPr>
                <w:rFonts w:ascii="Arial" w:hAnsi="Arial" w:cs="Arial"/>
                <w:sz w:val="23"/>
                <w:szCs w:val="23"/>
              </w:rPr>
              <w:t>illion</w:t>
            </w:r>
          </w:p>
        </w:tc>
        <w:tc>
          <w:tcPr>
            <w:tcW w:w="2121" w:type="dxa"/>
          </w:tcPr>
          <w:p w14:paraId="1DB6D7F6" w14:textId="2D910ECC" w:rsidR="002902D6" w:rsidRPr="00C81685" w:rsidRDefault="004A508A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In</w:t>
            </w:r>
            <w:r w:rsidR="00265952" w:rsidRPr="00C81685">
              <w:rPr>
                <w:rFonts w:ascii="Arial" w:hAnsi="Arial" w:cs="Arial"/>
                <w:sz w:val="23"/>
                <w:szCs w:val="23"/>
              </w:rPr>
              <w:t xml:space="preserve">crease of </w:t>
            </w:r>
            <w:r w:rsidR="0077634A" w:rsidRPr="00C81685">
              <w:rPr>
                <w:rFonts w:ascii="Arial" w:hAnsi="Arial" w:cs="Arial"/>
                <w:sz w:val="23"/>
                <w:szCs w:val="23"/>
              </w:rPr>
              <w:t>3.4</w:t>
            </w:r>
            <w:r w:rsidR="002902D6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849" w:type="dxa"/>
          </w:tcPr>
          <w:p w14:paraId="0A87C998" w14:textId="1421FF5C" w:rsidR="002902D6" w:rsidRPr="00C81685" w:rsidRDefault="0077634A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8.2</w:t>
            </w:r>
            <w:r w:rsidR="00410292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114B75" w:rsidRPr="00C81685" w14:paraId="6C6A1EC6" w14:textId="77777777" w:rsidTr="00AF3D3E">
        <w:tc>
          <w:tcPr>
            <w:tcW w:w="3402" w:type="dxa"/>
          </w:tcPr>
          <w:p w14:paraId="55AA8772" w14:textId="30086B24" w:rsidR="00114B75" w:rsidRPr="00C81685" w:rsidRDefault="00114B75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Phillip Island</w:t>
            </w:r>
          </w:p>
        </w:tc>
        <w:tc>
          <w:tcPr>
            <w:tcW w:w="1985" w:type="dxa"/>
          </w:tcPr>
          <w:p w14:paraId="0A1AFD2E" w14:textId="053FFE8E" w:rsidR="00114B75" w:rsidRPr="00C81685" w:rsidRDefault="00114B75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 xml:space="preserve"> $</w:t>
            </w:r>
            <w:r w:rsidR="0077634A" w:rsidRPr="00C81685">
              <w:rPr>
                <w:rFonts w:ascii="Arial" w:hAnsi="Arial" w:cs="Arial"/>
                <w:sz w:val="23"/>
                <w:szCs w:val="23"/>
              </w:rPr>
              <w:t>441</w:t>
            </w:r>
            <w:r w:rsidR="00E562DE" w:rsidRPr="00C81685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C81685">
              <w:rPr>
                <w:rFonts w:ascii="Arial" w:hAnsi="Arial" w:cs="Arial"/>
                <w:sz w:val="23"/>
                <w:szCs w:val="23"/>
              </w:rPr>
              <w:t>million</w:t>
            </w:r>
          </w:p>
        </w:tc>
        <w:tc>
          <w:tcPr>
            <w:tcW w:w="2121" w:type="dxa"/>
          </w:tcPr>
          <w:p w14:paraId="486F7C3E" w14:textId="470506DD" w:rsidR="00114B75" w:rsidRPr="00C81685" w:rsidRDefault="004A508A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In</w:t>
            </w:r>
            <w:r w:rsidR="00265952" w:rsidRPr="00C81685">
              <w:rPr>
                <w:rFonts w:ascii="Arial" w:hAnsi="Arial" w:cs="Arial"/>
                <w:sz w:val="23"/>
                <w:szCs w:val="23"/>
              </w:rPr>
              <w:t xml:space="preserve">crease of </w:t>
            </w:r>
            <w:r w:rsidR="0077634A" w:rsidRPr="00C81685">
              <w:rPr>
                <w:rFonts w:ascii="Arial" w:hAnsi="Arial" w:cs="Arial"/>
                <w:sz w:val="23"/>
                <w:szCs w:val="23"/>
              </w:rPr>
              <w:t>2.3</w:t>
            </w:r>
            <w:r w:rsidR="00114B75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849" w:type="dxa"/>
          </w:tcPr>
          <w:p w14:paraId="77FE28A4" w14:textId="2B5A1AB8" w:rsidR="00114B75" w:rsidRPr="00C81685" w:rsidRDefault="0077634A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17.4</w:t>
            </w:r>
            <w:r w:rsidR="00114B75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114B75" w:rsidRPr="00C81685" w14:paraId="2BC92B12" w14:textId="77777777" w:rsidTr="00AF3D3E">
        <w:tc>
          <w:tcPr>
            <w:tcW w:w="3402" w:type="dxa"/>
          </w:tcPr>
          <w:p w14:paraId="2BD628FE" w14:textId="4E0322F0" w:rsidR="00114B75" w:rsidRPr="00C81685" w:rsidRDefault="00114B75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Victoria's High Country</w:t>
            </w:r>
          </w:p>
        </w:tc>
        <w:tc>
          <w:tcPr>
            <w:tcW w:w="1985" w:type="dxa"/>
          </w:tcPr>
          <w:p w14:paraId="51EF5F3B" w14:textId="5534FA59" w:rsidR="00114B75" w:rsidRPr="00C81685" w:rsidRDefault="00114B75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 xml:space="preserve"> $</w:t>
            </w:r>
            <w:r w:rsidR="00443287" w:rsidRPr="00C81685">
              <w:rPr>
                <w:rFonts w:ascii="Arial" w:hAnsi="Arial" w:cs="Arial"/>
                <w:sz w:val="23"/>
                <w:szCs w:val="23"/>
              </w:rPr>
              <w:t>936</w:t>
            </w:r>
            <w:r w:rsidRPr="00C81685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="00394BA7" w:rsidRPr="00C81685">
              <w:rPr>
                <w:rFonts w:ascii="Arial" w:hAnsi="Arial" w:cs="Arial"/>
                <w:sz w:val="23"/>
                <w:szCs w:val="23"/>
              </w:rPr>
              <w:t>m</w:t>
            </w:r>
            <w:r w:rsidRPr="00C81685">
              <w:rPr>
                <w:rFonts w:ascii="Arial" w:hAnsi="Arial" w:cs="Arial"/>
                <w:sz w:val="23"/>
                <w:szCs w:val="23"/>
              </w:rPr>
              <w:t>illion</w:t>
            </w:r>
          </w:p>
        </w:tc>
        <w:tc>
          <w:tcPr>
            <w:tcW w:w="2121" w:type="dxa"/>
          </w:tcPr>
          <w:p w14:paraId="672534CC" w14:textId="0249A670" w:rsidR="00114B75" w:rsidRPr="00C81685" w:rsidRDefault="00305619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De</w:t>
            </w:r>
            <w:r w:rsidR="00265952" w:rsidRPr="00C81685">
              <w:rPr>
                <w:rFonts w:ascii="Arial" w:hAnsi="Arial" w:cs="Arial"/>
                <w:sz w:val="23"/>
                <w:szCs w:val="23"/>
              </w:rPr>
              <w:t xml:space="preserve">crease of </w:t>
            </w:r>
            <w:r w:rsidR="0063563B" w:rsidRPr="00C81685">
              <w:rPr>
                <w:rFonts w:ascii="Arial" w:hAnsi="Arial" w:cs="Arial"/>
                <w:sz w:val="23"/>
                <w:szCs w:val="23"/>
              </w:rPr>
              <w:t>0.1</w:t>
            </w:r>
            <w:r w:rsidR="00114B75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849" w:type="dxa"/>
          </w:tcPr>
          <w:p w14:paraId="19675233" w14:textId="4B215ED0" w:rsidR="00114B75" w:rsidRPr="00C81685" w:rsidRDefault="0063563B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12.2</w:t>
            </w:r>
            <w:r w:rsidR="00114B75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2902D6" w:rsidRPr="00C81685" w14:paraId="3B848972" w14:textId="77777777" w:rsidTr="00AF3D3E">
        <w:tc>
          <w:tcPr>
            <w:tcW w:w="3402" w:type="dxa"/>
          </w:tcPr>
          <w:p w14:paraId="7E1865CC" w14:textId="52696C40" w:rsidR="002902D6" w:rsidRPr="00C81685" w:rsidRDefault="002902D6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Yarra Valley and Dandenong Ranges</w:t>
            </w:r>
          </w:p>
        </w:tc>
        <w:tc>
          <w:tcPr>
            <w:tcW w:w="1985" w:type="dxa"/>
          </w:tcPr>
          <w:p w14:paraId="090632D5" w14:textId="24DB3755" w:rsidR="002902D6" w:rsidRPr="00C81685" w:rsidRDefault="002902D6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 xml:space="preserve"> $</w:t>
            </w:r>
            <w:r w:rsidR="003F5264" w:rsidRPr="00C81685">
              <w:rPr>
                <w:rFonts w:ascii="Arial" w:hAnsi="Arial" w:cs="Arial"/>
                <w:sz w:val="23"/>
                <w:szCs w:val="23"/>
              </w:rPr>
              <w:t>8</w:t>
            </w:r>
            <w:r w:rsidR="00515E1F" w:rsidRPr="00C81685">
              <w:rPr>
                <w:rFonts w:ascii="Arial" w:hAnsi="Arial" w:cs="Arial"/>
                <w:sz w:val="23"/>
                <w:szCs w:val="23"/>
              </w:rPr>
              <w:t>80</w:t>
            </w:r>
            <w:r w:rsidR="00F52603" w:rsidRPr="00C81685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C81685">
              <w:rPr>
                <w:rFonts w:ascii="Arial" w:hAnsi="Arial" w:cs="Arial"/>
                <w:sz w:val="23"/>
                <w:szCs w:val="23"/>
              </w:rPr>
              <w:t>million</w:t>
            </w:r>
          </w:p>
        </w:tc>
        <w:tc>
          <w:tcPr>
            <w:tcW w:w="2121" w:type="dxa"/>
          </w:tcPr>
          <w:p w14:paraId="4DD8C243" w14:textId="3403FAFA" w:rsidR="002902D6" w:rsidRPr="00C81685" w:rsidRDefault="004A508A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In</w:t>
            </w:r>
            <w:r w:rsidR="00265952" w:rsidRPr="00C81685">
              <w:rPr>
                <w:rFonts w:ascii="Arial" w:hAnsi="Arial" w:cs="Arial"/>
                <w:sz w:val="23"/>
                <w:szCs w:val="23"/>
              </w:rPr>
              <w:t xml:space="preserve">crease of </w:t>
            </w:r>
            <w:r w:rsidR="00515E1F" w:rsidRPr="00C81685">
              <w:rPr>
                <w:rFonts w:ascii="Arial" w:hAnsi="Arial" w:cs="Arial"/>
                <w:sz w:val="23"/>
                <w:szCs w:val="23"/>
              </w:rPr>
              <w:t>2.0</w:t>
            </w:r>
            <w:r w:rsidR="002902D6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849" w:type="dxa"/>
          </w:tcPr>
          <w:p w14:paraId="0FA1569D" w14:textId="0CE0B356" w:rsidR="002902D6" w:rsidRPr="00C81685" w:rsidRDefault="00515E1F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4.8</w:t>
            </w:r>
            <w:r w:rsidR="002902D6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</w:tbl>
    <w:p w14:paraId="21CE50FD" w14:textId="77777777" w:rsidR="00747DA1" w:rsidRPr="00C81685" w:rsidRDefault="00747DA1" w:rsidP="00D54792"/>
    <w:p w14:paraId="6EDEE41F" w14:textId="71CB5D7C" w:rsidR="008846EB" w:rsidRPr="00C81685" w:rsidRDefault="00BD7CC5" w:rsidP="00D54792">
      <w:pPr>
        <w:pStyle w:val="Heading2"/>
        <w:rPr>
          <w:rFonts w:ascii="Arial" w:hAnsi="Arial" w:cs="Arial"/>
          <w:color w:val="auto"/>
        </w:rPr>
      </w:pPr>
      <w:bookmarkStart w:id="63" w:name="_Toc198892015"/>
      <w:bookmarkStart w:id="64" w:name="_Toc236144132"/>
      <w:r w:rsidRPr="00C81685">
        <w:rPr>
          <w:rFonts w:ascii="Arial" w:hAnsi="Arial" w:cs="Arial"/>
          <w:color w:val="auto"/>
        </w:rPr>
        <w:t xml:space="preserve">8.2.5 </w:t>
      </w:r>
      <w:r w:rsidR="00964D8E" w:rsidRPr="00C81685">
        <w:rPr>
          <w:rFonts w:ascii="Arial" w:hAnsi="Arial" w:cs="Arial"/>
          <w:color w:val="auto"/>
        </w:rPr>
        <w:t xml:space="preserve">Data table: </w:t>
      </w:r>
      <w:r w:rsidR="008846EB" w:rsidRPr="00C81685">
        <w:rPr>
          <w:rFonts w:ascii="Arial" w:hAnsi="Arial" w:cs="Arial"/>
          <w:color w:val="auto"/>
        </w:rPr>
        <w:t>Tourism filled jobs in Victoria’s tourism regions</w:t>
      </w:r>
      <w:bookmarkEnd w:id="63"/>
      <w:bookmarkEnd w:id="64"/>
    </w:p>
    <w:p w14:paraId="14E4359B" w14:textId="77777777" w:rsidR="0042756A" w:rsidRPr="00BA766C" w:rsidRDefault="0042756A" w:rsidP="00D54792">
      <w:pPr>
        <w:rPr>
          <w:color w:val="FF0000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2"/>
        <w:gridCol w:w="1838"/>
        <w:gridCol w:w="2132"/>
        <w:gridCol w:w="1985"/>
      </w:tblGrid>
      <w:tr w:rsidR="008846EB" w:rsidRPr="00C81685" w14:paraId="1E89A963" w14:textId="77777777" w:rsidTr="000F3BDF">
        <w:trPr>
          <w:tblHeader/>
        </w:trPr>
        <w:tc>
          <w:tcPr>
            <w:tcW w:w="3402" w:type="dxa"/>
            <w:shd w:val="clear" w:color="auto" w:fill="D9D9D9" w:themeFill="background1" w:themeFillShade="D9"/>
          </w:tcPr>
          <w:p w14:paraId="3E3FD396" w14:textId="77777777" w:rsidR="008846EB" w:rsidRPr="00C81685" w:rsidRDefault="008846EB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bookmarkStart w:id="65" w:name="Title_5" w:colFirst="0" w:colLast="0"/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Tourism region</w:t>
            </w:r>
          </w:p>
        </w:tc>
        <w:tc>
          <w:tcPr>
            <w:tcW w:w="1838" w:type="dxa"/>
            <w:shd w:val="clear" w:color="auto" w:fill="D9D9D9" w:themeFill="background1" w:themeFillShade="D9"/>
          </w:tcPr>
          <w:p w14:paraId="31A4EE72" w14:textId="5C8849B5" w:rsidR="008846EB" w:rsidRPr="00C81685" w:rsidRDefault="008846EB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Total filled jobs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14:paraId="1F5C53CC" w14:textId="73423256" w:rsidR="008846EB" w:rsidRPr="00C81685" w:rsidRDefault="008846EB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% change from </w:t>
            </w:r>
            <w:r w:rsidR="00C63A81"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202</w:t>
            </w:r>
            <w:r w:rsidR="004943B8"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3</w:t>
            </w:r>
            <w:r w:rsidR="00C63A81"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-2</w:t>
            </w:r>
            <w:r w:rsidR="004943B8"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4077E6B" w14:textId="77777777" w:rsidR="008846EB" w:rsidRPr="00C81685" w:rsidRDefault="008846EB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% contribution to regional economy</w:t>
            </w:r>
          </w:p>
        </w:tc>
      </w:tr>
      <w:bookmarkEnd w:id="65"/>
      <w:tr w:rsidR="00D768FC" w:rsidRPr="00B054AD" w14:paraId="27FF27A8" w14:textId="77777777" w:rsidTr="000F3BDF">
        <w:tc>
          <w:tcPr>
            <w:tcW w:w="3402" w:type="dxa"/>
          </w:tcPr>
          <w:p w14:paraId="2233FEA1" w14:textId="77777777" w:rsidR="00D768FC" w:rsidRPr="00B054AD" w:rsidRDefault="00D768FC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B054AD">
              <w:rPr>
                <w:rFonts w:ascii="Arial" w:hAnsi="Arial" w:cs="Arial"/>
                <w:b/>
                <w:bCs/>
                <w:sz w:val="23"/>
                <w:szCs w:val="23"/>
              </w:rPr>
              <w:t>Daylesford and the Macedon Ranges</w:t>
            </w:r>
          </w:p>
        </w:tc>
        <w:tc>
          <w:tcPr>
            <w:tcW w:w="1838" w:type="dxa"/>
          </w:tcPr>
          <w:p w14:paraId="3FBC1ACA" w14:textId="5632CE9E" w:rsidR="00D768FC" w:rsidRPr="00B054AD" w:rsidRDefault="001F3A63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B054AD">
              <w:rPr>
                <w:rFonts w:ascii="Arial" w:hAnsi="Arial" w:cs="Arial"/>
                <w:sz w:val="23"/>
                <w:szCs w:val="23"/>
              </w:rPr>
              <w:t>3</w:t>
            </w:r>
            <w:r w:rsidR="006F1268" w:rsidRPr="00B054AD">
              <w:rPr>
                <w:rFonts w:ascii="Arial" w:hAnsi="Arial" w:cs="Arial"/>
                <w:sz w:val="23"/>
                <w:szCs w:val="23"/>
              </w:rPr>
              <w:t>,000</w:t>
            </w:r>
          </w:p>
        </w:tc>
        <w:tc>
          <w:tcPr>
            <w:tcW w:w="2132" w:type="dxa"/>
          </w:tcPr>
          <w:p w14:paraId="2E5C88FB" w14:textId="3D387900" w:rsidR="00D768FC" w:rsidRPr="00B054AD" w:rsidRDefault="001F3A63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B054AD">
              <w:rPr>
                <w:rFonts w:ascii="Arial" w:hAnsi="Arial" w:cs="Arial"/>
                <w:sz w:val="23"/>
                <w:szCs w:val="23"/>
              </w:rPr>
              <w:t>Increase of 7.1%</w:t>
            </w:r>
          </w:p>
        </w:tc>
        <w:tc>
          <w:tcPr>
            <w:tcW w:w="1985" w:type="dxa"/>
          </w:tcPr>
          <w:p w14:paraId="2EFFD79B" w14:textId="3C0D8FD2" w:rsidR="00D768FC" w:rsidRPr="00B054AD" w:rsidRDefault="001F3A63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B054AD">
              <w:rPr>
                <w:rFonts w:ascii="Arial" w:hAnsi="Arial" w:cs="Arial"/>
                <w:sz w:val="23"/>
                <w:szCs w:val="23"/>
              </w:rPr>
              <w:t>10.1</w:t>
            </w:r>
            <w:r w:rsidR="00D768FC" w:rsidRPr="00B054AD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D768FC" w:rsidRPr="00B054AD" w14:paraId="3891B8B5" w14:textId="77777777" w:rsidTr="000F3BDF">
        <w:tc>
          <w:tcPr>
            <w:tcW w:w="3402" w:type="dxa"/>
          </w:tcPr>
          <w:p w14:paraId="02A1236A" w14:textId="77777777" w:rsidR="00D768FC" w:rsidRPr="00B054AD" w:rsidRDefault="00D768FC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B054AD">
              <w:rPr>
                <w:rFonts w:ascii="Arial" w:hAnsi="Arial" w:cs="Arial"/>
                <w:b/>
                <w:bCs/>
                <w:sz w:val="23"/>
                <w:szCs w:val="23"/>
              </w:rPr>
              <w:t>Geelong and the Bellarine</w:t>
            </w:r>
          </w:p>
        </w:tc>
        <w:tc>
          <w:tcPr>
            <w:tcW w:w="1838" w:type="dxa"/>
            <w:vAlign w:val="center"/>
          </w:tcPr>
          <w:p w14:paraId="7AD842A4" w14:textId="1768176C" w:rsidR="00D768FC" w:rsidRPr="00B054AD" w:rsidRDefault="001F3A63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B054AD">
              <w:rPr>
                <w:rFonts w:ascii="Arial" w:hAnsi="Arial" w:cs="Arial"/>
                <w:sz w:val="23"/>
                <w:szCs w:val="23"/>
              </w:rPr>
              <w:t>13,100</w:t>
            </w:r>
          </w:p>
        </w:tc>
        <w:tc>
          <w:tcPr>
            <w:tcW w:w="2132" w:type="dxa"/>
          </w:tcPr>
          <w:p w14:paraId="55818311" w14:textId="162C1DC8" w:rsidR="00D768FC" w:rsidRPr="00B054AD" w:rsidRDefault="00AA74F3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B054AD">
              <w:rPr>
                <w:rFonts w:ascii="Arial" w:hAnsi="Arial" w:cs="Arial"/>
                <w:sz w:val="23"/>
                <w:szCs w:val="23"/>
              </w:rPr>
              <w:t>In</w:t>
            </w:r>
            <w:r w:rsidR="00265952" w:rsidRPr="00B054AD">
              <w:rPr>
                <w:rFonts w:ascii="Arial" w:hAnsi="Arial" w:cs="Arial"/>
                <w:sz w:val="23"/>
                <w:szCs w:val="23"/>
              </w:rPr>
              <w:t xml:space="preserve">crease of </w:t>
            </w:r>
            <w:r w:rsidR="001F3A63" w:rsidRPr="00B054AD">
              <w:rPr>
                <w:rFonts w:ascii="Arial" w:hAnsi="Arial" w:cs="Arial"/>
                <w:sz w:val="23"/>
                <w:szCs w:val="23"/>
              </w:rPr>
              <w:t>2.3</w:t>
            </w:r>
            <w:r w:rsidR="00D768FC" w:rsidRPr="00B054AD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985" w:type="dxa"/>
          </w:tcPr>
          <w:p w14:paraId="648E0CE6" w14:textId="01EA6330" w:rsidR="00D768FC" w:rsidRPr="00B054AD" w:rsidRDefault="001F3A63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B054AD">
              <w:rPr>
                <w:rFonts w:ascii="Arial" w:hAnsi="Arial" w:cs="Arial"/>
                <w:sz w:val="23"/>
                <w:szCs w:val="23"/>
              </w:rPr>
              <w:t>7.9</w:t>
            </w:r>
            <w:r w:rsidR="00D768FC" w:rsidRPr="00B054AD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D768FC" w:rsidRPr="00B054AD" w14:paraId="6B871E61" w14:textId="77777777" w:rsidTr="000F3BDF">
        <w:tc>
          <w:tcPr>
            <w:tcW w:w="3402" w:type="dxa"/>
          </w:tcPr>
          <w:p w14:paraId="4967D9D6" w14:textId="77777777" w:rsidR="00D768FC" w:rsidRPr="00B054AD" w:rsidRDefault="00D768FC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B054AD">
              <w:rPr>
                <w:rFonts w:ascii="Arial" w:hAnsi="Arial" w:cs="Arial"/>
                <w:b/>
                <w:bCs/>
                <w:sz w:val="23"/>
                <w:szCs w:val="23"/>
              </w:rPr>
              <w:t>Gippsland</w:t>
            </w:r>
          </w:p>
        </w:tc>
        <w:tc>
          <w:tcPr>
            <w:tcW w:w="1838" w:type="dxa"/>
            <w:vAlign w:val="center"/>
          </w:tcPr>
          <w:p w14:paraId="301CB7AB" w14:textId="33CDE06E" w:rsidR="00D768FC" w:rsidRPr="00B054AD" w:rsidRDefault="00A1457B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B054AD">
              <w:rPr>
                <w:rFonts w:ascii="Arial" w:hAnsi="Arial" w:cs="Arial"/>
                <w:sz w:val="23"/>
                <w:szCs w:val="23"/>
              </w:rPr>
              <w:t>7,400</w:t>
            </w:r>
          </w:p>
        </w:tc>
        <w:tc>
          <w:tcPr>
            <w:tcW w:w="2132" w:type="dxa"/>
          </w:tcPr>
          <w:p w14:paraId="58BED530" w14:textId="0875097B" w:rsidR="00D768FC" w:rsidRPr="00B054AD" w:rsidRDefault="000F3BDF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B054AD">
              <w:rPr>
                <w:rFonts w:ascii="Arial" w:hAnsi="Arial" w:cs="Arial"/>
                <w:sz w:val="23"/>
                <w:szCs w:val="23"/>
              </w:rPr>
              <w:t>De</w:t>
            </w:r>
            <w:r w:rsidR="006C3C7A" w:rsidRPr="00B054AD">
              <w:rPr>
                <w:rFonts w:ascii="Arial" w:hAnsi="Arial" w:cs="Arial"/>
                <w:sz w:val="23"/>
                <w:szCs w:val="23"/>
              </w:rPr>
              <w:t xml:space="preserve">crease </w:t>
            </w:r>
            <w:r w:rsidR="00265952" w:rsidRPr="00B054AD">
              <w:rPr>
                <w:rFonts w:ascii="Arial" w:hAnsi="Arial" w:cs="Arial"/>
                <w:sz w:val="23"/>
                <w:szCs w:val="23"/>
              </w:rPr>
              <w:t xml:space="preserve">of </w:t>
            </w:r>
            <w:r w:rsidRPr="00B054AD">
              <w:rPr>
                <w:rFonts w:ascii="Arial" w:hAnsi="Arial" w:cs="Arial"/>
                <w:sz w:val="23"/>
                <w:szCs w:val="23"/>
              </w:rPr>
              <w:t>2.6</w:t>
            </w:r>
            <w:r w:rsidR="00D768FC" w:rsidRPr="00B054AD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985" w:type="dxa"/>
          </w:tcPr>
          <w:p w14:paraId="2C0589E0" w14:textId="58C90C9D" w:rsidR="00D768FC" w:rsidRPr="00B054AD" w:rsidRDefault="000F3BDF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B054AD">
              <w:rPr>
                <w:rFonts w:ascii="Arial" w:hAnsi="Arial" w:cs="Arial"/>
                <w:sz w:val="23"/>
                <w:szCs w:val="23"/>
              </w:rPr>
              <w:t>6</w:t>
            </w:r>
            <w:r w:rsidR="00F76EC0" w:rsidRPr="00B054AD">
              <w:rPr>
                <w:rFonts w:ascii="Arial" w:hAnsi="Arial" w:cs="Arial"/>
                <w:sz w:val="23"/>
                <w:szCs w:val="23"/>
              </w:rPr>
              <w:t>.7</w:t>
            </w:r>
            <w:r w:rsidR="00D768FC" w:rsidRPr="00B054AD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D768FC" w:rsidRPr="00B054AD" w14:paraId="1E3BC831" w14:textId="77777777" w:rsidTr="000F3BDF">
        <w:tc>
          <w:tcPr>
            <w:tcW w:w="3402" w:type="dxa"/>
          </w:tcPr>
          <w:p w14:paraId="39A55E6F" w14:textId="77777777" w:rsidR="00D768FC" w:rsidRPr="00B054AD" w:rsidRDefault="00D768FC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B054AD">
              <w:rPr>
                <w:rFonts w:ascii="Arial" w:hAnsi="Arial" w:cs="Arial"/>
                <w:b/>
                <w:bCs/>
                <w:sz w:val="23"/>
                <w:szCs w:val="23"/>
              </w:rPr>
              <w:t>Goldfields</w:t>
            </w:r>
          </w:p>
        </w:tc>
        <w:tc>
          <w:tcPr>
            <w:tcW w:w="1838" w:type="dxa"/>
            <w:vAlign w:val="center"/>
          </w:tcPr>
          <w:p w14:paraId="18249115" w14:textId="78DB1FB8" w:rsidR="00D768FC" w:rsidRPr="00B054AD" w:rsidRDefault="00981A0A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B054AD">
              <w:rPr>
                <w:rFonts w:ascii="Arial" w:hAnsi="Arial" w:cs="Arial"/>
                <w:sz w:val="23"/>
                <w:szCs w:val="23"/>
              </w:rPr>
              <w:t>13,</w:t>
            </w:r>
            <w:r w:rsidR="00B054AD" w:rsidRPr="00B054AD">
              <w:rPr>
                <w:rFonts w:ascii="Arial" w:hAnsi="Arial" w:cs="Arial"/>
                <w:sz w:val="23"/>
                <w:szCs w:val="23"/>
              </w:rPr>
              <w:t>000</w:t>
            </w:r>
          </w:p>
        </w:tc>
        <w:tc>
          <w:tcPr>
            <w:tcW w:w="2132" w:type="dxa"/>
          </w:tcPr>
          <w:p w14:paraId="4DDE946A" w14:textId="577092AA" w:rsidR="00D768FC" w:rsidRPr="00B054AD" w:rsidRDefault="00B054AD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B054AD">
              <w:rPr>
                <w:rFonts w:ascii="Arial" w:hAnsi="Arial" w:cs="Arial"/>
                <w:sz w:val="23"/>
                <w:szCs w:val="23"/>
              </w:rPr>
              <w:t>In</w:t>
            </w:r>
            <w:r w:rsidR="00B77C2F" w:rsidRPr="00B054AD">
              <w:rPr>
                <w:rFonts w:ascii="Arial" w:hAnsi="Arial" w:cs="Arial"/>
                <w:sz w:val="23"/>
                <w:szCs w:val="23"/>
              </w:rPr>
              <w:t xml:space="preserve">crease </w:t>
            </w:r>
            <w:r w:rsidR="00265952" w:rsidRPr="00B054AD">
              <w:rPr>
                <w:rFonts w:ascii="Arial" w:hAnsi="Arial" w:cs="Arial"/>
                <w:sz w:val="23"/>
                <w:szCs w:val="23"/>
              </w:rPr>
              <w:t xml:space="preserve">of </w:t>
            </w:r>
            <w:r w:rsidRPr="00B054AD">
              <w:rPr>
                <w:rFonts w:ascii="Arial" w:hAnsi="Arial" w:cs="Arial"/>
                <w:sz w:val="23"/>
                <w:szCs w:val="23"/>
              </w:rPr>
              <w:t>4.8</w:t>
            </w:r>
            <w:r w:rsidR="00D768FC" w:rsidRPr="00B054AD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985" w:type="dxa"/>
          </w:tcPr>
          <w:p w14:paraId="6EF092C7" w14:textId="585B0D18" w:rsidR="00D768FC" w:rsidRPr="00B054AD" w:rsidRDefault="00980B43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B054AD">
              <w:rPr>
                <w:rFonts w:ascii="Arial" w:hAnsi="Arial" w:cs="Arial"/>
                <w:sz w:val="23"/>
                <w:szCs w:val="23"/>
              </w:rPr>
              <w:t>7.</w:t>
            </w:r>
            <w:r w:rsidR="00B054AD" w:rsidRPr="00B054AD">
              <w:rPr>
                <w:rFonts w:ascii="Arial" w:hAnsi="Arial" w:cs="Arial"/>
                <w:sz w:val="23"/>
                <w:szCs w:val="23"/>
              </w:rPr>
              <w:t>3</w:t>
            </w:r>
            <w:r w:rsidR="00D768FC" w:rsidRPr="00B054AD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D768FC" w:rsidRPr="002F5BC9" w14:paraId="26525AB7" w14:textId="77777777" w:rsidTr="000F3BDF">
        <w:tc>
          <w:tcPr>
            <w:tcW w:w="3402" w:type="dxa"/>
          </w:tcPr>
          <w:p w14:paraId="767BC8DA" w14:textId="77777777" w:rsidR="00D768FC" w:rsidRPr="002F5BC9" w:rsidRDefault="00D768FC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2F5BC9">
              <w:rPr>
                <w:rFonts w:ascii="Arial" w:hAnsi="Arial" w:cs="Arial"/>
                <w:b/>
                <w:bCs/>
                <w:sz w:val="23"/>
                <w:szCs w:val="23"/>
              </w:rPr>
              <w:t>Grampians</w:t>
            </w:r>
          </w:p>
        </w:tc>
        <w:tc>
          <w:tcPr>
            <w:tcW w:w="1838" w:type="dxa"/>
            <w:vAlign w:val="center"/>
          </w:tcPr>
          <w:p w14:paraId="05D55739" w14:textId="03133BD7" w:rsidR="00D768FC" w:rsidRPr="002F5BC9" w:rsidRDefault="00585FBE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2F5BC9">
              <w:rPr>
                <w:rFonts w:ascii="Arial" w:hAnsi="Arial" w:cs="Arial"/>
                <w:sz w:val="23"/>
                <w:szCs w:val="23"/>
              </w:rPr>
              <w:t>5,</w:t>
            </w:r>
            <w:r w:rsidR="002F5BC9" w:rsidRPr="002F5BC9">
              <w:rPr>
                <w:rFonts w:ascii="Arial" w:hAnsi="Arial" w:cs="Arial"/>
                <w:sz w:val="23"/>
                <w:szCs w:val="23"/>
              </w:rPr>
              <w:t>1</w:t>
            </w:r>
            <w:r w:rsidRPr="002F5BC9">
              <w:rPr>
                <w:rFonts w:ascii="Arial" w:hAnsi="Arial" w:cs="Arial"/>
                <w:sz w:val="23"/>
                <w:szCs w:val="23"/>
              </w:rPr>
              <w:t>00</w:t>
            </w:r>
            <w:r w:rsidR="00D768FC" w:rsidRPr="002F5BC9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2132" w:type="dxa"/>
          </w:tcPr>
          <w:p w14:paraId="647FDB47" w14:textId="5D3C0D30" w:rsidR="00D768FC" w:rsidRPr="002F5BC9" w:rsidRDefault="00E562DE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2F5BC9">
              <w:rPr>
                <w:rFonts w:ascii="Arial" w:hAnsi="Arial" w:cs="Arial"/>
                <w:sz w:val="23"/>
                <w:szCs w:val="23"/>
              </w:rPr>
              <w:t xml:space="preserve">Increase </w:t>
            </w:r>
            <w:r w:rsidR="00265952" w:rsidRPr="002F5BC9">
              <w:rPr>
                <w:rFonts w:ascii="Arial" w:hAnsi="Arial" w:cs="Arial"/>
                <w:sz w:val="23"/>
                <w:szCs w:val="23"/>
              </w:rPr>
              <w:t xml:space="preserve">of </w:t>
            </w:r>
            <w:r w:rsidR="00417410" w:rsidRPr="002F5BC9">
              <w:rPr>
                <w:rFonts w:ascii="Arial" w:hAnsi="Arial" w:cs="Arial"/>
                <w:sz w:val="23"/>
                <w:szCs w:val="23"/>
              </w:rPr>
              <w:t>2</w:t>
            </w:r>
            <w:r w:rsidR="002F5BC9" w:rsidRPr="002F5BC9">
              <w:rPr>
                <w:rFonts w:ascii="Arial" w:hAnsi="Arial" w:cs="Arial"/>
                <w:sz w:val="23"/>
                <w:szCs w:val="23"/>
              </w:rPr>
              <w:t>.0</w:t>
            </w:r>
            <w:r w:rsidR="00D768FC" w:rsidRPr="002F5BC9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985" w:type="dxa"/>
          </w:tcPr>
          <w:p w14:paraId="180C2E21" w14:textId="5F44ECBA" w:rsidR="00D768FC" w:rsidRPr="002F5BC9" w:rsidRDefault="002F5BC9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2F5BC9">
              <w:rPr>
                <w:rFonts w:ascii="Arial" w:hAnsi="Arial" w:cs="Arial"/>
                <w:sz w:val="23"/>
                <w:szCs w:val="23"/>
              </w:rPr>
              <w:t>7.9</w:t>
            </w:r>
            <w:r w:rsidR="00D768FC" w:rsidRPr="002F5BC9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D768FC" w:rsidRPr="00AF3D3E" w14:paraId="60AF28D9" w14:textId="77777777" w:rsidTr="000F3BDF">
        <w:tc>
          <w:tcPr>
            <w:tcW w:w="3402" w:type="dxa"/>
          </w:tcPr>
          <w:p w14:paraId="406EF732" w14:textId="77777777" w:rsidR="00D768FC" w:rsidRPr="00AF3D3E" w:rsidRDefault="00D768FC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AF3D3E">
              <w:rPr>
                <w:rFonts w:ascii="Arial" w:hAnsi="Arial" w:cs="Arial"/>
                <w:b/>
                <w:bCs/>
                <w:sz w:val="23"/>
                <w:szCs w:val="23"/>
              </w:rPr>
              <w:t>Great Ocean Road</w:t>
            </w:r>
          </w:p>
        </w:tc>
        <w:tc>
          <w:tcPr>
            <w:tcW w:w="1838" w:type="dxa"/>
            <w:vAlign w:val="center"/>
          </w:tcPr>
          <w:p w14:paraId="7C0E1566" w14:textId="61254F19" w:rsidR="00D768FC" w:rsidRPr="00AF3D3E" w:rsidRDefault="00AF3D3E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AF3D3E">
              <w:rPr>
                <w:rFonts w:ascii="Arial" w:hAnsi="Arial" w:cs="Arial"/>
                <w:sz w:val="23"/>
                <w:szCs w:val="23"/>
              </w:rPr>
              <w:t>13,100</w:t>
            </w:r>
            <w:r w:rsidR="00D768FC" w:rsidRPr="00AF3D3E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2132" w:type="dxa"/>
          </w:tcPr>
          <w:p w14:paraId="4357DAE6" w14:textId="7CF89A22" w:rsidR="00D768FC" w:rsidRPr="00AF3D3E" w:rsidRDefault="00AF3D3E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AF3D3E">
              <w:rPr>
                <w:rFonts w:ascii="Arial" w:hAnsi="Arial" w:cs="Arial"/>
                <w:sz w:val="23"/>
                <w:szCs w:val="23"/>
              </w:rPr>
              <w:t>De</w:t>
            </w:r>
            <w:r w:rsidR="00690B0D" w:rsidRPr="00AF3D3E">
              <w:rPr>
                <w:rFonts w:ascii="Arial" w:hAnsi="Arial" w:cs="Arial"/>
                <w:sz w:val="23"/>
                <w:szCs w:val="23"/>
              </w:rPr>
              <w:t>crease of 1</w:t>
            </w:r>
            <w:r w:rsidRPr="00AF3D3E">
              <w:rPr>
                <w:rFonts w:ascii="Arial" w:hAnsi="Arial" w:cs="Arial"/>
                <w:sz w:val="23"/>
                <w:szCs w:val="23"/>
              </w:rPr>
              <w:t>.5</w:t>
            </w:r>
            <w:r w:rsidR="00690B0D" w:rsidRPr="00AF3D3E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985" w:type="dxa"/>
          </w:tcPr>
          <w:p w14:paraId="1C757250" w14:textId="182EAA0F" w:rsidR="00D768FC" w:rsidRPr="00AF3D3E" w:rsidRDefault="00AF3D3E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AF3D3E">
              <w:rPr>
                <w:rFonts w:ascii="Arial" w:hAnsi="Arial" w:cs="Arial"/>
                <w:sz w:val="23"/>
                <w:szCs w:val="23"/>
              </w:rPr>
              <w:t>15.5</w:t>
            </w:r>
            <w:r w:rsidR="00D768FC" w:rsidRPr="00AF3D3E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D768FC" w:rsidRPr="00733B36" w14:paraId="0F0CC9E5" w14:textId="77777777" w:rsidTr="000F3BDF">
        <w:tc>
          <w:tcPr>
            <w:tcW w:w="3402" w:type="dxa"/>
          </w:tcPr>
          <w:p w14:paraId="3ABEF91B" w14:textId="77777777" w:rsidR="00D768FC" w:rsidRPr="00733B36" w:rsidRDefault="00D768FC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733B36">
              <w:rPr>
                <w:rFonts w:ascii="Arial" w:hAnsi="Arial" w:cs="Arial"/>
                <w:b/>
                <w:bCs/>
                <w:sz w:val="23"/>
                <w:szCs w:val="23"/>
              </w:rPr>
              <w:t>Mornington Peninsula</w:t>
            </w:r>
          </w:p>
        </w:tc>
        <w:tc>
          <w:tcPr>
            <w:tcW w:w="1838" w:type="dxa"/>
            <w:vAlign w:val="center"/>
          </w:tcPr>
          <w:p w14:paraId="4B674657" w14:textId="6CC6C047" w:rsidR="00D768FC" w:rsidRPr="00733B36" w:rsidRDefault="00733B36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733B36">
              <w:rPr>
                <w:rFonts w:ascii="Arial" w:hAnsi="Arial" w:cs="Arial"/>
                <w:sz w:val="23"/>
                <w:szCs w:val="23"/>
              </w:rPr>
              <w:t>13,600</w:t>
            </w:r>
            <w:r w:rsidR="00D768FC" w:rsidRPr="00733B36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2132" w:type="dxa"/>
          </w:tcPr>
          <w:p w14:paraId="54026706" w14:textId="583E0597" w:rsidR="00D768FC" w:rsidRPr="00733B36" w:rsidRDefault="00A46F96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733B36">
              <w:rPr>
                <w:rFonts w:ascii="Arial" w:hAnsi="Arial" w:cs="Arial"/>
                <w:sz w:val="23"/>
                <w:szCs w:val="23"/>
              </w:rPr>
              <w:t>In</w:t>
            </w:r>
            <w:r w:rsidR="00E562DE" w:rsidRPr="00733B36">
              <w:rPr>
                <w:rFonts w:ascii="Arial" w:hAnsi="Arial" w:cs="Arial"/>
                <w:sz w:val="23"/>
                <w:szCs w:val="23"/>
              </w:rPr>
              <w:t xml:space="preserve">crease </w:t>
            </w:r>
            <w:r w:rsidR="00265952" w:rsidRPr="00733B36">
              <w:rPr>
                <w:rFonts w:ascii="Arial" w:hAnsi="Arial" w:cs="Arial"/>
                <w:sz w:val="23"/>
                <w:szCs w:val="23"/>
              </w:rPr>
              <w:t xml:space="preserve">of </w:t>
            </w:r>
            <w:r w:rsidR="00733B36" w:rsidRPr="00733B36">
              <w:rPr>
                <w:rFonts w:ascii="Arial" w:hAnsi="Arial" w:cs="Arial"/>
                <w:sz w:val="23"/>
                <w:szCs w:val="23"/>
              </w:rPr>
              <w:t>4.</w:t>
            </w:r>
            <w:r w:rsidRPr="00733B36">
              <w:rPr>
                <w:rFonts w:ascii="Arial" w:hAnsi="Arial" w:cs="Arial"/>
                <w:sz w:val="23"/>
                <w:szCs w:val="23"/>
              </w:rPr>
              <w:t>6</w:t>
            </w:r>
            <w:r w:rsidR="00D768FC" w:rsidRPr="00733B36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985" w:type="dxa"/>
          </w:tcPr>
          <w:p w14:paraId="7B372ED6" w14:textId="0A69C7BE" w:rsidR="00D768FC" w:rsidRPr="00733B36" w:rsidRDefault="00375631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733B36">
              <w:rPr>
                <w:rFonts w:ascii="Arial" w:hAnsi="Arial" w:cs="Arial"/>
                <w:sz w:val="23"/>
                <w:szCs w:val="23"/>
              </w:rPr>
              <w:t>9.</w:t>
            </w:r>
            <w:r w:rsidR="00733B36" w:rsidRPr="00733B36">
              <w:rPr>
                <w:rFonts w:ascii="Arial" w:hAnsi="Arial" w:cs="Arial"/>
                <w:sz w:val="23"/>
                <w:szCs w:val="23"/>
              </w:rPr>
              <w:t>1</w:t>
            </w:r>
            <w:r w:rsidR="00D768FC" w:rsidRPr="00733B36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D768FC" w:rsidRPr="0077634A" w14:paraId="68866AFA" w14:textId="77777777" w:rsidTr="000F3BDF">
        <w:tc>
          <w:tcPr>
            <w:tcW w:w="3402" w:type="dxa"/>
          </w:tcPr>
          <w:p w14:paraId="78AA1D4C" w14:textId="77777777" w:rsidR="00D768FC" w:rsidRPr="0077634A" w:rsidRDefault="00D768FC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77634A">
              <w:rPr>
                <w:rFonts w:ascii="Arial" w:hAnsi="Arial" w:cs="Arial"/>
                <w:b/>
                <w:bCs/>
                <w:sz w:val="23"/>
                <w:szCs w:val="23"/>
              </w:rPr>
              <w:t>Murray</w:t>
            </w:r>
          </w:p>
        </w:tc>
        <w:tc>
          <w:tcPr>
            <w:tcW w:w="1838" w:type="dxa"/>
            <w:vAlign w:val="center"/>
          </w:tcPr>
          <w:p w14:paraId="3132D4E9" w14:textId="011D1A9B" w:rsidR="00D768FC" w:rsidRPr="0077634A" w:rsidRDefault="0077634A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77634A">
              <w:rPr>
                <w:rFonts w:ascii="Arial" w:hAnsi="Arial" w:cs="Arial"/>
                <w:sz w:val="23"/>
                <w:szCs w:val="23"/>
              </w:rPr>
              <w:t>18,400</w:t>
            </w:r>
            <w:r w:rsidR="00D768FC" w:rsidRPr="0077634A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2132" w:type="dxa"/>
          </w:tcPr>
          <w:p w14:paraId="061EC27E" w14:textId="5EBF7A05" w:rsidR="00D768FC" w:rsidRPr="0077634A" w:rsidRDefault="00A46F96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77634A">
              <w:rPr>
                <w:rFonts w:ascii="Arial" w:hAnsi="Arial" w:cs="Arial"/>
                <w:sz w:val="23"/>
                <w:szCs w:val="23"/>
              </w:rPr>
              <w:t>In</w:t>
            </w:r>
            <w:r w:rsidR="00E562DE" w:rsidRPr="0077634A">
              <w:rPr>
                <w:rFonts w:ascii="Arial" w:hAnsi="Arial" w:cs="Arial"/>
                <w:sz w:val="23"/>
                <w:szCs w:val="23"/>
              </w:rPr>
              <w:t xml:space="preserve">crease </w:t>
            </w:r>
            <w:r w:rsidR="00265952" w:rsidRPr="0077634A">
              <w:rPr>
                <w:rFonts w:ascii="Arial" w:hAnsi="Arial" w:cs="Arial"/>
                <w:sz w:val="23"/>
                <w:szCs w:val="23"/>
              </w:rPr>
              <w:t xml:space="preserve">of </w:t>
            </w:r>
            <w:r w:rsidR="0077634A" w:rsidRPr="0077634A">
              <w:rPr>
                <w:rFonts w:ascii="Arial" w:hAnsi="Arial" w:cs="Arial"/>
                <w:sz w:val="23"/>
                <w:szCs w:val="23"/>
              </w:rPr>
              <w:t>1.7</w:t>
            </w:r>
            <w:r w:rsidR="00D768FC" w:rsidRPr="0077634A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985" w:type="dxa"/>
          </w:tcPr>
          <w:p w14:paraId="65181910" w14:textId="14364C72" w:rsidR="00D768FC" w:rsidRPr="0077634A" w:rsidRDefault="0077634A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77634A">
              <w:rPr>
                <w:rFonts w:ascii="Arial" w:hAnsi="Arial" w:cs="Arial"/>
                <w:sz w:val="23"/>
                <w:szCs w:val="23"/>
              </w:rPr>
              <w:t>9.8</w:t>
            </w:r>
            <w:r w:rsidR="00D768FC" w:rsidRPr="0077634A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D768FC" w:rsidRPr="00443287" w14:paraId="7F6ED9BA" w14:textId="77777777" w:rsidTr="000F3BDF">
        <w:tc>
          <w:tcPr>
            <w:tcW w:w="3402" w:type="dxa"/>
          </w:tcPr>
          <w:p w14:paraId="07C2F5CE" w14:textId="77777777" w:rsidR="00D768FC" w:rsidRPr="00443287" w:rsidRDefault="00D768FC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443287">
              <w:rPr>
                <w:rFonts w:ascii="Arial" w:hAnsi="Arial" w:cs="Arial"/>
                <w:b/>
                <w:bCs/>
                <w:sz w:val="23"/>
                <w:szCs w:val="23"/>
              </w:rPr>
              <w:t>Phillip Island</w:t>
            </w:r>
          </w:p>
        </w:tc>
        <w:tc>
          <w:tcPr>
            <w:tcW w:w="1838" w:type="dxa"/>
            <w:vAlign w:val="center"/>
          </w:tcPr>
          <w:p w14:paraId="5D5C9269" w14:textId="3C607F7A" w:rsidR="00D768FC" w:rsidRPr="00443287" w:rsidRDefault="00443287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443287">
              <w:rPr>
                <w:rFonts w:ascii="Arial" w:hAnsi="Arial" w:cs="Arial"/>
                <w:sz w:val="23"/>
                <w:szCs w:val="23"/>
              </w:rPr>
              <w:t>3,800</w:t>
            </w:r>
          </w:p>
        </w:tc>
        <w:tc>
          <w:tcPr>
            <w:tcW w:w="2132" w:type="dxa"/>
          </w:tcPr>
          <w:p w14:paraId="4369B749" w14:textId="06C6F9D4" w:rsidR="00D768FC" w:rsidRPr="00443287" w:rsidRDefault="00E562DE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443287">
              <w:rPr>
                <w:rFonts w:ascii="Arial" w:hAnsi="Arial" w:cs="Arial"/>
                <w:sz w:val="23"/>
                <w:szCs w:val="23"/>
              </w:rPr>
              <w:t xml:space="preserve">Decrease </w:t>
            </w:r>
            <w:r w:rsidR="00265952" w:rsidRPr="00443287">
              <w:rPr>
                <w:rFonts w:ascii="Arial" w:hAnsi="Arial" w:cs="Arial"/>
                <w:sz w:val="23"/>
                <w:szCs w:val="23"/>
              </w:rPr>
              <w:t xml:space="preserve">of </w:t>
            </w:r>
            <w:r w:rsidR="00443287" w:rsidRPr="00443287">
              <w:rPr>
                <w:rFonts w:ascii="Arial" w:hAnsi="Arial" w:cs="Arial"/>
                <w:sz w:val="23"/>
                <w:szCs w:val="23"/>
              </w:rPr>
              <w:t>2.5</w:t>
            </w:r>
            <w:r w:rsidR="00D768FC" w:rsidRPr="00443287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985" w:type="dxa"/>
          </w:tcPr>
          <w:p w14:paraId="49A95000" w14:textId="2616F5C2" w:rsidR="00D768FC" w:rsidRPr="00443287" w:rsidRDefault="00443287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443287">
              <w:rPr>
                <w:rFonts w:ascii="Arial" w:hAnsi="Arial" w:cs="Arial"/>
                <w:sz w:val="23"/>
                <w:szCs w:val="23"/>
              </w:rPr>
              <w:t>21.3</w:t>
            </w:r>
            <w:r w:rsidR="00D768FC" w:rsidRPr="00443287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D768FC" w:rsidRPr="0063563B" w14:paraId="0750745F" w14:textId="77777777" w:rsidTr="000F3BDF">
        <w:tc>
          <w:tcPr>
            <w:tcW w:w="3402" w:type="dxa"/>
          </w:tcPr>
          <w:p w14:paraId="5AA3AA95" w14:textId="77777777" w:rsidR="00D768FC" w:rsidRPr="0063563B" w:rsidRDefault="00D768FC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63563B">
              <w:rPr>
                <w:rFonts w:ascii="Arial" w:hAnsi="Arial" w:cs="Arial"/>
                <w:b/>
                <w:bCs/>
                <w:sz w:val="23"/>
                <w:szCs w:val="23"/>
              </w:rPr>
              <w:t>Victoria's High Country</w:t>
            </w:r>
          </w:p>
        </w:tc>
        <w:tc>
          <w:tcPr>
            <w:tcW w:w="1838" w:type="dxa"/>
            <w:vAlign w:val="center"/>
          </w:tcPr>
          <w:p w14:paraId="53D3F344" w14:textId="27DA3B63" w:rsidR="00D768FC" w:rsidRPr="0063563B" w:rsidRDefault="0063563B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63563B">
              <w:rPr>
                <w:rFonts w:ascii="Arial" w:hAnsi="Arial" w:cs="Arial"/>
                <w:sz w:val="23"/>
                <w:szCs w:val="23"/>
              </w:rPr>
              <w:t>8,000</w:t>
            </w:r>
          </w:p>
        </w:tc>
        <w:tc>
          <w:tcPr>
            <w:tcW w:w="2132" w:type="dxa"/>
          </w:tcPr>
          <w:p w14:paraId="05284914" w14:textId="014B0DC7" w:rsidR="00D768FC" w:rsidRPr="0063563B" w:rsidRDefault="00C614EB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63563B">
              <w:rPr>
                <w:rFonts w:ascii="Arial" w:hAnsi="Arial" w:cs="Arial"/>
                <w:sz w:val="23"/>
                <w:szCs w:val="23"/>
              </w:rPr>
              <w:t>De</w:t>
            </w:r>
            <w:r w:rsidR="00265952" w:rsidRPr="0063563B">
              <w:rPr>
                <w:rFonts w:ascii="Arial" w:hAnsi="Arial" w:cs="Arial"/>
                <w:sz w:val="23"/>
                <w:szCs w:val="23"/>
              </w:rPr>
              <w:t xml:space="preserve">crease of </w:t>
            </w:r>
            <w:r w:rsidR="0063563B" w:rsidRPr="0063563B">
              <w:rPr>
                <w:rFonts w:ascii="Arial" w:hAnsi="Arial" w:cs="Arial"/>
                <w:sz w:val="23"/>
                <w:szCs w:val="23"/>
              </w:rPr>
              <w:t>3.6%</w:t>
            </w:r>
          </w:p>
        </w:tc>
        <w:tc>
          <w:tcPr>
            <w:tcW w:w="1985" w:type="dxa"/>
          </w:tcPr>
          <w:p w14:paraId="758841C7" w14:textId="62E4422F" w:rsidR="00D768FC" w:rsidRPr="0063563B" w:rsidRDefault="0063563B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63563B">
              <w:rPr>
                <w:rFonts w:ascii="Arial" w:hAnsi="Arial" w:cs="Arial"/>
                <w:sz w:val="23"/>
                <w:szCs w:val="23"/>
              </w:rPr>
              <w:t>13.8</w:t>
            </w:r>
            <w:r w:rsidR="00D768FC" w:rsidRPr="0063563B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  <w:tr w:rsidR="00D768FC" w:rsidRPr="00C81685" w14:paraId="1DFD6E81" w14:textId="77777777" w:rsidTr="000F3BDF">
        <w:tc>
          <w:tcPr>
            <w:tcW w:w="3402" w:type="dxa"/>
          </w:tcPr>
          <w:p w14:paraId="348D0467" w14:textId="77777777" w:rsidR="00D768FC" w:rsidRPr="00C81685" w:rsidRDefault="00D768FC" w:rsidP="00D54792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C81685">
              <w:rPr>
                <w:rFonts w:ascii="Arial" w:hAnsi="Arial" w:cs="Arial"/>
                <w:b/>
                <w:bCs/>
                <w:sz w:val="23"/>
                <w:szCs w:val="23"/>
              </w:rPr>
              <w:t>Yarra Valley and Dandenong Ranges</w:t>
            </w:r>
          </w:p>
        </w:tc>
        <w:tc>
          <w:tcPr>
            <w:tcW w:w="1838" w:type="dxa"/>
          </w:tcPr>
          <w:p w14:paraId="20EEBD7C" w14:textId="26D42EE7" w:rsidR="00D768FC" w:rsidRPr="00C81685" w:rsidRDefault="00515E1F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7,400</w:t>
            </w:r>
            <w:r w:rsidR="00D768FC" w:rsidRPr="00C81685"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</w:tc>
        <w:tc>
          <w:tcPr>
            <w:tcW w:w="2132" w:type="dxa"/>
          </w:tcPr>
          <w:p w14:paraId="01E7FE44" w14:textId="6531DC5E" w:rsidR="00D768FC" w:rsidRPr="00C81685" w:rsidRDefault="00AA74F3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In</w:t>
            </w:r>
            <w:r w:rsidR="00265952" w:rsidRPr="00C81685">
              <w:rPr>
                <w:rFonts w:ascii="Arial" w:hAnsi="Arial" w:cs="Arial"/>
                <w:sz w:val="23"/>
                <w:szCs w:val="23"/>
              </w:rPr>
              <w:t xml:space="preserve">crease of </w:t>
            </w:r>
            <w:r w:rsidR="002E4FE6" w:rsidRPr="00C81685">
              <w:rPr>
                <w:rFonts w:ascii="Arial" w:hAnsi="Arial" w:cs="Arial"/>
                <w:sz w:val="23"/>
                <w:szCs w:val="23"/>
              </w:rPr>
              <w:t>1</w:t>
            </w:r>
            <w:r w:rsidR="00515E1F" w:rsidRPr="00C81685">
              <w:rPr>
                <w:rFonts w:ascii="Arial" w:hAnsi="Arial" w:cs="Arial"/>
                <w:sz w:val="23"/>
                <w:szCs w:val="23"/>
              </w:rPr>
              <w:t>.3</w:t>
            </w:r>
            <w:r w:rsidR="00D768FC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  <w:tc>
          <w:tcPr>
            <w:tcW w:w="1985" w:type="dxa"/>
          </w:tcPr>
          <w:p w14:paraId="3C121D5E" w14:textId="0B5C6207" w:rsidR="00D768FC" w:rsidRPr="00C81685" w:rsidRDefault="00C81685" w:rsidP="00D54792">
            <w:pPr>
              <w:rPr>
                <w:rFonts w:ascii="Arial" w:hAnsi="Arial" w:cs="Arial"/>
                <w:sz w:val="23"/>
                <w:szCs w:val="23"/>
              </w:rPr>
            </w:pPr>
            <w:r w:rsidRPr="00C81685">
              <w:rPr>
                <w:rFonts w:ascii="Arial" w:hAnsi="Arial" w:cs="Arial"/>
                <w:sz w:val="23"/>
                <w:szCs w:val="23"/>
              </w:rPr>
              <w:t>6.1</w:t>
            </w:r>
            <w:r w:rsidR="00D768FC" w:rsidRPr="00C81685">
              <w:rPr>
                <w:rFonts w:ascii="Arial" w:hAnsi="Arial" w:cs="Arial"/>
                <w:sz w:val="23"/>
                <w:szCs w:val="23"/>
              </w:rPr>
              <w:t>%</w:t>
            </w:r>
          </w:p>
        </w:tc>
      </w:tr>
    </w:tbl>
    <w:p w14:paraId="6BA8D83D" w14:textId="77777777" w:rsidR="00C9201E" w:rsidRPr="00BA766C" w:rsidRDefault="00C9201E" w:rsidP="00D54792">
      <w:pPr>
        <w:rPr>
          <w:color w:val="FF0000"/>
        </w:rPr>
      </w:pPr>
    </w:p>
    <w:p w14:paraId="121A3273" w14:textId="77777777" w:rsidR="00C9201E" w:rsidRPr="00BA766C" w:rsidRDefault="00C9201E" w:rsidP="00D54792">
      <w:pPr>
        <w:rPr>
          <w:rFonts w:ascii="Arial" w:eastAsiaTheme="majorEastAsia" w:hAnsi="Arial" w:cs="Arial"/>
          <w:color w:val="FF0000"/>
          <w:sz w:val="40"/>
          <w:szCs w:val="40"/>
        </w:rPr>
      </w:pPr>
      <w:r w:rsidRPr="00BA766C">
        <w:rPr>
          <w:rFonts w:ascii="Arial" w:hAnsi="Arial" w:cs="Arial"/>
          <w:color w:val="FF0000"/>
        </w:rPr>
        <w:br w:type="page"/>
      </w:r>
    </w:p>
    <w:p w14:paraId="6ED6508D" w14:textId="3A6D5A37" w:rsidR="002F0A29" w:rsidRPr="00FB594C" w:rsidRDefault="00503038" w:rsidP="00FB594C">
      <w:pPr>
        <w:pStyle w:val="Heading1"/>
        <w:numPr>
          <w:ilvl w:val="0"/>
          <w:numId w:val="16"/>
        </w:numPr>
        <w:ind w:left="426" w:hanging="426"/>
        <w:rPr>
          <w:rFonts w:ascii="Arial" w:hAnsi="Arial" w:cs="Arial"/>
          <w:color w:val="002060"/>
        </w:rPr>
      </w:pPr>
      <w:bookmarkStart w:id="66" w:name="_Toc198892016"/>
      <w:bookmarkStart w:id="67" w:name="_Toc236144133"/>
      <w:r w:rsidRPr="00FB594C">
        <w:rPr>
          <w:rFonts w:ascii="Arial" w:hAnsi="Arial" w:cs="Arial"/>
          <w:color w:val="002060"/>
        </w:rPr>
        <w:lastRenderedPageBreak/>
        <w:t>D</w:t>
      </w:r>
      <w:r w:rsidR="002F0A29" w:rsidRPr="00FB594C">
        <w:rPr>
          <w:rFonts w:ascii="Arial" w:hAnsi="Arial" w:cs="Arial"/>
          <w:color w:val="002060"/>
        </w:rPr>
        <w:t>ata notes</w:t>
      </w:r>
      <w:bookmarkEnd w:id="66"/>
      <w:bookmarkEnd w:id="67"/>
      <w:r w:rsidR="002F0A29" w:rsidRPr="00FB594C">
        <w:rPr>
          <w:rFonts w:ascii="Arial" w:hAnsi="Arial" w:cs="Arial"/>
          <w:color w:val="002060"/>
        </w:rPr>
        <w:t xml:space="preserve"> </w:t>
      </w:r>
    </w:p>
    <w:p w14:paraId="1FE01CD8" w14:textId="77777777" w:rsidR="0042756A" w:rsidRPr="00BA766C" w:rsidRDefault="0042756A" w:rsidP="00D54792">
      <w:pPr>
        <w:rPr>
          <w:rFonts w:ascii="Arial" w:hAnsi="Arial" w:cs="Arial"/>
          <w:color w:val="FF0000"/>
          <w:sz w:val="4"/>
          <w:szCs w:val="4"/>
        </w:rPr>
      </w:pPr>
    </w:p>
    <w:p w14:paraId="19C375EE" w14:textId="11C0789F" w:rsidR="006944B6" w:rsidRPr="00BD6811" w:rsidRDefault="006944B6" w:rsidP="00D54792">
      <w:pPr>
        <w:rPr>
          <w:rFonts w:ascii="Arial" w:hAnsi="Arial" w:cs="Arial"/>
          <w:sz w:val="23"/>
          <w:szCs w:val="23"/>
        </w:rPr>
      </w:pPr>
      <w:r w:rsidRPr="00BD6811">
        <w:rPr>
          <w:rFonts w:ascii="Arial" w:hAnsi="Arial" w:cs="Arial"/>
          <w:sz w:val="23"/>
          <w:szCs w:val="23"/>
        </w:rPr>
        <w:t xml:space="preserve">Sources: </w:t>
      </w:r>
    </w:p>
    <w:p w14:paraId="24B507D2" w14:textId="2440D769" w:rsidR="003C714C" w:rsidRPr="00BD6811" w:rsidRDefault="003C714C" w:rsidP="00D54792">
      <w:pPr>
        <w:pStyle w:val="ListParagraph"/>
        <w:numPr>
          <w:ilvl w:val="0"/>
          <w:numId w:val="11"/>
        </w:numPr>
        <w:rPr>
          <w:rFonts w:ascii="Arial" w:hAnsi="Arial" w:cs="Arial"/>
          <w:sz w:val="23"/>
          <w:szCs w:val="23"/>
        </w:rPr>
      </w:pPr>
      <w:r w:rsidRPr="00BD6811">
        <w:rPr>
          <w:rFonts w:ascii="Arial" w:hAnsi="Arial" w:cs="Arial"/>
          <w:sz w:val="23"/>
          <w:szCs w:val="23"/>
        </w:rPr>
        <w:t>20</w:t>
      </w:r>
      <w:r w:rsidR="00D524A9" w:rsidRPr="00BD6811">
        <w:rPr>
          <w:rFonts w:ascii="Arial" w:hAnsi="Arial" w:cs="Arial"/>
          <w:sz w:val="23"/>
          <w:szCs w:val="23"/>
        </w:rPr>
        <w:t>2</w:t>
      </w:r>
      <w:r w:rsidR="00BA766C" w:rsidRPr="00BD6811">
        <w:rPr>
          <w:rFonts w:ascii="Arial" w:hAnsi="Arial" w:cs="Arial"/>
          <w:sz w:val="23"/>
          <w:szCs w:val="23"/>
        </w:rPr>
        <w:t>4</w:t>
      </w:r>
      <w:r w:rsidRPr="00BD6811">
        <w:rPr>
          <w:rFonts w:ascii="Arial" w:hAnsi="Arial" w:cs="Arial"/>
          <w:sz w:val="23"/>
          <w:szCs w:val="23"/>
        </w:rPr>
        <w:t>-2</w:t>
      </w:r>
      <w:r w:rsidR="00BA766C" w:rsidRPr="00BD6811">
        <w:rPr>
          <w:rFonts w:ascii="Arial" w:hAnsi="Arial" w:cs="Arial"/>
          <w:sz w:val="23"/>
          <w:szCs w:val="23"/>
        </w:rPr>
        <w:t>5</w:t>
      </w:r>
      <w:r w:rsidRPr="00BD6811">
        <w:rPr>
          <w:rFonts w:ascii="Arial" w:hAnsi="Arial" w:cs="Arial"/>
          <w:sz w:val="23"/>
          <w:szCs w:val="23"/>
        </w:rPr>
        <w:t xml:space="preserve"> </w:t>
      </w:r>
      <w:r w:rsidR="00AA00BD">
        <w:rPr>
          <w:rFonts w:ascii="Arial" w:hAnsi="Arial" w:cs="Arial"/>
          <w:sz w:val="23"/>
          <w:szCs w:val="23"/>
        </w:rPr>
        <w:t xml:space="preserve">State </w:t>
      </w:r>
      <w:r w:rsidRPr="00BD6811">
        <w:rPr>
          <w:rFonts w:ascii="Arial" w:hAnsi="Arial" w:cs="Arial"/>
          <w:sz w:val="23"/>
          <w:szCs w:val="23"/>
        </w:rPr>
        <w:t>Tourism Satellite Account (</w:t>
      </w:r>
      <w:r w:rsidR="00AA00BD">
        <w:rPr>
          <w:rFonts w:ascii="Arial" w:hAnsi="Arial" w:cs="Arial"/>
          <w:sz w:val="23"/>
          <w:szCs w:val="23"/>
        </w:rPr>
        <w:t>S</w:t>
      </w:r>
      <w:r w:rsidRPr="00BD6811">
        <w:rPr>
          <w:rFonts w:ascii="Arial" w:hAnsi="Arial" w:cs="Arial"/>
          <w:sz w:val="23"/>
          <w:szCs w:val="23"/>
        </w:rPr>
        <w:t>TSA)</w:t>
      </w:r>
      <w:r w:rsidR="00AA00BD">
        <w:rPr>
          <w:rFonts w:ascii="Arial" w:hAnsi="Arial" w:cs="Arial"/>
          <w:sz w:val="23"/>
          <w:szCs w:val="23"/>
        </w:rPr>
        <w:t xml:space="preserve"> and </w:t>
      </w:r>
      <w:r w:rsidR="00AA00BD" w:rsidRPr="00BD6811">
        <w:rPr>
          <w:rFonts w:ascii="Arial" w:hAnsi="Arial" w:cs="Arial"/>
          <w:sz w:val="23"/>
          <w:szCs w:val="23"/>
        </w:rPr>
        <w:t xml:space="preserve">2024-25 </w:t>
      </w:r>
      <w:r w:rsidR="00AA00BD">
        <w:rPr>
          <w:rFonts w:ascii="Arial" w:hAnsi="Arial" w:cs="Arial"/>
          <w:sz w:val="23"/>
          <w:szCs w:val="23"/>
        </w:rPr>
        <w:t xml:space="preserve">Regional </w:t>
      </w:r>
      <w:r w:rsidR="00AA00BD" w:rsidRPr="00BD6811">
        <w:rPr>
          <w:rFonts w:ascii="Arial" w:hAnsi="Arial" w:cs="Arial"/>
          <w:sz w:val="23"/>
          <w:szCs w:val="23"/>
        </w:rPr>
        <w:t>Tourism Satellite Account (</w:t>
      </w:r>
      <w:r w:rsidR="00AA00BD">
        <w:rPr>
          <w:rFonts w:ascii="Arial" w:hAnsi="Arial" w:cs="Arial"/>
          <w:sz w:val="23"/>
          <w:szCs w:val="23"/>
        </w:rPr>
        <w:t>R</w:t>
      </w:r>
      <w:r w:rsidR="00AA00BD" w:rsidRPr="00BD6811">
        <w:rPr>
          <w:rFonts w:ascii="Arial" w:hAnsi="Arial" w:cs="Arial"/>
          <w:sz w:val="23"/>
          <w:szCs w:val="23"/>
        </w:rPr>
        <w:t>TSA</w:t>
      </w:r>
      <w:r w:rsidR="00AA00BD">
        <w:rPr>
          <w:rFonts w:ascii="Arial" w:hAnsi="Arial" w:cs="Arial"/>
          <w:sz w:val="23"/>
          <w:szCs w:val="23"/>
        </w:rPr>
        <w:t>)</w:t>
      </w:r>
      <w:r w:rsidRPr="00BD6811">
        <w:rPr>
          <w:rFonts w:ascii="Arial" w:hAnsi="Arial" w:cs="Arial"/>
          <w:sz w:val="23"/>
          <w:szCs w:val="23"/>
        </w:rPr>
        <w:t xml:space="preserve">, Tourism Research Australia, released </w:t>
      </w:r>
      <w:r w:rsidR="00BD6811" w:rsidRPr="00BD6811">
        <w:rPr>
          <w:rFonts w:ascii="Arial" w:hAnsi="Arial" w:cs="Arial"/>
          <w:sz w:val="23"/>
          <w:szCs w:val="23"/>
        </w:rPr>
        <w:t>July 2026</w:t>
      </w:r>
      <w:r w:rsidRPr="00BD6811">
        <w:rPr>
          <w:rFonts w:ascii="Arial" w:hAnsi="Arial" w:cs="Arial"/>
          <w:sz w:val="23"/>
          <w:szCs w:val="23"/>
        </w:rPr>
        <w:t xml:space="preserve"> (latest available data).</w:t>
      </w:r>
    </w:p>
    <w:p w14:paraId="65E91459" w14:textId="233DA625" w:rsidR="00E0358A" w:rsidRPr="00BD6811" w:rsidRDefault="004527AE" w:rsidP="00D54792">
      <w:pPr>
        <w:rPr>
          <w:rFonts w:ascii="Arial" w:hAnsi="Arial" w:cs="Arial"/>
          <w:sz w:val="23"/>
          <w:szCs w:val="23"/>
        </w:rPr>
      </w:pPr>
      <w:r w:rsidRPr="00BD6811">
        <w:rPr>
          <w:rFonts w:ascii="Arial" w:hAnsi="Arial" w:cs="Arial"/>
          <w:sz w:val="23"/>
          <w:szCs w:val="23"/>
        </w:rPr>
        <w:t>202</w:t>
      </w:r>
      <w:r w:rsidR="00BD6811" w:rsidRPr="00BD6811">
        <w:rPr>
          <w:rFonts w:ascii="Arial" w:hAnsi="Arial" w:cs="Arial"/>
          <w:sz w:val="23"/>
          <w:szCs w:val="23"/>
        </w:rPr>
        <w:t>4</w:t>
      </w:r>
      <w:r w:rsidRPr="00BD6811">
        <w:rPr>
          <w:rFonts w:ascii="Arial" w:hAnsi="Arial" w:cs="Arial"/>
          <w:sz w:val="23"/>
          <w:szCs w:val="23"/>
        </w:rPr>
        <w:t>-2</w:t>
      </w:r>
      <w:r w:rsidR="00BD6811" w:rsidRPr="00BD6811">
        <w:rPr>
          <w:rFonts w:ascii="Arial" w:hAnsi="Arial" w:cs="Arial"/>
          <w:sz w:val="23"/>
          <w:szCs w:val="23"/>
        </w:rPr>
        <w:t>5</w:t>
      </w:r>
      <w:r w:rsidRPr="00BD6811">
        <w:rPr>
          <w:rFonts w:ascii="Arial" w:hAnsi="Arial" w:cs="Arial"/>
          <w:sz w:val="23"/>
          <w:szCs w:val="23"/>
        </w:rPr>
        <w:t xml:space="preserve"> </w:t>
      </w:r>
      <w:r w:rsidR="00AA00BD">
        <w:rPr>
          <w:rFonts w:ascii="Arial" w:hAnsi="Arial" w:cs="Arial"/>
          <w:sz w:val="23"/>
          <w:szCs w:val="23"/>
        </w:rPr>
        <w:t>S</w:t>
      </w:r>
      <w:r w:rsidR="00BD6811" w:rsidRPr="00BD6811">
        <w:rPr>
          <w:rFonts w:ascii="Arial" w:hAnsi="Arial" w:cs="Arial"/>
          <w:sz w:val="23"/>
          <w:szCs w:val="23"/>
        </w:rPr>
        <w:t>TSA</w:t>
      </w:r>
      <w:r w:rsidR="006944B6" w:rsidRPr="00BD6811">
        <w:rPr>
          <w:rFonts w:ascii="Arial" w:hAnsi="Arial" w:cs="Arial"/>
          <w:sz w:val="23"/>
          <w:szCs w:val="23"/>
        </w:rPr>
        <w:t xml:space="preserve"> </w:t>
      </w:r>
      <w:r w:rsidR="00AA00BD">
        <w:rPr>
          <w:rFonts w:ascii="Arial" w:hAnsi="Arial" w:cs="Arial"/>
          <w:sz w:val="23"/>
          <w:szCs w:val="23"/>
        </w:rPr>
        <w:t xml:space="preserve">and 2024-25 RSTA </w:t>
      </w:r>
      <w:r w:rsidR="006944B6" w:rsidRPr="00BD6811">
        <w:rPr>
          <w:rFonts w:ascii="Arial" w:hAnsi="Arial" w:cs="Arial"/>
          <w:sz w:val="23"/>
          <w:szCs w:val="23"/>
        </w:rPr>
        <w:t xml:space="preserve">estimates are based on revised inputs and should not be compared to previously released estimates. </w:t>
      </w:r>
    </w:p>
    <w:p w14:paraId="280806A3" w14:textId="6E8980A7" w:rsidR="00007569" w:rsidRPr="00BD6811" w:rsidRDefault="006944B6" w:rsidP="00D54792">
      <w:pPr>
        <w:pStyle w:val="Default"/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BD6811">
        <w:rPr>
          <w:rFonts w:ascii="Arial" w:hAnsi="Arial" w:cs="Arial"/>
          <w:color w:val="auto"/>
          <w:sz w:val="23"/>
          <w:szCs w:val="23"/>
        </w:rPr>
        <w:t>Th</w:t>
      </w:r>
      <w:r w:rsidR="00F35532" w:rsidRPr="00BD6811">
        <w:rPr>
          <w:rFonts w:ascii="Arial" w:hAnsi="Arial" w:cs="Arial"/>
          <w:color w:val="auto"/>
          <w:sz w:val="23"/>
          <w:szCs w:val="23"/>
        </w:rPr>
        <w:t xml:space="preserve">e </w:t>
      </w:r>
      <w:r w:rsidR="00AA00BD">
        <w:rPr>
          <w:rFonts w:ascii="Arial" w:hAnsi="Arial" w:cs="Arial"/>
          <w:color w:val="auto"/>
          <w:sz w:val="23"/>
          <w:szCs w:val="23"/>
        </w:rPr>
        <w:t>S</w:t>
      </w:r>
      <w:r w:rsidR="00BD6811" w:rsidRPr="00BD6811">
        <w:rPr>
          <w:rFonts w:ascii="Arial" w:hAnsi="Arial" w:cs="Arial"/>
          <w:color w:val="auto"/>
          <w:sz w:val="23"/>
          <w:szCs w:val="23"/>
        </w:rPr>
        <w:t>TSA</w:t>
      </w:r>
      <w:r w:rsidR="00F35532" w:rsidRPr="00BD6811">
        <w:rPr>
          <w:rFonts w:ascii="Arial" w:hAnsi="Arial" w:cs="Arial"/>
          <w:color w:val="auto"/>
          <w:sz w:val="23"/>
          <w:szCs w:val="23"/>
        </w:rPr>
        <w:t xml:space="preserve"> </w:t>
      </w:r>
      <w:r w:rsidR="00AA00BD">
        <w:rPr>
          <w:rFonts w:ascii="Arial" w:hAnsi="Arial" w:cs="Arial"/>
          <w:color w:val="auto"/>
          <w:sz w:val="23"/>
          <w:szCs w:val="23"/>
        </w:rPr>
        <w:t xml:space="preserve">and RSTA </w:t>
      </w:r>
      <w:r w:rsidR="00F35532" w:rsidRPr="00BD6811">
        <w:rPr>
          <w:rFonts w:ascii="Arial" w:hAnsi="Arial" w:cs="Arial"/>
          <w:color w:val="auto"/>
          <w:sz w:val="23"/>
          <w:szCs w:val="23"/>
        </w:rPr>
        <w:t>data</w:t>
      </w:r>
      <w:r w:rsidRPr="00BD6811">
        <w:rPr>
          <w:rFonts w:ascii="Arial" w:hAnsi="Arial" w:cs="Arial"/>
          <w:color w:val="auto"/>
          <w:sz w:val="23"/>
          <w:szCs w:val="23"/>
        </w:rPr>
        <w:t xml:space="preserve"> release</w:t>
      </w:r>
      <w:r w:rsidR="00F35532" w:rsidRPr="00BD6811">
        <w:rPr>
          <w:rFonts w:ascii="Arial" w:hAnsi="Arial" w:cs="Arial"/>
          <w:color w:val="auto"/>
          <w:sz w:val="23"/>
          <w:szCs w:val="23"/>
        </w:rPr>
        <w:t>s</w:t>
      </w:r>
      <w:r w:rsidRPr="00BD6811">
        <w:rPr>
          <w:rFonts w:ascii="Arial" w:hAnsi="Arial" w:cs="Arial"/>
          <w:color w:val="auto"/>
          <w:sz w:val="23"/>
          <w:szCs w:val="23"/>
        </w:rPr>
        <w:t xml:space="preserve"> contain major</w:t>
      </w:r>
      <w:r w:rsidR="00E0358A" w:rsidRPr="00BD6811">
        <w:rPr>
          <w:rFonts w:ascii="Arial" w:hAnsi="Arial" w:cs="Arial"/>
          <w:color w:val="auto"/>
          <w:sz w:val="23"/>
          <w:szCs w:val="23"/>
        </w:rPr>
        <w:t xml:space="preserve"> </w:t>
      </w:r>
      <w:r w:rsidRPr="00BD6811">
        <w:rPr>
          <w:rFonts w:ascii="Arial" w:hAnsi="Arial" w:cs="Arial"/>
          <w:color w:val="auto"/>
          <w:sz w:val="23"/>
          <w:szCs w:val="23"/>
        </w:rPr>
        <w:t>revisions to the employment time-series due to the adoption of filled jobs from the Labour Account from employed persons based on the Labour</w:t>
      </w:r>
      <w:r w:rsidR="00E0358A" w:rsidRPr="00BD6811">
        <w:rPr>
          <w:rFonts w:ascii="Arial" w:hAnsi="Arial" w:cs="Arial"/>
          <w:color w:val="auto"/>
          <w:sz w:val="23"/>
          <w:szCs w:val="23"/>
        </w:rPr>
        <w:t xml:space="preserve"> </w:t>
      </w:r>
      <w:r w:rsidRPr="00BD6811">
        <w:rPr>
          <w:rFonts w:ascii="Arial" w:hAnsi="Arial" w:cs="Arial"/>
          <w:color w:val="auto"/>
          <w:sz w:val="23"/>
          <w:szCs w:val="23"/>
        </w:rPr>
        <w:t>Force survey which was used in previous releases. Data has been back-cast to measure like-for-like growth changes. For further information on these</w:t>
      </w:r>
      <w:r w:rsidR="00E0358A" w:rsidRPr="00BD6811">
        <w:rPr>
          <w:rFonts w:ascii="Arial" w:hAnsi="Arial" w:cs="Arial"/>
          <w:color w:val="auto"/>
          <w:sz w:val="23"/>
          <w:szCs w:val="23"/>
        </w:rPr>
        <w:t xml:space="preserve"> </w:t>
      </w:r>
      <w:r w:rsidRPr="00BD6811">
        <w:rPr>
          <w:rFonts w:ascii="Arial" w:hAnsi="Arial" w:cs="Arial"/>
          <w:color w:val="auto"/>
          <w:sz w:val="23"/>
          <w:szCs w:val="23"/>
        </w:rPr>
        <w:t>changes</w:t>
      </w:r>
      <w:r w:rsidR="006C2B9A" w:rsidRPr="00BD6811">
        <w:rPr>
          <w:rFonts w:ascii="Arial" w:hAnsi="Arial" w:cs="Arial"/>
          <w:color w:val="auto"/>
          <w:sz w:val="23"/>
          <w:szCs w:val="23"/>
        </w:rPr>
        <w:t xml:space="preserve">, or for </w:t>
      </w:r>
      <w:r w:rsidR="00007569" w:rsidRPr="00BD6811">
        <w:rPr>
          <w:rFonts w:ascii="Arial" w:hAnsi="Arial" w:cs="Arial"/>
          <w:color w:val="auto"/>
          <w:sz w:val="23"/>
          <w:szCs w:val="23"/>
        </w:rPr>
        <w:t xml:space="preserve">more detail on the </w:t>
      </w:r>
      <w:r w:rsidR="00AA00BD">
        <w:rPr>
          <w:rFonts w:ascii="Arial" w:hAnsi="Arial" w:cs="Arial"/>
          <w:color w:val="auto"/>
          <w:sz w:val="23"/>
          <w:szCs w:val="23"/>
        </w:rPr>
        <w:t>S</w:t>
      </w:r>
      <w:r w:rsidR="00BD6811" w:rsidRPr="00BD6811">
        <w:rPr>
          <w:rFonts w:ascii="Arial" w:hAnsi="Arial" w:cs="Arial"/>
          <w:color w:val="auto"/>
          <w:sz w:val="23"/>
          <w:szCs w:val="23"/>
        </w:rPr>
        <w:t>TSA</w:t>
      </w:r>
      <w:r w:rsidR="00007569" w:rsidRPr="00BD6811">
        <w:rPr>
          <w:rFonts w:ascii="Arial" w:hAnsi="Arial" w:cs="Arial"/>
          <w:color w:val="auto"/>
          <w:sz w:val="23"/>
          <w:szCs w:val="23"/>
        </w:rPr>
        <w:t xml:space="preserve"> </w:t>
      </w:r>
      <w:r w:rsidR="00AA00BD">
        <w:rPr>
          <w:rFonts w:ascii="Arial" w:hAnsi="Arial" w:cs="Arial"/>
          <w:color w:val="auto"/>
          <w:sz w:val="23"/>
          <w:szCs w:val="23"/>
        </w:rPr>
        <w:t xml:space="preserve">and RSTA </w:t>
      </w:r>
      <w:r w:rsidR="00007569" w:rsidRPr="00BD6811">
        <w:rPr>
          <w:rFonts w:ascii="Arial" w:hAnsi="Arial" w:cs="Arial"/>
          <w:color w:val="auto"/>
          <w:sz w:val="23"/>
          <w:szCs w:val="23"/>
        </w:rPr>
        <w:t>methodology and results</w:t>
      </w:r>
      <w:r w:rsidR="00890801" w:rsidRPr="00BD6811">
        <w:rPr>
          <w:rFonts w:ascii="Arial" w:hAnsi="Arial" w:cs="Arial"/>
          <w:color w:val="auto"/>
          <w:sz w:val="23"/>
          <w:szCs w:val="23"/>
        </w:rPr>
        <w:t>,</w:t>
      </w:r>
      <w:r w:rsidR="00007569" w:rsidRPr="00BD6811">
        <w:rPr>
          <w:rFonts w:ascii="Arial" w:hAnsi="Arial" w:cs="Arial"/>
          <w:color w:val="auto"/>
          <w:sz w:val="23"/>
          <w:szCs w:val="23"/>
        </w:rPr>
        <w:t xml:space="preserve"> please refer to the </w:t>
      </w:r>
      <w:hyperlink r:id="rId10" w:history="1">
        <w:r w:rsidR="00007569" w:rsidRPr="00BD6811">
          <w:rPr>
            <w:rStyle w:val="Hyperlink"/>
            <w:rFonts w:ascii="Arial" w:hAnsi="Arial" w:cs="Arial"/>
            <w:color w:val="auto"/>
            <w:sz w:val="23"/>
            <w:szCs w:val="23"/>
          </w:rPr>
          <w:t>Tourism Research Australia website</w:t>
        </w:r>
      </w:hyperlink>
      <w:r w:rsidR="00007569" w:rsidRPr="00BD6811">
        <w:rPr>
          <w:rFonts w:ascii="Arial" w:hAnsi="Arial" w:cs="Arial"/>
          <w:color w:val="auto"/>
          <w:sz w:val="23"/>
          <w:szCs w:val="23"/>
        </w:rPr>
        <w:t>.</w:t>
      </w:r>
    </w:p>
    <w:p w14:paraId="36EE00A1" w14:textId="7C70B03A" w:rsidR="000C7D21" w:rsidRPr="00BD6811" w:rsidRDefault="000C7D21" w:rsidP="00D54792">
      <w:pPr>
        <w:rPr>
          <w:rFonts w:ascii="Arial" w:hAnsi="Arial" w:cs="Arial"/>
          <w:sz w:val="23"/>
          <w:szCs w:val="23"/>
        </w:rPr>
      </w:pPr>
      <w:r w:rsidRPr="00BD6811">
        <w:rPr>
          <w:rFonts w:ascii="Arial" w:hAnsi="Arial" w:cs="Arial"/>
          <w:sz w:val="23"/>
          <w:szCs w:val="23"/>
        </w:rPr>
        <w:t xml:space="preserve">Regional boundary definitions are available on our </w:t>
      </w:r>
      <w:hyperlink r:id="rId11" w:anchor="regional_boundary_definitions" w:history="1">
        <w:r w:rsidRPr="00BD6811">
          <w:rPr>
            <w:rStyle w:val="Hyperlink"/>
            <w:rFonts w:ascii="Arial" w:hAnsi="Arial" w:cs="Arial"/>
            <w:color w:val="auto"/>
            <w:sz w:val="23"/>
            <w:szCs w:val="23"/>
          </w:rPr>
          <w:t>Tourism and Events website</w:t>
        </w:r>
      </w:hyperlink>
      <w:r w:rsidRPr="00BD6811">
        <w:rPr>
          <w:rFonts w:ascii="Arial" w:hAnsi="Arial" w:cs="Arial"/>
          <w:sz w:val="23"/>
          <w:szCs w:val="23"/>
        </w:rPr>
        <w:t>.</w:t>
      </w:r>
    </w:p>
    <w:p w14:paraId="6A8D4478" w14:textId="4D8410AD" w:rsidR="00A42A07" w:rsidRPr="00BD6811" w:rsidRDefault="00A42A07" w:rsidP="00D54792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BD6811">
        <w:rPr>
          <w:rFonts w:ascii="Arial" w:hAnsi="Arial" w:cs="Arial"/>
          <w:color w:val="auto"/>
          <w:sz w:val="23"/>
          <w:szCs w:val="23"/>
        </w:rPr>
        <w:t xml:space="preserve">Report produced by the Tourism </w:t>
      </w:r>
      <w:r w:rsidR="00BA766C" w:rsidRPr="00BD6811">
        <w:rPr>
          <w:rFonts w:ascii="Arial" w:hAnsi="Arial" w:cs="Arial"/>
          <w:color w:val="auto"/>
          <w:sz w:val="23"/>
          <w:szCs w:val="23"/>
        </w:rPr>
        <w:t xml:space="preserve">Policy and </w:t>
      </w:r>
      <w:r w:rsidRPr="00BD6811">
        <w:rPr>
          <w:rFonts w:ascii="Arial" w:hAnsi="Arial" w:cs="Arial"/>
          <w:color w:val="auto"/>
          <w:sz w:val="23"/>
          <w:szCs w:val="23"/>
        </w:rPr>
        <w:t>Research Unit</w:t>
      </w:r>
    </w:p>
    <w:p w14:paraId="48889EDD" w14:textId="32D4ACED" w:rsidR="00A42A07" w:rsidRPr="00BD6811" w:rsidRDefault="00A42A07" w:rsidP="00D54792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BD6811">
        <w:rPr>
          <w:rFonts w:ascii="Arial" w:hAnsi="Arial" w:cs="Arial"/>
          <w:color w:val="auto"/>
          <w:sz w:val="23"/>
          <w:szCs w:val="23"/>
        </w:rPr>
        <w:t>Department of Jobs, Skills, Industry and Regions</w:t>
      </w:r>
      <w:r w:rsidR="00A338FF" w:rsidRPr="00BD6811">
        <w:rPr>
          <w:rFonts w:ascii="Arial" w:hAnsi="Arial" w:cs="Arial"/>
          <w:color w:val="auto"/>
          <w:sz w:val="23"/>
          <w:szCs w:val="23"/>
        </w:rPr>
        <w:t xml:space="preserve"> (DJSIR)</w:t>
      </w:r>
    </w:p>
    <w:p w14:paraId="3C435402" w14:textId="77777777" w:rsidR="00A42A07" w:rsidRPr="00BD6811" w:rsidRDefault="00A42A07" w:rsidP="00D54792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BD6811">
        <w:rPr>
          <w:rFonts w:ascii="Arial" w:hAnsi="Arial" w:cs="Arial"/>
          <w:color w:val="auto"/>
          <w:sz w:val="23"/>
          <w:szCs w:val="23"/>
        </w:rPr>
        <w:t>Victorian Government</w:t>
      </w:r>
    </w:p>
    <w:p w14:paraId="7DFAB4C1" w14:textId="22413CEE" w:rsidR="00A42A07" w:rsidRPr="00BD6811" w:rsidRDefault="00A42A07" w:rsidP="00D54792">
      <w:pPr>
        <w:pStyle w:val="Default"/>
        <w:rPr>
          <w:rFonts w:ascii="Arial" w:hAnsi="Arial" w:cs="Arial"/>
          <w:color w:val="auto"/>
          <w:sz w:val="23"/>
          <w:szCs w:val="23"/>
        </w:rPr>
      </w:pPr>
      <w:r w:rsidRPr="00BD6811">
        <w:rPr>
          <w:rFonts w:ascii="Arial" w:hAnsi="Arial" w:cs="Arial"/>
          <w:color w:val="auto"/>
          <w:sz w:val="23"/>
          <w:szCs w:val="23"/>
        </w:rPr>
        <w:t xml:space="preserve">Data published </w:t>
      </w:r>
      <w:r w:rsidR="00BA766C" w:rsidRPr="00BD6811">
        <w:rPr>
          <w:rFonts w:ascii="Arial" w:hAnsi="Arial" w:cs="Arial"/>
          <w:color w:val="auto"/>
          <w:sz w:val="23"/>
          <w:szCs w:val="23"/>
        </w:rPr>
        <w:t xml:space="preserve">July </w:t>
      </w:r>
      <w:r w:rsidR="0042756A" w:rsidRPr="00BD6811">
        <w:rPr>
          <w:rFonts w:ascii="Arial" w:hAnsi="Arial" w:cs="Arial"/>
          <w:color w:val="auto"/>
          <w:sz w:val="23"/>
          <w:szCs w:val="23"/>
        </w:rPr>
        <w:t>202</w:t>
      </w:r>
      <w:r w:rsidR="00BA766C" w:rsidRPr="00BD6811">
        <w:rPr>
          <w:rFonts w:ascii="Arial" w:hAnsi="Arial" w:cs="Arial"/>
          <w:color w:val="auto"/>
          <w:sz w:val="23"/>
          <w:szCs w:val="23"/>
        </w:rPr>
        <w:t>6</w:t>
      </w:r>
    </w:p>
    <w:p w14:paraId="703F167C" w14:textId="77777777" w:rsidR="00F35532" w:rsidRPr="00BD6811" w:rsidRDefault="00F35532" w:rsidP="00D54792">
      <w:pPr>
        <w:rPr>
          <w:rFonts w:ascii="Arial" w:hAnsi="Arial" w:cs="Arial"/>
        </w:rPr>
      </w:pPr>
    </w:p>
    <w:p w14:paraId="750D1851" w14:textId="33160EB5" w:rsidR="00007569" w:rsidRPr="00BD6811" w:rsidRDefault="00007569" w:rsidP="00D54792">
      <w:pPr>
        <w:pStyle w:val="Default"/>
        <w:spacing w:before="120" w:after="120"/>
        <w:rPr>
          <w:rFonts w:ascii="Arial" w:hAnsi="Arial" w:cs="Arial"/>
          <w:color w:val="auto"/>
          <w:sz w:val="23"/>
          <w:szCs w:val="23"/>
        </w:rPr>
      </w:pPr>
      <w:r w:rsidRPr="00BD6811">
        <w:rPr>
          <w:rFonts w:ascii="Arial" w:hAnsi="Arial" w:cs="Arial"/>
          <w:color w:val="auto"/>
          <w:sz w:val="23"/>
          <w:szCs w:val="23"/>
        </w:rPr>
        <w:t>Due care is taken in the production of this factsheet, however DJSIR accepts no responsibility for use of this information. Data considered correct at time of publishing.</w:t>
      </w:r>
    </w:p>
    <w:p w14:paraId="69392430" w14:textId="04556713" w:rsidR="00A42A07" w:rsidRPr="00BD6811" w:rsidRDefault="0088561C" w:rsidP="00D54792">
      <w:pPr>
        <w:pStyle w:val="Default"/>
        <w:rPr>
          <w:rStyle w:val="Hyperlink"/>
          <w:rFonts w:ascii="Arial" w:hAnsi="Arial" w:cs="Arial"/>
          <w:color w:val="auto"/>
          <w:sz w:val="23"/>
          <w:szCs w:val="23"/>
        </w:rPr>
      </w:pPr>
      <w:r w:rsidRPr="00BD6811">
        <w:rPr>
          <w:rFonts w:ascii="Arial" w:hAnsi="Arial" w:cs="Arial"/>
          <w:color w:val="auto"/>
          <w:sz w:val="23"/>
          <w:szCs w:val="23"/>
        </w:rPr>
        <w:t>For any queries, p</w:t>
      </w:r>
      <w:r w:rsidR="00A42A07" w:rsidRPr="00BD6811">
        <w:rPr>
          <w:rFonts w:ascii="Arial" w:hAnsi="Arial" w:cs="Arial"/>
          <w:color w:val="auto"/>
          <w:sz w:val="23"/>
          <w:szCs w:val="23"/>
        </w:rPr>
        <w:t xml:space="preserve">lease contact </w:t>
      </w:r>
      <w:r w:rsidR="00307AE7" w:rsidRPr="00BD6811">
        <w:rPr>
          <w:rFonts w:ascii="Arial" w:hAnsi="Arial" w:cs="Arial"/>
          <w:color w:val="auto"/>
          <w:sz w:val="23"/>
          <w:szCs w:val="23"/>
        </w:rPr>
        <w:t>the Research team at</w:t>
      </w:r>
      <w:r w:rsidR="00A42A07" w:rsidRPr="00BD6811">
        <w:rPr>
          <w:rFonts w:ascii="Arial" w:hAnsi="Arial" w:cs="Arial"/>
          <w:color w:val="auto"/>
          <w:sz w:val="23"/>
          <w:szCs w:val="23"/>
        </w:rPr>
        <w:t xml:space="preserve"> </w:t>
      </w:r>
      <w:hyperlink r:id="rId12" w:history="1">
        <w:r w:rsidR="00A42A07" w:rsidRPr="00BD6811">
          <w:rPr>
            <w:rStyle w:val="Hyperlink"/>
            <w:rFonts w:ascii="Arial" w:hAnsi="Arial" w:cs="Arial"/>
            <w:color w:val="auto"/>
            <w:sz w:val="23"/>
            <w:szCs w:val="23"/>
          </w:rPr>
          <w:t>research@ecodev.vic.gov.au</w:t>
        </w:r>
      </w:hyperlink>
    </w:p>
    <w:p w14:paraId="2820D14B" w14:textId="77777777" w:rsidR="00997472" w:rsidRPr="00BA766C" w:rsidRDefault="00997472" w:rsidP="00D54792">
      <w:pPr>
        <w:rPr>
          <w:color w:val="FF0000"/>
        </w:rPr>
      </w:pPr>
    </w:p>
    <w:p w14:paraId="2BE7CFBE" w14:textId="77777777" w:rsidR="00997472" w:rsidRPr="00BA766C" w:rsidRDefault="00997472" w:rsidP="00D54792">
      <w:pPr>
        <w:rPr>
          <w:color w:val="FF0000"/>
        </w:rPr>
      </w:pPr>
    </w:p>
    <w:p w14:paraId="269C1EB4" w14:textId="77777777" w:rsidR="00997472" w:rsidRPr="00BA766C" w:rsidRDefault="00997472" w:rsidP="00D54792">
      <w:pPr>
        <w:rPr>
          <w:color w:val="FF0000"/>
        </w:rPr>
      </w:pPr>
    </w:p>
    <w:p w14:paraId="54D87248" w14:textId="77777777" w:rsidR="00997472" w:rsidRPr="00BA766C" w:rsidRDefault="00997472" w:rsidP="00D54792">
      <w:pPr>
        <w:rPr>
          <w:color w:val="FF0000"/>
        </w:rPr>
      </w:pPr>
    </w:p>
    <w:p w14:paraId="6BA1121E" w14:textId="77777777" w:rsidR="00997472" w:rsidRPr="008A344B" w:rsidRDefault="00997472" w:rsidP="00D54792"/>
    <w:p w14:paraId="62C1FF4B" w14:textId="77777777" w:rsidR="00997472" w:rsidRPr="008A344B" w:rsidRDefault="00997472" w:rsidP="00D54792"/>
    <w:p w14:paraId="0F1B9E23" w14:textId="77777777" w:rsidR="00997472" w:rsidRPr="008A344B" w:rsidRDefault="00997472" w:rsidP="00D54792"/>
    <w:p w14:paraId="3BF70BB1" w14:textId="77777777" w:rsidR="00997472" w:rsidRPr="008A344B" w:rsidRDefault="00997472" w:rsidP="00D54792"/>
    <w:p w14:paraId="7AB17C89" w14:textId="77777777" w:rsidR="00997472" w:rsidRPr="008A344B" w:rsidRDefault="00997472" w:rsidP="00D54792"/>
    <w:p w14:paraId="2C03630C" w14:textId="77777777" w:rsidR="00997472" w:rsidRPr="008A344B" w:rsidRDefault="00997472" w:rsidP="00D54792"/>
    <w:p w14:paraId="03C84D5F" w14:textId="77777777" w:rsidR="00997472" w:rsidRPr="008A344B" w:rsidRDefault="00997472" w:rsidP="00D54792">
      <w:pPr>
        <w:jc w:val="right"/>
      </w:pPr>
    </w:p>
    <w:sectPr w:rsidR="00997472" w:rsidRPr="008A344B" w:rsidSect="00DF31AA">
      <w:headerReference w:type="default" r:id="rId13"/>
      <w:footerReference w:type="default" r:id="rId14"/>
      <w:pgSz w:w="11906" w:h="16838"/>
      <w:pgMar w:top="993" w:right="991" w:bottom="851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6E1B1" w14:textId="77777777" w:rsidR="00E575CE" w:rsidRDefault="00E575CE" w:rsidP="00D67AEC">
      <w:pPr>
        <w:spacing w:after="0" w:line="240" w:lineRule="auto"/>
      </w:pPr>
      <w:r>
        <w:separator/>
      </w:r>
    </w:p>
  </w:endnote>
  <w:endnote w:type="continuationSeparator" w:id="0">
    <w:p w14:paraId="577D89C8" w14:textId="77777777" w:rsidR="00E575CE" w:rsidRDefault="00E575CE" w:rsidP="00D67AEC">
      <w:pPr>
        <w:spacing w:after="0" w:line="240" w:lineRule="auto"/>
      </w:pPr>
      <w:r>
        <w:continuationSeparator/>
      </w:r>
    </w:p>
  </w:endnote>
  <w:endnote w:type="continuationNotice" w:id="1">
    <w:p w14:paraId="6E6F93B3" w14:textId="77777777" w:rsidR="00E575CE" w:rsidRDefault="00E575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IC">
    <w:altName w:val="VIC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1F164" w14:textId="38CA365C" w:rsidR="00A5328C" w:rsidRPr="0088610D" w:rsidRDefault="00DD0BB6">
    <w:pPr>
      <w:pStyle w:val="Footer"/>
      <w:jc w:val="right"/>
      <w:rPr>
        <w:rFonts w:ascii="Arial" w:hAnsi="Arial" w:cs="Arial"/>
      </w:rPr>
    </w:pPr>
    <w:r w:rsidRPr="0088610D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3522F095" wp14:editId="078D279F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3" name="MSIPCM0daf4a30b29890bfe85562b7" descr="{&quot;HashCode&quot;:37626020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A5E34F" w14:textId="3B3E5BCE" w:rsidR="00DD0BB6" w:rsidRPr="00DD0BB6" w:rsidRDefault="00DD0BB6" w:rsidP="00DD0BB6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2F095" id="_x0000_t202" coordsize="21600,21600" o:spt="202" path="m,l,21600r21600,l21600,xe">
              <v:stroke joinstyle="miter"/>
              <v:path gradientshapeok="t" o:connecttype="rect"/>
            </v:shapetype>
            <v:shape id="MSIPCM0daf4a30b29890bfe85562b7" o:spid="_x0000_s1028" type="#_x0000_t202" alt="{&quot;HashCode&quot;:376260202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8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" o:allowincell="f" filled="f" stroked="f" strokeweight=".5pt">
              <v:textbox inset=",0,,0">
                <w:txbxContent>
                  <w:p w14:paraId="2FA5E34F" w14:textId="3B3E5BCE" w:rsidR="00DD0BB6" w:rsidRPr="00DD0BB6" w:rsidRDefault="00DD0BB6" w:rsidP="00DD0BB6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5328C" w:rsidRPr="0088610D">
      <w:rPr>
        <w:rFonts w:ascii="Arial" w:hAnsi="Arial" w:cs="Arial"/>
      </w:rPr>
      <w:t>State Government of Victoria</w:t>
    </w:r>
  </w:p>
  <w:p w14:paraId="75C713E5" w14:textId="47C5A85D" w:rsidR="00A37CC8" w:rsidRDefault="00000D16">
    <w:pPr>
      <w:pStyle w:val="Footer"/>
      <w:jc w:val="right"/>
      <w:rPr>
        <w:rFonts w:ascii="Arial" w:hAnsi="Arial" w:cs="Arial"/>
      </w:rPr>
    </w:pPr>
    <w:r w:rsidRPr="0088610D">
      <w:rPr>
        <w:rFonts w:ascii="Arial" w:hAnsi="Arial" w:cs="Arial"/>
      </w:rPr>
      <w:t>Value</w:t>
    </w:r>
    <w:r w:rsidR="00124B78" w:rsidRPr="0088610D">
      <w:rPr>
        <w:rFonts w:ascii="Arial" w:hAnsi="Arial" w:cs="Arial"/>
      </w:rPr>
      <w:t xml:space="preserve"> of </w:t>
    </w:r>
    <w:r w:rsidR="0088610D" w:rsidRPr="0088610D">
      <w:rPr>
        <w:rFonts w:ascii="Arial" w:hAnsi="Arial" w:cs="Arial"/>
      </w:rPr>
      <w:t>t</w:t>
    </w:r>
    <w:r w:rsidR="00124B78" w:rsidRPr="0088610D">
      <w:rPr>
        <w:rFonts w:ascii="Arial" w:hAnsi="Arial" w:cs="Arial"/>
      </w:rPr>
      <w:t xml:space="preserve">ourism to Victoria </w:t>
    </w:r>
    <w:r w:rsidR="001D6FEE">
      <w:rPr>
        <w:rFonts w:ascii="Arial" w:hAnsi="Arial" w:cs="Arial"/>
      </w:rPr>
      <w:t>and its regions</w:t>
    </w:r>
    <w:r w:rsidR="00A5328C" w:rsidRPr="0088610D">
      <w:rPr>
        <w:rFonts w:ascii="Arial" w:hAnsi="Arial" w:cs="Arial"/>
      </w:rPr>
      <w:t xml:space="preserve">– </w:t>
    </w:r>
    <w:r w:rsidR="00256066" w:rsidRPr="0088610D">
      <w:rPr>
        <w:rFonts w:ascii="Arial" w:hAnsi="Arial" w:cs="Arial"/>
      </w:rPr>
      <w:t>(Optimised for digital accessibility)</w:t>
    </w:r>
  </w:p>
  <w:p w14:paraId="01187820" w14:textId="4D10477D" w:rsidR="00A5328C" w:rsidRPr="0088610D" w:rsidRDefault="00A37CC8">
    <w:pPr>
      <w:pStyle w:val="Footer"/>
      <w:jc w:val="right"/>
      <w:rPr>
        <w:rFonts w:ascii="Arial" w:hAnsi="Arial" w:cs="Arial"/>
      </w:rPr>
    </w:pPr>
    <w:r>
      <w:rPr>
        <w:rFonts w:ascii="Arial" w:hAnsi="Arial" w:cs="Arial"/>
      </w:rPr>
      <w:t>–</w:t>
    </w:r>
    <w:r w:rsidRPr="00D54792">
      <w:rPr>
        <w:rFonts w:ascii="Arial" w:hAnsi="Arial" w:cs="Arial"/>
      </w:rPr>
      <w:t>published</w:t>
    </w:r>
    <w:r w:rsidR="006F6ACB" w:rsidRPr="00D54792">
      <w:rPr>
        <w:rFonts w:ascii="Arial" w:hAnsi="Arial" w:cs="Arial"/>
      </w:rPr>
      <w:t xml:space="preserve"> </w:t>
    </w:r>
    <w:r w:rsidR="00503CBC">
      <w:rPr>
        <w:rFonts w:ascii="Arial" w:hAnsi="Arial" w:cs="Arial"/>
      </w:rPr>
      <w:t>July</w:t>
    </w:r>
    <w:r w:rsidRPr="00D54792">
      <w:rPr>
        <w:rFonts w:ascii="Arial" w:hAnsi="Arial" w:cs="Arial"/>
      </w:rPr>
      <w:t xml:space="preserve"> </w:t>
    </w:r>
    <w:r w:rsidR="009C33D1" w:rsidRPr="00D54792">
      <w:rPr>
        <w:rFonts w:ascii="Arial" w:hAnsi="Arial" w:cs="Arial"/>
      </w:rPr>
      <w:t>202</w:t>
    </w:r>
    <w:r w:rsidR="00503CBC">
      <w:rPr>
        <w:rFonts w:ascii="Arial" w:hAnsi="Arial" w:cs="Arial"/>
      </w:rPr>
      <w:t>6</w:t>
    </w:r>
    <w:r w:rsidR="00A5328C" w:rsidRPr="0088610D">
      <w:rPr>
        <w:rFonts w:ascii="Arial" w:hAnsi="Arial" w:cs="Arial"/>
      </w:rPr>
      <w:br/>
      <w:t xml:space="preserve">Page </w:t>
    </w:r>
    <w:sdt>
      <w:sdtPr>
        <w:rPr>
          <w:rFonts w:ascii="Arial" w:hAnsi="Arial" w:cs="Arial"/>
        </w:rPr>
        <w:id w:val="-149378645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A5328C" w:rsidRPr="0088610D">
          <w:rPr>
            <w:rFonts w:ascii="Arial" w:hAnsi="Arial" w:cs="Arial"/>
          </w:rPr>
          <w:fldChar w:fldCharType="begin"/>
        </w:r>
        <w:r w:rsidR="00A5328C" w:rsidRPr="0088610D">
          <w:rPr>
            <w:rFonts w:ascii="Arial" w:hAnsi="Arial" w:cs="Arial"/>
          </w:rPr>
          <w:instrText xml:space="preserve"> PAGE   \* MERGEFORMAT </w:instrText>
        </w:r>
        <w:r w:rsidR="00A5328C" w:rsidRPr="0088610D">
          <w:rPr>
            <w:rFonts w:ascii="Arial" w:hAnsi="Arial" w:cs="Arial"/>
          </w:rPr>
          <w:fldChar w:fldCharType="separate"/>
        </w:r>
        <w:r w:rsidR="00A5328C" w:rsidRPr="0088610D">
          <w:rPr>
            <w:rFonts w:ascii="Arial" w:hAnsi="Arial" w:cs="Arial"/>
            <w:noProof/>
          </w:rPr>
          <w:t>2</w:t>
        </w:r>
        <w:r w:rsidR="00A5328C" w:rsidRPr="0088610D">
          <w:rPr>
            <w:rFonts w:ascii="Arial" w:hAnsi="Arial" w:cs="Arial"/>
            <w:noProof/>
          </w:rPr>
          <w:fldChar w:fldCharType="end"/>
        </w:r>
      </w:sdtContent>
    </w:sdt>
  </w:p>
  <w:p w14:paraId="3984D39B" w14:textId="0E44D127" w:rsidR="00A5328C" w:rsidRDefault="00A5328C">
    <w:pPr>
      <w:pStyle w:val="Footer"/>
    </w:pPr>
  </w:p>
  <w:p w14:paraId="40BA486A" w14:textId="77777777" w:rsidR="00260290" w:rsidRDefault="002602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FCBF6" w14:textId="77777777" w:rsidR="00E575CE" w:rsidRDefault="00E575CE" w:rsidP="00D67AEC">
      <w:pPr>
        <w:spacing w:after="0" w:line="240" w:lineRule="auto"/>
      </w:pPr>
      <w:r>
        <w:separator/>
      </w:r>
    </w:p>
  </w:footnote>
  <w:footnote w:type="continuationSeparator" w:id="0">
    <w:p w14:paraId="00E40CC1" w14:textId="77777777" w:rsidR="00E575CE" w:rsidRDefault="00E575CE" w:rsidP="00D67AEC">
      <w:pPr>
        <w:spacing w:after="0" w:line="240" w:lineRule="auto"/>
      </w:pPr>
      <w:r>
        <w:continuationSeparator/>
      </w:r>
    </w:p>
  </w:footnote>
  <w:footnote w:type="continuationNotice" w:id="1">
    <w:p w14:paraId="2C18D245" w14:textId="77777777" w:rsidR="00E575CE" w:rsidRDefault="00E575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26622" w14:textId="21794F06" w:rsidR="00EA2EEB" w:rsidRDefault="00DD0BB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45D94D8E" wp14:editId="61466B0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4" name="MSIPCM139343678d1af0f2e7500409" descr="{&quot;HashCode&quot;:35212263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5ABD51" w14:textId="38AF5FD1" w:rsidR="00DD0BB6" w:rsidRPr="00DD0BB6" w:rsidRDefault="00DD0BB6" w:rsidP="00DD0BB6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DD0BB6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94D8E" id="_x0000_t202" coordsize="21600,21600" o:spt="202" path="m,l,21600r21600,l21600,xe">
              <v:stroke joinstyle="miter"/>
              <v:path gradientshapeok="t" o:connecttype="rect"/>
            </v:shapetype>
            <v:shape id="MSIPCM139343678d1af0f2e7500409" o:spid="_x0000_s1026" type="#_x0000_t202" alt="{&quot;HashCode&quot;:352122633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2D5ABD51" w14:textId="38AF5FD1" w:rsidR="00DD0BB6" w:rsidRPr="00DD0BB6" w:rsidRDefault="00DD0BB6" w:rsidP="00DD0BB6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DD0BB6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0349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0DA3100" wp14:editId="7D25CD2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Text Box 2" descr="{&quot;HashCode&quot;:35212263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E6F0C93" w14:textId="63DD5E17" w:rsidR="0070349F" w:rsidRPr="0070349F" w:rsidRDefault="0070349F" w:rsidP="0070349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</w:pPr>
                          <w:r w:rsidRPr="0070349F">
                            <w:rPr>
                              <w:rFonts w:ascii="Arial" w:hAnsi="Arial"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DA3100" id="Text Box 2" o:spid="_x0000_s1027" type="#_x0000_t202" alt="{&quot;HashCode&quot;:352122633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79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" o:allowincell="f" filled="f" stroked="f" strokeweight=".5pt">
              <v:textbox inset=",0,,0">
                <w:txbxContent>
                  <w:p w14:paraId="6E6F0C93" w14:textId="63DD5E17" w:rsidR="0070349F" w:rsidRPr="0070349F" w:rsidRDefault="0070349F" w:rsidP="0070349F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24"/>
                      </w:rPr>
                    </w:pPr>
                    <w:r w:rsidRPr="0070349F">
                      <w:rPr>
                        <w:rFonts w:ascii="Arial" w:hAnsi="Arial"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FCFA387" w14:textId="77777777" w:rsidR="00260290" w:rsidRDefault="002602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63C6"/>
    <w:multiLevelType w:val="hybridMultilevel"/>
    <w:tmpl w:val="8C562E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F14C2"/>
    <w:multiLevelType w:val="hybridMultilevel"/>
    <w:tmpl w:val="BC3CC0E6"/>
    <w:lvl w:ilvl="0" w:tplc="0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228ED"/>
    <w:multiLevelType w:val="hybridMultilevel"/>
    <w:tmpl w:val="94945C1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0112CF"/>
    <w:multiLevelType w:val="hybridMultilevel"/>
    <w:tmpl w:val="AC78EA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30165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CE1E0C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D951A8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37837D0"/>
    <w:multiLevelType w:val="hybridMultilevel"/>
    <w:tmpl w:val="E7B814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8530B"/>
    <w:multiLevelType w:val="hybridMultilevel"/>
    <w:tmpl w:val="D2048CB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974E91"/>
    <w:multiLevelType w:val="hybridMultilevel"/>
    <w:tmpl w:val="E286B3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396CC8"/>
    <w:multiLevelType w:val="hybridMultilevel"/>
    <w:tmpl w:val="F968B9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46365E"/>
    <w:multiLevelType w:val="hybridMultilevel"/>
    <w:tmpl w:val="C270E27C"/>
    <w:lvl w:ilvl="0" w:tplc="0C09000F">
      <w:start w:val="6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652B60D3"/>
    <w:multiLevelType w:val="hybridMultilevel"/>
    <w:tmpl w:val="9C78377E"/>
    <w:lvl w:ilvl="0" w:tplc="5D0889B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B071A"/>
    <w:multiLevelType w:val="hybridMultilevel"/>
    <w:tmpl w:val="604824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05238"/>
    <w:multiLevelType w:val="hybridMultilevel"/>
    <w:tmpl w:val="09F67BB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694F0B"/>
    <w:multiLevelType w:val="hybridMultilevel"/>
    <w:tmpl w:val="520273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943974">
    <w:abstractNumId w:val="7"/>
  </w:num>
  <w:num w:numId="2" w16cid:durableId="1958488177">
    <w:abstractNumId w:val="9"/>
  </w:num>
  <w:num w:numId="3" w16cid:durableId="1835336290">
    <w:abstractNumId w:val="4"/>
  </w:num>
  <w:num w:numId="4" w16cid:durableId="559093697">
    <w:abstractNumId w:val="5"/>
  </w:num>
  <w:num w:numId="5" w16cid:durableId="1232079142">
    <w:abstractNumId w:val="6"/>
  </w:num>
  <w:num w:numId="6" w16cid:durableId="1349287126">
    <w:abstractNumId w:val="0"/>
  </w:num>
  <w:num w:numId="7" w16cid:durableId="616252079">
    <w:abstractNumId w:val="2"/>
  </w:num>
  <w:num w:numId="8" w16cid:durableId="1462072397">
    <w:abstractNumId w:val="14"/>
  </w:num>
  <w:num w:numId="9" w16cid:durableId="56782981">
    <w:abstractNumId w:val="15"/>
  </w:num>
  <w:num w:numId="10" w16cid:durableId="1596672208">
    <w:abstractNumId w:val="3"/>
  </w:num>
  <w:num w:numId="11" w16cid:durableId="1028486823">
    <w:abstractNumId w:val="10"/>
  </w:num>
  <w:num w:numId="12" w16cid:durableId="1018698792">
    <w:abstractNumId w:val="8"/>
  </w:num>
  <w:num w:numId="13" w16cid:durableId="1428768489">
    <w:abstractNumId w:val="12"/>
  </w:num>
  <w:num w:numId="14" w16cid:durableId="546527139">
    <w:abstractNumId w:val="11"/>
  </w:num>
  <w:num w:numId="15" w16cid:durableId="454300208">
    <w:abstractNumId w:val="13"/>
  </w:num>
  <w:num w:numId="16" w16cid:durableId="1996951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44"/>
    <w:rsid w:val="00000D16"/>
    <w:rsid w:val="00003701"/>
    <w:rsid w:val="00007569"/>
    <w:rsid w:val="00010493"/>
    <w:rsid w:val="00012052"/>
    <w:rsid w:val="000121CE"/>
    <w:rsid w:val="0001351C"/>
    <w:rsid w:val="0002322C"/>
    <w:rsid w:val="00026057"/>
    <w:rsid w:val="00031156"/>
    <w:rsid w:val="000428F9"/>
    <w:rsid w:val="00052FF8"/>
    <w:rsid w:val="00055B24"/>
    <w:rsid w:val="00056B7A"/>
    <w:rsid w:val="00060CE3"/>
    <w:rsid w:val="00060DEC"/>
    <w:rsid w:val="00062115"/>
    <w:rsid w:val="00067708"/>
    <w:rsid w:val="000710FB"/>
    <w:rsid w:val="0007371B"/>
    <w:rsid w:val="00075A77"/>
    <w:rsid w:val="000761D2"/>
    <w:rsid w:val="000774ED"/>
    <w:rsid w:val="000829B2"/>
    <w:rsid w:val="00085394"/>
    <w:rsid w:val="00086B6D"/>
    <w:rsid w:val="000911C6"/>
    <w:rsid w:val="000918CF"/>
    <w:rsid w:val="000939A5"/>
    <w:rsid w:val="00095CD8"/>
    <w:rsid w:val="00096DBA"/>
    <w:rsid w:val="000A2EDC"/>
    <w:rsid w:val="000A4562"/>
    <w:rsid w:val="000A7F31"/>
    <w:rsid w:val="000B74FA"/>
    <w:rsid w:val="000B7918"/>
    <w:rsid w:val="000C1B24"/>
    <w:rsid w:val="000C5B55"/>
    <w:rsid w:val="000C7D21"/>
    <w:rsid w:val="000D15F7"/>
    <w:rsid w:val="000D6AC1"/>
    <w:rsid w:val="000E07FE"/>
    <w:rsid w:val="000E19EE"/>
    <w:rsid w:val="000E28CC"/>
    <w:rsid w:val="000E3356"/>
    <w:rsid w:val="000E42CE"/>
    <w:rsid w:val="000E7245"/>
    <w:rsid w:val="000F3BDF"/>
    <w:rsid w:val="000F696D"/>
    <w:rsid w:val="000F6F3D"/>
    <w:rsid w:val="00100FFF"/>
    <w:rsid w:val="00101572"/>
    <w:rsid w:val="0010160D"/>
    <w:rsid w:val="0010489F"/>
    <w:rsid w:val="00105354"/>
    <w:rsid w:val="00113341"/>
    <w:rsid w:val="00114B75"/>
    <w:rsid w:val="001224B0"/>
    <w:rsid w:val="00122D91"/>
    <w:rsid w:val="00123554"/>
    <w:rsid w:val="00124B78"/>
    <w:rsid w:val="00124CE3"/>
    <w:rsid w:val="0012584E"/>
    <w:rsid w:val="001273E2"/>
    <w:rsid w:val="001308C3"/>
    <w:rsid w:val="001344F3"/>
    <w:rsid w:val="0013547F"/>
    <w:rsid w:val="00140697"/>
    <w:rsid w:val="00140ADE"/>
    <w:rsid w:val="00143781"/>
    <w:rsid w:val="001445C1"/>
    <w:rsid w:val="00145D43"/>
    <w:rsid w:val="00145E6E"/>
    <w:rsid w:val="00146D09"/>
    <w:rsid w:val="00147288"/>
    <w:rsid w:val="00147707"/>
    <w:rsid w:val="00150DFC"/>
    <w:rsid w:val="001527A3"/>
    <w:rsid w:val="00157FEE"/>
    <w:rsid w:val="00162EDF"/>
    <w:rsid w:val="0016778C"/>
    <w:rsid w:val="00171925"/>
    <w:rsid w:val="00173192"/>
    <w:rsid w:val="00175F44"/>
    <w:rsid w:val="0018091B"/>
    <w:rsid w:val="00190733"/>
    <w:rsid w:val="00191B9D"/>
    <w:rsid w:val="00193506"/>
    <w:rsid w:val="00193ADC"/>
    <w:rsid w:val="00196CDE"/>
    <w:rsid w:val="00196D10"/>
    <w:rsid w:val="00197166"/>
    <w:rsid w:val="001A11A3"/>
    <w:rsid w:val="001B2A1A"/>
    <w:rsid w:val="001B7A72"/>
    <w:rsid w:val="001D23C2"/>
    <w:rsid w:val="001D3D65"/>
    <w:rsid w:val="001D5362"/>
    <w:rsid w:val="001D6FEE"/>
    <w:rsid w:val="001E0D28"/>
    <w:rsid w:val="001E5213"/>
    <w:rsid w:val="001E7961"/>
    <w:rsid w:val="001F08FC"/>
    <w:rsid w:val="001F1770"/>
    <w:rsid w:val="001F3A63"/>
    <w:rsid w:val="001F6807"/>
    <w:rsid w:val="001F7892"/>
    <w:rsid w:val="00202ADD"/>
    <w:rsid w:val="00204B49"/>
    <w:rsid w:val="002073B5"/>
    <w:rsid w:val="0021305E"/>
    <w:rsid w:val="0021325C"/>
    <w:rsid w:val="002153FA"/>
    <w:rsid w:val="00221948"/>
    <w:rsid w:val="002224B5"/>
    <w:rsid w:val="002231DC"/>
    <w:rsid w:val="00224973"/>
    <w:rsid w:val="002274DA"/>
    <w:rsid w:val="00230EF1"/>
    <w:rsid w:val="00235CA9"/>
    <w:rsid w:val="00235D25"/>
    <w:rsid w:val="00240FC6"/>
    <w:rsid w:val="00242867"/>
    <w:rsid w:val="00244BBA"/>
    <w:rsid w:val="002467EE"/>
    <w:rsid w:val="00246AB7"/>
    <w:rsid w:val="00256066"/>
    <w:rsid w:val="00257D8E"/>
    <w:rsid w:val="00260290"/>
    <w:rsid w:val="0026546D"/>
    <w:rsid w:val="00265952"/>
    <w:rsid w:val="00270B69"/>
    <w:rsid w:val="00273B8E"/>
    <w:rsid w:val="00282503"/>
    <w:rsid w:val="00284DA5"/>
    <w:rsid w:val="002860D0"/>
    <w:rsid w:val="002902D6"/>
    <w:rsid w:val="00291469"/>
    <w:rsid w:val="002929FF"/>
    <w:rsid w:val="0029401A"/>
    <w:rsid w:val="00295F24"/>
    <w:rsid w:val="00296330"/>
    <w:rsid w:val="00296B64"/>
    <w:rsid w:val="002A584A"/>
    <w:rsid w:val="002A5BE0"/>
    <w:rsid w:val="002A6E5A"/>
    <w:rsid w:val="002B0876"/>
    <w:rsid w:val="002B23C4"/>
    <w:rsid w:val="002B3996"/>
    <w:rsid w:val="002B408C"/>
    <w:rsid w:val="002B6AAE"/>
    <w:rsid w:val="002C18ED"/>
    <w:rsid w:val="002C1B7B"/>
    <w:rsid w:val="002C4598"/>
    <w:rsid w:val="002C5BA9"/>
    <w:rsid w:val="002C7246"/>
    <w:rsid w:val="002D38BB"/>
    <w:rsid w:val="002D44CB"/>
    <w:rsid w:val="002D464C"/>
    <w:rsid w:val="002E084C"/>
    <w:rsid w:val="002E49C5"/>
    <w:rsid w:val="002E4FE6"/>
    <w:rsid w:val="002F07D1"/>
    <w:rsid w:val="002F085D"/>
    <w:rsid w:val="002F0A29"/>
    <w:rsid w:val="002F2B3D"/>
    <w:rsid w:val="002F5167"/>
    <w:rsid w:val="002F5BC9"/>
    <w:rsid w:val="002F5DF5"/>
    <w:rsid w:val="00301A40"/>
    <w:rsid w:val="00305228"/>
    <w:rsid w:val="00305619"/>
    <w:rsid w:val="00306D33"/>
    <w:rsid w:val="00307AE7"/>
    <w:rsid w:val="003108DF"/>
    <w:rsid w:val="003119C4"/>
    <w:rsid w:val="00313FB0"/>
    <w:rsid w:val="00314908"/>
    <w:rsid w:val="003174F1"/>
    <w:rsid w:val="00323296"/>
    <w:rsid w:val="003266D0"/>
    <w:rsid w:val="00327B5F"/>
    <w:rsid w:val="00331B97"/>
    <w:rsid w:val="00332B19"/>
    <w:rsid w:val="00333F69"/>
    <w:rsid w:val="00336112"/>
    <w:rsid w:val="00336327"/>
    <w:rsid w:val="003417B9"/>
    <w:rsid w:val="00351A67"/>
    <w:rsid w:val="00351B0E"/>
    <w:rsid w:val="0035675C"/>
    <w:rsid w:val="0035720D"/>
    <w:rsid w:val="00360467"/>
    <w:rsid w:val="00363502"/>
    <w:rsid w:val="003648FA"/>
    <w:rsid w:val="003667DD"/>
    <w:rsid w:val="003714AE"/>
    <w:rsid w:val="003715E0"/>
    <w:rsid w:val="00372768"/>
    <w:rsid w:val="003730F0"/>
    <w:rsid w:val="00373AC9"/>
    <w:rsid w:val="00374030"/>
    <w:rsid w:val="00374898"/>
    <w:rsid w:val="00375631"/>
    <w:rsid w:val="003761BE"/>
    <w:rsid w:val="00377E9C"/>
    <w:rsid w:val="003834DD"/>
    <w:rsid w:val="00391B3D"/>
    <w:rsid w:val="00393599"/>
    <w:rsid w:val="00394BA7"/>
    <w:rsid w:val="0039632D"/>
    <w:rsid w:val="003A0DAF"/>
    <w:rsid w:val="003A4207"/>
    <w:rsid w:val="003B22E8"/>
    <w:rsid w:val="003B44DB"/>
    <w:rsid w:val="003B4D64"/>
    <w:rsid w:val="003B5865"/>
    <w:rsid w:val="003B5D55"/>
    <w:rsid w:val="003C43C6"/>
    <w:rsid w:val="003C6FD6"/>
    <w:rsid w:val="003C714C"/>
    <w:rsid w:val="003C7477"/>
    <w:rsid w:val="003D0D7C"/>
    <w:rsid w:val="003D30B2"/>
    <w:rsid w:val="003D3E46"/>
    <w:rsid w:val="003D404B"/>
    <w:rsid w:val="003D434E"/>
    <w:rsid w:val="003E07F3"/>
    <w:rsid w:val="003E2884"/>
    <w:rsid w:val="003E3C45"/>
    <w:rsid w:val="003E5506"/>
    <w:rsid w:val="003F1353"/>
    <w:rsid w:val="003F1C6C"/>
    <w:rsid w:val="003F42EA"/>
    <w:rsid w:val="003F5264"/>
    <w:rsid w:val="003F5D4D"/>
    <w:rsid w:val="003F698F"/>
    <w:rsid w:val="00403F91"/>
    <w:rsid w:val="00405037"/>
    <w:rsid w:val="004058F0"/>
    <w:rsid w:val="00405FE3"/>
    <w:rsid w:val="00407FBD"/>
    <w:rsid w:val="00410292"/>
    <w:rsid w:val="004102F2"/>
    <w:rsid w:val="0041031F"/>
    <w:rsid w:val="004107F3"/>
    <w:rsid w:val="00417410"/>
    <w:rsid w:val="00423DEC"/>
    <w:rsid w:val="00425BDC"/>
    <w:rsid w:val="0042756A"/>
    <w:rsid w:val="00431024"/>
    <w:rsid w:val="00431F13"/>
    <w:rsid w:val="004336B9"/>
    <w:rsid w:val="00440E1A"/>
    <w:rsid w:val="004428A3"/>
    <w:rsid w:val="00443196"/>
    <w:rsid w:val="00443287"/>
    <w:rsid w:val="00443C96"/>
    <w:rsid w:val="0044460A"/>
    <w:rsid w:val="004470A9"/>
    <w:rsid w:val="00450394"/>
    <w:rsid w:val="00450619"/>
    <w:rsid w:val="00450938"/>
    <w:rsid w:val="00451444"/>
    <w:rsid w:val="004527AE"/>
    <w:rsid w:val="00460DEF"/>
    <w:rsid w:val="00461D43"/>
    <w:rsid w:val="00463585"/>
    <w:rsid w:val="00463AA1"/>
    <w:rsid w:val="0046465E"/>
    <w:rsid w:val="00464E8D"/>
    <w:rsid w:val="00466CC0"/>
    <w:rsid w:val="00472ED7"/>
    <w:rsid w:val="004735CC"/>
    <w:rsid w:val="00480351"/>
    <w:rsid w:val="00482C5B"/>
    <w:rsid w:val="00482D7D"/>
    <w:rsid w:val="0049298A"/>
    <w:rsid w:val="004943B8"/>
    <w:rsid w:val="0049762D"/>
    <w:rsid w:val="00497F51"/>
    <w:rsid w:val="004A508A"/>
    <w:rsid w:val="004A5612"/>
    <w:rsid w:val="004A5617"/>
    <w:rsid w:val="004A5832"/>
    <w:rsid w:val="004A6992"/>
    <w:rsid w:val="004B12D2"/>
    <w:rsid w:val="004B587A"/>
    <w:rsid w:val="004C0568"/>
    <w:rsid w:val="004C0DB7"/>
    <w:rsid w:val="004C12A9"/>
    <w:rsid w:val="004C379F"/>
    <w:rsid w:val="004C4183"/>
    <w:rsid w:val="004C629A"/>
    <w:rsid w:val="004D18BF"/>
    <w:rsid w:val="004D1D75"/>
    <w:rsid w:val="004D69FE"/>
    <w:rsid w:val="004D7E42"/>
    <w:rsid w:val="004E159A"/>
    <w:rsid w:val="004E2715"/>
    <w:rsid w:val="004E2CA0"/>
    <w:rsid w:val="004E57FA"/>
    <w:rsid w:val="004F1B6E"/>
    <w:rsid w:val="004F6558"/>
    <w:rsid w:val="004F6E36"/>
    <w:rsid w:val="004F7D37"/>
    <w:rsid w:val="004F7DE9"/>
    <w:rsid w:val="005020C4"/>
    <w:rsid w:val="00503038"/>
    <w:rsid w:val="005033DF"/>
    <w:rsid w:val="00503CBC"/>
    <w:rsid w:val="0050447C"/>
    <w:rsid w:val="00505113"/>
    <w:rsid w:val="005060B0"/>
    <w:rsid w:val="0050623E"/>
    <w:rsid w:val="00510E34"/>
    <w:rsid w:val="00514AFF"/>
    <w:rsid w:val="00515E1F"/>
    <w:rsid w:val="005203BE"/>
    <w:rsid w:val="00520734"/>
    <w:rsid w:val="00520836"/>
    <w:rsid w:val="0052419F"/>
    <w:rsid w:val="00524BC5"/>
    <w:rsid w:val="00525246"/>
    <w:rsid w:val="00526CC8"/>
    <w:rsid w:val="00527271"/>
    <w:rsid w:val="00527835"/>
    <w:rsid w:val="00531B42"/>
    <w:rsid w:val="00532553"/>
    <w:rsid w:val="00540325"/>
    <w:rsid w:val="00542C10"/>
    <w:rsid w:val="005432ED"/>
    <w:rsid w:val="0054337B"/>
    <w:rsid w:val="00545876"/>
    <w:rsid w:val="00546EE4"/>
    <w:rsid w:val="0055010A"/>
    <w:rsid w:val="005516D8"/>
    <w:rsid w:val="00553678"/>
    <w:rsid w:val="00555E18"/>
    <w:rsid w:val="005563D6"/>
    <w:rsid w:val="00563BEF"/>
    <w:rsid w:val="00564C4F"/>
    <w:rsid w:val="00566042"/>
    <w:rsid w:val="00567D1B"/>
    <w:rsid w:val="00572C99"/>
    <w:rsid w:val="00573F3C"/>
    <w:rsid w:val="00582FDF"/>
    <w:rsid w:val="00585949"/>
    <w:rsid w:val="00585FBE"/>
    <w:rsid w:val="005873FE"/>
    <w:rsid w:val="005901D1"/>
    <w:rsid w:val="00594467"/>
    <w:rsid w:val="00597DDD"/>
    <w:rsid w:val="005A11FE"/>
    <w:rsid w:val="005B193A"/>
    <w:rsid w:val="005B19B3"/>
    <w:rsid w:val="005B4B39"/>
    <w:rsid w:val="005B4C96"/>
    <w:rsid w:val="005B5FDE"/>
    <w:rsid w:val="005C15A3"/>
    <w:rsid w:val="005C24E4"/>
    <w:rsid w:val="005C49C3"/>
    <w:rsid w:val="005C4B8D"/>
    <w:rsid w:val="005C70F0"/>
    <w:rsid w:val="005C78A5"/>
    <w:rsid w:val="005D28DB"/>
    <w:rsid w:val="005D314E"/>
    <w:rsid w:val="005D3639"/>
    <w:rsid w:val="005D7161"/>
    <w:rsid w:val="005D7D5F"/>
    <w:rsid w:val="005E6D7C"/>
    <w:rsid w:val="005F1343"/>
    <w:rsid w:val="005F1515"/>
    <w:rsid w:val="005F24F1"/>
    <w:rsid w:val="005F3AF7"/>
    <w:rsid w:val="005F4637"/>
    <w:rsid w:val="005F5E02"/>
    <w:rsid w:val="005F7717"/>
    <w:rsid w:val="00602BE7"/>
    <w:rsid w:val="006049F3"/>
    <w:rsid w:val="00604EBA"/>
    <w:rsid w:val="0060633A"/>
    <w:rsid w:val="006072FC"/>
    <w:rsid w:val="00607395"/>
    <w:rsid w:val="00613400"/>
    <w:rsid w:val="00620273"/>
    <w:rsid w:val="006213D4"/>
    <w:rsid w:val="006240B1"/>
    <w:rsid w:val="006300AB"/>
    <w:rsid w:val="006303DF"/>
    <w:rsid w:val="00631270"/>
    <w:rsid w:val="00631FEC"/>
    <w:rsid w:val="0063365F"/>
    <w:rsid w:val="00633C3F"/>
    <w:rsid w:val="00635282"/>
    <w:rsid w:val="0063563B"/>
    <w:rsid w:val="006506AD"/>
    <w:rsid w:val="006554E9"/>
    <w:rsid w:val="00655F38"/>
    <w:rsid w:val="00660E8C"/>
    <w:rsid w:val="00660FBF"/>
    <w:rsid w:val="00662D4A"/>
    <w:rsid w:val="0066379A"/>
    <w:rsid w:val="0066440D"/>
    <w:rsid w:val="00666F73"/>
    <w:rsid w:val="0067416F"/>
    <w:rsid w:val="00675AA8"/>
    <w:rsid w:val="00675AC3"/>
    <w:rsid w:val="006806AB"/>
    <w:rsid w:val="00683F93"/>
    <w:rsid w:val="00684305"/>
    <w:rsid w:val="00690B0D"/>
    <w:rsid w:val="006944B6"/>
    <w:rsid w:val="0069597E"/>
    <w:rsid w:val="00697E97"/>
    <w:rsid w:val="006A1E39"/>
    <w:rsid w:val="006A47BF"/>
    <w:rsid w:val="006A4EC7"/>
    <w:rsid w:val="006A70CA"/>
    <w:rsid w:val="006B1224"/>
    <w:rsid w:val="006B4BBF"/>
    <w:rsid w:val="006B4D46"/>
    <w:rsid w:val="006B560E"/>
    <w:rsid w:val="006B6009"/>
    <w:rsid w:val="006C2B9A"/>
    <w:rsid w:val="006C3C7A"/>
    <w:rsid w:val="006C480C"/>
    <w:rsid w:val="006C6768"/>
    <w:rsid w:val="006D5849"/>
    <w:rsid w:val="006E2087"/>
    <w:rsid w:val="006E2FC1"/>
    <w:rsid w:val="006F1268"/>
    <w:rsid w:val="006F19F8"/>
    <w:rsid w:val="006F27BD"/>
    <w:rsid w:val="006F39B6"/>
    <w:rsid w:val="006F44D9"/>
    <w:rsid w:val="006F6ACB"/>
    <w:rsid w:val="006F74CD"/>
    <w:rsid w:val="0070349F"/>
    <w:rsid w:val="0070500C"/>
    <w:rsid w:val="00715C42"/>
    <w:rsid w:val="00720396"/>
    <w:rsid w:val="0072122B"/>
    <w:rsid w:val="007220ED"/>
    <w:rsid w:val="00727A06"/>
    <w:rsid w:val="0073246D"/>
    <w:rsid w:val="00732524"/>
    <w:rsid w:val="007325BF"/>
    <w:rsid w:val="00733B36"/>
    <w:rsid w:val="0073405B"/>
    <w:rsid w:val="00735F9D"/>
    <w:rsid w:val="00736E3D"/>
    <w:rsid w:val="00740611"/>
    <w:rsid w:val="0074093C"/>
    <w:rsid w:val="00744230"/>
    <w:rsid w:val="007448F5"/>
    <w:rsid w:val="00747850"/>
    <w:rsid w:val="00747DA1"/>
    <w:rsid w:val="00750F90"/>
    <w:rsid w:val="00751E2F"/>
    <w:rsid w:val="007546C9"/>
    <w:rsid w:val="00767842"/>
    <w:rsid w:val="00770FBF"/>
    <w:rsid w:val="007759BC"/>
    <w:rsid w:val="0077634A"/>
    <w:rsid w:val="007813BA"/>
    <w:rsid w:val="00782688"/>
    <w:rsid w:val="00783657"/>
    <w:rsid w:val="00790FF5"/>
    <w:rsid w:val="00792901"/>
    <w:rsid w:val="0079391B"/>
    <w:rsid w:val="00796D95"/>
    <w:rsid w:val="007A561D"/>
    <w:rsid w:val="007A5AD0"/>
    <w:rsid w:val="007A7984"/>
    <w:rsid w:val="007B00DA"/>
    <w:rsid w:val="007B328C"/>
    <w:rsid w:val="007B3459"/>
    <w:rsid w:val="007B4911"/>
    <w:rsid w:val="007B5235"/>
    <w:rsid w:val="007B6792"/>
    <w:rsid w:val="007B73AB"/>
    <w:rsid w:val="007B7A98"/>
    <w:rsid w:val="007C041B"/>
    <w:rsid w:val="007C0506"/>
    <w:rsid w:val="007C2E4C"/>
    <w:rsid w:val="007D0A09"/>
    <w:rsid w:val="007D2018"/>
    <w:rsid w:val="007D20FE"/>
    <w:rsid w:val="007E0827"/>
    <w:rsid w:val="007E1C76"/>
    <w:rsid w:val="007E2E31"/>
    <w:rsid w:val="007E4BA9"/>
    <w:rsid w:val="007E7275"/>
    <w:rsid w:val="007F0A70"/>
    <w:rsid w:val="007F142F"/>
    <w:rsid w:val="007F4C0E"/>
    <w:rsid w:val="007F69A8"/>
    <w:rsid w:val="00802822"/>
    <w:rsid w:val="0080298B"/>
    <w:rsid w:val="00804096"/>
    <w:rsid w:val="00805AE9"/>
    <w:rsid w:val="00806123"/>
    <w:rsid w:val="00806EE3"/>
    <w:rsid w:val="00807B1C"/>
    <w:rsid w:val="008116EA"/>
    <w:rsid w:val="0081355B"/>
    <w:rsid w:val="00815FB3"/>
    <w:rsid w:val="00820CB0"/>
    <w:rsid w:val="00823502"/>
    <w:rsid w:val="008235A2"/>
    <w:rsid w:val="00832004"/>
    <w:rsid w:val="00832AF7"/>
    <w:rsid w:val="00833B65"/>
    <w:rsid w:val="00836D81"/>
    <w:rsid w:val="00842370"/>
    <w:rsid w:val="00842634"/>
    <w:rsid w:val="00843801"/>
    <w:rsid w:val="00844435"/>
    <w:rsid w:val="00844586"/>
    <w:rsid w:val="00844819"/>
    <w:rsid w:val="00844E57"/>
    <w:rsid w:val="008466E5"/>
    <w:rsid w:val="00846C50"/>
    <w:rsid w:val="00847BD9"/>
    <w:rsid w:val="00850EFB"/>
    <w:rsid w:val="00852785"/>
    <w:rsid w:val="00853AFA"/>
    <w:rsid w:val="00862F1A"/>
    <w:rsid w:val="0086350C"/>
    <w:rsid w:val="00864874"/>
    <w:rsid w:val="00874201"/>
    <w:rsid w:val="00875589"/>
    <w:rsid w:val="008809DF"/>
    <w:rsid w:val="0088215B"/>
    <w:rsid w:val="00882349"/>
    <w:rsid w:val="008846EB"/>
    <w:rsid w:val="0088561C"/>
    <w:rsid w:val="0088610D"/>
    <w:rsid w:val="008865A0"/>
    <w:rsid w:val="00890801"/>
    <w:rsid w:val="008908C0"/>
    <w:rsid w:val="00894899"/>
    <w:rsid w:val="008972C3"/>
    <w:rsid w:val="008A344B"/>
    <w:rsid w:val="008A4CB1"/>
    <w:rsid w:val="008A50A6"/>
    <w:rsid w:val="008B0B12"/>
    <w:rsid w:val="008B42A2"/>
    <w:rsid w:val="008B56CA"/>
    <w:rsid w:val="008B7105"/>
    <w:rsid w:val="008C0A33"/>
    <w:rsid w:val="008C73C9"/>
    <w:rsid w:val="008D1AD8"/>
    <w:rsid w:val="008D2D0D"/>
    <w:rsid w:val="008D3DFD"/>
    <w:rsid w:val="008D5B2E"/>
    <w:rsid w:val="008E21D9"/>
    <w:rsid w:val="008F52B0"/>
    <w:rsid w:val="008F5647"/>
    <w:rsid w:val="009019EF"/>
    <w:rsid w:val="00901EDC"/>
    <w:rsid w:val="0090363A"/>
    <w:rsid w:val="00905836"/>
    <w:rsid w:val="00910B0D"/>
    <w:rsid w:val="009139C2"/>
    <w:rsid w:val="00914A58"/>
    <w:rsid w:val="00921C9C"/>
    <w:rsid w:val="00921F8F"/>
    <w:rsid w:val="00931D4A"/>
    <w:rsid w:val="00934F88"/>
    <w:rsid w:val="00940B89"/>
    <w:rsid w:val="009418FB"/>
    <w:rsid w:val="0094290F"/>
    <w:rsid w:val="00944DCA"/>
    <w:rsid w:val="00945774"/>
    <w:rsid w:val="0094780F"/>
    <w:rsid w:val="00952BE1"/>
    <w:rsid w:val="00952DF3"/>
    <w:rsid w:val="009564DE"/>
    <w:rsid w:val="00956E4E"/>
    <w:rsid w:val="009615D0"/>
    <w:rsid w:val="00962727"/>
    <w:rsid w:val="00963E45"/>
    <w:rsid w:val="00964D8E"/>
    <w:rsid w:val="0097196A"/>
    <w:rsid w:val="009727E1"/>
    <w:rsid w:val="00974BD5"/>
    <w:rsid w:val="00976894"/>
    <w:rsid w:val="00980B43"/>
    <w:rsid w:val="00980F7B"/>
    <w:rsid w:val="00981A0A"/>
    <w:rsid w:val="00984E51"/>
    <w:rsid w:val="00987790"/>
    <w:rsid w:val="009900B4"/>
    <w:rsid w:val="00991F4B"/>
    <w:rsid w:val="00993F96"/>
    <w:rsid w:val="00997310"/>
    <w:rsid w:val="00997472"/>
    <w:rsid w:val="00997CD8"/>
    <w:rsid w:val="009B32E1"/>
    <w:rsid w:val="009C33D1"/>
    <w:rsid w:val="009C7686"/>
    <w:rsid w:val="009D3CE6"/>
    <w:rsid w:val="009D3E82"/>
    <w:rsid w:val="009D5C36"/>
    <w:rsid w:val="009D72F2"/>
    <w:rsid w:val="009E0C80"/>
    <w:rsid w:val="009F135B"/>
    <w:rsid w:val="009F1C0B"/>
    <w:rsid w:val="009F21F7"/>
    <w:rsid w:val="009F49E8"/>
    <w:rsid w:val="00A000D3"/>
    <w:rsid w:val="00A05A0C"/>
    <w:rsid w:val="00A06BED"/>
    <w:rsid w:val="00A11C5C"/>
    <w:rsid w:val="00A123EA"/>
    <w:rsid w:val="00A124F5"/>
    <w:rsid w:val="00A1457B"/>
    <w:rsid w:val="00A164A8"/>
    <w:rsid w:val="00A20F69"/>
    <w:rsid w:val="00A2187B"/>
    <w:rsid w:val="00A30348"/>
    <w:rsid w:val="00A31F61"/>
    <w:rsid w:val="00A32F47"/>
    <w:rsid w:val="00A338FF"/>
    <w:rsid w:val="00A37CC8"/>
    <w:rsid w:val="00A406FA"/>
    <w:rsid w:val="00A42A07"/>
    <w:rsid w:val="00A43305"/>
    <w:rsid w:val="00A43BCB"/>
    <w:rsid w:val="00A452CA"/>
    <w:rsid w:val="00A45547"/>
    <w:rsid w:val="00A46F96"/>
    <w:rsid w:val="00A47391"/>
    <w:rsid w:val="00A51EE9"/>
    <w:rsid w:val="00A520F9"/>
    <w:rsid w:val="00A5328C"/>
    <w:rsid w:val="00A61368"/>
    <w:rsid w:val="00A62BAF"/>
    <w:rsid w:val="00A63DB9"/>
    <w:rsid w:val="00A64F4E"/>
    <w:rsid w:val="00A65990"/>
    <w:rsid w:val="00A718D9"/>
    <w:rsid w:val="00A72773"/>
    <w:rsid w:val="00A7281A"/>
    <w:rsid w:val="00A7374C"/>
    <w:rsid w:val="00A75F8F"/>
    <w:rsid w:val="00A762B9"/>
    <w:rsid w:val="00A80F35"/>
    <w:rsid w:val="00A81A5C"/>
    <w:rsid w:val="00A83BE5"/>
    <w:rsid w:val="00A83E3C"/>
    <w:rsid w:val="00A840A0"/>
    <w:rsid w:val="00A85752"/>
    <w:rsid w:val="00A91099"/>
    <w:rsid w:val="00A96C7F"/>
    <w:rsid w:val="00A97EB5"/>
    <w:rsid w:val="00AA00BD"/>
    <w:rsid w:val="00AA0C2B"/>
    <w:rsid w:val="00AA1E78"/>
    <w:rsid w:val="00AA3202"/>
    <w:rsid w:val="00AA74F3"/>
    <w:rsid w:val="00AB22F2"/>
    <w:rsid w:val="00AB279B"/>
    <w:rsid w:val="00AB3BF4"/>
    <w:rsid w:val="00AB3C5D"/>
    <w:rsid w:val="00AB3D09"/>
    <w:rsid w:val="00AC481C"/>
    <w:rsid w:val="00AC7BAF"/>
    <w:rsid w:val="00AD01FA"/>
    <w:rsid w:val="00AD3DA0"/>
    <w:rsid w:val="00AD3F74"/>
    <w:rsid w:val="00AE295C"/>
    <w:rsid w:val="00AF3B85"/>
    <w:rsid w:val="00AF3D3E"/>
    <w:rsid w:val="00AF5F8C"/>
    <w:rsid w:val="00AF66FA"/>
    <w:rsid w:val="00B01BC6"/>
    <w:rsid w:val="00B03D49"/>
    <w:rsid w:val="00B04658"/>
    <w:rsid w:val="00B04DFE"/>
    <w:rsid w:val="00B054AD"/>
    <w:rsid w:val="00B06A34"/>
    <w:rsid w:val="00B1106D"/>
    <w:rsid w:val="00B1696E"/>
    <w:rsid w:val="00B1707A"/>
    <w:rsid w:val="00B173F7"/>
    <w:rsid w:val="00B262DC"/>
    <w:rsid w:val="00B31BC3"/>
    <w:rsid w:val="00B3335F"/>
    <w:rsid w:val="00B3580C"/>
    <w:rsid w:val="00B35DBF"/>
    <w:rsid w:val="00B36ACB"/>
    <w:rsid w:val="00B37BC2"/>
    <w:rsid w:val="00B37EC5"/>
    <w:rsid w:val="00B40B4A"/>
    <w:rsid w:val="00B40BBF"/>
    <w:rsid w:val="00B452DD"/>
    <w:rsid w:val="00B50B90"/>
    <w:rsid w:val="00B51752"/>
    <w:rsid w:val="00B6361D"/>
    <w:rsid w:val="00B64C16"/>
    <w:rsid w:val="00B653E3"/>
    <w:rsid w:val="00B67E66"/>
    <w:rsid w:val="00B75666"/>
    <w:rsid w:val="00B75EDE"/>
    <w:rsid w:val="00B77C2F"/>
    <w:rsid w:val="00B8194E"/>
    <w:rsid w:val="00B9231F"/>
    <w:rsid w:val="00B952E3"/>
    <w:rsid w:val="00B95988"/>
    <w:rsid w:val="00BA75DB"/>
    <w:rsid w:val="00BA766C"/>
    <w:rsid w:val="00BB0520"/>
    <w:rsid w:val="00BB0E75"/>
    <w:rsid w:val="00BB4354"/>
    <w:rsid w:val="00BC1C12"/>
    <w:rsid w:val="00BC2EBD"/>
    <w:rsid w:val="00BC3017"/>
    <w:rsid w:val="00BD2034"/>
    <w:rsid w:val="00BD40BF"/>
    <w:rsid w:val="00BD48EB"/>
    <w:rsid w:val="00BD6811"/>
    <w:rsid w:val="00BD6E42"/>
    <w:rsid w:val="00BD7CC5"/>
    <w:rsid w:val="00BE0412"/>
    <w:rsid w:val="00BE6B93"/>
    <w:rsid w:val="00BF3057"/>
    <w:rsid w:val="00BF320E"/>
    <w:rsid w:val="00BF6A80"/>
    <w:rsid w:val="00C057E7"/>
    <w:rsid w:val="00C06027"/>
    <w:rsid w:val="00C07507"/>
    <w:rsid w:val="00C07689"/>
    <w:rsid w:val="00C100CF"/>
    <w:rsid w:val="00C110F3"/>
    <w:rsid w:val="00C112EE"/>
    <w:rsid w:val="00C12090"/>
    <w:rsid w:val="00C12CA5"/>
    <w:rsid w:val="00C12D35"/>
    <w:rsid w:val="00C16159"/>
    <w:rsid w:val="00C2310D"/>
    <w:rsid w:val="00C24C92"/>
    <w:rsid w:val="00C266DD"/>
    <w:rsid w:val="00C31463"/>
    <w:rsid w:val="00C36B47"/>
    <w:rsid w:val="00C45A24"/>
    <w:rsid w:val="00C468C0"/>
    <w:rsid w:val="00C525C8"/>
    <w:rsid w:val="00C548F8"/>
    <w:rsid w:val="00C55633"/>
    <w:rsid w:val="00C614EB"/>
    <w:rsid w:val="00C633FF"/>
    <w:rsid w:val="00C63A81"/>
    <w:rsid w:val="00C63F6F"/>
    <w:rsid w:val="00C661E5"/>
    <w:rsid w:val="00C665FE"/>
    <w:rsid w:val="00C73B79"/>
    <w:rsid w:val="00C75157"/>
    <w:rsid w:val="00C81685"/>
    <w:rsid w:val="00C81DA0"/>
    <w:rsid w:val="00C91BEA"/>
    <w:rsid w:val="00C9201E"/>
    <w:rsid w:val="00C923F1"/>
    <w:rsid w:val="00C92E61"/>
    <w:rsid w:val="00CA0050"/>
    <w:rsid w:val="00CA024F"/>
    <w:rsid w:val="00CA22C3"/>
    <w:rsid w:val="00CA5405"/>
    <w:rsid w:val="00CB5AB1"/>
    <w:rsid w:val="00CB72F8"/>
    <w:rsid w:val="00CC2E5A"/>
    <w:rsid w:val="00CC41CB"/>
    <w:rsid w:val="00CD23C8"/>
    <w:rsid w:val="00CD39CE"/>
    <w:rsid w:val="00CE4E6D"/>
    <w:rsid w:val="00CE63EC"/>
    <w:rsid w:val="00CF079A"/>
    <w:rsid w:val="00CF5255"/>
    <w:rsid w:val="00CF5D5D"/>
    <w:rsid w:val="00D00E79"/>
    <w:rsid w:val="00D01480"/>
    <w:rsid w:val="00D1098D"/>
    <w:rsid w:val="00D131AB"/>
    <w:rsid w:val="00D14627"/>
    <w:rsid w:val="00D167D5"/>
    <w:rsid w:val="00D242E9"/>
    <w:rsid w:val="00D248AD"/>
    <w:rsid w:val="00D249E2"/>
    <w:rsid w:val="00D25ABE"/>
    <w:rsid w:val="00D26CFB"/>
    <w:rsid w:val="00D279DB"/>
    <w:rsid w:val="00D31433"/>
    <w:rsid w:val="00D33A5E"/>
    <w:rsid w:val="00D349BD"/>
    <w:rsid w:val="00D361A5"/>
    <w:rsid w:val="00D524A9"/>
    <w:rsid w:val="00D53213"/>
    <w:rsid w:val="00D54792"/>
    <w:rsid w:val="00D55661"/>
    <w:rsid w:val="00D55B0E"/>
    <w:rsid w:val="00D5696F"/>
    <w:rsid w:val="00D65297"/>
    <w:rsid w:val="00D67AEC"/>
    <w:rsid w:val="00D7297E"/>
    <w:rsid w:val="00D72AC2"/>
    <w:rsid w:val="00D75C1E"/>
    <w:rsid w:val="00D768FC"/>
    <w:rsid w:val="00D77EFF"/>
    <w:rsid w:val="00D8081F"/>
    <w:rsid w:val="00D83D2E"/>
    <w:rsid w:val="00D87D25"/>
    <w:rsid w:val="00D91864"/>
    <w:rsid w:val="00D91F05"/>
    <w:rsid w:val="00DA2272"/>
    <w:rsid w:val="00DA2872"/>
    <w:rsid w:val="00DA3AE2"/>
    <w:rsid w:val="00DA3D7E"/>
    <w:rsid w:val="00DB6AEC"/>
    <w:rsid w:val="00DB7953"/>
    <w:rsid w:val="00DC0441"/>
    <w:rsid w:val="00DC2742"/>
    <w:rsid w:val="00DC438E"/>
    <w:rsid w:val="00DC75DF"/>
    <w:rsid w:val="00DC77EF"/>
    <w:rsid w:val="00DC7AC4"/>
    <w:rsid w:val="00DD05A1"/>
    <w:rsid w:val="00DD0BB6"/>
    <w:rsid w:val="00DE0ABA"/>
    <w:rsid w:val="00DE42CF"/>
    <w:rsid w:val="00DE441F"/>
    <w:rsid w:val="00DE5D45"/>
    <w:rsid w:val="00DF1E57"/>
    <w:rsid w:val="00DF31AA"/>
    <w:rsid w:val="00DF3881"/>
    <w:rsid w:val="00DF51E6"/>
    <w:rsid w:val="00E0358A"/>
    <w:rsid w:val="00E03DB4"/>
    <w:rsid w:val="00E10B13"/>
    <w:rsid w:val="00E10D19"/>
    <w:rsid w:val="00E13F2C"/>
    <w:rsid w:val="00E20E40"/>
    <w:rsid w:val="00E21870"/>
    <w:rsid w:val="00E37A04"/>
    <w:rsid w:val="00E37C27"/>
    <w:rsid w:val="00E40B8D"/>
    <w:rsid w:val="00E42302"/>
    <w:rsid w:val="00E44444"/>
    <w:rsid w:val="00E44653"/>
    <w:rsid w:val="00E53131"/>
    <w:rsid w:val="00E56146"/>
    <w:rsid w:val="00E562DE"/>
    <w:rsid w:val="00E575CE"/>
    <w:rsid w:val="00E60493"/>
    <w:rsid w:val="00E60C7F"/>
    <w:rsid w:val="00E616A9"/>
    <w:rsid w:val="00E61EA6"/>
    <w:rsid w:val="00E63ADC"/>
    <w:rsid w:val="00E655D2"/>
    <w:rsid w:val="00E66569"/>
    <w:rsid w:val="00E67665"/>
    <w:rsid w:val="00E72FB1"/>
    <w:rsid w:val="00E7477B"/>
    <w:rsid w:val="00E804BA"/>
    <w:rsid w:val="00E81FA7"/>
    <w:rsid w:val="00E85149"/>
    <w:rsid w:val="00E8682C"/>
    <w:rsid w:val="00E8705D"/>
    <w:rsid w:val="00E871DA"/>
    <w:rsid w:val="00E906F3"/>
    <w:rsid w:val="00E93F1E"/>
    <w:rsid w:val="00E9626D"/>
    <w:rsid w:val="00E96CA1"/>
    <w:rsid w:val="00EA05ED"/>
    <w:rsid w:val="00EA236F"/>
    <w:rsid w:val="00EA29E4"/>
    <w:rsid w:val="00EA2EEB"/>
    <w:rsid w:val="00EA3DB1"/>
    <w:rsid w:val="00EB0A60"/>
    <w:rsid w:val="00EB47BD"/>
    <w:rsid w:val="00EB4A20"/>
    <w:rsid w:val="00EB4E25"/>
    <w:rsid w:val="00EB6003"/>
    <w:rsid w:val="00EC0604"/>
    <w:rsid w:val="00ED0517"/>
    <w:rsid w:val="00ED3121"/>
    <w:rsid w:val="00ED4699"/>
    <w:rsid w:val="00ED4C97"/>
    <w:rsid w:val="00EE00DF"/>
    <w:rsid w:val="00EE10AF"/>
    <w:rsid w:val="00EE1A68"/>
    <w:rsid w:val="00EE3753"/>
    <w:rsid w:val="00EF06A9"/>
    <w:rsid w:val="00EF24D8"/>
    <w:rsid w:val="00EF7C4D"/>
    <w:rsid w:val="00F01336"/>
    <w:rsid w:val="00F03296"/>
    <w:rsid w:val="00F034E6"/>
    <w:rsid w:val="00F039E6"/>
    <w:rsid w:val="00F068B3"/>
    <w:rsid w:val="00F07068"/>
    <w:rsid w:val="00F10914"/>
    <w:rsid w:val="00F10A5E"/>
    <w:rsid w:val="00F10CBE"/>
    <w:rsid w:val="00F11126"/>
    <w:rsid w:val="00F116B7"/>
    <w:rsid w:val="00F1171A"/>
    <w:rsid w:val="00F11AAF"/>
    <w:rsid w:val="00F1400F"/>
    <w:rsid w:val="00F15399"/>
    <w:rsid w:val="00F174C4"/>
    <w:rsid w:val="00F2497D"/>
    <w:rsid w:val="00F34A08"/>
    <w:rsid w:val="00F34D08"/>
    <w:rsid w:val="00F35532"/>
    <w:rsid w:val="00F51F59"/>
    <w:rsid w:val="00F52603"/>
    <w:rsid w:val="00F534F5"/>
    <w:rsid w:val="00F54DA7"/>
    <w:rsid w:val="00F568F7"/>
    <w:rsid w:val="00F56A02"/>
    <w:rsid w:val="00F578E0"/>
    <w:rsid w:val="00F57C79"/>
    <w:rsid w:val="00F633F3"/>
    <w:rsid w:val="00F76D7A"/>
    <w:rsid w:val="00F76EC0"/>
    <w:rsid w:val="00F81000"/>
    <w:rsid w:val="00F85F8C"/>
    <w:rsid w:val="00F8788E"/>
    <w:rsid w:val="00F90269"/>
    <w:rsid w:val="00F90887"/>
    <w:rsid w:val="00F9140B"/>
    <w:rsid w:val="00F9372F"/>
    <w:rsid w:val="00FA64EE"/>
    <w:rsid w:val="00FB22B9"/>
    <w:rsid w:val="00FB377C"/>
    <w:rsid w:val="00FB4754"/>
    <w:rsid w:val="00FB4D13"/>
    <w:rsid w:val="00FB569E"/>
    <w:rsid w:val="00FB594C"/>
    <w:rsid w:val="00FC21D1"/>
    <w:rsid w:val="00FC3381"/>
    <w:rsid w:val="00FC423D"/>
    <w:rsid w:val="00FD1A46"/>
    <w:rsid w:val="00FD2055"/>
    <w:rsid w:val="00FD71BF"/>
    <w:rsid w:val="00FD7E34"/>
    <w:rsid w:val="00FE4017"/>
    <w:rsid w:val="00FE5706"/>
    <w:rsid w:val="00FE712E"/>
    <w:rsid w:val="00FE7E54"/>
    <w:rsid w:val="00FE7F59"/>
    <w:rsid w:val="00FF0D7F"/>
    <w:rsid w:val="00FF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E740E8"/>
  <w15:chartTrackingRefBased/>
  <w15:docId w15:val="{4B653218-2B89-490C-990F-AC187B72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A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8C0"/>
  </w:style>
  <w:style w:type="paragraph" w:styleId="Heading1">
    <w:name w:val="heading 1"/>
    <w:basedOn w:val="Normal"/>
    <w:next w:val="Normal"/>
    <w:link w:val="Heading1Char"/>
    <w:uiPriority w:val="9"/>
    <w:qFormat/>
    <w:rsid w:val="00C468C0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68C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68C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68C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468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8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8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8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8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8C0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C468C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C468C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table" w:styleId="TableGrid">
    <w:name w:val="Table Grid"/>
    <w:basedOn w:val="TableNormal"/>
    <w:uiPriority w:val="39"/>
    <w:rsid w:val="00E44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468C0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468C0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markedcontent">
    <w:name w:val="markedcontent"/>
    <w:basedOn w:val="DefaultParagraphFont"/>
    <w:rsid w:val="009564DE"/>
  </w:style>
  <w:style w:type="paragraph" w:styleId="ListParagraph">
    <w:name w:val="List Paragraph"/>
    <w:basedOn w:val="Normal"/>
    <w:uiPriority w:val="34"/>
    <w:qFormat/>
    <w:rsid w:val="009564D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56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4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4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4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67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AEC"/>
  </w:style>
  <w:style w:type="paragraph" w:styleId="Footer">
    <w:name w:val="footer"/>
    <w:basedOn w:val="Normal"/>
    <w:link w:val="FooterChar"/>
    <w:uiPriority w:val="99"/>
    <w:unhideWhenUsed/>
    <w:rsid w:val="00D67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AEC"/>
  </w:style>
  <w:style w:type="paragraph" w:styleId="TOC1">
    <w:name w:val="toc 1"/>
    <w:basedOn w:val="Normal"/>
    <w:next w:val="Normal"/>
    <w:autoRedefine/>
    <w:uiPriority w:val="39"/>
    <w:unhideWhenUsed/>
    <w:rsid w:val="007546C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546C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546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4F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8C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C468C0"/>
    <w:rPr>
      <w:rFonts w:asciiTheme="majorHAnsi" w:eastAsiaTheme="majorEastAsia" w:hAnsiTheme="majorHAnsi" w:cstheme="majorBidi"/>
      <w:sz w:val="30"/>
      <w:szCs w:val="30"/>
    </w:rPr>
  </w:style>
  <w:style w:type="paragraph" w:customStyle="1" w:styleId="Default">
    <w:name w:val="Default"/>
    <w:rsid w:val="00823502"/>
    <w:pPr>
      <w:autoSpaceDE w:val="0"/>
      <w:autoSpaceDN w:val="0"/>
      <w:adjustRightInd w:val="0"/>
      <w:spacing w:after="0" w:line="240" w:lineRule="auto"/>
    </w:pPr>
    <w:rPr>
      <w:rFonts w:ascii="VIC" w:hAnsi="VIC" w:cs="VIC"/>
      <w:color w:val="000000"/>
      <w:sz w:val="24"/>
      <w:szCs w:val="24"/>
    </w:rPr>
  </w:style>
  <w:style w:type="paragraph" w:customStyle="1" w:styleId="Tabletext">
    <w:name w:val="Table text"/>
    <w:basedOn w:val="Normal"/>
    <w:rsid w:val="006B6009"/>
    <w:pPr>
      <w:autoSpaceDE w:val="0"/>
      <w:autoSpaceDN w:val="0"/>
      <w:adjustRightInd w:val="0"/>
      <w:spacing w:before="60" w:after="60" w:line="240" w:lineRule="auto"/>
      <w:textAlignment w:val="center"/>
    </w:pPr>
    <w:rPr>
      <w:rFonts w:ascii="Arial" w:hAnsi="Arial" w:cs="Arial"/>
      <w:color w:val="000000"/>
      <w:sz w:val="18"/>
      <w:szCs w:val="1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468C0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C468C0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8C0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8C0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8C0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8C0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68C0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C468C0"/>
    <w:rPr>
      <w:b/>
      <w:bCs/>
    </w:rPr>
  </w:style>
  <w:style w:type="character" w:styleId="Emphasis">
    <w:name w:val="Emphasis"/>
    <w:basedOn w:val="DefaultParagraphFont"/>
    <w:uiPriority w:val="20"/>
    <w:qFormat/>
    <w:rsid w:val="00C468C0"/>
    <w:rPr>
      <w:i/>
      <w:iCs/>
      <w:color w:val="70AD47" w:themeColor="accent6"/>
    </w:rPr>
  </w:style>
  <w:style w:type="paragraph" w:styleId="NoSpacing">
    <w:name w:val="No Spacing"/>
    <w:uiPriority w:val="1"/>
    <w:qFormat/>
    <w:rsid w:val="00C468C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468C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C468C0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8C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8C0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468C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468C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468C0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C468C0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C468C0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68C0"/>
    <w:pPr>
      <w:outlineLvl w:val="9"/>
    </w:pPr>
  </w:style>
  <w:style w:type="character" w:styleId="FollowedHyperlink">
    <w:name w:val="FollowedHyperlink"/>
    <w:basedOn w:val="DefaultParagraphFont"/>
    <w:uiPriority w:val="99"/>
    <w:semiHidden/>
    <w:unhideWhenUsed/>
    <w:rsid w:val="00D33A5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524B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search@ecodev.vic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ourism.vic.gov.au/research-and-insights/regional-research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tra.gov.au/Economic-analysis/economic-valu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7B411503C542AF578FF6B7B5688E" ma:contentTypeVersion="19" ma:contentTypeDescription="Create a new document." ma:contentTypeScope="" ma:versionID="27e8102557469506832d558267d6f67c">
  <xsd:schema xmlns:xsd="http://www.w3.org/2001/XMLSchema" xmlns:xs="http://www.w3.org/2001/XMLSchema" xmlns:p="http://schemas.microsoft.com/office/2006/metadata/properties" xmlns:ns2="c16fcc03-f76c-4219-8a9f-e6ae719bcba3" xmlns:ns3="9a383187-e83e-4ca4-b08b-3fffb312179e" targetNamespace="http://schemas.microsoft.com/office/2006/metadata/properties" ma:root="true" ma:fieldsID="5e7cec167d018b224e9cda0e0020fdea" ns2:_="" ns3:_="">
    <xsd:import namespace="c16fcc03-f76c-4219-8a9f-e6ae719bcba3"/>
    <xsd:import namespace="9a383187-e83e-4ca4-b08b-3fffb31217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fcc03-f76c-4219-8a9f-e6ae719b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83187-e83e-4ca4-b08b-3fffb31217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9ad5d4c-3a67-4ce6-96ad-1bc9f990da3d}" ma:internalName="TaxCatchAll" ma:showField="CatchAllData" ma:web="9a383187-e83e-4ca4-b08b-3fffb31217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383187-e83e-4ca4-b08b-3fffb312179e" xsi:nil="true"/>
    <lcf76f155ced4ddcb4097134ff3c332f xmlns="c16fcc03-f76c-4219-8a9f-e6ae719bcb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601751-4DA1-4D04-9B27-DB4C00D78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6fcc03-f76c-4219-8a9f-e6ae719bcba3"/>
    <ds:schemaRef ds:uri="9a383187-e83e-4ca4-b08b-3fffb3121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CA88B8-AD42-40D6-8B59-3CA7490F88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BF5750-E349-4CF9-BE0D-1A6C1850118F}">
  <ds:schemaRefs>
    <ds:schemaRef ds:uri="http://schemas.microsoft.com/office/2006/metadata/properties"/>
    <ds:schemaRef ds:uri="http://schemas.microsoft.com/office/infopath/2007/PartnerControls"/>
    <ds:schemaRef ds:uri="9a383187-e83e-4ca4-b08b-3fffb312179e"/>
    <ds:schemaRef ds:uri="c16fcc03-f76c-4219-8a9f-e6ae719bcb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Value of tourism to Victoria 2021-22</vt:lpstr>
    </vt:vector>
  </TitlesOfParts>
  <Company/>
  <LinksUpToDate>false</LinksUpToDate>
  <CharactersWithSpaces>11371</CharactersWithSpaces>
  <SharedDoc>false</SharedDoc>
  <HLinks>
    <vt:vector size="150" baseType="variant">
      <vt:variant>
        <vt:i4>3473431</vt:i4>
      </vt:variant>
      <vt:variant>
        <vt:i4>141</vt:i4>
      </vt:variant>
      <vt:variant>
        <vt:i4>0</vt:i4>
      </vt:variant>
      <vt:variant>
        <vt:i4>5</vt:i4>
      </vt:variant>
      <vt:variant>
        <vt:lpwstr>mailto:research@ecodev.vic.gov.au</vt:lpwstr>
      </vt:variant>
      <vt:variant>
        <vt:lpwstr/>
      </vt:variant>
      <vt:variant>
        <vt:i4>5046289</vt:i4>
      </vt:variant>
      <vt:variant>
        <vt:i4>138</vt:i4>
      </vt:variant>
      <vt:variant>
        <vt:i4>0</vt:i4>
      </vt:variant>
      <vt:variant>
        <vt:i4>5</vt:i4>
      </vt:variant>
      <vt:variant>
        <vt:lpwstr>https://tourism.vic.gov.au/research-and-insights/regional-research</vt:lpwstr>
      </vt:variant>
      <vt:variant>
        <vt:lpwstr>regional_boundary_definitions</vt:lpwstr>
      </vt:variant>
      <vt:variant>
        <vt:i4>3538991</vt:i4>
      </vt:variant>
      <vt:variant>
        <vt:i4>135</vt:i4>
      </vt:variant>
      <vt:variant>
        <vt:i4>0</vt:i4>
      </vt:variant>
      <vt:variant>
        <vt:i4>5</vt:i4>
      </vt:variant>
      <vt:variant>
        <vt:lpwstr>https://www.tra.gov.au/Economic-analysis/economic-value</vt:lpwstr>
      </vt:variant>
      <vt:variant>
        <vt:lpwstr/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_Toc173499106</vt:lpwstr>
      </vt:variant>
      <vt:variant>
        <vt:i4>1900602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_Toc173499105</vt:lpwstr>
      </vt:variant>
      <vt:variant>
        <vt:i4>1900602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_Toc173499104</vt:lpwstr>
      </vt:variant>
      <vt:variant>
        <vt:i4>1900602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_Toc173499103</vt:lpwstr>
      </vt:variant>
      <vt:variant>
        <vt:i4>1900602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_Toc173499102</vt:lpwstr>
      </vt:variant>
      <vt:variant>
        <vt:i4>1900602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_Toc173499101</vt:lpwstr>
      </vt:variant>
      <vt:variant>
        <vt:i4>1900602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_Toc173499100</vt:lpwstr>
      </vt:variant>
      <vt:variant>
        <vt:i4>1310779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_Toc173499099</vt:lpwstr>
      </vt:variant>
      <vt:variant>
        <vt:i4>1310779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_Toc173499098</vt:lpwstr>
      </vt:variant>
      <vt:variant>
        <vt:i4>1310779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_Toc173499097</vt:lpwstr>
      </vt:variant>
      <vt:variant>
        <vt:i4>1310779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_Toc173499096</vt:lpwstr>
      </vt:variant>
      <vt:variant>
        <vt:i4>1310779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_Toc173499095</vt:lpwstr>
      </vt:variant>
      <vt:variant>
        <vt:i4>1310779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_Toc173499094</vt:lpwstr>
      </vt:variant>
      <vt:variant>
        <vt:i4>1310779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_Toc173499093</vt:lpwstr>
      </vt:variant>
      <vt:variant>
        <vt:i4>1310779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_Toc173499092</vt:lpwstr>
      </vt:variant>
      <vt:variant>
        <vt:i4>1310779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_Toc173499091</vt:lpwstr>
      </vt:variant>
      <vt:variant>
        <vt:i4>1310779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_Toc173499090</vt:lpwstr>
      </vt:variant>
      <vt:variant>
        <vt:i4>1376315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_Toc173499089</vt:lpwstr>
      </vt:variant>
      <vt:variant>
        <vt:i4>1376315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_Toc173499088</vt:lpwstr>
      </vt:variant>
      <vt:variant>
        <vt:i4>1376315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_Toc173499087</vt:lpwstr>
      </vt:variant>
      <vt:variant>
        <vt:i4>1376315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_Toc173499086</vt:lpwstr>
      </vt:variant>
      <vt:variant>
        <vt:i4>1376315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_Toc173499085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Value of tourism to Victoria 2021-22</dc:title>
  <dc:subject/>
  <dc:creator>Maria G Camillo (DJSIR)</dc:creator>
  <cp:keywords/>
  <dc:description/>
  <cp:lastModifiedBy>Paxton K McPherson (DJSIR)</cp:lastModifiedBy>
  <cp:revision>41</cp:revision>
  <cp:lastPrinted>2025-04-04T04:39:00Z</cp:lastPrinted>
  <dcterms:created xsi:type="dcterms:W3CDTF">2026-07-28T01:33:00Z</dcterms:created>
  <dcterms:modified xsi:type="dcterms:W3CDTF">2026-07-28T05:14:00Z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0a4df9-c942-4b09-b23a-6c1023f6de27_Enabled">
    <vt:lpwstr>true</vt:lpwstr>
  </property>
  <property fmtid="{D5CDD505-2E9C-101B-9397-08002B2CF9AE}" pid="3" name="MSIP_Label_d00a4df9-c942-4b09-b23a-6c1023f6de27_SetDate">
    <vt:lpwstr>2023-08-24T03:24:25Z</vt:lpwstr>
  </property>
  <property fmtid="{D5CDD505-2E9C-101B-9397-08002B2CF9AE}" pid="4" name="MSIP_Label_d00a4df9-c942-4b09-b23a-6c1023f6de27_Method">
    <vt:lpwstr>Privileged</vt:lpwstr>
  </property>
  <property fmtid="{D5CDD505-2E9C-101B-9397-08002B2CF9AE}" pid="5" name="MSIP_Label_d00a4df9-c942-4b09-b23a-6c1023f6de27_Name">
    <vt:lpwstr>Official (DJPR)</vt:lpwstr>
  </property>
  <property fmtid="{D5CDD505-2E9C-101B-9397-08002B2CF9AE}" pid="6" name="MSIP_Label_d00a4df9-c942-4b09-b23a-6c1023f6de27_SiteId">
    <vt:lpwstr>722ea0be-3e1c-4b11-ad6f-9401d6856e24</vt:lpwstr>
  </property>
  <property fmtid="{D5CDD505-2E9C-101B-9397-08002B2CF9AE}" pid="7" name="MSIP_Label_d00a4df9-c942-4b09-b23a-6c1023f6de27_ActionId">
    <vt:lpwstr>4fe124a3-cf3d-4bfa-a0fe-8c8b0420cc51</vt:lpwstr>
  </property>
  <property fmtid="{D5CDD505-2E9C-101B-9397-08002B2CF9AE}" pid="8" name="MSIP_Label_d00a4df9-c942-4b09-b23a-6c1023f6de27_ContentBits">
    <vt:lpwstr>3</vt:lpwstr>
  </property>
  <property fmtid="{D5CDD505-2E9C-101B-9397-08002B2CF9AE}" pid="9" name="ContentTypeId">
    <vt:lpwstr>0x010100CCAE7B411503C542AF578FF6B7B5688E</vt:lpwstr>
  </property>
  <property fmtid="{D5CDD505-2E9C-101B-9397-08002B2CF9AE}" pid="10" name="MediaServiceImageTags">
    <vt:lpwstr/>
  </property>
</Properties>
</file>