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val="0"/>
          <w:color w:val="000000"/>
          <w:spacing w:val="0"/>
          <w:sz w:val="18"/>
          <w:szCs w:val="18"/>
          <w:lang w:val="en-AU"/>
        </w:rPr>
        <w:id w:val="-1190906142"/>
        <w:docPartObj>
          <w:docPartGallery w:val="Cover Pages"/>
          <w:docPartUnique/>
        </w:docPartObj>
      </w:sdtPr>
      <w:sdtEndPr>
        <w:rPr>
          <w:color w:val="000000" w:themeColor="text1"/>
        </w:rPr>
      </w:sdtEndPr>
      <w:sdtContent>
        <w:sdt>
          <w:sdtPr>
            <w:rPr>
              <w:caps w:val="0"/>
              <w:color w:val="000000"/>
              <w:spacing w:val="0"/>
              <w:sz w:val="18"/>
              <w:szCs w:val="18"/>
              <w:lang w:val="en-AU"/>
            </w:rPr>
            <w:id w:val="-1805535528"/>
            <w:placeholder>
              <w:docPart w:val="ED4BACA66C6940AFABD4E30B9184E50A"/>
            </w:placeholder>
          </w:sdtPr>
          <w:sdtEndPr>
            <w:rPr>
              <w:color w:val="000000" w:themeColor="text1"/>
            </w:rPr>
          </w:sdtEndPr>
          <w:sdtContent>
            <w:p w14:paraId="1D046265" w14:textId="736EE70B" w:rsidR="000B6624" w:rsidRPr="00A73114" w:rsidRDefault="000E3CEC" w:rsidP="00314B03">
              <w:pPr>
                <w:pStyle w:val="Title"/>
                <w:jc w:val="left"/>
                <w:rPr>
                  <w:rFonts w:cstheme="minorBidi"/>
                  <w:sz w:val="18"/>
                  <w:szCs w:val="18"/>
                  <w:lang w:val="en-AU"/>
                </w:rPr>
              </w:pPr>
              <w:r w:rsidRPr="00A73114">
                <w:rPr>
                  <w:b/>
                  <w:lang w:val="en-AU"/>
                </w:rPr>
                <w:t xml:space="preserve">Victorian game Duck </w:t>
              </w:r>
              <w:r w:rsidR="682A30BB" w:rsidRPr="00A73114">
                <w:rPr>
                  <w:b/>
                  <w:lang w:val="en-AU"/>
                </w:rPr>
                <w:t xml:space="preserve">Harvest </w:t>
              </w:r>
              <w:r w:rsidRPr="00A73114">
                <w:rPr>
                  <w:b/>
                  <w:lang w:val="en-AU"/>
                </w:rPr>
                <w:t>Strategy</w:t>
              </w:r>
              <w:r w:rsidR="000B6624" w:rsidRPr="00A73114">
                <w:rPr>
                  <w:lang w:val="en-AU"/>
                </w:rPr>
                <w:t xml:space="preserve"> </w:t>
              </w:r>
            </w:p>
            <w:p w14:paraId="4C3F7B8E" w14:textId="0B5F3E1C" w:rsidR="00A976CE" w:rsidRPr="00942B4C" w:rsidRDefault="00000000" w:rsidP="000B6624">
              <w:pPr>
                <w:rPr>
                  <w:lang w:val="en-AU"/>
                </w:rPr>
              </w:pPr>
            </w:p>
          </w:sdtContent>
        </w:sdt>
        <w:p w14:paraId="3A73DFA3" w14:textId="5FDE5E29" w:rsidR="000B6624" w:rsidRPr="00942B4C" w:rsidRDefault="00314B03" w:rsidP="000B6624">
          <w:pPr>
            <w:pStyle w:val="Subtitle"/>
            <w:rPr>
              <w:lang w:val="en-AU"/>
            </w:rPr>
          </w:pPr>
          <w:r w:rsidRPr="00905890">
            <w:rPr>
              <w:lang w:val="en-AU"/>
            </w:rPr>
            <mc:AlternateContent>
              <mc:Choice Requires="wps">
                <w:drawing>
                  <wp:anchor distT="45720" distB="45720" distL="114300" distR="114300" simplePos="0" relativeHeight="251658240" behindDoc="0" locked="0" layoutInCell="1" allowOverlap="1" wp14:anchorId="44BC8D61" wp14:editId="1F5CE61E">
                    <wp:simplePos x="0" y="0"/>
                    <wp:positionH relativeFrom="column">
                      <wp:posOffset>734711</wp:posOffset>
                    </wp:positionH>
                    <wp:positionV relativeFrom="paragraph">
                      <wp:posOffset>741210</wp:posOffset>
                    </wp:positionV>
                    <wp:extent cx="2360930" cy="22809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0920"/>
                            </a:xfrm>
                            <a:prstGeom prst="rect">
                              <a:avLst/>
                            </a:prstGeom>
                            <a:noFill/>
                            <a:ln w="9525">
                              <a:noFill/>
                              <a:miter lim="800000"/>
                              <a:headEnd/>
                              <a:tailEnd/>
                            </a:ln>
                          </wps:spPr>
                          <wps:txbx>
                            <w:txbxContent>
                              <w:p w14:paraId="6DA2C239" w14:textId="77777777" w:rsidR="009D57E8" w:rsidRPr="00314B03" w:rsidRDefault="00926E41" w:rsidP="00314B03">
                                <w:pPr>
                                  <w:rPr>
                                    <w:b/>
                                    <w:bCs/>
                                    <w:sz w:val="12"/>
                                    <w:szCs w:val="12"/>
                                  </w:rPr>
                                </w:pPr>
                                <w:r w:rsidRPr="00314B03">
                                  <w:rPr>
                                    <w:b/>
                                    <w:bCs/>
                                    <w:sz w:val="12"/>
                                    <w:szCs w:val="12"/>
                                  </w:rPr>
                                  <w:t>Acknowledgment</w:t>
                                </w:r>
                              </w:p>
                              <w:p w14:paraId="4122EB63" w14:textId="09B66B68" w:rsidR="009D57E8" w:rsidRPr="00314B03" w:rsidRDefault="009D57E8" w:rsidP="00314B03">
                                <w:pPr>
                                  <w:rPr>
                                    <w:b/>
                                    <w:bCs/>
                                    <w:sz w:val="12"/>
                                    <w:szCs w:val="12"/>
                                  </w:rPr>
                                </w:pPr>
                                <w:r w:rsidRPr="009D57E8">
                                  <w:rPr>
                                    <w:sz w:val="12"/>
                                    <w:szCs w:val="12"/>
                                    <w:lang w:val="en-AU"/>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51018584" w14:textId="1AB587AE" w:rsidR="009D57E8" w:rsidRPr="009D57E8" w:rsidRDefault="009D57E8" w:rsidP="00314B03">
                                <w:pPr>
                                  <w:rPr>
                                    <w:sz w:val="16"/>
                                    <w:szCs w:val="16"/>
                                    <w:lang w:val="en-AU"/>
                                  </w:rPr>
                                </w:pPr>
                                <w:r w:rsidRPr="009D57E8">
                                  <w:rPr>
                                    <w:sz w:val="12"/>
                                    <w:szCs w:val="12"/>
                                    <w:lang w:val="en-AU"/>
                                  </w:rPr>
                                  <w:t>We are committed to genuinely partner, and meaningfully engage, with Victoria’s Traditional Owners and Aboriginal communities to support the protection of Country, the maintenance of spiritual and cultural practices and their broader</w:t>
                                </w:r>
                                <w:r w:rsidRPr="009D57E8">
                                  <w:rPr>
                                    <w:sz w:val="16"/>
                                    <w:szCs w:val="16"/>
                                    <w:lang w:val="en-AU"/>
                                  </w:rPr>
                                  <w:t xml:space="preserve"> </w:t>
                                </w:r>
                                <w:r w:rsidRPr="009D57E8">
                                  <w:rPr>
                                    <w:sz w:val="12"/>
                                    <w:szCs w:val="12"/>
                                    <w:lang w:val="en-AU"/>
                                  </w:rPr>
                                  <w:t>aspirations in this century and beyond.</w:t>
                                </w:r>
                              </w:p>
                              <w:p w14:paraId="608415CE" w14:textId="77777777" w:rsidR="00926E41" w:rsidRDefault="00926E4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BC8D61" id="_x0000_t202" coordsize="21600,21600" o:spt="202" path="m,l,21600r21600,l21600,xe">
                    <v:stroke joinstyle="miter"/>
                    <v:path gradientshapeok="t" o:connecttype="rect"/>
                  </v:shapetype>
                  <v:shape id="Text Box 2" o:spid="_x0000_s1026" type="#_x0000_t202" style="position:absolute;left:0;text-align:left;margin-left:57.85pt;margin-top:58.35pt;width:185.9pt;height:179.6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" filled="f" stroked="f">
                    <v:textbox>
                      <w:txbxContent>
                        <w:p w14:paraId="6DA2C239" w14:textId="77777777" w:rsidR="009D57E8" w:rsidRPr="00314B03" w:rsidRDefault="00926E41" w:rsidP="00314B03">
                          <w:pPr>
                            <w:rPr>
                              <w:b/>
                              <w:bCs/>
                              <w:sz w:val="12"/>
                              <w:szCs w:val="12"/>
                            </w:rPr>
                          </w:pPr>
                          <w:r w:rsidRPr="00314B03">
                            <w:rPr>
                              <w:b/>
                              <w:bCs/>
                              <w:sz w:val="12"/>
                              <w:szCs w:val="12"/>
                            </w:rPr>
                            <w:t>Acknowledgment</w:t>
                          </w:r>
                        </w:p>
                        <w:p w14:paraId="4122EB63" w14:textId="09B66B68" w:rsidR="009D57E8" w:rsidRPr="00314B03" w:rsidRDefault="009D57E8" w:rsidP="00314B03">
                          <w:pPr>
                            <w:rPr>
                              <w:b/>
                              <w:bCs/>
                              <w:sz w:val="12"/>
                              <w:szCs w:val="12"/>
                            </w:rPr>
                          </w:pPr>
                          <w:r w:rsidRPr="009D57E8">
                            <w:rPr>
                              <w:sz w:val="12"/>
                              <w:szCs w:val="12"/>
                              <w:lang w:val="en-AU"/>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51018584" w14:textId="1AB587AE" w:rsidR="009D57E8" w:rsidRPr="009D57E8" w:rsidRDefault="009D57E8" w:rsidP="00314B03">
                          <w:pPr>
                            <w:rPr>
                              <w:sz w:val="16"/>
                              <w:szCs w:val="16"/>
                              <w:lang w:val="en-AU"/>
                            </w:rPr>
                          </w:pPr>
                          <w:r w:rsidRPr="009D57E8">
                            <w:rPr>
                              <w:sz w:val="12"/>
                              <w:szCs w:val="12"/>
                              <w:lang w:val="en-AU"/>
                            </w:rPr>
                            <w:t>We are committed to genuinely partner, and meaningfully engage, with Victoria’s Traditional Owners and Aboriginal communities to support the protection of Country, the maintenance of spiritual and cultural practices and their broader</w:t>
                          </w:r>
                          <w:r w:rsidRPr="009D57E8">
                            <w:rPr>
                              <w:sz w:val="16"/>
                              <w:szCs w:val="16"/>
                              <w:lang w:val="en-AU"/>
                            </w:rPr>
                            <w:t xml:space="preserve"> </w:t>
                          </w:r>
                          <w:r w:rsidRPr="009D57E8">
                            <w:rPr>
                              <w:sz w:val="12"/>
                              <w:szCs w:val="12"/>
                              <w:lang w:val="en-AU"/>
                            </w:rPr>
                            <w:t>aspirations in this century and beyond.</w:t>
                          </w:r>
                        </w:p>
                        <w:p w14:paraId="608415CE" w14:textId="77777777" w:rsidR="00926E41" w:rsidRDefault="00926E41"/>
                      </w:txbxContent>
                    </v:textbox>
                    <w10:wrap type="square"/>
                  </v:shape>
                </w:pict>
              </mc:Fallback>
            </mc:AlternateContent>
          </w:r>
        </w:p>
        <w:p w14:paraId="0A573D05" w14:textId="13DE3FD5" w:rsidR="00A976CE" w:rsidRPr="00942B4C" w:rsidRDefault="00000000" w:rsidP="00442F54">
          <w:pPr>
            <w:rPr>
              <w:sz w:val="28"/>
              <w:szCs w:val="28"/>
              <w:lang w:val="en-AU"/>
            </w:rPr>
            <w:sectPr w:rsidR="00A976CE" w:rsidRPr="00942B4C" w:rsidSect="004002F6">
              <w:headerReference w:type="even" r:id="rId11"/>
              <w:headerReference w:type="default" r:id="rId12"/>
              <w:footerReference w:type="even" r:id="rId13"/>
              <w:footerReference w:type="default" r:id="rId14"/>
              <w:headerReference w:type="first" r:id="rId15"/>
              <w:footerReference w:type="first" r:id="rId16"/>
              <w:pgSz w:w="11906" w:h="16838" w:code="9"/>
              <w:pgMar w:top="2268" w:right="1361" w:bottom="1701" w:left="1361" w:header="284" w:footer="340" w:gutter="0"/>
              <w:pgNumType w:start="0"/>
              <w:cols w:space="708"/>
              <w:titlePg/>
              <w:docGrid w:linePitch="360"/>
            </w:sectPr>
          </w:pPr>
        </w:p>
      </w:sdtContent>
    </w:sdt>
    <w:p w14:paraId="78A00EE3" w14:textId="71F3486F" w:rsidR="004C5FE3" w:rsidRPr="00942B4C" w:rsidRDefault="006824C5" w:rsidP="00833EA2">
      <w:pPr>
        <w:pStyle w:val="Heading1"/>
        <w:numPr>
          <w:ilvl w:val="0"/>
          <w:numId w:val="13"/>
        </w:numPr>
        <w:rPr>
          <w:lang w:val="en-AU"/>
        </w:rPr>
      </w:pPr>
      <w:r w:rsidRPr="00942B4C">
        <w:rPr>
          <w:lang w:val="en-AU"/>
        </w:rPr>
        <w:lastRenderedPageBreak/>
        <w:t xml:space="preserve">Introduction </w:t>
      </w:r>
    </w:p>
    <w:p w14:paraId="47D10412" w14:textId="1D3A78EE" w:rsidR="005C6A0F" w:rsidRPr="000908C7" w:rsidRDefault="006824C5" w:rsidP="00994444">
      <w:pPr>
        <w:rPr>
          <w:color w:val="00747C" w:themeColor="accent2" w:themeShade="BF"/>
          <w:sz w:val="24"/>
          <w:szCs w:val="24"/>
          <w:lang w:val="en-AU"/>
        </w:rPr>
      </w:pPr>
      <w:r w:rsidRPr="000908C7">
        <w:rPr>
          <w:color w:val="00747C" w:themeColor="accent2" w:themeShade="BF"/>
          <w:sz w:val="24"/>
          <w:szCs w:val="24"/>
          <w:lang w:val="en-AU"/>
        </w:rPr>
        <w:t>Background</w:t>
      </w:r>
    </w:p>
    <w:p w14:paraId="499A9A65" w14:textId="078C1325" w:rsidR="00B7191F" w:rsidRPr="00B7191F" w:rsidRDefault="5C5515D2" w:rsidP="00B7191F">
      <w:pPr>
        <w:spacing w:after="0" w:line="240" w:lineRule="auto"/>
        <w:rPr>
          <w:color w:val="auto"/>
          <w:sz w:val="20"/>
          <w:szCs w:val="20"/>
          <w:lang w:val="en-AU"/>
        </w:rPr>
      </w:pPr>
      <w:r w:rsidRPr="68FB3F3B">
        <w:rPr>
          <w:sz w:val="20"/>
          <w:szCs w:val="20"/>
          <w:lang w:val="en-AU"/>
        </w:rPr>
        <w:t xml:space="preserve">In the Victorian Government’s response to the recommendations of </w:t>
      </w:r>
      <w:r w:rsidRPr="68FB3F3B">
        <w:rPr>
          <w:color w:val="auto"/>
          <w:sz w:val="20"/>
          <w:szCs w:val="20"/>
          <w:lang w:val="en-AU"/>
        </w:rPr>
        <w:t>the</w:t>
      </w:r>
      <w:r w:rsidR="786191CB" w:rsidRPr="68FB3F3B">
        <w:rPr>
          <w:i/>
          <w:iCs/>
          <w:color w:val="auto"/>
          <w:sz w:val="20"/>
          <w:szCs w:val="20"/>
          <w:lang w:val="en-AU"/>
        </w:rPr>
        <w:t xml:space="preserve"> </w:t>
      </w:r>
      <w:r w:rsidR="786191CB" w:rsidRPr="68FB3F3B">
        <w:rPr>
          <w:color w:val="auto"/>
          <w:sz w:val="20"/>
          <w:szCs w:val="20"/>
          <w:lang w:val="en-AU"/>
        </w:rPr>
        <w:t>Legislative Council Select Committee Inquiry into Victoria's Recreational Native Bird Hunting Arrangements</w:t>
      </w:r>
      <w:r w:rsidR="643E43B7" w:rsidRPr="68FB3F3B">
        <w:rPr>
          <w:i/>
          <w:iCs/>
          <w:color w:val="auto"/>
          <w:sz w:val="20"/>
          <w:szCs w:val="20"/>
          <w:lang w:val="en-AU"/>
        </w:rPr>
        <w:t xml:space="preserve"> (</w:t>
      </w:r>
      <w:r w:rsidR="283AD587" w:rsidRPr="68FB3F3B">
        <w:rPr>
          <w:i/>
          <w:iCs/>
          <w:color w:val="auto"/>
          <w:sz w:val="20"/>
          <w:szCs w:val="20"/>
          <w:lang w:val="en-AU"/>
        </w:rPr>
        <w:t>29 January 2024</w:t>
      </w:r>
      <w:r w:rsidR="643E43B7" w:rsidRPr="68FB3F3B">
        <w:rPr>
          <w:i/>
          <w:iCs/>
          <w:color w:val="auto"/>
          <w:sz w:val="20"/>
          <w:szCs w:val="20"/>
          <w:lang w:val="en-AU"/>
        </w:rPr>
        <w:t>)</w:t>
      </w:r>
      <w:r w:rsidR="09E90252" w:rsidRPr="68FB3F3B">
        <w:rPr>
          <w:i/>
          <w:iCs/>
          <w:color w:val="auto"/>
          <w:sz w:val="20"/>
          <w:szCs w:val="20"/>
          <w:lang w:val="en-AU"/>
        </w:rPr>
        <w:t>,</w:t>
      </w:r>
      <w:r w:rsidR="786191CB" w:rsidRPr="68FB3F3B">
        <w:rPr>
          <w:color w:val="auto"/>
          <w:sz w:val="20"/>
          <w:szCs w:val="20"/>
          <w:lang w:val="en-AU"/>
        </w:rPr>
        <w:t xml:space="preserve"> </w:t>
      </w:r>
      <w:r w:rsidR="446909F7" w:rsidRPr="68FB3F3B">
        <w:rPr>
          <w:color w:val="auto"/>
          <w:sz w:val="20"/>
          <w:szCs w:val="20"/>
          <w:lang w:val="en-AU"/>
        </w:rPr>
        <w:t xml:space="preserve">the </w:t>
      </w:r>
      <w:r w:rsidR="7AB116EB" w:rsidRPr="68FB3F3B">
        <w:rPr>
          <w:color w:val="auto"/>
          <w:sz w:val="20"/>
          <w:szCs w:val="20"/>
          <w:lang w:val="en-AU"/>
        </w:rPr>
        <w:t>G</w:t>
      </w:r>
      <w:r w:rsidR="446909F7" w:rsidRPr="68FB3F3B">
        <w:rPr>
          <w:color w:val="auto"/>
          <w:sz w:val="20"/>
          <w:szCs w:val="20"/>
          <w:lang w:val="en-AU"/>
        </w:rPr>
        <w:t xml:space="preserve">overnment </w:t>
      </w:r>
      <w:r w:rsidR="3B1F2265" w:rsidRPr="68FB3F3B">
        <w:rPr>
          <w:color w:val="auto"/>
          <w:sz w:val="20"/>
          <w:szCs w:val="20"/>
          <w:lang w:val="en-AU"/>
        </w:rPr>
        <w:t xml:space="preserve">reiterated </w:t>
      </w:r>
      <w:r w:rsidR="446909F7" w:rsidRPr="68FB3F3B">
        <w:rPr>
          <w:color w:val="auto"/>
          <w:sz w:val="20"/>
          <w:szCs w:val="20"/>
          <w:lang w:val="en-AU"/>
        </w:rPr>
        <w:t>its</w:t>
      </w:r>
      <w:r w:rsidR="3B1F2265" w:rsidRPr="68FB3F3B">
        <w:rPr>
          <w:color w:val="auto"/>
          <w:sz w:val="20"/>
          <w:szCs w:val="20"/>
          <w:lang w:val="en-AU"/>
        </w:rPr>
        <w:t xml:space="preserve"> commitment to safe, </w:t>
      </w:r>
      <w:r w:rsidR="23694ED8" w:rsidRPr="68FB3F3B">
        <w:rPr>
          <w:color w:val="auto"/>
          <w:sz w:val="20"/>
          <w:szCs w:val="20"/>
          <w:lang w:val="en-AU"/>
        </w:rPr>
        <w:t>sustainable,</w:t>
      </w:r>
      <w:r w:rsidR="3B1F2265" w:rsidRPr="68FB3F3B">
        <w:rPr>
          <w:color w:val="auto"/>
          <w:sz w:val="20"/>
          <w:szCs w:val="20"/>
          <w:lang w:val="en-AU"/>
        </w:rPr>
        <w:t xml:space="preserve"> and responsible </w:t>
      </w:r>
      <w:r w:rsidR="446909F7" w:rsidRPr="68FB3F3B">
        <w:rPr>
          <w:color w:val="auto"/>
          <w:sz w:val="20"/>
          <w:szCs w:val="20"/>
          <w:lang w:val="en-AU"/>
        </w:rPr>
        <w:t xml:space="preserve">game bird </w:t>
      </w:r>
      <w:r w:rsidR="3B1F2265" w:rsidRPr="68FB3F3B">
        <w:rPr>
          <w:color w:val="auto"/>
          <w:sz w:val="20"/>
          <w:szCs w:val="20"/>
          <w:lang w:val="en-AU"/>
        </w:rPr>
        <w:t xml:space="preserve">hunting. </w:t>
      </w:r>
      <w:r w:rsidR="715C1707" w:rsidRPr="68FB3F3B">
        <w:rPr>
          <w:color w:val="auto"/>
          <w:sz w:val="20"/>
          <w:szCs w:val="20"/>
          <w:lang w:val="en-AU"/>
        </w:rPr>
        <w:t xml:space="preserve">In </w:t>
      </w:r>
      <w:r w:rsidR="00B7191F">
        <w:rPr>
          <w:color w:val="auto"/>
          <w:sz w:val="20"/>
          <w:szCs w:val="20"/>
          <w:lang w:val="en-AU"/>
        </w:rPr>
        <w:t>its response</w:t>
      </w:r>
      <w:r w:rsidR="003351A8">
        <w:rPr>
          <w:color w:val="auto"/>
          <w:sz w:val="20"/>
          <w:szCs w:val="20"/>
          <w:lang w:val="en-AU"/>
        </w:rPr>
        <w:t>,</w:t>
      </w:r>
      <w:r w:rsidR="00B7191F">
        <w:rPr>
          <w:color w:val="auto"/>
          <w:sz w:val="20"/>
          <w:szCs w:val="20"/>
          <w:lang w:val="en-AU"/>
        </w:rPr>
        <w:t xml:space="preserve"> the Victorian Government committed that from </w:t>
      </w:r>
      <w:r w:rsidR="00B7191F" w:rsidRPr="00B7191F">
        <w:rPr>
          <w:color w:val="auto"/>
          <w:sz w:val="20"/>
          <w:szCs w:val="20"/>
          <w:lang w:val="en-AU"/>
        </w:rPr>
        <w:t>2025, Adaptive Harvest Management (</w:t>
      </w:r>
      <w:r w:rsidR="00B7191F" w:rsidRPr="00AC1357">
        <w:rPr>
          <w:b/>
          <w:bCs/>
          <w:color w:val="auto"/>
          <w:sz w:val="20"/>
          <w:szCs w:val="20"/>
          <w:lang w:val="en-AU"/>
        </w:rPr>
        <w:t>AHM</w:t>
      </w:r>
      <w:r w:rsidR="00B7191F" w:rsidRPr="00B7191F">
        <w:rPr>
          <w:color w:val="auto"/>
          <w:sz w:val="20"/>
          <w:szCs w:val="20"/>
          <w:lang w:val="en-AU"/>
        </w:rPr>
        <w:t>) will be used as the scientific</w:t>
      </w:r>
      <w:r w:rsidR="00B7191F">
        <w:rPr>
          <w:color w:val="auto"/>
          <w:sz w:val="20"/>
          <w:szCs w:val="20"/>
          <w:lang w:val="en-AU"/>
        </w:rPr>
        <w:t xml:space="preserve"> </w:t>
      </w:r>
      <w:r w:rsidR="00B7191F" w:rsidRPr="00B7191F">
        <w:rPr>
          <w:color w:val="auto"/>
          <w:sz w:val="20"/>
          <w:szCs w:val="20"/>
          <w:lang w:val="en-AU"/>
        </w:rPr>
        <w:t>basis to set game duck hunting season settings. It will inform annual duck season</w:t>
      </w:r>
      <w:r w:rsidR="00B7191F">
        <w:rPr>
          <w:color w:val="auto"/>
          <w:sz w:val="20"/>
          <w:szCs w:val="20"/>
          <w:lang w:val="en-AU"/>
        </w:rPr>
        <w:t xml:space="preserve"> </w:t>
      </w:r>
      <w:r w:rsidR="00B7191F" w:rsidRPr="00B7191F">
        <w:rPr>
          <w:color w:val="auto"/>
          <w:sz w:val="20"/>
          <w:szCs w:val="20"/>
          <w:lang w:val="en-AU"/>
        </w:rPr>
        <w:t>arrangement decisions. The establishment of AHM puts Victoria in the position of</w:t>
      </w:r>
    </w:p>
    <w:p w14:paraId="389611FD" w14:textId="4D8190F1" w:rsidR="005C6A0F" w:rsidRPr="0048211E" w:rsidRDefault="00B7191F" w:rsidP="00B7191F">
      <w:pPr>
        <w:spacing w:after="0" w:line="240" w:lineRule="auto"/>
        <w:rPr>
          <w:sz w:val="20"/>
          <w:szCs w:val="20"/>
          <w:lang w:val="en-AU"/>
        </w:rPr>
      </w:pPr>
      <w:r w:rsidRPr="00B7191F">
        <w:rPr>
          <w:color w:val="auto"/>
          <w:sz w:val="20"/>
          <w:szCs w:val="20"/>
          <w:lang w:val="en-AU"/>
        </w:rPr>
        <w:t>world’s best practice for game duck management.</w:t>
      </w:r>
      <w:r w:rsidR="066ADEC6" w:rsidRPr="68FB3F3B">
        <w:rPr>
          <w:sz w:val="20"/>
          <w:szCs w:val="20"/>
          <w:lang w:val="en-AU"/>
        </w:rPr>
        <w:t xml:space="preserve"> </w:t>
      </w:r>
      <w:r w:rsidR="2689827C" w:rsidRPr="68FB3F3B">
        <w:rPr>
          <w:color w:val="auto"/>
          <w:sz w:val="20"/>
          <w:szCs w:val="20"/>
          <w:lang w:val="en-AU"/>
        </w:rPr>
        <w:t xml:space="preserve">This </w:t>
      </w:r>
      <w:r>
        <w:rPr>
          <w:color w:val="auto"/>
          <w:sz w:val="20"/>
          <w:szCs w:val="20"/>
          <w:lang w:val="en-AU"/>
        </w:rPr>
        <w:t xml:space="preserve">commitment </w:t>
      </w:r>
      <w:r w:rsidR="2689827C" w:rsidRPr="68FB3F3B">
        <w:rPr>
          <w:color w:val="auto"/>
          <w:sz w:val="20"/>
          <w:szCs w:val="20"/>
          <w:lang w:val="en-AU"/>
        </w:rPr>
        <w:t>follow</w:t>
      </w:r>
      <w:r w:rsidR="306ED4D2" w:rsidRPr="68FB3F3B">
        <w:rPr>
          <w:color w:val="auto"/>
          <w:sz w:val="20"/>
          <w:szCs w:val="20"/>
          <w:lang w:val="en-AU"/>
        </w:rPr>
        <w:t>s</w:t>
      </w:r>
      <w:r w:rsidR="2689827C" w:rsidRPr="68FB3F3B">
        <w:rPr>
          <w:color w:val="auto"/>
          <w:sz w:val="20"/>
          <w:szCs w:val="20"/>
          <w:lang w:val="en-AU"/>
        </w:rPr>
        <w:t xml:space="preserve"> a detailed </w:t>
      </w:r>
      <w:r w:rsidR="2689827C" w:rsidRPr="68FB3F3B">
        <w:rPr>
          <w:sz w:val="20"/>
          <w:szCs w:val="20"/>
          <w:lang w:val="en-AU"/>
        </w:rPr>
        <w:t xml:space="preserve">exploration of the benefits of using science-based population models to help improve decision-making related to regulatory settings for annual game duck hunting seasons (See </w:t>
      </w:r>
      <w:hyperlink r:id="rId17">
        <w:r w:rsidR="2689827C" w:rsidRPr="68FB3F3B">
          <w:rPr>
            <w:rStyle w:val="Hyperlink"/>
            <w:sz w:val="20"/>
            <w:szCs w:val="20"/>
            <w:lang w:val="en-AU"/>
          </w:rPr>
          <w:t>https://www.gma.vic.gov.au/research/duck-research</w:t>
        </w:r>
      </w:hyperlink>
      <w:r w:rsidR="2689827C" w:rsidRPr="68FB3F3B">
        <w:rPr>
          <w:sz w:val="20"/>
          <w:szCs w:val="20"/>
          <w:lang w:val="en-AU"/>
        </w:rPr>
        <w:t>).</w:t>
      </w:r>
    </w:p>
    <w:p w14:paraId="6EB9D55B" w14:textId="169E6CAC" w:rsidR="0098278D" w:rsidRPr="00942B4C" w:rsidRDefault="005212D6" w:rsidP="0098278D">
      <w:pPr>
        <w:pStyle w:val="Heading1"/>
        <w:rPr>
          <w:lang w:val="en-AU"/>
        </w:rPr>
      </w:pPr>
      <w:bookmarkStart w:id="0" w:name="_Toc168991396"/>
      <w:r w:rsidRPr="000908C7">
        <w:rPr>
          <w:color w:val="00747C" w:themeColor="accent2" w:themeShade="BF"/>
          <w:sz w:val="24"/>
          <w:szCs w:val="24"/>
          <w:lang w:val="en-AU"/>
        </w:rPr>
        <w:t>Purpose</w:t>
      </w:r>
    </w:p>
    <w:p w14:paraId="1B856719" w14:textId="0179EC6C" w:rsidR="0087797B" w:rsidRPr="00942B4C" w:rsidRDefault="7E5F2009">
      <w:pPr>
        <w:rPr>
          <w:sz w:val="20"/>
          <w:szCs w:val="20"/>
          <w:lang w:val="en-AU"/>
        </w:rPr>
      </w:pPr>
      <w:r w:rsidRPr="00942B4C">
        <w:rPr>
          <w:sz w:val="20"/>
          <w:szCs w:val="20"/>
          <w:lang w:val="en-AU"/>
        </w:rPr>
        <w:t>The</w:t>
      </w:r>
      <w:r w:rsidR="4D522DB0" w:rsidRPr="00942B4C">
        <w:rPr>
          <w:sz w:val="20"/>
          <w:szCs w:val="20"/>
          <w:lang w:val="en-AU"/>
        </w:rPr>
        <w:t xml:space="preserve"> </w:t>
      </w:r>
      <w:r w:rsidR="3F43CAB6" w:rsidRPr="00942B4C">
        <w:rPr>
          <w:sz w:val="20"/>
          <w:szCs w:val="20"/>
          <w:lang w:val="en-AU"/>
        </w:rPr>
        <w:t xml:space="preserve">primary </w:t>
      </w:r>
      <w:r w:rsidR="4D522DB0" w:rsidRPr="00942B4C">
        <w:rPr>
          <w:sz w:val="20"/>
          <w:szCs w:val="20"/>
          <w:lang w:val="en-AU"/>
        </w:rPr>
        <w:t>purpose of the</w:t>
      </w:r>
      <w:r w:rsidRPr="00942B4C">
        <w:rPr>
          <w:sz w:val="20"/>
          <w:szCs w:val="20"/>
          <w:lang w:val="en-AU"/>
        </w:rPr>
        <w:t xml:space="preserve"> </w:t>
      </w:r>
      <w:r w:rsidR="4D522DB0" w:rsidRPr="00942B4C">
        <w:rPr>
          <w:color w:val="auto"/>
          <w:sz w:val="20"/>
          <w:szCs w:val="20"/>
          <w:lang w:val="en-AU"/>
        </w:rPr>
        <w:t xml:space="preserve">Victorian </w:t>
      </w:r>
      <w:r w:rsidRPr="00942B4C">
        <w:rPr>
          <w:color w:val="auto"/>
          <w:sz w:val="20"/>
          <w:szCs w:val="20"/>
          <w:lang w:val="en-AU"/>
        </w:rPr>
        <w:t xml:space="preserve">Game Duck Harvest Strategy </w:t>
      </w:r>
      <w:r w:rsidR="001B6B97" w:rsidRPr="56386A44">
        <w:rPr>
          <w:color w:val="auto"/>
          <w:sz w:val="20"/>
          <w:szCs w:val="20"/>
          <w:lang w:val="en-AU"/>
        </w:rPr>
        <w:t xml:space="preserve">(the </w:t>
      </w:r>
      <w:r w:rsidR="00EB1C0A">
        <w:rPr>
          <w:b/>
          <w:bCs/>
          <w:color w:val="auto"/>
          <w:sz w:val="20"/>
          <w:szCs w:val="20"/>
          <w:lang w:val="en-AU"/>
        </w:rPr>
        <w:t>Strategy</w:t>
      </w:r>
      <w:r w:rsidR="001B6B97" w:rsidRPr="56386A44">
        <w:rPr>
          <w:color w:val="auto"/>
          <w:sz w:val="20"/>
          <w:szCs w:val="20"/>
          <w:lang w:val="en-AU"/>
        </w:rPr>
        <w:t xml:space="preserve">) </w:t>
      </w:r>
      <w:r w:rsidR="4D522DB0" w:rsidRPr="00942B4C">
        <w:rPr>
          <w:color w:val="auto"/>
          <w:sz w:val="20"/>
          <w:szCs w:val="20"/>
          <w:lang w:val="en-AU"/>
        </w:rPr>
        <w:t xml:space="preserve">is </w:t>
      </w:r>
      <w:r w:rsidR="4D522DB0" w:rsidRPr="00942B4C">
        <w:rPr>
          <w:sz w:val="20"/>
          <w:szCs w:val="20"/>
          <w:lang w:val="en-AU"/>
        </w:rPr>
        <w:t>to</w:t>
      </w:r>
      <w:r w:rsidR="6D74CCB2" w:rsidRPr="00942B4C">
        <w:rPr>
          <w:sz w:val="20"/>
          <w:szCs w:val="20"/>
          <w:lang w:val="en-AU"/>
        </w:rPr>
        <w:t xml:space="preserve"> </w:t>
      </w:r>
      <w:r w:rsidR="12EF2EC2" w:rsidRPr="00942B4C">
        <w:rPr>
          <w:sz w:val="20"/>
          <w:szCs w:val="20"/>
          <w:lang w:val="en-AU"/>
        </w:rPr>
        <w:t>describe</w:t>
      </w:r>
      <w:r w:rsidR="6D74CCB2" w:rsidRPr="00942B4C">
        <w:rPr>
          <w:sz w:val="20"/>
          <w:szCs w:val="20"/>
          <w:lang w:val="en-AU"/>
        </w:rPr>
        <w:t xml:space="preserve"> how the recreational harvest of game ducks in Victoria will be </w:t>
      </w:r>
      <w:r w:rsidR="70197AE4" w:rsidRPr="00942B4C">
        <w:rPr>
          <w:sz w:val="20"/>
          <w:szCs w:val="20"/>
          <w:lang w:val="en-AU"/>
        </w:rPr>
        <w:t xml:space="preserve">planned and </w:t>
      </w:r>
      <w:r w:rsidR="6D74CCB2" w:rsidRPr="00942B4C">
        <w:rPr>
          <w:sz w:val="20"/>
          <w:szCs w:val="20"/>
          <w:lang w:val="en-AU"/>
        </w:rPr>
        <w:t>regulated to ensure</w:t>
      </w:r>
      <w:r w:rsidR="54334EA0" w:rsidRPr="00942B4C">
        <w:rPr>
          <w:sz w:val="20"/>
          <w:szCs w:val="20"/>
          <w:lang w:val="en-AU"/>
        </w:rPr>
        <w:t xml:space="preserve"> that</w:t>
      </w:r>
      <w:r w:rsidR="6D74CCB2" w:rsidRPr="00942B4C">
        <w:rPr>
          <w:sz w:val="20"/>
          <w:szCs w:val="20"/>
          <w:lang w:val="en-AU"/>
        </w:rPr>
        <w:t xml:space="preserve"> it is sustainable</w:t>
      </w:r>
      <w:r w:rsidR="3DB2E515" w:rsidRPr="00942B4C">
        <w:rPr>
          <w:sz w:val="20"/>
          <w:szCs w:val="20"/>
          <w:lang w:val="en-AU"/>
        </w:rPr>
        <w:t>.</w:t>
      </w:r>
      <w:r w:rsidR="5BF131B3" w:rsidRPr="00942B4C">
        <w:rPr>
          <w:sz w:val="20"/>
          <w:szCs w:val="20"/>
          <w:lang w:val="en-AU"/>
        </w:rPr>
        <w:t xml:space="preserve"> </w:t>
      </w:r>
    </w:p>
    <w:p w14:paraId="5F29D8E4" w14:textId="14A24675" w:rsidR="00F738E7" w:rsidRPr="00EA7129" w:rsidRDefault="368BE943" w:rsidP="00F738E7">
      <w:pPr>
        <w:rPr>
          <w:lang w:val="en-AU"/>
        </w:rPr>
      </w:pPr>
      <w:r w:rsidRPr="68FB3F3B">
        <w:rPr>
          <w:sz w:val="20"/>
          <w:szCs w:val="20"/>
          <w:lang w:val="en-AU"/>
        </w:rPr>
        <w:t>A secondary purpose of th</w:t>
      </w:r>
      <w:r w:rsidR="01F7BBAF" w:rsidRPr="68FB3F3B">
        <w:rPr>
          <w:sz w:val="20"/>
          <w:szCs w:val="20"/>
          <w:lang w:val="en-AU"/>
        </w:rPr>
        <w:t xml:space="preserve">e </w:t>
      </w:r>
      <w:r w:rsidR="5AAE5EE4" w:rsidRPr="68FB3F3B">
        <w:rPr>
          <w:sz w:val="20"/>
          <w:szCs w:val="20"/>
          <w:lang w:val="en-AU"/>
        </w:rPr>
        <w:t xml:space="preserve">Strategy </w:t>
      </w:r>
      <w:r w:rsidR="5D7286E1" w:rsidRPr="68FB3F3B">
        <w:rPr>
          <w:sz w:val="20"/>
          <w:szCs w:val="20"/>
          <w:lang w:val="en-AU"/>
        </w:rPr>
        <w:t>is to increase</w:t>
      </w:r>
      <w:r w:rsidR="7735DBCE" w:rsidRPr="68FB3F3B">
        <w:rPr>
          <w:sz w:val="20"/>
          <w:szCs w:val="20"/>
          <w:lang w:val="en-AU"/>
        </w:rPr>
        <w:t xml:space="preserve"> </w:t>
      </w:r>
      <w:r w:rsidR="2C97704A" w:rsidRPr="68FB3F3B">
        <w:rPr>
          <w:sz w:val="20"/>
          <w:szCs w:val="20"/>
          <w:lang w:val="en-AU"/>
        </w:rPr>
        <w:t>public understanding</w:t>
      </w:r>
      <w:r w:rsidR="09C7842C" w:rsidRPr="68FB3F3B">
        <w:rPr>
          <w:sz w:val="20"/>
          <w:szCs w:val="20"/>
          <w:lang w:val="en-AU"/>
        </w:rPr>
        <w:t xml:space="preserve"> </w:t>
      </w:r>
      <w:r w:rsidR="7D64B8C3" w:rsidRPr="68FB3F3B">
        <w:rPr>
          <w:sz w:val="20"/>
          <w:szCs w:val="20"/>
          <w:lang w:val="en-AU"/>
        </w:rPr>
        <w:t xml:space="preserve">of </w:t>
      </w:r>
      <w:r w:rsidR="09C7842C" w:rsidRPr="68FB3F3B">
        <w:rPr>
          <w:sz w:val="20"/>
          <w:szCs w:val="20"/>
          <w:lang w:val="en-AU"/>
        </w:rPr>
        <w:t>and input into</w:t>
      </w:r>
      <w:r w:rsidR="357F36B0" w:rsidRPr="68FB3F3B">
        <w:rPr>
          <w:sz w:val="20"/>
          <w:szCs w:val="20"/>
          <w:lang w:val="en-AU"/>
        </w:rPr>
        <w:t xml:space="preserve"> </w:t>
      </w:r>
      <w:r w:rsidR="31CFA7DF" w:rsidRPr="68FB3F3B">
        <w:rPr>
          <w:sz w:val="20"/>
          <w:szCs w:val="20"/>
          <w:lang w:val="en-AU"/>
        </w:rPr>
        <w:t xml:space="preserve">how and </w:t>
      </w:r>
      <w:r w:rsidR="2963C84F" w:rsidRPr="68FB3F3B">
        <w:rPr>
          <w:sz w:val="20"/>
          <w:szCs w:val="20"/>
          <w:lang w:val="en-AU"/>
        </w:rPr>
        <w:t xml:space="preserve">why game duck hunting season settings are </w:t>
      </w:r>
      <w:r w:rsidR="43E757D6" w:rsidRPr="68FB3F3B">
        <w:rPr>
          <w:sz w:val="20"/>
          <w:szCs w:val="20"/>
          <w:lang w:val="en-AU"/>
        </w:rPr>
        <w:t xml:space="preserve">to be </w:t>
      </w:r>
      <w:r w:rsidR="2963C84F" w:rsidRPr="68FB3F3B">
        <w:rPr>
          <w:sz w:val="20"/>
          <w:szCs w:val="20"/>
          <w:lang w:val="en-AU"/>
        </w:rPr>
        <w:t>adopted</w:t>
      </w:r>
      <w:r w:rsidR="49FE77EB" w:rsidRPr="68FB3F3B">
        <w:rPr>
          <w:sz w:val="20"/>
          <w:szCs w:val="20"/>
          <w:lang w:val="en-AU"/>
        </w:rPr>
        <w:t xml:space="preserve"> from 2025</w:t>
      </w:r>
      <w:r w:rsidR="75A64D2E" w:rsidRPr="68FB3F3B">
        <w:rPr>
          <w:sz w:val="20"/>
          <w:szCs w:val="20"/>
          <w:lang w:val="en-AU"/>
        </w:rPr>
        <w:t>.</w:t>
      </w:r>
    </w:p>
    <w:p w14:paraId="52B2CBEB" w14:textId="1ED4C001" w:rsidR="005C6A0F" w:rsidRPr="000908C7" w:rsidRDefault="00B17D22" w:rsidP="005C6A0F">
      <w:pPr>
        <w:pStyle w:val="Heading1"/>
        <w:rPr>
          <w:color w:val="00747C" w:themeColor="accent2" w:themeShade="BF"/>
          <w:lang w:val="en-AU"/>
        </w:rPr>
      </w:pPr>
      <w:r w:rsidRPr="000908C7">
        <w:rPr>
          <w:color w:val="00747C" w:themeColor="accent2" w:themeShade="BF"/>
          <w:sz w:val="24"/>
          <w:szCs w:val="24"/>
          <w:lang w:val="en-AU"/>
        </w:rPr>
        <w:t>S</w:t>
      </w:r>
      <w:r w:rsidR="00B26FB2" w:rsidRPr="000908C7">
        <w:rPr>
          <w:color w:val="00747C" w:themeColor="accent2" w:themeShade="BF"/>
          <w:sz w:val="24"/>
          <w:szCs w:val="24"/>
          <w:lang w:val="en-AU"/>
        </w:rPr>
        <w:t>cope</w:t>
      </w:r>
    </w:p>
    <w:p w14:paraId="13A8763E" w14:textId="17D30DC4" w:rsidR="00EA7129" w:rsidRDefault="000631C2" w:rsidP="003510C6">
      <w:pPr>
        <w:rPr>
          <w:sz w:val="20"/>
          <w:szCs w:val="20"/>
          <w:lang w:val="en-AU"/>
        </w:rPr>
      </w:pPr>
      <w:r w:rsidRPr="00EA7129">
        <w:rPr>
          <w:sz w:val="20"/>
          <w:szCs w:val="20"/>
          <w:lang w:val="en-AU"/>
        </w:rPr>
        <w:t>Th</w:t>
      </w:r>
      <w:r w:rsidR="00B74F30">
        <w:rPr>
          <w:sz w:val="20"/>
          <w:szCs w:val="20"/>
          <w:lang w:val="en-AU"/>
        </w:rPr>
        <w:t xml:space="preserve">e </w:t>
      </w:r>
      <w:r w:rsidR="008C3959">
        <w:rPr>
          <w:sz w:val="20"/>
          <w:szCs w:val="20"/>
          <w:lang w:val="en-AU"/>
        </w:rPr>
        <w:t xml:space="preserve">Strategy </w:t>
      </w:r>
      <w:r w:rsidR="003510C6" w:rsidRPr="127DA677">
        <w:rPr>
          <w:sz w:val="20"/>
          <w:szCs w:val="20"/>
          <w:lang w:val="en-AU"/>
        </w:rPr>
        <w:t>focuses exclusively on ensuring game duck harvests are sustainable</w:t>
      </w:r>
      <w:r w:rsidR="3405013A" w:rsidRPr="127DA677">
        <w:rPr>
          <w:sz w:val="20"/>
          <w:szCs w:val="20"/>
          <w:lang w:val="en-AU"/>
        </w:rPr>
        <w:t>.</w:t>
      </w:r>
    </w:p>
    <w:p w14:paraId="44BB361E" w14:textId="2B6EECC3" w:rsidR="00F71080" w:rsidRPr="008C67E6" w:rsidRDefault="34D84F53" w:rsidP="003510C6">
      <w:pPr>
        <w:rPr>
          <w:sz w:val="20"/>
          <w:szCs w:val="20"/>
          <w:lang w:val="en-AU"/>
        </w:rPr>
      </w:pPr>
      <w:r w:rsidRPr="00EA7129">
        <w:rPr>
          <w:sz w:val="20"/>
          <w:szCs w:val="20"/>
          <w:lang w:val="en-AU"/>
        </w:rPr>
        <w:t xml:space="preserve">Other </w:t>
      </w:r>
      <w:r w:rsidR="16E262DC" w:rsidRPr="00EA7129">
        <w:rPr>
          <w:sz w:val="20"/>
          <w:szCs w:val="20"/>
          <w:lang w:val="en-AU"/>
        </w:rPr>
        <w:t>objectives and regulatory mechanisms for</w:t>
      </w:r>
      <w:r w:rsidRPr="00EA7129">
        <w:rPr>
          <w:sz w:val="20"/>
          <w:szCs w:val="20"/>
          <w:lang w:val="en-AU"/>
        </w:rPr>
        <w:t xml:space="preserve"> </w:t>
      </w:r>
      <w:r w:rsidR="002265E9">
        <w:rPr>
          <w:sz w:val="20"/>
          <w:szCs w:val="20"/>
          <w:lang w:val="en-AU"/>
        </w:rPr>
        <w:t xml:space="preserve">managing </w:t>
      </w:r>
      <w:r w:rsidRPr="00EA7129">
        <w:rPr>
          <w:sz w:val="20"/>
          <w:szCs w:val="20"/>
          <w:lang w:val="en-AU"/>
        </w:rPr>
        <w:t>duck hunting</w:t>
      </w:r>
      <w:r w:rsidR="656CFA10" w:rsidRPr="00EA7129">
        <w:rPr>
          <w:sz w:val="20"/>
          <w:szCs w:val="20"/>
          <w:lang w:val="en-AU"/>
        </w:rPr>
        <w:t xml:space="preserve"> -</w:t>
      </w:r>
      <w:r w:rsidRPr="00EA7129">
        <w:rPr>
          <w:sz w:val="20"/>
          <w:szCs w:val="20"/>
          <w:lang w:val="en-AU"/>
        </w:rPr>
        <w:t xml:space="preserve"> such as reducing impacts on non-target species</w:t>
      </w:r>
      <w:r w:rsidR="0052101A" w:rsidRPr="21AEF8FF">
        <w:rPr>
          <w:sz w:val="20"/>
          <w:szCs w:val="20"/>
          <w:lang w:val="en-AU"/>
        </w:rPr>
        <w:t>, the broader environment and Aboriginal cultural heritage</w:t>
      </w:r>
      <w:r w:rsidRPr="00EA7129">
        <w:rPr>
          <w:sz w:val="20"/>
          <w:szCs w:val="20"/>
          <w:lang w:val="en-AU"/>
        </w:rPr>
        <w:t xml:space="preserve">, </w:t>
      </w:r>
      <w:r w:rsidR="45175DDC" w:rsidRPr="21AEF8FF">
        <w:rPr>
          <w:sz w:val="20"/>
          <w:szCs w:val="20"/>
          <w:lang w:val="en-AU"/>
        </w:rPr>
        <w:t xml:space="preserve">as well as </w:t>
      </w:r>
      <w:r w:rsidR="5C7AB1F3" w:rsidRPr="00EA7129">
        <w:rPr>
          <w:sz w:val="20"/>
          <w:szCs w:val="20"/>
          <w:lang w:val="en-AU"/>
        </w:rPr>
        <w:t>actions to reduce wounding rate</w:t>
      </w:r>
      <w:r w:rsidR="00626B63" w:rsidRPr="21AEF8FF">
        <w:rPr>
          <w:sz w:val="20"/>
          <w:szCs w:val="20"/>
          <w:lang w:val="en-AU"/>
        </w:rPr>
        <w:t>s</w:t>
      </w:r>
      <w:r w:rsidR="008C67E6">
        <w:rPr>
          <w:sz w:val="20"/>
          <w:szCs w:val="20"/>
          <w:lang w:val="en-AU"/>
        </w:rPr>
        <w:t xml:space="preserve"> -</w:t>
      </w:r>
      <w:r w:rsidR="1207CA77" w:rsidRPr="21AEF8FF">
        <w:rPr>
          <w:sz w:val="20"/>
          <w:szCs w:val="20"/>
          <w:lang w:val="en-AU"/>
        </w:rPr>
        <w:t xml:space="preserve"> </w:t>
      </w:r>
      <w:r w:rsidR="7ADA6FEF" w:rsidRPr="008C67E6">
        <w:rPr>
          <w:sz w:val="20"/>
          <w:szCs w:val="20"/>
          <w:lang w:val="en-AU"/>
        </w:rPr>
        <w:t xml:space="preserve">are dealt with by other policies, </w:t>
      </w:r>
      <w:r w:rsidR="1E9059D1" w:rsidRPr="008C67E6">
        <w:rPr>
          <w:sz w:val="20"/>
          <w:szCs w:val="20"/>
          <w:lang w:val="en-AU"/>
        </w:rPr>
        <w:t>strategies,</w:t>
      </w:r>
      <w:r w:rsidR="7ADA6FEF" w:rsidRPr="008C67E6">
        <w:rPr>
          <w:sz w:val="20"/>
          <w:szCs w:val="20"/>
          <w:lang w:val="en-AU"/>
        </w:rPr>
        <w:t xml:space="preserve"> and processes. </w:t>
      </w:r>
      <w:r w:rsidR="70AE8AAE" w:rsidRPr="21AEF8FF">
        <w:rPr>
          <w:sz w:val="20"/>
          <w:szCs w:val="20"/>
          <w:lang w:val="en-AU"/>
        </w:rPr>
        <w:t>M</w:t>
      </w:r>
      <w:r w:rsidR="5254C928" w:rsidRPr="008C67E6">
        <w:rPr>
          <w:sz w:val="20"/>
          <w:szCs w:val="20"/>
          <w:lang w:val="en-AU"/>
        </w:rPr>
        <w:t xml:space="preserve">anagement </w:t>
      </w:r>
      <w:r w:rsidR="3E12F4F5" w:rsidRPr="008C67E6">
        <w:rPr>
          <w:sz w:val="20"/>
          <w:szCs w:val="20"/>
          <w:lang w:val="en-AU"/>
        </w:rPr>
        <w:t xml:space="preserve">arrangements </w:t>
      </w:r>
      <w:r w:rsidR="00BE2472" w:rsidRPr="008C67E6">
        <w:rPr>
          <w:sz w:val="20"/>
          <w:szCs w:val="20"/>
          <w:lang w:val="en-AU"/>
        </w:rPr>
        <w:t xml:space="preserve">relevant to </w:t>
      </w:r>
      <w:r w:rsidR="3E12F4F5" w:rsidRPr="008C67E6">
        <w:rPr>
          <w:sz w:val="20"/>
          <w:szCs w:val="20"/>
          <w:lang w:val="en-AU"/>
        </w:rPr>
        <w:t xml:space="preserve">duck hunting in Victoria </w:t>
      </w:r>
      <w:r w:rsidR="5DC9CC0A" w:rsidRPr="008C67E6">
        <w:rPr>
          <w:sz w:val="20"/>
          <w:szCs w:val="20"/>
          <w:lang w:val="en-AU"/>
        </w:rPr>
        <w:t xml:space="preserve">that are </w:t>
      </w:r>
      <w:r w:rsidR="07DF59E4" w:rsidRPr="008C67E6">
        <w:rPr>
          <w:sz w:val="20"/>
          <w:szCs w:val="20"/>
          <w:lang w:val="en-AU"/>
        </w:rPr>
        <w:t>not dealt with</w:t>
      </w:r>
      <w:r w:rsidR="00F968E2">
        <w:rPr>
          <w:sz w:val="20"/>
          <w:szCs w:val="20"/>
          <w:lang w:val="en-AU"/>
        </w:rPr>
        <w:t xml:space="preserve"> </w:t>
      </w:r>
      <w:r w:rsidR="07DF59E4" w:rsidRPr="008C67E6">
        <w:rPr>
          <w:sz w:val="20"/>
          <w:szCs w:val="20"/>
          <w:lang w:val="en-AU"/>
        </w:rPr>
        <w:t xml:space="preserve">in </w:t>
      </w:r>
      <w:r w:rsidR="07DF59E4" w:rsidRPr="0CFA8C62">
        <w:rPr>
          <w:sz w:val="20"/>
          <w:szCs w:val="20"/>
          <w:lang w:val="en-AU"/>
        </w:rPr>
        <w:t>th</w:t>
      </w:r>
      <w:r w:rsidR="371BBDBC" w:rsidRPr="0CFA8C62">
        <w:rPr>
          <w:sz w:val="20"/>
          <w:szCs w:val="20"/>
          <w:lang w:val="en-AU"/>
        </w:rPr>
        <w:t xml:space="preserve">e </w:t>
      </w:r>
      <w:r w:rsidR="00EB1C0A">
        <w:rPr>
          <w:sz w:val="20"/>
          <w:szCs w:val="20"/>
          <w:lang w:val="en-AU"/>
        </w:rPr>
        <w:t xml:space="preserve">Strategy </w:t>
      </w:r>
      <w:r w:rsidR="3E12F4F5" w:rsidRPr="008C67E6">
        <w:rPr>
          <w:sz w:val="20"/>
          <w:szCs w:val="20"/>
          <w:lang w:val="en-AU"/>
        </w:rPr>
        <w:t>ar</w:t>
      </w:r>
      <w:r w:rsidR="3C39A345" w:rsidRPr="008C67E6">
        <w:rPr>
          <w:sz w:val="20"/>
          <w:szCs w:val="20"/>
          <w:lang w:val="en-AU"/>
        </w:rPr>
        <w:t xml:space="preserve">e articulated in the legislative framework and in other strategies and plans. </w:t>
      </w:r>
      <w:r w:rsidR="438F36E9" w:rsidRPr="008C67E6">
        <w:rPr>
          <w:sz w:val="20"/>
          <w:szCs w:val="20"/>
          <w:lang w:val="en-AU"/>
        </w:rPr>
        <w:t xml:space="preserve">Further details can be found in Appendix </w:t>
      </w:r>
      <w:r w:rsidR="35D376FD" w:rsidRPr="008C67E6">
        <w:rPr>
          <w:sz w:val="20"/>
          <w:szCs w:val="20"/>
          <w:lang w:val="en-AU"/>
        </w:rPr>
        <w:t>A</w:t>
      </w:r>
      <w:r w:rsidR="438F36E9" w:rsidRPr="008C67E6">
        <w:rPr>
          <w:sz w:val="20"/>
          <w:szCs w:val="20"/>
          <w:lang w:val="en-AU"/>
        </w:rPr>
        <w:t>.</w:t>
      </w:r>
    </w:p>
    <w:p w14:paraId="3EA6F44E" w14:textId="5FECBCCA" w:rsidR="003C3187" w:rsidRPr="00D61D9A" w:rsidRDefault="003C3187" w:rsidP="171DD056">
      <w:pPr>
        <w:rPr>
          <w:sz w:val="20"/>
          <w:szCs w:val="20"/>
          <w:lang w:val="en-AU"/>
        </w:rPr>
      </w:pPr>
      <w:r w:rsidRPr="3CBB5145">
        <w:rPr>
          <w:sz w:val="20"/>
          <w:szCs w:val="20"/>
          <w:lang w:val="en-AU"/>
        </w:rPr>
        <w:t>Th</w:t>
      </w:r>
      <w:r w:rsidR="33AA6266" w:rsidRPr="3CBB5145">
        <w:rPr>
          <w:sz w:val="20"/>
          <w:szCs w:val="20"/>
          <w:lang w:val="en-AU"/>
        </w:rPr>
        <w:t>e</w:t>
      </w:r>
      <w:r w:rsidRPr="008C67E6">
        <w:rPr>
          <w:sz w:val="20"/>
          <w:szCs w:val="20"/>
          <w:lang w:val="en-AU"/>
        </w:rPr>
        <w:t xml:space="preserve"> </w:t>
      </w:r>
      <w:r w:rsidR="00EB1C0A">
        <w:rPr>
          <w:sz w:val="20"/>
          <w:szCs w:val="20"/>
          <w:lang w:val="en-AU"/>
        </w:rPr>
        <w:t>Strategy</w:t>
      </w:r>
      <w:r w:rsidR="00EB1C0A" w:rsidRPr="008C67E6">
        <w:rPr>
          <w:sz w:val="20"/>
          <w:szCs w:val="20"/>
          <w:lang w:val="en-AU"/>
        </w:rPr>
        <w:t xml:space="preserve"> </w:t>
      </w:r>
      <w:r w:rsidRPr="008C67E6">
        <w:rPr>
          <w:sz w:val="20"/>
          <w:szCs w:val="20"/>
          <w:lang w:val="en-AU"/>
        </w:rPr>
        <w:t xml:space="preserve">does not </w:t>
      </w:r>
      <w:r w:rsidR="00461569">
        <w:rPr>
          <w:sz w:val="20"/>
          <w:szCs w:val="20"/>
          <w:lang w:val="en-AU"/>
        </w:rPr>
        <w:t>apply to</w:t>
      </w:r>
      <w:r w:rsidR="00D812FB">
        <w:rPr>
          <w:sz w:val="20"/>
          <w:szCs w:val="20"/>
          <w:lang w:val="en-AU"/>
        </w:rPr>
        <w:t xml:space="preserve"> duck hunting undertaken by</w:t>
      </w:r>
      <w:r w:rsidRPr="008C67E6">
        <w:rPr>
          <w:sz w:val="20"/>
          <w:szCs w:val="20"/>
          <w:lang w:val="en-AU"/>
        </w:rPr>
        <w:t xml:space="preserve"> Traditional Owners operating under a </w:t>
      </w:r>
      <w:r w:rsidR="00F27709">
        <w:rPr>
          <w:sz w:val="20"/>
          <w:szCs w:val="20"/>
          <w:lang w:val="en-AU"/>
        </w:rPr>
        <w:t>T</w:t>
      </w:r>
      <w:r w:rsidR="004D5433">
        <w:rPr>
          <w:sz w:val="20"/>
          <w:szCs w:val="20"/>
          <w:lang w:val="en-AU"/>
        </w:rPr>
        <w:t xml:space="preserve">raditional </w:t>
      </w:r>
      <w:r w:rsidR="00F27709">
        <w:rPr>
          <w:sz w:val="20"/>
          <w:szCs w:val="20"/>
          <w:lang w:val="en-AU"/>
        </w:rPr>
        <w:t>O</w:t>
      </w:r>
      <w:r w:rsidR="004D5433">
        <w:rPr>
          <w:sz w:val="20"/>
          <w:szCs w:val="20"/>
          <w:lang w:val="en-AU"/>
        </w:rPr>
        <w:t>wner group agreement made</w:t>
      </w:r>
      <w:r w:rsidR="00D812FB">
        <w:rPr>
          <w:sz w:val="20"/>
          <w:szCs w:val="20"/>
          <w:lang w:val="en-AU"/>
        </w:rPr>
        <w:t xml:space="preserve"> under the </w:t>
      </w:r>
      <w:r w:rsidR="00D812FB" w:rsidRPr="008C67E6">
        <w:rPr>
          <w:i/>
          <w:iCs/>
          <w:sz w:val="20"/>
          <w:szCs w:val="20"/>
          <w:lang w:val="en-AU"/>
        </w:rPr>
        <w:t xml:space="preserve">Traditional Owner </w:t>
      </w:r>
      <w:r w:rsidR="004D5433" w:rsidRPr="004D5433">
        <w:rPr>
          <w:i/>
          <w:iCs/>
          <w:sz w:val="20"/>
          <w:szCs w:val="20"/>
          <w:lang w:val="en-AU"/>
        </w:rPr>
        <w:t>Settlement</w:t>
      </w:r>
      <w:r w:rsidR="00D812FB" w:rsidRPr="008C67E6">
        <w:rPr>
          <w:i/>
          <w:iCs/>
          <w:sz w:val="20"/>
          <w:szCs w:val="20"/>
          <w:lang w:val="en-AU"/>
        </w:rPr>
        <w:t xml:space="preserve"> Act 2010</w:t>
      </w:r>
      <w:r w:rsidR="008C67E6">
        <w:rPr>
          <w:i/>
          <w:iCs/>
          <w:sz w:val="20"/>
          <w:szCs w:val="20"/>
          <w:lang w:val="en-AU"/>
        </w:rPr>
        <w:t>.</w:t>
      </w:r>
    </w:p>
    <w:p w14:paraId="09115483" w14:textId="2E848E44" w:rsidR="008664FA" w:rsidRPr="0048211E" w:rsidRDefault="008664FA" w:rsidP="001739D5">
      <w:pPr>
        <w:pStyle w:val="ListParagraph"/>
        <w:rPr>
          <w:sz w:val="20"/>
          <w:szCs w:val="20"/>
        </w:rPr>
      </w:pPr>
    </w:p>
    <w:p w14:paraId="626D8977" w14:textId="77777777" w:rsidR="00532440" w:rsidRPr="008C67E6" w:rsidRDefault="00532440" w:rsidP="009730F2">
      <w:pPr>
        <w:ind w:left="360"/>
        <w:rPr>
          <w:sz w:val="20"/>
          <w:szCs w:val="20"/>
          <w:lang w:val="en-AU"/>
        </w:rPr>
      </w:pPr>
    </w:p>
    <w:p w14:paraId="10138A07" w14:textId="77777777" w:rsidR="00DF6DAE" w:rsidRPr="008C67E6" w:rsidRDefault="00DF6DAE" w:rsidP="00DF6DAE">
      <w:pPr>
        <w:ind w:firstLine="720"/>
        <w:rPr>
          <w:lang w:val="en-AU"/>
        </w:rPr>
      </w:pPr>
    </w:p>
    <w:p w14:paraId="5158A890" w14:textId="22A080A2" w:rsidR="00D56874" w:rsidRPr="00563B69" w:rsidRDefault="0017581A" w:rsidP="00563B69">
      <w:pPr>
        <w:suppressAutoHyphens w:val="0"/>
        <w:autoSpaceDE/>
        <w:autoSpaceDN/>
        <w:adjustRightInd/>
        <w:spacing w:after="0" w:line="240" w:lineRule="auto"/>
        <w:textAlignment w:val="auto"/>
        <w:rPr>
          <w:color w:val="004C97" w:themeColor="accent1"/>
          <w:sz w:val="28"/>
          <w:szCs w:val="28"/>
          <w:lang w:val="en-AU"/>
        </w:rPr>
      </w:pPr>
      <w:r w:rsidRPr="008C67E6">
        <w:rPr>
          <w:lang w:val="en-AU"/>
        </w:rPr>
        <w:br w:type="page"/>
      </w:r>
    </w:p>
    <w:p w14:paraId="6C3FF9C9" w14:textId="5AAB5D4A" w:rsidR="00DA3B25" w:rsidRPr="008C67E6" w:rsidRDefault="009219DB" w:rsidP="00833EA2">
      <w:pPr>
        <w:pStyle w:val="Heading1"/>
        <w:numPr>
          <w:ilvl w:val="0"/>
          <w:numId w:val="13"/>
        </w:numPr>
        <w:rPr>
          <w:lang w:val="en-AU"/>
        </w:rPr>
      </w:pPr>
      <w:r w:rsidRPr="008C67E6">
        <w:rPr>
          <w:lang w:val="en-AU"/>
        </w:rPr>
        <w:lastRenderedPageBreak/>
        <w:t xml:space="preserve">Objective </w:t>
      </w:r>
    </w:p>
    <w:p w14:paraId="3A9B050B" w14:textId="73662BCE" w:rsidR="00973EA1" w:rsidRDefault="6C26F832" w:rsidP="0058107C">
      <w:pPr>
        <w:rPr>
          <w:sz w:val="20"/>
          <w:szCs w:val="20"/>
          <w:lang w:val="en-AU"/>
        </w:rPr>
      </w:pPr>
      <w:r w:rsidRPr="008C67E6">
        <w:rPr>
          <w:sz w:val="20"/>
          <w:szCs w:val="20"/>
          <w:lang w:val="en-AU"/>
        </w:rPr>
        <w:t>The objective</w:t>
      </w:r>
      <w:r w:rsidR="2929D66B" w:rsidRPr="008C67E6">
        <w:rPr>
          <w:sz w:val="20"/>
          <w:szCs w:val="20"/>
          <w:lang w:val="en-AU"/>
        </w:rPr>
        <w:t xml:space="preserve"> of th</w:t>
      </w:r>
      <w:r w:rsidR="00CB6F81">
        <w:rPr>
          <w:sz w:val="20"/>
          <w:szCs w:val="20"/>
          <w:lang w:val="en-AU"/>
        </w:rPr>
        <w:t xml:space="preserve">e </w:t>
      </w:r>
      <w:r w:rsidR="00EB1C0A">
        <w:rPr>
          <w:sz w:val="20"/>
          <w:szCs w:val="20"/>
          <w:lang w:val="en-AU"/>
        </w:rPr>
        <w:t xml:space="preserve">Strategy </w:t>
      </w:r>
      <w:r w:rsidR="29345C43" w:rsidRPr="008C67E6">
        <w:rPr>
          <w:sz w:val="20"/>
          <w:szCs w:val="20"/>
          <w:lang w:val="en-AU"/>
        </w:rPr>
        <w:t>is</w:t>
      </w:r>
      <w:r w:rsidR="00973EA1">
        <w:rPr>
          <w:sz w:val="20"/>
          <w:szCs w:val="20"/>
          <w:lang w:val="en-AU"/>
        </w:rPr>
        <w:t>:</w:t>
      </w:r>
    </w:p>
    <w:p w14:paraId="0C5E6087" w14:textId="13247F12" w:rsidR="4BA3177C" w:rsidRPr="008C67E6" w:rsidRDefault="00973EA1" w:rsidP="008C67E6">
      <w:pPr>
        <w:jc w:val="center"/>
        <w:rPr>
          <w:b/>
          <w:bCs/>
          <w:i/>
          <w:iCs/>
          <w:sz w:val="20"/>
          <w:szCs w:val="20"/>
          <w:lang w:val="en-AU"/>
        </w:rPr>
      </w:pPr>
      <w:r>
        <w:rPr>
          <w:b/>
          <w:bCs/>
          <w:i/>
          <w:iCs/>
          <w:sz w:val="20"/>
          <w:szCs w:val="20"/>
          <w:lang w:val="en-AU"/>
        </w:rPr>
        <w:t>T</w:t>
      </w:r>
      <w:r w:rsidR="2989F006" w:rsidRPr="008C67E6">
        <w:rPr>
          <w:b/>
          <w:bCs/>
          <w:i/>
          <w:iCs/>
          <w:sz w:val="20"/>
          <w:szCs w:val="20"/>
          <w:lang w:val="en-AU"/>
        </w:rPr>
        <w:t>o</w:t>
      </w:r>
      <w:r w:rsidR="0058107C" w:rsidRPr="008C67E6">
        <w:rPr>
          <w:b/>
          <w:bCs/>
          <w:i/>
          <w:iCs/>
          <w:sz w:val="20"/>
          <w:szCs w:val="20"/>
          <w:lang w:val="en-AU"/>
        </w:rPr>
        <w:t xml:space="preserve"> e</w:t>
      </w:r>
      <w:r w:rsidR="007C6D70" w:rsidRPr="008C67E6">
        <w:rPr>
          <w:b/>
          <w:bCs/>
          <w:i/>
          <w:iCs/>
          <w:sz w:val="20"/>
          <w:szCs w:val="20"/>
          <w:lang w:val="en-AU"/>
        </w:rPr>
        <w:t>nsure that the recreational harvest of game ducks is sustainabl</w:t>
      </w:r>
      <w:r w:rsidR="335FE2E3" w:rsidRPr="008C67E6">
        <w:rPr>
          <w:b/>
          <w:bCs/>
          <w:i/>
          <w:iCs/>
          <w:sz w:val="20"/>
          <w:szCs w:val="20"/>
          <w:lang w:val="en-AU"/>
        </w:rPr>
        <w:t>e</w:t>
      </w:r>
      <w:r w:rsidR="485F4D0F" w:rsidRPr="00D61D9A">
        <w:rPr>
          <w:b/>
          <w:i/>
          <w:sz w:val="20"/>
          <w:szCs w:val="20"/>
          <w:lang w:val="en-AU"/>
        </w:rPr>
        <w:t>.</w:t>
      </w:r>
    </w:p>
    <w:p w14:paraId="376E9D0C" w14:textId="2DC0D4BD" w:rsidR="00BE1EDF" w:rsidRPr="008C67E6" w:rsidRDefault="31B2BB9D" w:rsidP="00E95ABA">
      <w:pPr>
        <w:rPr>
          <w:sz w:val="20"/>
          <w:szCs w:val="20"/>
          <w:lang w:val="en-AU"/>
        </w:rPr>
      </w:pPr>
      <w:r w:rsidRPr="7710F2A8">
        <w:rPr>
          <w:sz w:val="20"/>
          <w:szCs w:val="20"/>
          <w:lang w:val="en-AU"/>
        </w:rPr>
        <w:t>T</w:t>
      </w:r>
      <w:r w:rsidR="0058107C" w:rsidRPr="008C67E6">
        <w:rPr>
          <w:sz w:val="20"/>
          <w:szCs w:val="20"/>
          <w:lang w:val="en-AU"/>
        </w:rPr>
        <w:t xml:space="preserve">o achieve this </w:t>
      </w:r>
      <w:r w:rsidR="00BE1EDF" w:rsidRPr="008C67E6">
        <w:rPr>
          <w:sz w:val="20"/>
          <w:szCs w:val="20"/>
          <w:lang w:val="en-AU"/>
        </w:rPr>
        <w:t>objective</w:t>
      </w:r>
      <w:r w:rsidR="00FA64E2">
        <w:rPr>
          <w:sz w:val="20"/>
          <w:szCs w:val="20"/>
          <w:lang w:val="en-AU"/>
        </w:rPr>
        <w:t>,</w:t>
      </w:r>
      <w:r w:rsidR="00BE1EDF" w:rsidRPr="008C67E6">
        <w:rPr>
          <w:sz w:val="20"/>
          <w:szCs w:val="20"/>
          <w:lang w:val="en-AU"/>
        </w:rPr>
        <w:t xml:space="preserve"> the following actions have been identified:</w:t>
      </w:r>
    </w:p>
    <w:p w14:paraId="7C36271D" w14:textId="7F122C5C" w:rsidR="00994444" w:rsidRPr="0048211E" w:rsidRDefault="007175C2" w:rsidP="00833EA2">
      <w:pPr>
        <w:pStyle w:val="ListParagraph"/>
        <w:numPr>
          <w:ilvl w:val="0"/>
          <w:numId w:val="16"/>
        </w:numPr>
        <w:spacing w:line="276" w:lineRule="auto"/>
        <w:rPr>
          <w:sz w:val="20"/>
          <w:szCs w:val="20"/>
        </w:rPr>
      </w:pPr>
      <w:r>
        <w:rPr>
          <w:sz w:val="20"/>
          <w:szCs w:val="20"/>
        </w:rPr>
        <w:t xml:space="preserve">Apply </w:t>
      </w:r>
      <w:r w:rsidR="00BE1EDF" w:rsidRPr="0048211E">
        <w:rPr>
          <w:sz w:val="20"/>
          <w:szCs w:val="20"/>
        </w:rPr>
        <w:t>an adaptive</w:t>
      </w:r>
      <w:r w:rsidR="00ED5671">
        <w:rPr>
          <w:sz w:val="20"/>
          <w:szCs w:val="20"/>
        </w:rPr>
        <w:t xml:space="preserve"> </w:t>
      </w:r>
      <w:r w:rsidR="00BE1EDF" w:rsidRPr="0048211E">
        <w:rPr>
          <w:sz w:val="20"/>
          <w:szCs w:val="20"/>
        </w:rPr>
        <w:t xml:space="preserve">management </w:t>
      </w:r>
      <w:r w:rsidR="00FC2FFF">
        <w:rPr>
          <w:sz w:val="20"/>
          <w:szCs w:val="20"/>
        </w:rPr>
        <w:t xml:space="preserve">approach </w:t>
      </w:r>
      <w:r w:rsidR="009416FD">
        <w:rPr>
          <w:sz w:val="20"/>
          <w:szCs w:val="20"/>
        </w:rPr>
        <w:t>for</w:t>
      </w:r>
      <w:r w:rsidR="009416FD" w:rsidRPr="0048211E">
        <w:rPr>
          <w:sz w:val="20"/>
          <w:szCs w:val="20"/>
        </w:rPr>
        <w:t xml:space="preserve"> </w:t>
      </w:r>
      <w:r w:rsidR="00BE1EDF" w:rsidRPr="0048211E">
        <w:rPr>
          <w:sz w:val="20"/>
          <w:szCs w:val="20"/>
        </w:rPr>
        <w:t xml:space="preserve">setting the annual duck season </w:t>
      </w:r>
      <w:r w:rsidR="007C43A0">
        <w:rPr>
          <w:sz w:val="20"/>
          <w:szCs w:val="20"/>
        </w:rPr>
        <w:t xml:space="preserve">harvest arrangements </w:t>
      </w:r>
      <w:r w:rsidR="00BE1EDF" w:rsidRPr="0048211E">
        <w:rPr>
          <w:sz w:val="20"/>
          <w:szCs w:val="20"/>
        </w:rPr>
        <w:t xml:space="preserve">in Victoria. </w:t>
      </w:r>
    </w:p>
    <w:p w14:paraId="7A2D2014" w14:textId="7F14332F" w:rsidR="00994444" w:rsidRPr="0048211E" w:rsidRDefault="000A4CF8" w:rsidP="00833EA2">
      <w:pPr>
        <w:pStyle w:val="ListParagraph"/>
        <w:numPr>
          <w:ilvl w:val="0"/>
          <w:numId w:val="16"/>
        </w:numPr>
        <w:spacing w:line="276" w:lineRule="auto"/>
        <w:rPr>
          <w:sz w:val="20"/>
          <w:szCs w:val="20"/>
        </w:rPr>
      </w:pPr>
      <w:r>
        <w:rPr>
          <w:sz w:val="20"/>
          <w:szCs w:val="20"/>
        </w:rPr>
        <w:t>Establish</w:t>
      </w:r>
      <w:r w:rsidR="00BE1EDF" w:rsidRPr="0048211E">
        <w:rPr>
          <w:sz w:val="20"/>
          <w:szCs w:val="20"/>
        </w:rPr>
        <w:t xml:space="preserve"> precautionary reference points to </w:t>
      </w:r>
      <w:r w:rsidR="00BE0DC8">
        <w:rPr>
          <w:sz w:val="20"/>
          <w:szCs w:val="20"/>
        </w:rPr>
        <w:t xml:space="preserve">ensure </w:t>
      </w:r>
      <w:r w:rsidR="00BE1EDF" w:rsidRPr="0048211E">
        <w:rPr>
          <w:sz w:val="20"/>
          <w:szCs w:val="20"/>
        </w:rPr>
        <w:t xml:space="preserve">that </w:t>
      </w:r>
      <w:r w:rsidR="722CFE00" w:rsidRPr="76F44A6E">
        <w:rPr>
          <w:sz w:val="20"/>
          <w:szCs w:val="20"/>
        </w:rPr>
        <w:t xml:space="preserve">the </w:t>
      </w:r>
      <w:r w:rsidR="00FF41DD">
        <w:rPr>
          <w:sz w:val="20"/>
          <w:szCs w:val="20"/>
        </w:rPr>
        <w:t>Seasonal Harvest Quota</w:t>
      </w:r>
      <w:r w:rsidR="00BE1EDF" w:rsidRPr="0048211E">
        <w:rPr>
          <w:sz w:val="20"/>
          <w:szCs w:val="20"/>
        </w:rPr>
        <w:t xml:space="preserve"> falls within sustainable limits </w:t>
      </w:r>
      <w:r w:rsidR="006D342B">
        <w:rPr>
          <w:sz w:val="20"/>
          <w:szCs w:val="20"/>
        </w:rPr>
        <w:t>(</w:t>
      </w:r>
      <w:r w:rsidR="002E104B">
        <w:rPr>
          <w:sz w:val="20"/>
          <w:szCs w:val="20"/>
        </w:rPr>
        <w:t xml:space="preserve">Maximum Sustainable Harvest) </w:t>
      </w:r>
      <w:r w:rsidR="00BE1EDF" w:rsidRPr="0048211E">
        <w:rPr>
          <w:sz w:val="20"/>
          <w:szCs w:val="20"/>
        </w:rPr>
        <w:t xml:space="preserve">while </w:t>
      </w:r>
      <w:r w:rsidR="00FD2BE2">
        <w:rPr>
          <w:sz w:val="20"/>
          <w:szCs w:val="20"/>
        </w:rPr>
        <w:t>continuing</w:t>
      </w:r>
      <w:r w:rsidR="009921D1">
        <w:rPr>
          <w:sz w:val="20"/>
          <w:szCs w:val="20"/>
        </w:rPr>
        <w:t xml:space="preserve"> to </w:t>
      </w:r>
      <w:r w:rsidR="00FD2BE2">
        <w:rPr>
          <w:sz w:val="20"/>
          <w:szCs w:val="20"/>
        </w:rPr>
        <w:t>provide</w:t>
      </w:r>
      <w:r w:rsidR="00BE1EDF" w:rsidRPr="0048211E">
        <w:rPr>
          <w:sz w:val="20"/>
          <w:szCs w:val="20"/>
        </w:rPr>
        <w:t xml:space="preserve"> hunting opportunities.</w:t>
      </w:r>
    </w:p>
    <w:p w14:paraId="6560AFD7" w14:textId="11985220" w:rsidR="00994444" w:rsidRPr="0048211E" w:rsidDel="00486FBC" w:rsidRDefault="00BE1EDF" w:rsidP="00833EA2">
      <w:pPr>
        <w:pStyle w:val="ListParagraph"/>
        <w:numPr>
          <w:ilvl w:val="0"/>
          <w:numId w:val="16"/>
        </w:numPr>
        <w:spacing w:line="276" w:lineRule="auto"/>
        <w:rPr>
          <w:sz w:val="20"/>
          <w:szCs w:val="20"/>
        </w:rPr>
      </w:pPr>
      <w:r w:rsidRPr="0048211E" w:rsidDel="00486FBC">
        <w:rPr>
          <w:sz w:val="20"/>
          <w:szCs w:val="20"/>
        </w:rPr>
        <w:t xml:space="preserve">Factor in wounding losses </w:t>
      </w:r>
      <w:r w:rsidR="007F19DE">
        <w:rPr>
          <w:sz w:val="20"/>
          <w:szCs w:val="20"/>
        </w:rPr>
        <w:t xml:space="preserve">and climate change effects </w:t>
      </w:r>
      <w:r w:rsidRPr="0048211E" w:rsidDel="00486FBC">
        <w:rPr>
          <w:sz w:val="20"/>
          <w:szCs w:val="20"/>
        </w:rPr>
        <w:t xml:space="preserve">into the </w:t>
      </w:r>
      <w:r w:rsidR="0EE9F00B" w:rsidRPr="72AEDD90">
        <w:rPr>
          <w:sz w:val="20"/>
          <w:szCs w:val="20"/>
        </w:rPr>
        <w:t>Seasonal Harvest Quota</w:t>
      </w:r>
      <w:r w:rsidR="00C366B2">
        <w:rPr>
          <w:sz w:val="20"/>
          <w:szCs w:val="20"/>
        </w:rPr>
        <w:t>.</w:t>
      </w:r>
    </w:p>
    <w:p w14:paraId="140A6EE1" w14:textId="46CDE02B" w:rsidR="00994444" w:rsidRPr="0048211E" w:rsidRDefault="00BE1EDF" w:rsidP="00833EA2">
      <w:pPr>
        <w:pStyle w:val="ListParagraph"/>
        <w:numPr>
          <w:ilvl w:val="0"/>
          <w:numId w:val="16"/>
        </w:numPr>
        <w:spacing w:line="276" w:lineRule="auto"/>
        <w:rPr>
          <w:sz w:val="20"/>
          <w:szCs w:val="20"/>
        </w:rPr>
      </w:pPr>
      <w:r w:rsidRPr="0048211E">
        <w:rPr>
          <w:sz w:val="20"/>
          <w:szCs w:val="20"/>
        </w:rPr>
        <w:t xml:space="preserve">Set a daily bag limit </w:t>
      </w:r>
      <w:r w:rsidR="0099376F">
        <w:rPr>
          <w:sz w:val="20"/>
          <w:szCs w:val="20"/>
        </w:rPr>
        <w:t xml:space="preserve">that </w:t>
      </w:r>
      <w:r w:rsidR="00C366B2">
        <w:rPr>
          <w:sz w:val="20"/>
          <w:szCs w:val="20"/>
        </w:rPr>
        <w:t xml:space="preserve">operates to </w:t>
      </w:r>
      <w:r w:rsidR="00AB4FF0">
        <w:rPr>
          <w:sz w:val="20"/>
          <w:szCs w:val="20"/>
        </w:rPr>
        <w:t xml:space="preserve">the </w:t>
      </w:r>
      <w:r w:rsidR="00084E8B">
        <w:rPr>
          <w:sz w:val="20"/>
          <w:szCs w:val="20"/>
        </w:rPr>
        <w:t>Seasonal Harvest Quota</w:t>
      </w:r>
      <w:r w:rsidRPr="0048211E">
        <w:rPr>
          <w:sz w:val="20"/>
          <w:szCs w:val="20"/>
        </w:rPr>
        <w:t xml:space="preserve">. </w:t>
      </w:r>
    </w:p>
    <w:p w14:paraId="24A059DC" w14:textId="41349AA0" w:rsidR="00BE1EDF" w:rsidRPr="0048211E" w:rsidRDefault="00BE1EDF" w:rsidP="00833EA2">
      <w:pPr>
        <w:pStyle w:val="ListParagraph"/>
        <w:numPr>
          <w:ilvl w:val="0"/>
          <w:numId w:val="16"/>
        </w:numPr>
        <w:spacing w:line="276" w:lineRule="auto"/>
        <w:rPr>
          <w:sz w:val="20"/>
          <w:szCs w:val="20"/>
        </w:rPr>
      </w:pPr>
      <w:r w:rsidRPr="0048211E">
        <w:rPr>
          <w:sz w:val="20"/>
          <w:szCs w:val="20"/>
        </w:rPr>
        <w:t xml:space="preserve">Annually review </w:t>
      </w:r>
      <w:r w:rsidR="43EAF496" w:rsidRPr="4C0C85B7">
        <w:rPr>
          <w:sz w:val="20"/>
          <w:szCs w:val="20"/>
        </w:rPr>
        <w:t xml:space="preserve">the </w:t>
      </w:r>
      <w:r w:rsidRPr="0048211E">
        <w:rPr>
          <w:sz w:val="20"/>
          <w:szCs w:val="20"/>
        </w:rPr>
        <w:t xml:space="preserve">monitoring and modelling performance to </w:t>
      </w:r>
      <w:r w:rsidR="00091BFE">
        <w:rPr>
          <w:sz w:val="20"/>
          <w:szCs w:val="20"/>
        </w:rPr>
        <w:t>evaluate</w:t>
      </w:r>
      <w:r w:rsidRPr="0048211E">
        <w:rPr>
          <w:sz w:val="20"/>
          <w:szCs w:val="20"/>
        </w:rPr>
        <w:t xml:space="preserve"> its effectiveness in achieving the </w:t>
      </w:r>
      <w:r w:rsidR="00084E8B">
        <w:rPr>
          <w:sz w:val="20"/>
          <w:szCs w:val="20"/>
        </w:rPr>
        <w:t>Seasonal Harvest Quota</w:t>
      </w:r>
      <w:r w:rsidRPr="0048211E">
        <w:rPr>
          <w:sz w:val="20"/>
          <w:szCs w:val="20"/>
        </w:rPr>
        <w:t xml:space="preserve"> and adjust </w:t>
      </w:r>
      <w:r w:rsidR="17FDF04F" w:rsidRPr="68489CB6">
        <w:rPr>
          <w:sz w:val="20"/>
          <w:szCs w:val="20"/>
        </w:rPr>
        <w:t xml:space="preserve">season </w:t>
      </w:r>
      <w:r w:rsidR="17FDF04F" w:rsidRPr="2D668214">
        <w:rPr>
          <w:sz w:val="20"/>
          <w:szCs w:val="20"/>
        </w:rPr>
        <w:t xml:space="preserve">settings </w:t>
      </w:r>
      <w:r w:rsidRPr="0048211E">
        <w:rPr>
          <w:sz w:val="20"/>
          <w:szCs w:val="20"/>
        </w:rPr>
        <w:t>as needed to ensure continuous improvement.</w:t>
      </w:r>
    </w:p>
    <w:p w14:paraId="6A197C49" w14:textId="77777777" w:rsidR="00DC6D26" w:rsidRPr="008C67E6" w:rsidRDefault="00DC6D26" w:rsidP="00E95ABA">
      <w:pPr>
        <w:rPr>
          <w:lang w:val="en-AU"/>
        </w:rPr>
      </w:pPr>
    </w:p>
    <w:p w14:paraId="7E7036B4" w14:textId="5100082A" w:rsidR="009E736F" w:rsidRPr="008C67E6" w:rsidRDefault="687A0EA4" w:rsidP="00833EA2">
      <w:pPr>
        <w:pStyle w:val="Heading1"/>
        <w:numPr>
          <w:ilvl w:val="0"/>
          <w:numId w:val="13"/>
        </w:numPr>
        <w:rPr>
          <w:lang w:val="en-AU"/>
        </w:rPr>
      </w:pPr>
      <w:r w:rsidRPr="008C67E6">
        <w:rPr>
          <w:lang w:val="en-AU"/>
        </w:rPr>
        <w:t>Adaptive Harvest Management</w:t>
      </w:r>
      <w:r w:rsidR="305AA8B7" w:rsidRPr="008C67E6">
        <w:rPr>
          <w:lang w:val="en-AU"/>
        </w:rPr>
        <w:t>:</w:t>
      </w:r>
    </w:p>
    <w:p w14:paraId="79429CF7" w14:textId="3C01AC37" w:rsidR="002B06C3" w:rsidRPr="008C67E6" w:rsidRDefault="385BF987" w:rsidP="009E736F">
      <w:pPr>
        <w:pStyle w:val="Heading2"/>
        <w:rPr>
          <w:lang w:val="en-AU"/>
        </w:rPr>
      </w:pPr>
      <w:r w:rsidRPr="68FB3F3B">
        <w:rPr>
          <w:lang w:val="en-AU"/>
        </w:rPr>
        <w:t>Context</w:t>
      </w:r>
    </w:p>
    <w:p w14:paraId="759F61E9" w14:textId="146F8189" w:rsidR="1ABAB6FD" w:rsidRPr="008C67E6" w:rsidRDefault="1ABAB6FD" w:rsidP="00FE6E52">
      <w:pPr>
        <w:rPr>
          <w:sz w:val="20"/>
          <w:szCs w:val="20"/>
          <w:lang w:val="en-AU"/>
        </w:rPr>
      </w:pPr>
      <w:r w:rsidRPr="68FB3F3B">
        <w:rPr>
          <w:sz w:val="20"/>
          <w:szCs w:val="20"/>
          <w:lang w:val="en-AU"/>
        </w:rPr>
        <w:t xml:space="preserve">In Victoria, duck hunting is a regulated activity undertaken each year by approximately </w:t>
      </w:r>
      <w:r w:rsidR="00C366B2">
        <w:rPr>
          <w:sz w:val="20"/>
          <w:szCs w:val="20"/>
          <w:lang w:val="en-AU"/>
        </w:rPr>
        <w:t>14</w:t>
      </w:r>
      <w:r w:rsidRPr="68FB3F3B">
        <w:rPr>
          <w:sz w:val="20"/>
          <w:szCs w:val="20"/>
          <w:lang w:val="en-AU"/>
        </w:rPr>
        <w:t xml:space="preserve">,000 licensed hunters who collectively harvest on average </w:t>
      </w:r>
      <w:r w:rsidRPr="00BF4C1A">
        <w:rPr>
          <w:sz w:val="20"/>
          <w:szCs w:val="20"/>
          <w:lang w:val="en-AU"/>
        </w:rPr>
        <w:t>320,000 game ducks per year</w:t>
      </w:r>
      <w:r w:rsidRPr="68FB3F3B">
        <w:rPr>
          <w:sz w:val="20"/>
          <w:szCs w:val="20"/>
          <w:lang w:val="en-AU"/>
        </w:rPr>
        <w:t xml:space="preserve">. Only game duck species may be hunted and taken in accordance with the Wildlife (Game) Regulations 2024. </w:t>
      </w:r>
      <w:r w:rsidRPr="68FB3F3B">
        <w:rPr>
          <w:sz w:val="20"/>
          <w:szCs w:val="20"/>
        </w:rPr>
        <w:t xml:space="preserve">See </w:t>
      </w:r>
      <w:r w:rsidRPr="68FB3F3B">
        <w:rPr>
          <w:sz w:val="20"/>
          <w:szCs w:val="20"/>
          <w:lang w:val="en-AU"/>
        </w:rPr>
        <w:t xml:space="preserve">Appendix </w:t>
      </w:r>
      <w:r w:rsidR="00C366B2">
        <w:rPr>
          <w:sz w:val="20"/>
          <w:szCs w:val="20"/>
          <w:lang w:val="en-AU"/>
        </w:rPr>
        <w:t>A</w:t>
      </w:r>
      <w:r w:rsidRPr="68FB3F3B">
        <w:rPr>
          <w:sz w:val="20"/>
          <w:szCs w:val="20"/>
          <w:lang w:val="en-AU"/>
        </w:rPr>
        <w:t xml:space="preserve"> for more information on the prescribed harvest management settings.</w:t>
      </w:r>
    </w:p>
    <w:p w14:paraId="426B7DC3" w14:textId="100D38B3" w:rsidR="00CA66BF" w:rsidRPr="00320385" w:rsidRDefault="3E670DA3" w:rsidP="00320385">
      <w:pPr>
        <w:rPr>
          <w:sz w:val="20"/>
          <w:szCs w:val="20"/>
        </w:rPr>
      </w:pPr>
      <w:r w:rsidRPr="21AEF8FF">
        <w:rPr>
          <w:sz w:val="20"/>
          <w:szCs w:val="20"/>
        </w:rPr>
        <w:t>A</w:t>
      </w:r>
      <w:r w:rsidR="00FB30D3">
        <w:rPr>
          <w:sz w:val="20"/>
          <w:szCs w:val="20"/>
        </w:rPr>
        <w:t xml:space="preserve">daptive management </w:t>
      </w:r>
      <w:r w:rsidRPr="21AEF8FF">
        <w:rPr>
          <w:sz w:val="20"/>
          <w:szCs w:val="20"/>
        </w:rPr>
        <w:t>i</w:t>
      </w:r>
      <w:r w:rsidR="18A4C0EE" w:rsidRPr="21AEF8FF">
        <w:rPr>
          <w:sz w:val="20"/>
          <w:szCs w:val="20"/>
        </w:rPr>
        <w:t xml:space="preserve">s an internationally accepted scientific approach to the design, </w:t>
      </w:r>
      <w:r w:rsidR="6B74EE80" w:rsidRPr="21AEF8FF">
        <w:rPr>
          <w:sz w:val="20"/>
          <w:szCs w:val="20"/>
        </w:rPr>
        <w:t>implementation,</w:t>
      </w:r>
      <w:r w:rsidR="18A4C0EE" w:rsidRPr="21AEF8FF">
        <w:rPr>
          <w:sz w:val="20"/>
          <w:szCs w:val="20"/>
        </w:rPr>
        <w:t xml:space="preserve"> and evaluation of the effects of decisions related to managing natural resources. </w:t>
      </w:r>
      <w:r w:rsidR="002E11AF" w:rsidRPr="001F2E38">
        <w:rPr>
          <w:sz w:val="20"/>
          <w:szCs w:val="20"/>
        </w:rPr>
        <w:t xml:space="preserve">Adaptive management is </w:t>
      </w:r>
      <w:proofErr w:type="spellStart"/>
      <w:r w:rsidR="002E11AF" w:rsidRPr="001F2E38">
        <w:rPr>
          <w:sz w:val="20"/>
          <w:szCs w:val="20"/>
        </w:rPr>
        <w:t>characterised</w:t>
      </w:r>
      <w:proofErr w:type="spellEnd"/>
      <w:r w:rsidR="002E11AF" w:rsidRPr="001F2E38">
        <w:rPr>
          <w:sz w:val="20"/>
          <w:szCs w:val="20"/>
        </w:rPr>
        <w:t xml:space="preserve"> as “learning by doing”. </w:t>
      </w:r>
      <w:r w:rsidR="006E2758">
        <w:rPr>
          <w:sz w:val="20"/>
          <w:szCs w:val="20"/>
        </w:rPr>
        <w:t>With respect to wild harvest, i</w:t>
      </w:r>
      <w:r w:rsidR="002E11AF" w:rsidRPr="001F2E38">
        <w:rPr>
          <w:sz w:val="20"/>
          <w:szCs w:val="20"/>
        </w:rPr>
        <w:t xml:space="preserve">t provides a framework for making objective harvesting decisions that are optimal in the face of uncertainty. The eventual goal of </w:t>
      </w:r>
      <w:r w:rsidR="1D7546EA" w:rsidRPr="21AEF8FF">
        <w:rPr>
          <w:sz w:val="20"/>
          <w:szCs w:val="20"/>
        </w:rPr>
        <w:t xml:space="preserve">applying </w:t>
      </w:r>
      <w:r w:rsidR="002E11AF" w:rsidRPr="003A3AC6">
        <w:rPr>
          <w:sz w:val="20"/>
          <w:szCs w:val="20"/>
        </w:rPr>
        <w:t xml:space="preserve">an AHM </w:t>
      </w:r>
      <w:r w:rsidR="7965B415" w:rsidRPr="21AEF8FF">
        <w:rPr>
          <w:sz w:val="20"/>
          <w:szCs w:val="20"/>
        </w:rPr>
        <w:t>process</w:t>
      </w:r>
      <w:r w:rsidR="002E11AF" w:rsidRPr="008C67E6">
        <w:rPr>
          <w:sz w:val="20"/>
          <w:szCs w:val="20"/>
        </w:rPr>
        <w:t xml:space="preserve"> is to reduce uncertainty about the effects of harvest through a cycle of monitoring, assessment and decision-making. </w:t>
      </w:r>
      <w:r w:rsidR="794BA6C1" w:rsidRPr="12E42B2A">
        <w:rPr>
          <w:sz w:val="20"/>
          <w:szCs w:val="20"/>
        </w:rPr>
        <w:t>AHM</w:t>
      </w:r>
      <w:r w:rsidR="002E11AF" w:rsidRPr="008C67E6">
        <w:rPr>
          <w:sz w:val="20"/>
          <w:szCs w:val="20"/>
        </w:rPr>
        <w:t xml:space="preserve"> also increases our capacity to learn about the system that drives waterfowl abundances</w:t>
      </w:r>
      <w:r w:rsidR="00A16F9C" w:rsidRPr="21AEF8FF">
        <w:rPr>
          <w:sz w:val="20"/>
          <w:szCs w:val="20"/>
        </w:rPr>
        <w:t xml:space="preserve"> and the impact of harvesting</w:t>
      </w:r>
      <w:r w:rsidR="002E11AF" w:rsidRPr="008C67E6">
        <w:rPr>
          <w:sz w:val="20"/>
          <w:szCs w:val="20"/>
        </w:rPr>
        <w:t xml:space="preserve">.  </w:t>
      </w:r>
    </w:p>
    <w:p w14:paraId="4D1FCDBC" w14:textId="40DEE701" w:rsidR="002E11AF" w:rsidRPr="008C67E6" w:rsidRDefault="00B2353C" w:rsidP="008C67E6">
      <w:pPr>
        <w:spacing w:after="0" w:line="240" w:lineRule="auto"/>
        <w:rPr>
          <w:sz w:val="20"/>
          <w:szCs w:val="20"/>
        </w:rPr>
      </w:pPr>
      <w:r>
        <w:rPr>
          <w:sz w:val="20"/>
          <w:szCs w:val="20"/>
          <w:lang w:val="en-AU"/>
        </w:rPr>
        <w:t xml:space="preserve">Since it may take numerous iterations to reduce </w:t>
      </w:r>
      <w:r w:rsidR="7D785C57" w:rsidRPr="7EC8193A">
        <w:rPr>
          <w:sz w:val="20"/>
          <w:szCs w:val="20"/>
          <w:lang w:val="en-AU"/>
        </w:rPr>
        <w:t>any</w:t>
      </w:r>
      <w:r>
        <w:rPr>
          <w:sz w:val="20"/>
          <w:szCs w:val="20"/>
          <w:lang w:val="en-AU"/>
        </w:rPr>
        <w:t xml:space="preserve"> uncertainty regarding the impact of harvest</w:t>
      </w:r>
      <w:r w:rsidR="002E11AF" w:rsidRPr="12E42B2A">
        <w:rPr>
          <w:sz w:val="20"/>
          <w:szCs w:val="20"/>
          <w:lang w:val="en-AU"/>
        </w:rPr>
        <w:t>, implement</w:t>
      </w:r>
      <w:r w:rsidR="413181B2" w:rsidRPr="12E42B2A">
        <w:rPr>
          <w:sz w:val="20"/>
          <w:szCs w:val="20"/>
          <w:lang w:val="en-AU"/>
        </w:rPr>
        <w:t>ing</w:t>
      </w:r>
      <w:r w:rsidR="002E11AF" w:rsidRPr="008C67E6">
        <w:rPr>
          <w:sz w:val="20"/>
          <w:szCs w:val="20"/>
          <w:lang w:val="en-AU"/>
        </w:rPr>
        <w:t xml:space="preserve"> AHM requires a long-term commitment to all the facets of the process.</w:t>
      </w:r>
      <w:r w:rsidR="00602172">
        <w:rPr>
          <w:sz w:val="20"/>
          <w:szCs w:val="20"/>
          <w:lang w:val="en-AU"/>
        </w:rPr>
        <w:t xml:space="preserve"> </w:t>
      </w:r>
      <w:r w:rsidR="002E11AF" w:rsidRPr="008C67E6">
        <w:rPr>
          <w:sz w:val="20"/>
          <w:szCs w:val="20"/>
        </w:rPr>
        <w:t>AHM requires:</w:t>
      </w:r>
    </w:p>
    <w:p w14:paraId="5824794A" w14:textId="6FB6816A" w:rsidR="002E11AF" w:rsidRPr="008C67E6" w:rsidRDefault="54A5AD2F" w:rsidP="00833EA2">
      <w:pPr>
        <w:pStyle w:val="ListParagraph"/>
        <w:numPr>
          <w:ilvl w:val="0"/>
          <w:numId w:val="17"/>
        </w:numPr>
        <w:rPr>
          <w:sz w:val="20"/>
          <w:szCs w:val="20"/>
        </w:rPr>
      </w:pPr>
      <w:r w:rsidRPr="34402BF2">
        <w:rPr>
          <w:sz w:val="20"/>
          <w:szCs w:val="20"/>
        </w:rPr>
        <w:t>S</w:t>
      </w:r>
      <w:r w:rsidR="002E11AF" w:rsidRPr="008C67E6">
        <w:rPr>
          <w:sz w:val="20"/>
          <w:szCs w:val="20"/>
        </w:rPr>
        <w:t xml:space="preserve">etting </w:t>
      </w:r>
      <w:r w:rsidR="38958422" w:rsidRPr="12E42B2A">
        <w:rPr>
          <w:sz w:val="20"/>
          <w:szCs w:val="20"/>
        </w:rPr>
        <w:t xml:space="preserve">one or more </w:t>
      </w:r>
      <w:r w:rsidR="002E11AF" w:rsidRPr="008C67E6">
        <w:rPr>
          <w:sz w:val="20"/>
          <w:szCs w:val="20"/>
        </w:rPr>
        <w:t>management objectives</w:t>
      </w:r>
      <w:r w:rsidR="00C366B2">
        <w:rPr>
          <w:sz w:val="20"/>
          <w:szCs w:val="20"/>
        </w:rPr>
        <w:t xml:space="preserve"> and reviewing these periodically</w:t>
      </w:r>
    </w:p>
    <w:p w14:paraId="0A4DFD7A" w14:textId="39FD6B82" w:rsidR="002E11AF" w:rsidRPr="008C67E6" w:rsidRDefault="002E11AF" w:rsidP="00833EA2">
      <w:pPr>
        <w:pStyle w:val="ListParagraph"/>
        <w:numPr>
          <w:ilvl w:val="0"/>
          <w:numId w:val="17"/>
        </w:numPr>
        <w:rPr>
          <w:sz w:val="20"/>
          <w:szCs w:val="20"/>
        </w:rPr>
      </w:pPr>
      <w:r w:rsidRPr="008C67E6">
        <w:rPr>
          <w:sz w:val="20"/>
          <w:szCs w:val="20"/>
        </w:rPr>
        <w:t>Selecting the preferred management actions to achieve the management objective</w:t>
      </w:r>
      <w:r w:rsidR="00475B5E">
        <w:rPr>
          <w:sz w:val="20"/>
          <w:szCs w:val="20"/>
        </w:rPr>
        <w:t>/</w:t>
      </w:r>
      <w:r w:rsidRPr="008C67E6">
        <w:rPr>
          <w:sz w:val="20"/>
          <w:szCs w:val="20"/>
        </w:rPr>
        <w:t>s</w:t>
      </w:r>
    </w:p>
    <w:p w14:paraId="6D01F2E1" w14:textId="77777777" w:rsidR="002E11AF" w:rsidRPr="00D61D9A" w:rsidRDefault="002E11AF" w:rsidP="00833EA2">
      <w:pPr>
        <w:pStyle w:val="ListParagraph"/>
        <w:numPr>
          <w:ilvl w:val="0"/>
          <w:numId w:val="17"/>
        </w:numPr>
        <w:rPr>
          <w:sz w:val="20"/>
          <w:szCs w:val="20"/>
        </w:rPr>
      </w:pPr>
      <w:r w:rsidRPr="008C67E6">
        <w:rPr>
          <w:sz w:val="20"/>
          <w:szCs w:val="20"/>
        </w:rPr>
        <w:t>Implementing</w:t>
      </w:r>
      <w:r w:rsidRPr="00D61D9A">
        <w:rPr>
          <w:sz w:val="20"/>
          <w:szCs w:val="20"/>
        </w:rPr>
        <w:t xml:space="preserve"> the selected management action/s</w:t>
      </w:r>
    </w:p>
    <w:p w14:paraId="7ECF9F77" w14:textId="77777777" w:rsidR="002E11AF" w:rsidRPr="00D61D9A" w:rsidRDefault="002E11AF" w:rsidP="00833EA2">
      <w:pPr>
        <w:pStyle w:val="ListParagraph"/>
        <w:numPr>
          <w:ilvl w:val="0"/>
          <w:numId w:val="17"/>
        </w:numPr>
        <w:rPr>
          <w:sz w:val="20"/>
          <w:szCs w:val="20"/>
        </w:rPr>
      </w:pPr>
      <w:r w:rsidRPr="00D61D9A">
        <w:rPr>
          <w:sz w:val="20"/>
          <w:szCs w:val="20"/>
        </w:rPr>
        <w:t xml:space="preserve">Reviewing and evaluating the performance of the selected management actions </w:t>
      </w:r>
    </w:p>
    <w:p w14:paraId="7E2590A3" w14:textId="77777777" w:rsidR="002E11AF" w:rsidRPr="00D61D9A" w:rsidRDefault="002E11AF" w:rsidP="00833EA2">
      <w:pPr>
        <w:pStyle w:val="ListParagraph"/>
        <w:numPr>
          <w:ilvl w:val="0"/>
          <w:numId w:val="17"/>
        </w:numPr>
        <w:rPr>
          <w:sz w:val="20"/>
          <w:szCs w:val="20"/>
        </w:rPr>
      </w:pPr>
      <w:r w:rsidRPr="00D61D9A">
        <w:rPr>
          <w:sz w:val="20"/>
          <w:szCs w:val="20"/>
        </w:rPr>
        <w:t xml:space="preserve">Revising the management actions if required </w:t>
      </w:r>
    </w:p>
    <w:p w14:paraId="022AB986" w14:textId="77777777" w:rsidR="002E11AF" w:rsidRPr="00D61D9A" w:rsidRDefault="002E11AF" w:rsidP="00833EA2">
      <w:pPr>
        <w:pStyle w:val="ListParagraph"/>
        <w:numPr>
          <w:ilvl w:val="0"/>
          <w:numId w:val="17"/>
        </w:numPr>
        <w:rPr>
          <w:sz w:val="20"/>
          <w:szCs w:val="20"/>
        </w:rPr>
      </w:pPr>
      <w:r w:rsidRPr="00D61D9A">
        <w:rPr>
          <w:sz w:val="20"/>
          <w:szCs w:val="20"/>
        </w:rPr>
        <w:t>Repeating the process</w:t>
      </w:r>
    </w:p>
    <w:p w14:paraId="6E0E6C96" w14:textId="77777777" w:rsidR="002E11AF" w:rsidRDefault="002E11AF" w:rsidP="0663DB68">
      <w:pPr>
        <w:spacing w:after="0" w:line="240" w:lineRule="auto"/>
        <w:rPr>
          <w:sz w:val="20"/>
          <w:szCs w:val="20"/>
          <w:lang w:val="en-AU"/>
        </w:rPr>
      </w:pPr>
    </w:p>
    <w:p w14:paraId="63FFE27F" w14:textId="66EC568E" w:rsidR="002B06C3" w:rsidRPr="00FA6A18" w:rsidRDefault="79C7B3BC" w:rsidP="0663DB68">
      <w:pPr>
        <w:spacing w:after="0" w:line="240" w:lineRule="auto"/>
        <w:rPr>
          <w:sz w:val="20"/>
          <w:szCs w:val="20"/>
          <w:lang w:val="en-AU"/>
        </w:rPr>
      </w:pPr>
      <w:r w:rsidRPr="44CC1CEC">
        <w:rPr>
          <w:sz w:val="20"/>
          <w:szCs w:val="20"/>
          <w:lang w:val="en-AU"/>
        </w:rPr>
        <w:t>AHM</w:t>
      </w:r>
      <w:r w:rsidR="4085795E" w:rsidRPr="44CC1CEC">
        <w:rPr>
          <w:sz w:val="20"/>
          <w:szCs w:val="20"/>
          <w:lang w:val="en-AU"/>
        </w:rPr>
        <w:t xml:space="preserve"> </w:t>
      </w:r>
      <w:r w:rsidR="5237A09C" w:rsidRPr="68FB3F3B">
        <w:rPr>
          <w:sz w:val="20"/>
          <w:szCs w:val="20"/>
          <w:lang w:val="en-AU"/>
        </w:rPr>
        <w:t xml:space="preserve">is currently used to </w:t>
      </w:r>
      <w:r w:rsidR="0A62D6B8" w:rsidRPr="68FB3F3B">
        <w:rPr>
          <w:sz w:val="20"/>
          <w:szCs w:val="20"/>
          <w:lang w:val="en-AU"/>
        </w:rPr>
        <w:t xml:space="preserve">inform </w:t>
      </w:r>
      <w:r w:rsidR="4AFCAAD3" w:rsidRPr="68FB3F3B">
        <w:rPr>
          <w:sz w:val="20"/>
          <w:szCs w:val="20"/>
          <w:lang w:val="en-AU"/>
        </w:rPr>
        <w:t xml:space="preserve">game </w:t>
      </w:r>
      <w:r w:rsidR="0A62D6B8" w:rsidRPr="68FB3F3B">
        <w:rPr>
          <w:sz w:val="20"/>
          <w:szCs w:val="20"/>
          <w:lang w:val="en-AU"/>
        </w:rPr>
        <w:t xml:space="preserve">harvest levels in </w:t>
      </w:r>
      <w:r w:rsidR="28B9F078" w:rsidRPr="68FB3F3B">
        <w:rPr>
          <w:sz w:val="20"/>
          <w:szCs w:val="20"/>
          <w:lang w:val="en-AU"/>
        </w:rPr>
        <w:t>several</w:t>
      </w:r>
      <w:r w:rsidR="0A62D6B8" w:rsidRPr="68FB3F3B">
        <w:rPr>
          <w:sz w:val="20"/>
          <w:szCs w:val="20"/>
          <w:lang w:val="en-AU"/>
        </w:rPr>
        <w:t xml:space="preserve"> international jurisdictions</w:t>
      </w:r>
      <w:r w:rsidR="26C036AC" w:rsidRPr="68FB3F3B">
        <w:rPr>
          <w:sz w:val="20"/>
          <w:szCs w:val="20"/>
          <w:lang w:val="en-AU"/>
        </w:rPr>
        <w:t xml:space="preserve">, including </w:t>
      </w:r>
      <w:r w:rsidR="2614345C" w:rsidRPr="68FB3F3B">
        <w:rPr>
          <w:sz w:val="20"/>
          <w:szCs w:val="20"/>
          <w:lang w:val="en-AU"/>
        </w:rPr>
        <w:t>since 1995 for</w:t>
      </w:r>
      <w:r w:rsidR="26C036AC" w:rsidRPr="68FB3F3B">
        <w:rPr>
          <w:sz w:val="20"/>
          <w:szCs w:val="20"/>
          <w:lang w:val="en-AU"/>
        </w:rPr>
        <w:t xml:space="preserve"> the management of </w:t>
      </w:r>
      <w:r w:rsidR="01D05BB2" w:rsidRPr="68FB3F3B">
        <w:rPr>
          <w:sz w:val="20"/>
          <w:szCs w:val="20"/>
          <w:lang w:val="en-AU"/>
        </w:rPr>
        <w:t xml:space="preserve">recreational </w:t>
      </w:r>
      <w:r w:rsidR="2614345C" w:rsidRPr="68FB3F3B">
        <w:rPr>
          <w:sz w:val="20"/>
          <w:szCs w:val="20"/>
          <w:lang w:val="en-AU"/>
        </w:rPr>
        <w:t xml:space="preserve">duck hunting </w:t>
      </w:r>
      <w:r w:rsidR="01D05BB2" w:rsidRPr="68FB3F3B">
        <w:rPr>
          <w:sz w:val="20"/>
          <w:szCs w:val="20"/>
          <w:lang w:val="en-AU"/>
        </w:rPr>
        <w:t>in the United States</w:t>
      </w:r>
      <w:r w:rsidR="0A62D6B8" w:rsidRPr="68FB3F3B">
        <w:rPr>
          <w:sz w:val="20"/>
          <w:szCs w:val="20"/>
          <w:lang w:val="en-AU"/>
        </w:rPr>
        <w:t xml:space="preserve">. </w:t>
      </w:r>
      <w:r w:rsidR="00EC0CF4" w:rsidRPr="00EC0CF4">
        <w:rPr>
          <w:sz w:val="20"/>
          <w:szCs w:val="20"/>
        </w:rPr>
        <w:t>In Australia, commercial fisheries are also looking to AHM to more precisely manage the resource, as recommended by CSIRO and the Australian Fisheries Management Authority.</w:t>
      </w:r>
    </w:p>
    <w:p w14:paraId="7F224ED9" w14:textId="398ACE8B" w:rsidR="002B06C3" w:rsidRPr="0048211E" w:rsidRDefault="002B06C3" w:rsidP="0663DB68">
      <w:pPr>
        <w:spacing w:after="0" w:line="240" w:lineRule="auto"/>
        <w:rPr>
          <w:sz w:val="20"/>
          <w:szCs w:val="20"/>
          <w:lang w:val="en-AU"/>
        </w:rPr>
      </w:pPr>
    </w:p>
    <w:p w14:paraId="391F1FF1" w14:textId="13C16592" w:rsidR="438F36E9" w:rsidRPr="0048211E" w:rsidRDefault="7CC00186" w:rsidP="438F36E9">
      <w:pPr>
        <w:spacing w:after="0" w:line="240" w:lineRule="auto"/>
        <w:rPr>
          <w:sz w:val="20"/>
          <w:szCs w:val="20"/>
          <w:lang w:val="en-AU"/>
        </w:rPr>
      </w:pPr>
      <w:r w:rsidRPr="0048211E">
        <w:rPr>
          <w:sz w:val="20"/>
          <w:szCs w:val="20"/>
          <w:lang w:val="en-AU"/>
        </w:rPr>
        <w:t xml:space="preserve">The use of AHM in determining harvest arrangements for game duck hunting </w:t>
      </w:r>
      <w:r w:rsidR="0D142756" w:rsidRPr="0048211E">
        <w:rPr>
          <w:sz w:val="20"/>
          <w:szCs w:val="20"/>
          <w:lang w:val="en-AU"/>
        </w:rPr>
        <w:t xml:space="preserve">in </w:t>
      </w:r>
      <w:r w:rsidRPr="0048211E">
        <w:rPr>
          <w:sz w:val="20"/>
          <w:szCs w:val="20"/>
          <w:lang w:val="en-AU"/>
        </w:rPr>
        <w:t>Victoria was first considered</w:t>
      </w:r>
      <w:r w:rsidRPr="414E4B12" w:rsidDel="7CC00186">
        <w:rPr>
          <w:sz w:val="20"/>
          <w:szCs w:val="20"/>
          <w:lang w:val="en-AU"/>
        </w:rPr>
        <w:t xml:space="preserve"> in </w:t>
      </w:r>
      <w:r w:rsidRPr="0048211E">
        <w:rPr>
          <w:sz w:val="20"/>
          <w:szCs w:val="20"/>
          <w:lang w:val="en-AU"/>
        </w:rPr>
        <w:t>2002. In 2009-10, an independent expert panel</w:t>
      </w:r>
      <w:r w:rsidR="78035B92" w:rsidRPr="0048211E">
        <w:rPr>
          <w:sz w:val="20"/>
          <w:szCs w:val="20"/>
          <w:lang w:val="en-AU"/>
        </w:rPr>
        <w:t xml:space="preserve">, </w:t>
      </w:r>
      <w:r w:rsidR="51E901B4" w:rsidRPr="0048211E">
        <w:rPr>
          <w:sz w:val="20"/>
          <w:szCs w:val="20"/>
          <w:lang w:val="en-AU"/>
        </w:rPr>
        <w:t xml:space="preserve">consisting </w:t>
      </w:r>
      <w:r w:rsidRPr="0048211E">
        <w:rPr>
          <w:sz w:val="20"/>
          <w:szCs w:val="20"/>
          <w:lang w:val="en-AU"/>
        </w:rPr>
        <w:t>of national and international experts</w:t>
      </w:r>
      <w:r w:rsidR="4184D7D5" w:rsidRPr="0048211E">
        <w:rPr>
          <w:sz w:val="20"/>
          <w:szCs w:val="20"/>
          <w:lang w:val="en-AU"/>
        </w:rPr>
        <w:t>,</w:t>
      </w:r>
      <w:r w:rsidR="102F06A5" w:rsidRPr="0048211E">
        <w:rPr>
          <w:sz w:val="20"/>
          <w:szCs w:val="20"/>
          <w:lang w:val="en-AU"/>
        </w:rPr>
        <w:t xml:space="preserve"> </w:t>
      </w:r>
      <w:r w:rsidRPr="0048211E">
        <w:rPr>
          <w:sz w:val="20"/>
          <w:szCs w:val="20"/>
          <w:lang w:val="en-AU"/>
        </w:rPr>
        <w:t xml:space="preserve">developed an approach to implement AHM in Victoria. </w:t>
      </w:r>
      <w:r w:rsidR="00872EAD">
        <w:rPr>
          <w:sz w:val="20"/>
          <w:szCs w:val="20"/>
          <w:lang w:val="en-AU"/>
        </w:rPr>
        <w:t>I</w:t>
      </w:r>
      <w:r w:rsidR="00872EAD" w:rsidRPr="0048211E">
        <w:rPr>
          <w:sz w:val="20"/>
          <w:szCs w:val="20"/>
          <w:lang w:val="en-AU"/>
        </w:rPr>
        <w:t xml:space="preserve">n 2016 </w:t>
      </w:r>
      <w:r w:rsidR="00872EAD">
        <w:rPr>
          <w:sz w:val="20"/>
          <w:szCs w:val="20"/>
          <w:lang w:val="en-AU"/>
        </w:rPr>
        <w:t xml:space="preserve">the </w:t>
      </w:r>
      <w:r w:rsidRPr="0048211E">
        <w:rPr>
          <w:sz w:val="20"/>
          <w:szCs w:val="20"/>
          <w:lang w:val="en-AU"/>
        </w:rPr>
        <w:t xml:space="preserve">government committed to the adoption of AHM through its Sustainable Hunting Action Plan. A considerable amount of research, </w:t>
      </w:r>
      <w:r w:rsidRPr="0048211E">
        <w:rPr>
          <w:sz w:val="20"/>
          <w:szCs w:val="20"/>
          <w:lang w:val="en-AU"/>
        </w:rPr>
        <w:lastRenderedPageBreak/>
        <w:t xml:space="preserve">analysis and development has gone into it since that time. For further information, see </w:t>
      </w:r>
      <w:hyperlink r:id="rId18" w:history="1">
        <w:r w:rsidRPr="0048211E">
          <w:rPr>
            <w:rStyle w:val="Hyperlink"/>
            <w:sz w:val="20"/>
            <w:szCs w:val="20"/>
            <w:lang w:val="en-AU"/>
          </w:rPr>
          <w:t>https://www.gma.vic.gov.au/research/duck-research</w:t>
        </w:r>
      </w:hyperlink>
      <w:r w:rsidRPr="0048211E">
        <w:rPr>
          <w:sz w:val="20"/>
          <w:szCs w:val="20"/>
          <w:lang w:val="en-AU"/>
        </w:rPr>
        <w:t>.</w:t>
      </w:r>
    </w:p>
    <w:p w14:paraId="271D72DA" w14:textId="32602939" w:rsidR="67E5D3F2" w:rsidRPr="00FA6A18" w:rsidRDefault="63A4BAA4" w:rsidP="00833EA2">
      <w:pPr>
        <w:pStyle w:val="Heading1"/>
        <w:numPr>
          <w:ilvl w:val="0"/>
          <w:numId w:val="13"/>
        </w:numPr>
        <w:rPr>
          <w:sz w:val="20"/>
          <w:szCs w:val="20"/>
          <w:lang w:val="en-AU"/>
        </w:rPr>
      </w:pPr>
      <w:r w:rsidRPr="00FA6A18">
        <w:rPr>
          <w:lang w:val="en-AU"/>
        </w:rPr>
        <w:t>Applying Adaptive Harvest Management to Game Duck Harvest</w:t>
      </w:r>
      <w:r w:rsidR="002244AC">
        <w:rPr>
          <w:lang w:val="en-AU"/>
        </w:rPr>
        <w:t>ing in Victoria</w:t>
      </w:r>
    </w:p>
    <w:p w14:paraId="7BE4F213" w14:textId="351D2FE4" w:rsidR="2E0018D6" w:rsidRPr="00FA6A18" w:rsidRDefault="31FA1031" w:rsidP="0663DB68">
      <w:pPr>
        <w:rPr>
          <w:sz w:val="20"/>
          <w:szCs w:val="20"/>
          <w:lang w:val="en-AU"/>
        </w:rPr>
      </w:pPr>
      <w:r w:rsidRPr="00FA6A18">
        <w:rPr>
          <w:sz w:val="20"/>
          <w:szCs w:val="20"/>
          <w:lang w:val="en-AU"/>
        </w:rPr>
        <w:t xml:space="preserve">In its Sustainable Hunting Action Plan 2021-2024, </w:t>
      </w:r>
      <w:r w:rsidR="523180E8" w:rsidRPr="00FA6A18">
        <w:rPr>
          <w:sz w:val="20"/>
          <w:szCs w:val="20"/>
          <w:lang w:val="en-AU"/>
        </w:rPr>
        <w:t>G</w:t>
      </w:r>
      <w:r w:rsidRPr="00FA6A18">
        <w:rPr>
          <w:sz w:val="20"/>
          <w:szCs w:val="20"/>
          <w:lang w:val="en-AU"/>
        </w:rPr>
        <w:t xml:space="preserve">overnment committed to identifying sustainable levels of harvest </w:t>
      </w:r>
      <w:r w:rsidR="27C63E24" w:rsidRPr="0048211E">
        <w:rPr>
          <w:sz w:val="20"/>
          <w:szCs w:val="20"/>
          <w:lang w:val="en-AU"/>
        </w:rPr>
        <w:t>to be used</w:t>
      </w:r>
      <w:r w:rsidRPr="00FA6A18">
        <w:rPr>
          <w:sz w:val="20"/>
          <w:szCs w:val="20"/>
          <w:lang w:val="en-AU"/>
        </w:rPr>
        <w:t xml:space="preserve"> in setting a proportional harvest scheme</w:t>
      </w:r>
      <w:r w:rsidRPr="21AEF8FF">
        <w:rPr>
          <w:sz w:val="20"/>
          <w:szCs w:val="20"/>
          <w:lang w:val="en-AU"/>
        </w:rPr>
        <w:t xml:space="preserve">, </w:t>
      </w:r>
      <w:r w:rsidR="23100EBC" w:rsidRPr="21AEF8FF">
        <w:rPr>
          <w:sz w:val="20"/>
          <w:szCs w:val="20"/>
          <w:lang w:val="en-AU"/>
        </w:rPr>
        <w:t xml:space="preserve">being </w:t>
      </w:r>
      <w:r w:rsidRPr="00FA6A18">
        <w:rPr>
          <w:sz w:val="20"/>
          <w:szCs w:val="20"/>
          <w:lang w:val="en-AU"/>
        </w:rPr>
        <w:t xml:space="preserve">a percentage of the </w:t>
      </w:r>
      <w:r w:rsidR="00C62A27">
        <w:rPr>
          <w:sz w:val="20"/>
          <w:szCs w:val="20"/>
          <w:lang w:val="en-AU"/>
        </w:rPr>
        <w:t xml:space="preserve">total game duck </w:t>
      </w:r>
      <w:r w:rsidRPr="00FA6A18">
        <w:rPr>
          <w:sz w:val="20"/>
          <w:szCs w:val="20"/>
          <w:lang w:val="en-AU"/>
        </w:rPr>
        <w:t xml:space="preserve">population that could be </w:t>
      </w:r>
      <w:r w:rsidR="69926621">
        <w:rPr>
          <w:sz w:val="20"/>
          <w:szCs w:val="20"/>
          <w:lang w:val="en-AU"/>
        </w:rPr>
        <w:t>harvested each year within sustainable limits.</w:t>
      </w:r>
      <w:r w:rsidR="53173650" w:rsidRPr="00FA6A18">
        <w:rPr>
          <w:sz w:val="20"/>
          <w:szCs w:val="20"/>
          <w:lang w:val="en-AU"/>
        </w:rPr>
        <w:t xml:space="preserve"> </w:t>
      </w:r>
      <w:r w:rsidR="1FCAF19E">
        <w:rPr>
          <w:sz w:val="20"/>
          <w:szCs w:val="20"/>
          <w:lang w:val="en-AU"/>
        </w:rPr>
        <w:t xml:space="preserve">An </w:t>
      </w:r>
      <w:r w:rsidR="6F4895B3">
        <w:rPr>
          <w:sz w:val="20"/>
          <w:szCs w:val="20"/>
          <w:lang w:val="en-AU"/>
        </w:rPr>
        <w:t>i</w:t>
      </w:r>
      <w:r w:rsidR="71B9F7EF">
        <w:rPr>
          <w:sz w:val="20"/>
          <w:szCs w:val="20"/>
          <w:lang w:val="en-AU"/>
        </w:rPr>
        <w:t>ndependent expert ha</w:t>
      </w:r>
      <w:r w:rsidR="6F4895B3">
        <w:rPr>
          <w:sz w:val="20"/>
          <w:szCs w:val="20"/>
          <w:lang w:val="en-AU"/>
        </w:rPr>
        <w:t>s</w:t>
      </w:r>
      <w:r w:rsidR="71B9F7EF">
        <w:rPr>
          <w:sz w:val="20"/>
          <w:szCs w:val="20"/>
          <w:lang w:val="en-AU"/>
        </w:rPr>
        <w:t xml:space="preserve"> identified</w:t>
      </w:r>
      <w:r w:rsidRPr="00FA6A18">
        <w:rPr>
          <w:sz w:val="20"/>
          <w:szCs w:val="20"/>
          <w:lang w:val="en-AU"/>
        </w:rPr>
        <w:t xml:space="preserve"> that a proportional </w:t>
      </w:r>
      <w:r w:rsidRPr="00EC0CF4">
        <w:rPr>
          <w:sz w:val="20"/>
          <w:szCs w:val="20"/>
          <w:lang w:val="en-AU"/>
        </w:rPr>
        <w:t xml:space="preserve">offtake of </w:t>
      </w:r>
      <w:r w:rsidR="71B9F7EF" w:rsidRPr="00EC0CF4">
        <w:rPr>
          <w:sz w:val="20"/>
          <w:szCs w:val="20"/>
          <w:lang w:val="en-AU"/>
        </w:rPr>
        <w:t xml:space="preserve">up to </w:t>
      </w:r>
      <w:r w:rsidRPr="00EC0CF4">
        <w:rPr>
          <w:sz w:val="20"/>
          <w:szCs w:val="20"/>
          <w:lang w:val="en-AU"/>
        </w:rPr>
        <w:t>20%</w:t>
      </w:r>
      <w:r w:rsidR="5919145F" w:rsidRPr="00EC0CF4">
        <w:rPr>
          <w:sz w:val="20"/>
          <w:szCs w:val="20"/>
          <w:lang w:val="en-AU"/>
        </w:rPr>
        <w:t xml:space="preserve"> represents</w:t>
      </w:r>
      <w:r w:rsidR="3FAAA46F" w:rsidRPr="00EC0CF4">
        <w:rPr>
          <w:sz w:val="20"/>
          <w:szCs w:val="20"/>
          <w:lang w:val="en-AU"/>
        </w:rPr>
        <w:t xml:space="preserve"> </w:t>
      </w:r>
      <w:r w:rsidRPr="00EC0CF4">
        <w:rPr>
          <w:sz w:val="20"/>
          <w:szCs w:val="20"/>
          <w:lang w:val="en-AU"/>
        </w:rPr>
        <w:t>a sustainable</w:t>
      </w:r>
      <w:r w:rsidR="50BEAA4B" w:rsidRPr="00EC0CF4">
        <w:rPr>
          <w:sz w:val="20"/>
          <w:szCs w:val="20"/>
          <w:lang w:val="en-AU"/>
        </w:rPr>
        <w:t xml:space="preserve"> harvest level</w:t>
      </w:r>
      <w:r w:rsidRPr="00FA6A18">
        <w:rPr>
          <w:sz w:val="20"/>
          <w:szCs w:val="20"/>
          <w:lang w:val="en-AU"/>
        </w:rPr>
        <w:t>.</w:t>
      </w:r>
      <w:r w:rsidR="00A8203A" w:rsidRPr="0048211E">
        <w:rPr>
          <w:rStyle w:val="FootnoteReference"/>
          <w:sz w:val="20"/>
          <w:szCs w:val="20"/>
          <w:lang w:val="en-AU"/>
        </w:rPr>
        <w:footnoteReference w:id="2"/>
      </w:r>
      <w:r w:rsidR="00C02D46">
        <w:rPr>
          <w:sz w:val="20"/>
          <w:szCs w:val="20"/>
          <w:lang w:val="en-AU"/>
        </w:rPr>
        <w:t xml:space="preserve"> Th</w:t>
      </w:r>
      <w:r w:rsidR="008D2867">
        <w:rPr>
          <w:sz w:val="20"/>
          <w:szCs w:val="20"/>
          <w:lang w:val="en-AU"/>
        </w:rPr>
        <w:t>is modelling</w:t>
      </w:r>
      <w:r w:rsidR="00C02D46">
        <w:rPr>
          <w:sz w:val="20"/>
          <w:szCs w:val="20"/>
          <w:lang w:val="en-AU"/>
        </w:rPr>
        <w:t xml:space="preserve"> </w:t>
      </w:r>
      <w:r w:rsidR="00916F7A">
        <w:rPr>
          <w:sz w:val="20"/>
          <w:szCs w:val="20"/>
          <w:lang w:val="en-AU"/>
        </w:rPr>
        <w:t>includes factoring in a wounding rate of 23%</w:t>
      </w:r>
      <w:r w:rsidR="00B517C8">
        <w:rPr>
          <w:sz w:val="20"/>
          <w:szCs w:val="20"/>
          <w:lang w:val="en-AU"/>
        </w:rPr>
        <w:t>.</w:t>
      </w:r>
    </w:p>
    <w:p w14:paraId="3663EA49" w14:textId="6A9FA402" w:rsidR="03B7AFD9" w:rsidRPr="00FA6A18" w:rsidRDefault="54AA4B0E" w:rsidP="0663DB68">
      <w:pPr>
        <w:rPr>
          <w:sz w:val="20"/>
          <w:szCs w:val="20"/>
          <w:lang w:val="en-AU"/>
        </w:rPr>
      </w:pPr>
      <w:r w:rsidRPr="67930149">
        <w:rPr>
          <w:sz w:val="20"/>
          <w:szCs w:val="20"/>
          <w:lang w:val="en-AU"/>
        </w:rPr>
        <w:t xml:space="preserve">Taking </w:t>
      </w:r>
      <w:r w:rsidR="2E0018D6" w:rsidRPr="00FA6A18">
        <w:rPr>
          <w:sz w:val="20"/>
          <w:szCs w:val="20"/>
          <w:lang w:val="en-AU"/>
        </w:rPr>
        <w:t>the above</w:t>
      </w:r>
      <w:r w:rsidR="03095891" w:rsidRPr="67930149">
        <w:rPr>
          <w:sz w:val="20"/>
          <w:szCs w:val="20"/>
          <w:lang w:val="en-AU"/>
        </w:rPr>
        <w:t xml:space="preserve"> into consideration</w:t>
      </w:r>
      <w:r w:rsidR="2E0018D6" w:rsidRPr="00FA6A18">
        <w:rPr>
          <w:sz w:val="20"/>
          <w:szCs w:val="20"/>
          <w:lang w:val="en-AU"/>
        </w:rPr>
        <w:t xml:space="preserve">, the key elements that will be used to </w:t>
      </w:r>
      <w:r w:rsidR="00FE7059">
        <w:rPr>
          <w:sz w:val="20"/>
          <w:szCs w:val="20"/>
          <w:lang w:val="en-AU"/>
        </w:rPr>
        <w:t>inform</w:t>
      </w:r>
      <w:r w:rsidR="2E0018D6" w:rsidRPr="00FA6A18">
        <w:rPr>
          <w:sz w:val="20"/>
          <w:szCs w:val="20"/>
          <w:lang w:val="en-AU"/>
        </w:rPr>
        <w:t xml:space="preserve"> the annual duck season </w:t>
      </w:r>
      <w:r w:rsidR="00A01C21">
        <w:rPr>
          <w:sz w:val="20"/>
          <w:szCs w:val="20"/>
          <w:lang w:val="en-AU"/>
        </w:rPr>
        <w:t>settings</w:t>
      </w:r>
      <w:r w:rsidR="7D95F842" w:rsidRPr="00FA6A18">
        <w:rPr>
          <w:sz w:val="20"/>
          <w:szCs w:val="20"/>
          <w:lang w:val="en-AU"/>
        </w:rPr>
        <w:t xml:space="preserve"> in Victoria</w:t>
      </w:r>
      <w:r w:rsidR="2E0018D6" w:rsidRPr="00FA6A18">
        <w:rPr>
          <w:sz w:val="20"/>
          <w:szCs w:val="20"/>
          <w:lang w:val="en-AU"/>
        </w:rPr>
        <w:t xml:space="preserve"> and achieve the </w:t>
      </w:r>
      <w:r w:rsidR="325330DD" w:rsidRPr="00FA6A18">
        <w:rPr>
          <w:sz w:val="20"/>
          <w:szCs w:val="20"/>
          <w:lang w:val="en-AU"/>
        </w:rPr>
        <w:t xml:space="preserve">objective of </w:t>
      </w:r>
      <w:r w:rsidR="00852406">
        <w:rPr>
          <w:sz w:val="20"/>
          <w:szCs w:val="20"/>
          <w:lang w:val="en-AU"/>
        </w:rPr>
        <w:t>ensuring the recreational harvest of game ducks is</w:t>
      </w:r>
      <w:r w:rsidR="325330DD" w:rsidRPr="00FA6A18">
        <w:rPr>
          <w:sz w:val="20"/>
          <w:szCs w:val="20"/>
          <w:lang w:val="en-AU"/>
        </w:rPr>
        <w:t xml:space="preserve"> sustainable </w:t>
      </w:r>
      <w:r w:rsidR="2E0018D6" w:rsidRPr="00FA6A18">
        <w:rPr>
          <w:sz w:val="20"/>
          <w:szCs w:val="20"/>
          <w:lang w:val="en-AU"/>
        </w:rPr>
        <w:t>include:</w:t>
      </w:r>
    </w:p>
    <w:p w14:paraId="793BFC32" w14:textId="7B4B103E" w:rsidR="2E0018D6" w:rsidRPr="0048211E" w:rsidRDefault="2E0018D6" w:rsidP="00FE6E52">
      <w:pPr>
        <w:pStyle w:val="ListParagraph"/>
        <w:numPr>
          <w:ilvl w:val="0"/>
          <w:numId w:val="1"/>
        </w:numPr>
        <w:spacing w:after="80"/>
        <w:rPr>
          <w:sz w:val="20"/>
          <w:szCs w:val="20"/>
        </w:rPr>
      </w:pPr>
      <w:r w:rsidRPr="0048211E">
        <w:rPr>
          <w:sz w:val="20"/>
          <w:szCs w:val="20"/>
        </w:rPr>
        <w:t xml:space="preserve">estimating absolute game duck </w:t>
      </w:r>
      <w:proofErr w:type="gramStart"/>
      <w:r w:rsidRPr="0048211E">
        <w:rPr>
          <w:sz w:val="20"/>
          <w:szCs w:val="20"/>
        </w:rPr>
        <w:t>abundance</w:t>
      </w:r>
      <w:r w:rsidR="4726A5AC" w:rsidRPr="0048211E">
        <w:rPr>
          <w:sz w:val="20"/>
          <w:szCs w:val="20"/>
        </w:rPr>
        <w:t>;</w:t>
      </w:r>
      <w:proofErr w:type="gramEnd"/>
      <w:r w:rsidRPr="0048211E">
        <w:rPr>
          <w:sz w:val="20"/>
          <w:szCs w:val="20"/>
        </w:rPr>
        <w:t xml:space="preserve"> </w:t>
      </w:r>
    </w:p>
    <w:p w14:paraId="31087ED3" w14:textId="46859D46" w:rsidR="0B009D26" w:rsidRPr="0048211E" w:rsidRDefault="0B009D26" w:rsidP="00FE6E52">
      <w:pPr>
        <w:pStyle w:val="ListParagraph"/>
        <w:numPr>
          <w:ilvl w:val="0"/>
          <w:numId w:val="1"/>
        </w:numPr>
        <w:spacing w:after="80"/>
        <w:rPr>
          <w:sz w:val="20"/>
          <w:szCs w:val="20"/>
        </w:rPr>
      </w:pPr>
      <w:r w:rsidRPr="0048211E">
        <w:rPr>
          <w:sz w:val="20"/>
          <w:szCs w:val="20"/>
        </w:rPr>
        <w:t>identif</w:t>
      </w:r>
      <w:r w:rsidR="2E0018D6" w:rsidRPr="0048211E">
        <w:rPr>
          <w:sz w:val="20"/>
          <w:szCs w:val="20"/>
        </w:rPr>
        <w:t>ying a sustainable percentage of</w:t>
      </w:r>
      <w:r w:rsidR="00681238" w:rsidRPr="0048211E">
        <w:rPr>
          <w:sz w:val="20"/>
          <w:szCs w:val="20"/>
        </w:rPr>
        <w:t xml:space="preserve"> </w:t>
      </w:r>
      <w:r w:rsidR="2E0018D6" w:rsidRPr="0048211E">
        <w:rPr>
          <w:sz w:val="20"/>
          <w:szCs w:val="20"/>
        </w:rPr>
        <w:t>take</w:t>
      </w:r>
      <w:r w:rsidR="00D30698" w:rsidRPr="0048211E">
        <w:rPr>
          <w:sz w:val="20"/>
          <w:szCs w:val="20"/>
        </w:rPr>
        <w:t xml:space="preserve"> (</w:t>
      </w:r>
      <w:r w:rsidR="00CC58D6">
        <w:rPr>
          <w:sz w:val="20"/>
          <w:szCs w:val="20"/>
        </w:rPr>
        <w:t>Seasonal Harvest Quota)</w:t>
      </w:r>
      <w:r w:rsidR="00A8615A">
        <w:rPr>
          <w:sz w:val="20"/>
          <w:szCs w:val="20"/>
        </w:rPr>
        <w:t xml:space="preserve"> </w:t>
      </w:r>
      <w:r w:rsidR="10AE69FD" w:rsidRPr="0048211E">
        <w:rPr>
          <w:sz w:val="20"/>
          <w:szCs w:val="20"/>
        </w:rPr>
        <w:t xml:space="preserve">that factors in </w:t>
      </w:r>
      <w:r w:rsidR="2E0018D6" w:rsidRPr="0048211E">
        <w:rPr>
          <w:sz w:val="20"/>
          <w:szCs w:val="20"/>
        </w:rPr>
        <w:t>wounding losses</w:t>
      </w:r>
      <w:r w:rsidR="00745B40">
        <w:rPr>
          <w:sz w:val="20"/>
          <w:szCs w:val="20"/>
        </w:rPr>
        <w:t xml:space="preserve"> and climate change effects</w:t>
      </w:r>
      <w:r w:rsidR="77FB63D3" w:rsidRPr="0048211E">
        <w:rPr>
          <w:sz w:val="20"/>
          <w:szCs w:val="20"/>
        </w:rPr>
        <w:t>;</w:t>
      </w:r>
      <w:r w:rsidR="2E0018D6" w:rsidRPr="0048211E">
        <w:rPr>
          <w:sz w:val="20"/>
          <w:szCs w:val="20"/>
        </w:rPr>
        <w:t xml:space="preserve"> and </w:t>
      </w:r>
    </w:p>
    <w:p w14:paraId="6EB07B0F" w14:textId="50CDA4CD" w:rsidR="0663DB68" w:rsidRPr="00852028" w:rsidRDefault="2E0018D6" w:rsidP="0663DB68">
      <w:pPr>
        <w:pStyle w:val="ListParagraph"/>
        <w:numPr>
          <w:ilvl w:val="0"/>
          <w:numId w:val="1"/>
        </w:numPr>
        <w:spacing w:after="80"/>
        <w:rPr>
          <w:sz w:val="20"/>
          <w:szCs w:val="20"/>
        </w:rPr>
      </w:pPr>
      <w:r w:rsidRPr="0048211E">
        <w:rPr>
          <w:sz w:val="20"/>
          <w:szCs w:val="20"/>
        </w:rPr>
        <w:t xml:space="preserve">determining what </w:t>
      </w:r>
      <w:r w:rsidR="00745B40">
        <w:rPr>
          <w:sz w:val="20"/>
          <w:szCs w:val="20"/>
        </w:rPr>
        <w:t xml:space="preserve">daily </w:t>
      </w:r>
      <w:r w:rsidRPr="0048211E">
        <w:rPr>
          <w:sz w:val="20"/>
          <w:szCs w:val="20"/>
        </w:rPr>
        <w:t xml:space="preserve">bag limit would achieve </w:t>
      </w:r>
      <w:r w:rsidRPr="3A964623">
        <w:rPr>
          <w:sz w:val="20"/>
          <w:szCs w:val="20"/>
        </w:rPr>
        <w:t>th</w:t>
      </w:r>
      <w:r w:rsidR="4F538E63" w:rsidRPr="3A964623">
        <w:rPr>
          <w:sz w:val="20"/>
          <w:szCs w:val="20"/>
        </w:rPr>
        <w:t>e Seasonal Harvest Quota</w:t>
      </w:r>
      <w:r w:rsidRPr="0048211E">
        <w:rPr>
          <w:sz w:val="20"/>
          <w:szCs w:val="20"/>
        </w:rPr>
        <w:t xml:space="preserve">. </w:t>
      </w:r>
    </w:p>
    <w:p w14:paraId="25902BF4" w14:textId="4F736C61" w:rsidR="0D3A52DE" w:rsidRPr="00AF4DCE" w:rsidRDefault="00005C37" w:rsidP="0663DB68">
      <w:pPr>
        <w:rPr>
          <w:sz w:val="20"/>
          <w:szCs w:val="20"/>
          <w:lang w:val="en-AU"/>
        </w:rPr>
      </w:pPr>
      <w:r>
        <w:rPr>
          <w:sz w:val="20"/>
          <w:szCs w:val="20"/>
          <w:lang w:val="en-AU"/>
        </w:rPr>
        <w:t>AHM</w:t>
      </w:r>
      <w:r w:rsidR="2E0018D6" w:rsidRPr="00AF4DCE">
        <w:rPr>
          <w:sz w:val="20"/>
          <w:szCs w:val="20"/>
          <w:lang w:val="en-AU"/>
        </w:rPr>
        <w:t xml:space="preserve"> in Victoria is ‘adaptive’ because </w:t>
      </w:r>
      <w:r w:rsidR="00D60967">
        <w:rPr>
          <w:sz w:val="20"/>
          <w:szCs w:val="20"/>
          <w:lang w:val="en-AU"/>
        </w:rPr>
        <w:t>aspects of it</w:t>
      </w:r>
      <w:r w:rsidR="00B95887">
        <w:rPr>
          <w:sz w:val="20"/>
          <w:szCs w:val="20"/>
          <w:lang w:val="en-AU"/>
        </w:rPr>
        <w:t>, such as population and harvest modelling,</w:t>
      </w:r>
      <w:r w:rsidR="00CC58D6" w:rsidRPr="00AF4DCE">
        <w:rPr>
          <w:sz w:val="20"/>
          <w:szCs w:val="20"/>
          <w:lang w:val="en-AU"/>
        </w:rPr>
        <w:t xml:space="preserve"> </w:t>
      </w:r>
      <w:r w:rsidR="2E0018D6" w:rsidRPr="00AF4DCE">
        <w:rPr>
          <w:sz w:val="20"/>
          <w:szCs w:val="20"/>
          <w:lang w:val="en-AU"/>
        </w:rPr>
        <w:t xml:space="preserve">will be updated annually based on: (i) estimated harvest in the previous hunting season, (ii) estimated wetland area, and (iii) estimated waterfowl abundance.  </w:t>
      </w:r>
      <w:r w:rsidR="001B139E" w:rsidRPr="001B139E">
        <w:rPr>
          <w:sz w:val="20"/>
          <w:szCs w:val="20"/>
        </w:rPr>
        <w:t>It is also adaptive, as it employs a continuous cycle that integrates new knowledge to enhance predictive accuracy and identify the optimal harvest management settings to meet the harvest objectives</w:t>
      </w:r>
      <w:r w:rsidR="003C04FF">
        <w:rPr>
          <w:sz w:val="20"/>
          <w:szCs w:val="20"/>
        </w:rPr>
        <w:t>.</w:t>
      </w:r>
    </w:p>
    <w:p w14:paraId="1F1AD58D" w14:textId="43910957" w:rsidR="3B941A27" w:rsidRPr="00AF4DCE" w:rsidRDefault="7334688C" w:rsidP="171DD056">
      <w:pPr>
        <w:rPr>
          <w:sz w:val="20"/>
          <w:szCs w:val="20"/>
          <w:lang w:val="en-AU"/>
        </w:rPr>
      </w:pPr>
      <w:r w:rsidRPr="4DA480E4">
        <w:rPr>
          <w:sz w:val="20"/>
          <w:szCs w:val="20"/>
          <w:lang w:val="en-AU"/>
        </w:rPr>
        <w:t xml:space="preserve">By its nature, </w:t>
      </w:r>
      <w:r w:rsidR="51F2BCEA" w:rsidRPr="4DA480E4">
        <w:rPr>
          <w:sz w:val="20"/>
          <w:szCs w:val="20"/>
          <w:lang w:val="en-AU"/>
        </w:rPr>
        <w:t xml:space="preserve">the </w:t>
      </w:r>
      <w:r w:rsidR="5F372B16" w:rsidRPr="4DA480E4">
        <w:rPr>
          <w:sz w:val="20"/>
          <w:szCs w:val="20"/>
          <w:lang w:val="en-AU"/>
        </w:rPr>
        <w:t>AHM</w:t>
      </w:r>
      <w:r w:rsidR="2882FCC7" w:rsidRPr="4DA480E4">
        <w:rPr>
          <w:sz w:val="20"/>
          <w:szCs w:val="20"/>
          <w:lang w:val="en-AU"/>
        </w:rPr>
        <w:t xml:space="preserve"> </w:t>
      </w:r>
      <w:r w:rsidR="51F2BCEA" w:rsidRPr="4DA480E4">
        <w:rPr>
          <w:sz w:val="20"/>
          <w:szCs w:val="20"/>
          <w:lang w:val="en-AU"/>
        </w:rPr>
        <w:t xml:space="preserve">process improves </w:t>
      </w:r>
      <w:r w:rsidR="0C994A42" w:rsidRPr="4DA480E4">
        <w:rPr>
          <w:sz w:val="20"/>
          <w:szCs w:val="20"/>
          <w:lang w:val="en-AU"/>
        </w:rPr>
        <w:t>t</w:t>
      </w:r>
      <w:r w:rsidR="51F2BCEA" w:rsidRPr="4DA480E4">
        <w:rPr>
          <w:sz w:val="20"/>
          <w:szCs w:val="20"/>
          <w:lang w:val="en-AU"/>
        </w:rPr>
        <w:t>he reliability of harvest management over tim</w:t>
      </w:r>
      <w:r w:rsidR="00781896">
        <w:rPr>
          <w:sz w:val="20"/>
          <w:szCs w:val="20"/>
          <w:lang w:val="en-AU"/>
        </w:rPr>
        <w:t xml:space="preserve">e. </w:t>
      </w:r>
      <w:r w:rsidR="0E836FE2" w:rsidRPr="4DA480E4">
        <w:rPr>
          <w:sz w:val="20"/>
          <w:szCs w:val="20"/>
          <w:lang w:val="en-AU"/>
        </w:rPr>
        <w:t>Recognising that this improvement is a multi-year process</w:t>
      </w:r>
      <w:r w:rsidR="58616993" w:rsidRPr="4DA480E4">
        <w:rPr>
          <w:sz w:val="20"/>
          <w:szCs w:val="20"/>
          <w:lang w:val="en-AU"/>
        </w:rPr>
        <w:t xml:space="preserve"> and</w:t>
      </w:r>
      <w:r w:rsidR="27AB9368" w:rsidRPr="4DA480E4">
        <w:rPr>
          <w:sz w:val="20"/>
          <w:szCs w:val="20"/>
          <w:lang w:val="en-AU"/>
        </w:rPr>
        <w:t>,</w:t>
      </w:r>
      <w:r w:rsidR="58616993" w:rsidRPr="4DA480E4">
        <w:rPr>
          <w:sz w:val="20"/>
          <w:szCs w:val="20"/>
          <w:lang w:val="en-AU"/>
        </w:rPr>
        <w:t xml:space="preserve"> </w:t>
      </w:r>
      <w:proofErr w:type="gramStart"/>
      <w:r w:rsidR="58616993" w:rsidRPr="4DA480E4">
        <w:rPr>
          <w:sz w:val="20"/>
          <w:szCs w:val="20"/>
          <w:lang w:val="en-AU"/>
        </w:rPr>
        <w:t>in order to</w:t>
      </w:r>
      <w:proofErr w:type="gramEnd"/>
      <w:r w:rsidR="58616993" w:rsidRPr="4DA480E4">
        <w:rPr>
          <w:sz w:val="20"/>
          <w:szCs w:val="20"/>
          <w:lang w:val="en-AU"/>
        </w:rPr>
        <w:t xml:space="preserve"> </w:t>
      </w:r>
      <w:r w:rsidR="00745B40">
        <w:rPr>
          <w:sz w:val="20"/>
          <w:szCs w:val="20"/>
          <w:lang w:val="en-AU"/>
        </w:rPr>
        <w:t>manage risk</w:t>
      </w:r>
      <w:r w:rsidR="58616993" w:rsidRPr="4DA480E4">
        <w:rPr>
          <w:sz w:val="20"/>
          <w:szCs w:val="20"/>
          <w:lang w:val="en-AU"/>
        </w:rPr>
        <w:t>s</w:t>
      </w:r>
      <w:r w:rsidR="0E836FE2" w:rsidRPr="4DA480E4">
        <w:rPr>
          <w:sz w:val="20"/>
          <w:szCs w:val="20"/>
          <w:lang w:val="en-AU"/>
        </w:rPr>
        <w:t xml:space="preserve">, the </w:t>
      </w:r>
      <w:r w:rsidR="6305D0CB" w:rsidRPr="4DA480E4">
        <w:rPr>
          <w:sz w:val="20"/>
          <w:szCs w:val="20"/>
          <w:lang w:val="en-AU"/>
        </w:rPr>
        <w:t xml:space="preserve">Strategy </w:t>
      </w:r>
      <w:r w:rsidR="7D51C60C" w:rsidRPr="4DA480E4">
        <w:rPr>
          <w:sz w:val="20"/>
          <w:szCs w:val="20"/>
          <w:lang w:val="en-AU"/>
        </w:rPr>
        <w:t xml:space="preserve">requires that </w:t>
      </w:r>
      <w:r w:rsidR="1BA530B9" w:rsidRPr="4DA480E4">
        <w:rPr>
          <w:sz w:val="20"/>
          <w:szCs w:val="20"/>
          <w:lang w:val="en-AU"/>
        </w:rPr>
        <w:t xml:space="preserve">a precautionary approach </w:t>
      </w:r>
      <w:r w:rsidR="285AB129" w:rsidRPr="4DA480E4">
        <w:rPr>
          <w:sz w:val="20"/>
          <w:szCs w:val="20"/>
          <w:lang w:val="en-AU"/>
        </w:rPr>
        <w:t xml:space="preserve">is adopted </w:t>
      </w:r>
      <w:r w:rsidR="1BA530B9" w:rsidRPr="4DA480E4">
        <w:rPr>
          <w:sz w:val="20"/>
          <w:szCs w:val="20"/>
          <w:lang w:val="en-AU"/>
        </w:rPr>
        <w:t>when setting initial harvest management parameters</w:t>
      </w:r>
      <w:r w:rsidR="2352E510" w:rsidRPr="4DA480E4">
        <w:rPr>
          <w:sz w:val="20"/>
          <w:szCs w:val="20"/>
          <w:lang w:val="en-AU"/>
        </w:rPr>
        <w:t xml:space="preserve">. </w:t>
      </w:r>
      <w:r w:rsidR="2DEB6BC1" w:rsidRPr="4DA480E4">
        <w:rPr>
          <w:sz w:val="20"/>
          <w:szCs w:val="20"/>
          <w:lang w:val="en-AU"/>
        </w:rPr>
        <w:t xml:space="preserve">This will </w:t>
      </w:r>
      <w:r w:rsidR="59F93E8D" w:rsidRPr="4DA480E4">
        <w:rPr>
          <w:sz w:val="20"/>
          <w:szCs w:val="20"/>
          <w:lang w:val="en-AU"/>
        </w:rPr>
        <w:t>ensure that the harvest remains within sustainable limits</w:t>
      </w:r>
      <w:r w:rsidR="171A2813" w:rsidRPr="4DA480E4">
        <w:rPr>
          <w:sz w:val="20"/>
          <w:szCs w:val="20"/>
          <w:lang w:val="en-AU"/>
        </w:rPr>
        <w:t xml:space="preserve"> while the process is in its infancy</w:t>
      </w:r>
      <w:r w:rsidR="59F93E8D" w:rsidRPr="4DA480E4">
        <w:rPr>
          <w:sz w:val="20"/>
          <w:szCs w:val="20"/>
          <w:lang w:val="en-AU"/>
        </w:rPr>
        <w:t>.</w:t>
      </w:r>
      <w:r w:rsidR="59E69B0F" w:rsidRPr="4DA480E4">
        <w:rPr>
          <w:sz w:val="20"/>
          <w:szCs w:val="20"/>
          <w:lang w:val="en-AU"/>
        </w:rPr>
        <w:t xml:space="preserve"> </w:t>
      </w:r>
    </w:p>
    <w:p w14:paraId="38E0A2BB" w14:textId="29F514D8" w:rsidR="20B968FD" w:rsidRPr="00F123F3" w:rsidRDefault="003B692F" w:rsidP="00833EA2">
      <w:pPr>
        <w:pStyle w:val="Heading1"/>
        <w:numPr>
          <w:ilvl w:val="0"/>
          <w:numId w:val="13"/>
        </w:numPr>
        <w:rPr>
          <w:lang w:val="en-AU"/>
        </w:rPr>
      </w:pPr>
      <w:r w:rsidRPr="002C6EAA">
        <w:rPr>
          <w:lang w:val="en-AU"/>
        </w:rPr>
        <w:t>Reference</w:t>
      </w:r>
      <w:r w:rsidR="536AB1AA" w:rsidRPr="00F123F3">
        <w:rPr>
          <w:lang w:val="en-AU"/>
        </w:rPr>
        <w:t xml:space="preserve"> points </w:t>
      </w:r>
      <w:r w:rsidR="20B968FD" w:rsidRPr="00F123F3">
        <w:rPr>
          <w:lang w:val="en-AU"/>
        </w:rPr>
        <w:t xml:space="preserve">informing the Adaptive Harvest Management process </w:t>
      </w:r>
    </w:p>
    <w:p w14:paraId="2E447015" w14:textId="547095EB" w:rsidR="2C15BCD6" w:rsidRPr="00F123F3" w:rsidRDefault="1C17B6E8" w:rsidP="171DD056">
      <w:pPr>
        <w:rPr>
          <w:sz w:val="20"/>
          <w:szCs w:val="20"/>
          <w:lang w:val="en-AU"/>
        </w:rPr>
      </w:pPr>
      <w:r w:rsidRPr="00F123F3">
        <w:rPr>
          <w:sz w:val="20"/>
          <w:szCs w:val="20"/>
          <w:lang w:val="en-AU"/>
        </w:rPr>
        <w:t xml:space="preserve">As a science-based process, </w:t>
      </w:r>
      <w:r w:rsidR="009C08B9">
        <w:rPr>
          <w:sz w:val="20"/>
          <w:szCs w:val="20"/>
          <w:lang w:val="en-AU"/>
        </w:rPr>
        <w:t>t</w:t>
      </w:r>
      <w:r w:rsidR="00EB1C0A">
        <w:rPr>
          <w:sz w:val="20"/>
          <w:szCs w:val="20"/>
          <w:lang w:val="en-AU"/>
        </w:rPr>
        <w:t>he S</w:t>
      </w:r>
      <w:r w:rsidR="009C08B9">
        <w:rPr>
          <w:sz w:val="20"/>
          <w:szCs w:val="20"/>
          <w:lang w:val="en-AU"/>
        </w:rPr>
        <w:t xml:space="preserve">trategy </w:t>
      </w:r>
      <w:r w:rsidR="0F80061C" w:rsidRPr="00F123F3">
        <w:rPr>
          <w:sz w:val="20"/>
          <w:szCs w:val="20"/>
          <w:lang w:val="en-AU"/>
        </w:rPr>
        <w:t>uses quantifiable reference points</w:t>
      </w:r>
      <w:r w:rsidR="539D8262" w:rsidRPr="00F123F3">
        <w:rPr>
          <w:sz w:val="20"/>
          <w:szCs w:val="20"/>
          <w:lang w:val="en-AU"/>
        </w:rPr>
        <w:t xml:space="preserve"> to inform </w:t>
      </w:r>
      <w:r w:rsidR="3FD3E3C8" w:rsidRPr="00F123F3">
        <w:rPr>
          <w:sz w:val="20"/>
          <w:szCs w:val="20"/>
          <w:lang w:val="en-AU"/>
        </w:rPr>
        <w:t xml:space="preserve">harvest management settings for the </w:t>
      </w:r>
      <w:r w:rsidR="207DFF54" w:rsidRPr="00F123F3">
        <w:rPr>
          <w:sz w:val="20"/>
          <w:szCs w:val="20"/>
          <w:lang w:val="en-AU"/>
        </w:rPr>
        <w:t>Victorian recreational duck harvest.</w:t>
      </w:r>
      <w:r w:rsidR="3A80BE37" w:rsidRPr="00F123F3">
        <w:rPr>
          <w:sz w:val="20"/>
          <w:szCs w:val="20"/>
          <w:lang w:val="en-AU"/>
        </w:rPr>
        <w:t xml:space="preserve"> </w:t>
      </w:r>
      <w:r w:rsidR="10FE16A6" w:rsidRPr="00F123F3">
        <w:rPr>
          <w:sz w:val="20"/>
          <w:szCs w:val="20"/>
          <w:lang w:val="en-AU"/>
        </w:rPr>
        <w:t>These reference points,</w:t>
      </w:r>
      <w:r w:rsidR="7834B831" w:rsidRPr="00F123F3">
        <w:rPr>
          <w:sz w:val="20"/>
          <w:szCs w:val="20"/>
          <w:lang w:val="en-AU"/>
        </w:rPr>
        <w:t xml:space="preserve"> their roles and interactions</w:t>
      </w:r>
      <w:r w:rsidR="17BF8734" w:rsidRPr="00F123F3">
        <w:rPr>
          <w:sz w:val="20"/>
          <w:szCs w:val="20"/>
          <w:lang w:val="en-AU"/>
        </w:rPr>
        <w:t>,</w:t>
      </w:r>
      <w:r w:rsidR="2CC7F028" w:rsidRPr="00F123F3">
        <w:rPr>
          <w:sz w:val="20"/>
          <w:szCs w:val="20"/>
          <w:lang w:val="en-AU"/>
        </w:rPr>
        <w:t xml:space="preserve"> </w:t>
      </w:r>
      <w:r w:rsidR="693C6166" w:rsidRPr="00F123F3">
        <w:rPr>
          <w:sz w:val="20"/>
          <w:szCs w:val="20"/>
          <w:lang w:val="en-AU"/>
        </w:rPr>
        <w:t xml:space="preserve">and their applications </w:t>
      </w:r>
      <w:r w:rsidR="0B072A05" w:rsidRPr="00F123F3">
        <w:rPr>
          <w:sz w:val="20"/>
          <w:szCs w:val="20"/>
          <w:lang w:val="en-AU"/>
        </w:rPr>
        <w:t xml:space="preserve">within the AHM process </w:t>
      </w:r>
      <w:r w:rsidR="3A80BE37" w:rsidRPr="00F123F3">
        <w:rPr>
          <w:sz w:val="20"/>
          <w:szCs w:val="20"/>
          <w:lang w:val="en-AU"/>
        </w:rPr>
        <w:t>are provided below</w:t>
      </w:r>
      <w:r w:rsidR="1470815B" w:rsidRPr="00F123F3">
        <w:rPr>
          <w:sz w:val="20"/>
          <w:szCs w:val="20"/>
          <w:lang w:val="en-AU"/>
        </w:rPr>
        <w:t>.</w:t>
      </w:r>
    </w:p>
    <w:p w14:paraId="3BCA3C32" w14:textId="2767054D" w:rsidR="001E2E6E" w:rsidRDefault="001E2E6E" w:rsidP="00FE6E52">
      <w:pPr>
        <w:pStyle w:val="Heading2"/>
        <w:rPr>
          <w:lang w:val="en-AU"/>
        </w:rPr>
      </w:pPr>
      <w:r>
        <w:rPr>
          <w:i/>
          <w:iCs/>
          <w:lang w:val="en-AU"/>
        </w:rPr>
        <w:t>Total Victorian Game Duck Abundance</w:t>
      </w:r>
    </w:p>
    <w:p w14:paraId="06366D36" w14:textId="0A3FEDD1" w:rsidR="0078503B" w:rsidRDefault="001E2E6E" w:rsidP="001E2E6E">
      <w:pPr>
        <w:rPr>
          <w:sz w:val="20"/>
          <w:szCs w:val="20"/>
          <w:lang w:val="en-AU"/>
        </w:rPr>
      </w:pPr>
      <w:r>
        <w:rPr>
          <w:b/>
          <w:bCs/>
          <w:sz w:val="20"/>
          <w:szCs w:val="20"/>
          <w:lang w:val="en-AU"/>
        </w:rPr>
        <w:t xml:space="preserve">Total Victorian Game Duck Abundance </w:t>
      </w:r>
      <w:r>
        <w:rPr>
          <w:sz w:val="20"/>
          <w:szCs w:val="20"/>
          <w:lang w:val="en-AU"/>
        </w:rPr>
        <w:t xml:space="preserve">refers to the modelled population of all game duck species within Victoria. It is </w:t>
      </w:r>
      <w:r w:rsidR="00DF1A98">
        <w:rPr>
          <w:sz w:val="20"/>
          <w:szCs w:val="20"/>
          <w:lang w:val="en-AU"/>
        </w:rPr>
        <w:t xml:space="preserve">an annual </w:t>
      </w:r>
      <w:r w:rsidR="00904C66">
        <w:rPr>
          <w:sz w:val="20"/>
          <w:szCs w:val="20"/>
          <w:lang w:val="en-AU"/>
        </w:rPr>
        <w:t>calculation</w:t>
      </w:r>
      <w:r w:rsidR="0014440B">
        <w:rPr>
          <w:sz w:val="20"/>
          <w:szCs w:val="20"/>
          <w:lang w:val="en-AU"/>
        </w:rPr>
        <w:t>,</w:t>
      </w:r>
      <w:r w:rsidR="00DF1A98">
        <w:rPr>
          <w:sz w:val="20"/>
          <w:szCs w:val="20"/>
          <w:lang w:val="en-AU"/>
        </w:rPr>
        <w:t xml:space="preserve"> </w:t>
      </w:r>
      <w:r w:rsidR="007E1A4C">
        <w:rPr>
          <w:sz w:val="20"/>
          <w:szCs w:val="20"/>
          <w:lang w:val="en-AU"/>
        </w:rPr>
        <w:t xml:space="preserve">determined </w:t>
      </w:r>
      <w:r w:rsidR="00F805D9">
        <w:rPr>
          <w:sz w:val="20"/>
          <w:szCs w:val="20"/>
          <w:lang w:val="en-AU"/>
        </w:rPr>
        <w:t xml:space="preserve">through a combination </w:t>
      </w:r>
      <w:r w:rsidR="00B931FC">
        <w:rPr>
          <w:sz w:val="20"/>
          <w:szCs w:val="20"/>
          <w:lang w:val="en-AU"/>
        </w:rPr>
        <w:t xml:space="preserve">of aerial </w:t>
      </w:r>
      <w:r w:rsidR="007E1A4C">
        <w:rPr>
          <w:sz w:val="20"/>
          <w:szCs w:val="20"/>
          <w:lang w:val="en-AU"/>
        </w:rPr>
        <w:t>and ground</w:t>
      </w:r>
      <w:r w:rsidR="00B931FC">
        <w:rPr>
          <w:sz w:val="20"/>
          <w:szCs w:val="20"/>
          <w:lang w:val="en-AU"/>
        </w:rPr>
        <w:t xml:space="preserve"> abundance surveys and surface water modelling</w:t>
      </w:r>
      <w:r w:rsidR="00DF1A98">
        <w:rPr>
          <w:sz w:val="20"/>
          <w:szCs w:val="20"/>
          <w:lang w:val="en-AU"/>
        </w:rPr>
        <w:t xml:space="preserve">, which </w:t>
      </w:r>
      <w:r w:rsidR="00904C66">
        <w:rPr>
          <w:sz w:val="20"/>
          <w:szCs w:val="20"/>
          <w:lang w:val="en-AU"/>
        </w:rPr>
        <w:t xml:space="preserve">estimates the </w:t>
      </w:r>
      <w:r w:rsidR="00E06DB4">
        <w:rPr>
          <w:sz w:val="20"/>
          <w:szCs w:val="20"/>
          <w:lang w:val="en-AU"/>
        </w:rPr>
        <w:t xml:space="preserve">population of </w:t>
      </w:r>
      <w:r w:rsidR="00307A22">
        <w:rPr>
          <w:sz w:val="20"/>
          <w:szCs w:val="20"/>
          <w:lang w:val="en-AU"/>
        </w:rPr>
        <w:t xml:space="preserve">all </w:t>
      </w:r>
      <w:r w:rsidR="00E06DB4">
        <w:rPr>
          <w:sz w:val="20"/>
          <w:szCs w:val="20"/>
          <w:lang w:val="en-AU"/>
        </w:rPr>
        <w:t>game duck species within Victoria</w:t>
      </w:r>
      <w:r w:rsidR="00B931FC">
        <w:rPr>
          <w:sz w:val="20"/>
          <w:szCs w:val="20"/>
          <w:lang w:val="en-AU"/>
        </w:rPr>
        <w:t>.</w:t>
      </w:r>
      <w:r w:rsidR="00E06DB4">
        <w:rPr>
          <w:sz w:val="20"/>
          <w:szCs w:val="20"/>
          <w:lang w:val="en-AU"/>
        </w:rPr>
        <w:t xml:space="preserve"> </w:t>
      </w:r>
      <w:r w:rsidR="009C08B9">
        <w:rPr>
          <w:sz w:val="20"/>
          <w:szCs w:val="20"/>
          <w:lang w:val="en-AU"/>
        </w:rPr>
        <w:t xml:space="preserve">Species-specific abundances can be determined for each </w:t>
      </w:r>
      <w:r w:rsidR="000D2DDE">
        <w:rPr>
          <w:sz w:val="20"/>
          <w:szCs w:val="20"/>
          <w:lang w:val="en-AU"/>
        </w:rPr>
        <w:t xml:space="preserve">game duck species. This can be done with greater confidence for the more </w:t>
      </w:r>
      <w:r w:rsidR="00A878E5">
        <w:rPr>
          <w:sz w:val="20"/>
          <w:szCs w:val="20"/>
          <w:lang w:val="en-AU"/>
        </w:rPr>
        <w:t>abundant</w:t>
      </w:r>
      <w:r w:rsidR="000D2DDE">
        <w:rPr>
          <w:sz w:val="20"/>
          <w:szCs w:val="20"/>
          <w:lang w:val="en-AU"/>
        </w:rPr>
        <w:t xml:space="preserve"> species</w:t>
      </w:r>
      <w:r w:rsidR="00DB2E1C">
        <w:rPr>
          <w:sz w:val="20"/>
          <w:szCs w:val="20"/>
          <w:lang w:val="en-AU"/>
        </w:rPr>
        <w:t xml:space="preserve">, including those that make up </w:t>
      </w:r>
      <w:proofErr w:type="gramStart"/>
      <w:r w:rsidR="00DB2E1C">
        <w:rPr>
          <w:sz w:val="20"/>
          <w:szCs w:val="20"/>
          <w:lang w:val="en-AU"/>
        </w:rPr>
        <w:t>the majority of</w:t>
      </w:r>
      <w:proofErr w:type="gramEnd"/>
      <w:r w:rsidR="00DB2E1C">
        <w:rPr>
          <w:sz w:val="20"/>
          <w:szCs w:val="20"/>
          <w:lang w:val="en-AU"/>
        </w:rPr>
        <w:t xml:space="preserve"> the annual harvest</w:t>
      </w:r>
      <w:r w:rsidR="00A878E5">
        <w:rPr>
          <w:sz w:val="20"/>
          <w:szCs w:val="20"/>
          <w:lang w:val="en-AU"/>
        </w:rPr>
        <w:t xml:space="preserve">. This </w:t>
      </w:r>
      <w:r w:rsidR="00707BAF">
        <w:rPr>
          <w:sz w:val="20"/>
          <w:szCs w:val="20"/>
          <w:lang w:val="en-AU"/>
        </w:rPr>
        <w:t>will assist in setting species</w:t>
      </w:r>
      <w:r w:rsidR="00B63AD5">
        <w:rPr>
          <w:sz w:val="20"/>
          <w:szCs w:val="20"/>
          <w:lang w:val="en-AU"/>
        </w:rPr>
        <w:t>-specific harvest</w:t>
      </w:r>
      <w:r w:rsidR="00080671">
        <w:rPr>
          <w:sz w:val="20"/>
          <w:szCs w:val="20"/>
          <w:lang w:val="en-AU"/>
        </w:rPr>
        <w:t>s if required</w:t>
      </w:r>
      <w:r w:rsidR="00753E80">
        <w:rPr>
          <w:sz w:val="20"/>
          <w:szCs w:val="20"/>
          <w:lang w:val="en-AU"/>
        </w:rPr>
        <w:t xml:space="preserve"> and where </w:t>
      </w:r>
      <w:r w:rsidR="009827DA">
        <w:rPr>
          <w:sz w:val="20"/>
          <w:szCs w:val="20"/>
          <w:lang w:val="en-AU"/>
        </w:rPr>
        <w:t>adequate</w:t>
      </w:r>
      <w:r w:rsidR="00753E80">
        <w:rPr>
          <w:sz w:val="20"/>
          <w:szCs w:val="20"/>
          <w:lang w:val="en-AU"/>
        </w:rPr>
        <w:t xml:space="preserve"> data is available</w:t>
      </w:r>
      <w:r w:rsidR="00080671">
        <w:rPr>
          <w:sz w:val="20"/>
          <w:szCs w:val="20"/>
          <w:lang w:val="en-AU"/>
        </w:rPr>
        <w:t xml:space="preserve">. </w:t>
      </w:r>
    </w:p>
    <w:p w14:paraId="7699D761" w14:textId="117BFA15" w:rsidR="00531697" w:rsidRPr="00A8615A" w:rsidRDefault="00531697" w:rsidP="00A8615A">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lang w:val="en-AU"/>
        </w:rPr>
      </w:pPr>
      <w:r>
        <w:rPr>
          <w:sz w:val="20"/>
          <w:szCs w:val="20"/>
          <w:lang w:val="en-AU"/>
        </w:rPr>
        <w:t xml:space="preserve">Total Victorian Game Duck Abundance </w:t>
      </w:r>
      <w:r w:rsidR="008D7DB4">
        <w:rPr>
          <w:sz w:val="20"/>
          <w:szCs w:val="20"/>
          <w:lang w:val="en-AU"/>
        </w:rPr>
        <w:t xml:space="preserve">is </w:t>
      </w:r>
      <w:r w:rsidR="004F7004">
        <w:rPr>
          <w:sz w:val="20"/>
          <w:szCs w:val="20"/>
          <w:lang w:val="en-AU"/>
        </w:rPr>
        <w:t xml:space="preserve">the number of game ducks </w:t>
      </w:r>
      <w:r w:rsidR="00DB4089">
        <w:rPr>
          <w:sz w:val="20"/>
          <w:szCs w:val="20"/>
          <w:lang w:val="en-AU"/>
        </w:rPr>
        <w:t xml:space="preserve">estimated to be </w:t>
      </w:r>
      <w:r w:rsidR="004F7004">
        <w:rPr>
          <w:sz w:val="20"/>
          <w:szCs w:val="20"/>
          <w:lang w:val="en-AU"/>
        </w:rPr>
        <w:t xml:space="preserve">present in Victoria </w:t>
      </w:r>
      <w:r w:rsidR="00DB4089">
        <w:rPr>
          <w:sz w:val="20"/>
          <w:szCs w:val="20"/>
          <w:lang w:val="en-AU"/>
        </w:rPr>
        <w:t xml:space="preserve">at the time of survey </w:t>
      </w:r>
      <w:r w:rsidR="00763E60">
        <w:rPr>
          <w:sz w:val="20"/>
          <w:szCs w:val="20"/>
          <w:lang w:val="en-AU"/>
        </w:rPr>
        <w:t>each year.</w:t>
      </w:r>
    </w:p>
    <w:p w14:paraId="4ACA8990" w14:textId="639A916F" w:rsidR="20B968FD" w:rsidRPr="00F123F3" w:rsidRDefault="5C97C927" w:rsidP="00FE6E52">
      <w:pPr>
        <w:pStyle w:val="Heading2"/>
        <w:rPr>
          <w:i/>
          <w:lang w:val="en-AU"/>
        </w:rPr>
      </w:pPr>
      <w:r w:rsidRPr="00F123F3">
        <w:rPr>
          <w:i/>
          <w:lang w:val="en-AU"/>
        </w:rPr>
        <w:lastRenderedPageBreak/>
        <w:t xml:space="preserve">Maximum </w:t>
      </w:r>
      <w:r w:rsidR="20B968FD" w:rsidRPr="00F123F3">
        <w:rPr>
          <w:i/>
          <w:lang w:val="en-AU"/>
        </w:rPr>
        <w:t>Sustainable Harvest</w:t>
      </w:r>
    </w:p>
    <w:p w14:paraId="32F4696F" w14:textId="1A58829E" w:rsidR="20B968FD" w:rsidRPr="00F123F3" w:rsidRDefault="20B968FD" w:rsidP="7FB82B9F">
      <w:pPr>
        <w:spacing w:after="0" w:line="240" w:lineRule="auto"/>
        <w:rPr>
          <w:sz w:val="20"/>
          <w:szCs w:val="20"/>
          <w:lang w:val="en-AU"/>
        </w:rPr>
      </w:pPr>
      <w:r w:rsidRPr="00F123F3">
        <w:rPr>
          <w:sz w:val="20"/>
          <w:szCs w:val="20"/>
          <w:lang w:val="en-AU"/>
        </w:rPr>
        <w:t xml:space="preserve">A key </w:t>
      </w:r>
      <w:r w:rsidR="3D0CC635" w:rsidRPr="00F123F3">
        <w:rPr>
          <w:sz w:val="20"/>
          <w:szCs w:val="20"/>
          <w:lang w:val="en-AU"/>
        </w:rPr>
        <w:t>reference point</w:t>
      </w:r>
      <w:r w:rsidRPr="00F123F3">
        <w:rPr>
          <w:sz w:val="20"/>
          <w:szCs w:val="20"/>
          <w:lang w:val="en-AU"/>
        </w:rPr>
        <w:t xml:space="preserve"> of th</w:t>
      </w:r>
      <w:r w:rsidR="00CB6F81">
        <w:rPr>
          <w:sz w:val="20"/>
          <w:szCs w:val="20"/>
          <w:lang w:val="en-AU"/>
        </w:rPr>
        <w:t xml:space="preserve">e </w:t>
      </w:r>
      <w:r w:rsidR="00EB1C0A">
        <w:rPr>
          <w:sz w:val="20"/>
          <w:szCs w:val="20"/>
          <w:lang w:val="en-AU"/>
        </w:rPr>
        <w:t>Strategy</w:t>
      </w:r>
      <w:r w:rsidR="00740386">
        <w:rPr>
          <w:sz w:val="20"/>
          <w:szCs w:val="20"/>
          <w:lang w:val="en-AU"/>
        </w:rPr>
        <w:t>’</w:t>
      </w:r>
      <w:r w:rsidR="00EB1C0A">
        <w:rPr>
          <w:sz w:val="20"/>
          <w:szCs w:val="20"/>
          <w:lang w:val="en-AU"/>
        </w:rPr>
        <w:t xml:space="preserve"> </w:t>
      </w:r>
      <w:r w:rsidR="1C2DC61E" w:rsidRPr="00F123F3">
        <w:rPr>
          <w:sz w:val="20"/>
          <w:szCs w:val="20"/>
          <w:lang w:val="en-AU"/>
        </w:rPr>
        <w:t xml:space="preserve">application of AHM </w:t>
      </w:r>
      <w:r w:rsidRPr="00F123F3">
        <w:rPr>
          <w:sz w:val="20"/>
          <w:szCs w:val="20"/>
          <w:lang w:val="en-AU"/>
        </w:rPr>
        <w:t>is</w:t>
      </w:r>
      <w:r w:rsidR="12B1DE14" w:rsidRPr="00F123F3">
        <w:rPr>
          <w:sz w:val="20"/>
          <w:szCs w:val="20"/>
          <w:lang w:val="en-AU"/>
        </w:rPr>
        <w:t xml:space="preserve"> </w:t>
      </w:r>
      <w:r w:rsidRPr="00F123F3">
        <w:rPr>
          <w:sz w:val="20"/>
          <w:szCs w:val="20"/>
          <w:lang w:val="en-AU"/>
        </w:rPr>
        <w:t xml:space="preserve">a </w:t>
      </w:r>
      <w:r w:rsidR="3B0087DC" w:rsidRPr="00F123F3">
        <w:rPr>
          <w:b/>
          <w:sz w:val="20"/>
          <w:szCs w:val="20"/>
          <w:lang w:val="en-AU"/>
        </w:rPr>
        <w:t>Ma</w:t>
      </w:r>
      <w:r w:rsidR="7ADC5ACC" w:rsidRPr="00F123F3">
        <w:rPr>
          <w:b/>
          <w:sz w:val="20"/>
          <w:szCs w:val="20"/>
          <w:lang w:val="en-AU"/>
        </w:rPr>
        <w:t xml:space="preserve">ximum </w:t>
      </w:r>
      <w:r w:rsidR="62F40A7A" w:rsidRPr="00F123F3">
        <w:rPr>
          <w:b/>
          <w:sz w:val="20"/>
          <w:szCs w:val="20"/>
          <w:lang w:val="en-AU"/>
        </w:rPr>
        <w:t>S</w:t>
      </w:r>
      <w:r w:rsidRPr="00F123F3">
        <w:rPr>
          <w:b/>
          <w:sz w:val="20"/>
          <w:szCs w:val="20"/>
          <w:lang w:val="en-AU"/>
        </w:rPr>
        <w:t xml:space="preserve">ustainable </w:t>
      </w:r>
      <w:r w:rsidR="366E3AA8" w:rsidRPr="00F123F3">
        <w:rPr>
          <w:b/>
          <w:sz w:val="20"/>
          <w:szCs w:val="20"/>
          <w:lang w:val="en-AU"/>
        </w:rPr>
        <w:t>H</w:t>
      </w:r>
      <w:r w:rsidRPr="00F123F3">
        <w:rPr>
          <w:b/>
          <w:sz w:val="20"/>
          <w:szCs w:val="20"/>
          <w:lang w:val="en-AU"/>
        </w:rPr>
        <w:t>arvest</w:t>
      </w:r>
      <w:r w:rsidR="73281EA3" w:rsidRPr="00F123F3">
        <w:rPr>
          <w:b/>
          <w:sz w:val="20"/>
          <w:szCs w:val="20"/>
          <w:lang w:val="en-AU"/>
        </w:rPr>
        <w:t xml:space="preserve">. </w:t>
      </w:r>
      <w:r w:rsidR="79A7BD06" w:rsidRPr="00F123F3">
        <w:rPr>
          <w:sz w:val="20"/>
          <w:szCs w:val="20"/>
          <w:lang w:val="en-AU"/>
        </w:rPr>
        <w:t xml:space="preserve">The Maximum Sustainable Harvest is </w:t>
      </w:r>
      <w:r w:rsidR="77CA170B" w:rsidRPr="00F123F3">
        <w:rPr>
          <w:sz w:val="20"/>
          <w:szCs w:val="20"/>
          <w:lang w:val="en-AU"/>
        </w:rPr>
        <w:t>t</w:t>
      </w:r>
      <w:r w:rsidR="1CEE63D1" w:rsidRPr="00F123F3">
        <w:rPr>
          <w:sz w:val="20"/>
          <w:szCs w:val="20"/>
          <w:lang w:val="en-AU"/>
        </w:rPr>
        <w:t>he</w:t>
      </w:r>
      <w:r w:rsidR="77CA170B" w:rsidRPr="00F123F3">
        <w:rPr>
          <w:sz w:val="20"/>
          <w:szCs w:val="20"/>
          <w:lang w:val="en-AU"/>
        </w:rPr>
        <w:t xml:space="preserve"> highest harvest level that c</w:t>
      </w:r>
      <w:r w:rsidR="13413BDE" w:rsidRPr="00F123F3">
        <w:rPr>
          <w:sz w:val="20"/>
          <w:szCs w:val="20"/>
          <w:lang w:val="en-AU"/>
        </w:rPr>
        <w:t>ould</w:t>
      </w:r>
      <w:r w:rsidR="77CA170B" w:rsidRPr="00F123F3">
        <w:rPr>
          <w:sz w:val="20"/>
          <w:szCs w:val="20"/>
          <w:lang w:val="en-AU"/>
        </w:rPr>
        <w:t xml:space="preserve"> occur without </w:t>
      </w:r>
      <w:r w:rsidR="780925DE" w:rsidRPr="00F123F3">
        <w:rPr>
          <w:sz w:val="20"/>
          <w:szCs w:val="20"/>
          <w:lang w:val="en-AU"/>
        </w:rPr>
        <w:t xml:space="preserve">adversely </w:t>
      </w:r>
      <w:r w:rsidR="77CA170B" w:rsidRPr="00F123F3">
        <w:rPr>
          <w:sz w:val="20"/>
          <w:szCs w:val="20"/>
          <w:lang w:val="en-AU"/>
        </w:rPr>
        <w:t xml:space="preserve">affecting the </w:t>
      </w:r>
      <w:r w:rsidR="5FF89DBE" w:rsidRPr="00F123F3">
        <w:rPr>
          <w:sz w:val="20"/>
          <w:szCs w:val="20"/>
          <w:lang w:val="en-AU"/>
        </w:rPr>
        <w:t>sustainability of the game duck population</w:t>
      </w:r>
      <w:r w:rsidR="648DEFE8" w:rsidRPr="00F123F3">
        <w:rPr>
          <w:sz w:val="20"/>
          <w:szCs w:val="20"/>
          <w:lang w:val="en-AU"/>
        </w:rPr>
        <w:t>.</w:t>
      </w:r>
    </w:p>
    <w:p w14:paraId="35E50083" w14:textId="14E68508" w:rsidR="20B968FD" w:rsidRPr="00F123F3" w:rsidRDefault="20B968FD" w:rsidP="7FB82B9F">
      <w:pPr>
        <w:spacing w:after="0" w:line="240" w:lineRule="auto"/>
        <w:rPr>
          <w:rFonts w:asciiTheme="minorHAnsi" w:hAnsiTheme="minorHAnsi" w:cstheme="minorHAnsi"/>
          <w:color w:val="auto"/>
          <w:sz w:val="20"/>
          <w:szCs w:val="20"/>
          <w:lang w:val="en-AU"/>
        </w:rPr>
      </w:pPr>
    </w:p>
    <w:p w14:paraId="03D45552" w14:textId="5CE38A20" w:rsidR="20B968FD" w:rsidRPr="00F123F3" w:rsidRDefault="17A3D609" w:rsidP="7FB82B9F">
      <w:pPr>
        <w:spacing w:after="0" w:line="240" w:lineRule="auto"/>
        <w:rPr>
          <w:sz w:val="20"/>
          <w:szCs w:val="20"/>
          <w:lang w:val="en-AU"/>
        </w:rPr>
      </w:pPr>
      <w:r w:rsidRPr="68FB3F3B">
        <w:rPr>
          <w:rFonts w:asciiTheme="minorHAnsi" w:eastAsia="Segoe UI" w:hAnsiTheme="minorHAnsi" w:cstheme="minorBidi"/>
          <w:color w:val="auto"/>
          <w:sz w:val="20"/>
          <w:szCs w:val="20"/>
          <w:lang w:val="en-AU"/>
        </w:rPr>
        <w:t xml:space="preserve">Statistical modelling </w:t>
      </w:r>
      <w:r w:rsidR="61C6E986" w:rsidRPr="68FB3F3B">
        <w:rPr>
          <w:rFonts w:asciiTheme="minorHAnsi" w:eastAsia="Segoe UI" w:hAnsiTheme="minorHAnsi" w:cstheme="minorBidi"/>
          <w:color w:val="auto"/>
          <w:sz w:val="20"/>
          <w:szCs w:val="20"/>
          <w:lang w:val="en-AU"/>
        </w:rPr>
        <w:t xml:space="preserve">of </w:t>
      </w:r>
      <w:r w:rsidR="00DB4089">
        <w:rPr>
          <w:rFonts w:asciiTheme="minorHAnsi" w:eastAsia="Segoe UI" w:hAnsiTheme="minorHAnsi" w:cstheme="minorBidi"/>
          <w:color w:val="auto"/>
          <w:sz w:val="20"/>
          <w:szCs w:val="20"/>
          <w:lang w:val="en-AU"/>
        </w:rPr>
        <w:t>sedentary and highly mobile game duck species (</w:t>
      </w:r>
      <w:r w:rsidR="5503BABD" w:rsidRPr="68FB3F3B">
        <w:rPr>
          <w:rFonts w:asciiTheme="minorHAnsi" w:eastAsia="Segoe UI" w:hAnsiTheme="minorHAnsi" w:cstheme="minorBidi"/>
          <w:color w:val="auto"/>
          <w:sz w:val="20"/>
          <w:szCs w:val="20"/>
          <w:lang w:val="en-AU"/>
        </w:rPr>
        <w:t>C</w:t>
      </w:r>
      <w:r w:rsidR="61C6E986" w:rsidRPr="68FB3F3B">
        <w:rPr>
          <w:rFonts w:asciiTheme="minorHAnsi" w:eastAsia="Segoe UI" w:hAnsiTheme="minorHAnsi" w:cstheme="minorBidi"/>
          <w:color w:val="auto"/>
          <w:sz w:val="20"/>
          <w:szCs w:val="20"/>
          <w:lang w:val="en-AU"/>
        </w:rPr>
        <w:t xml:space="preserve">hestnut teal, </w:t>
      </w:r>
      <w:proofErr w:type="gramStart"/>
      <w:r w:rsidR="5DB67590" w:rsidRPr="68FB3F3B">
        <w:rPr>
          <w:rFonts w:asciiTheme="minorHAnsi" w:eastAsia="Segoe UI" w:hAnsiTheme="minorHAnsi" w:cstheme="minorBidi"/>
          <w:color w:val="auto"/>
          <w:sz w:val="20"/>
          <w:szCs w:val="20"/>
          <w:lang w:val="en-AU"/>
        </w:rPr>
        <w:t>G</w:t>
      </w:r>
      <w:r w:rsidR="61C6E986" w:rsidRPr="68FB3F3B">
        <w:rPr>
          <w:rFonts w:asciiTheme="minorHAnsi" w:eastAsia="Segoe UI" w:hAnsiTheme="minorHAnsi" w:cstheme="minorBidi"/>
          <w:color w:val="auto"/>
          <w:sz w:val="20"/>
          <w:szCs w:val="20"/>
          <w:lang w:val="en-AU"/>
        </w:rPr>
        <w:t>rey</w:t>
      </w:r>
      <w:proofErr w:type="gramEnd"/>
      <w:r w:rsidR="61C6E986" w:rsidRPr="68FB3F3B">
        <w:rPr>
          <w:rFonts w:asciiTheme="minorHAnsi" w:eastAsia="Segoe UI" w:hAnsiTheme="minorHAnsi" w:cstheme="minorBidi"/>
          <w:color w:val="auto"/>
          <w:sz w:val="20"/>
          <w:szCs w:val="20"/>
          <w:lang w:val="en-AU"/>
        </w:rPr>
        <w:t xml:space="preserve"> teal, Pacific black duck and </w:t>
      </w:r>
      <w:r w:rsidR="6A700140" w:rsidRPr="68FB3F3B">
        <w:rPr>
          <w:rFonts w:asciiTheme="minorHAnsi" w:eastAsia="Segoe UI" w:hAnsiTheme="minorHAnsi" w:cstheme="minorBidi"/>
          <w:color w:val="auto"/>
          <w:sz w:val="20"/>
          <w:szCs w:val="20"/>
          <w:lang w:val="en-AU"/>
        </w:rPr>
        <w:t>W</w:t>
      </w:r>
      <w:r w:rsidR="61C6E986" w:rsidRPr="68FB3F3B">
        <w:rPr>
          <w:rFonts w:asciiTheme="minorHAnsi" w:eastAsia="Segoe UI" w:hAnsiTheme="minorHAnsi" w:cstheme="minorBidi"/>
          <w:color w:val="auto"/>
          <w:sz w:val="20"/>
          <w:szCs w:val="20"/>
          <w:lang w:val="en-AU"/>
        </w:rPr>
        <w:t>ood duck</w:t>
      </w:r>
      <w:r w:rsidR="00DB4089">
        <w:rPr>
          <w:rFonts w:asciiTheme="minorHAnsi" w:eastAsia="Segoe UI" w:hAnsiTheme="minorHAnsi" w:cstheme="minorBidi"/>
          <w:color w:val="auto"/>
          <w:sz w:val="20"/>
          <w:szCs w:val="20"/>
          <w:lang w:val="en-AU"/>
        </w:rPr>
        <w:t>)</w:t>
      </w:r>
      <w:r w:rsidR="61C6E986" w:rsidRPr="68FB3F3B">
        <w:rPr>
          <w:rFonts w:asciiTheme="minorHAnsi" w:eastAsia="Segoe UI" w:hAnsiTheme="minorHAnsi" w:cstheme="minorBidi"/>
          <w:color w:val="auto"/>
          <w:sz w:val="20"/>
          <w:szCs w:val="20"/>
          <w:lang w:val="en-AU"/>
        </w:rPr>
        <w:t xml:space="preserve"> </w:t>
      </w:r>
      <w:r w:rsidRPr="68FB3F3B">
        <w:rPr>
          <w:rFonts w:asciiTheme="minorHAnsi" w:eastAsia="Segoe UI" w:hAnsiTheme="minorHAnsi" w:cstheme="minorBidi"/>
          <w:color w:val="auto"/>
          <w:sz w:val="20"/>
          <w:szCs w:val="20"/>
          <w:lang w:val="en-AU"/>
        </w:rPr>
        <w:t xml:space="preserve">has identified a </w:t>
      </w:r>
      <w:r w:rsidR="5A5791DC" w:rsidRPr="68FB3F3B">
        <w:rPr>
          <w:rFonts w:asciiTheme="minorHAnsi" w:eastAsia="Segoe UI" w:hAnsiTheme="minorHAnsi" w:cstheme="minorBidi"/>
          <w:color w:val="auto"/>
          <w:sz w:val="20"/>
          <w:szCs w:val="20"/>
          <w:lang w:val="en-AU"/>
        </w:rPr>
        <w:t xml:space="preserve">level of </w:t>
      </w:r>
      <w:r w:rsidRPr="68FB3F3B">
        <w:rPr>
          <w:rFonts w:asciiTheme="minorHAnsi" w:eastAsia="Segoe UI" w:hAnsiTheme="minorHAnsi" w:cstheme="minorBidi"/>
          <w:color w:val="auto"/>
          <w:sz w:val="20"/>
          <w:szCs w:val="20"/>
          <w:lang w:val="en-AU"/>
        </w:rPr>
        <w:t>sustainable harvest</w:t>
      </w:r>
      <w:r w:rsidR="658B7CD4" w:rsidRPr="68FB3F3B">
        <w:rPr>
          <w:rFonts w:asciiTheme="minorHAnsi" w:eastAsia="Segoe UI" w:hAnsiTheme="minorHAnsi" w:cstheme="minorBidi"/>
          <w:color w:val="auto"/>
          <w:sz w:val="20"/>
          <w:szCs w:val="20"/>
          <w:lang w:val="en-AU"/>
        </w:rPr>
        <w:t xml:space="preserve"> </w:t>
      </w:r>
      <w:r w:rsidRPr="68FB3F3B">
        <w:rPr>
          <w:rFonts w:asciiTheme="minorHAnsi" w:eastAsia="Segoe UI" w:hAnsiTheme="minorHAnsi" w:cstheme="minorBidi"/>
          <w:color w:val="auto"/>
          <w:sz w:val="20"/>
          <w:szCs w:val="20"/>
          <w:lang w:val="en-AU"/>
        </w:rPr>
        <w:t xml:space="preserve">that can provide ongoing recreational hunting opportunities without compromising the sustainability of </w:t>
      </w:r>
      <w:r w:rsidR="287383E7" w:rsidRPr="68FB3F3B">
        <w:rPr>
          <w:rFonts w:asciiTheme="minorHAnsi" w:eastAsia="Segoe UI" w:hAnsiTheme="minorHAnsi" w:cstheme="minorBidi"/>
          <w:color w:val="auto"/>
          <w:sz w:val="20"/>
          <w:szCs w:val="20"/>
          <w:lang w:val="en-AU"/>
        </w:rPr>
        <w:t xml:space="preserve">these </w:t>
      </w:r>
      <w:r w:rsidRPr="68FB3F3B">
        <w:rPr>
          <w:rFonts w:asciiTheme="minorHAnsi" w:eastAsia="Segoe UI" w:hAnsiTheme="minorHAnsi" w:cstheme="minorBidi"/>
          <w:color w:val="auto"/>
          <w:sz w:val="20"/>
          <w:szCs w:val="20"/>
          <w:lang w:val="en-AU"/>
        </w:rPr>
        <w:t>game duck populations</w:t>
      </w:r>
      <w:r w:rsidR="20B968FD" w:rsidRPr="68FB3F3B">
        <w:rPr>
          <w:rStyle w:val="FootnoteReference"/>
          <w:rFonts w:asciiTheme="minorHAnsi" w:eastAsia="Segoe UI" w:hAnsiTheme="minorHAnsi" w:cstheme="minorBidi"/>
          <w:color w:val="auto"/>
          <w:sz w:val="20"/>
          <w:szCs w:val="20"/>
          <w:lang w:val="en-AU"/>
        </w:rPr>
        <w:footnoteReference w:id="3"/>
      </w:r>
      <w:r w:rsidRPr="68FB3F3B">
        <w:rPr>
          <w:rFonts w:asciiTheme="minorHAnsi" w:eastAsia="Segoe UI" w:hAnsiTheme="minorHAnsi" w:cstheme="minorBidi"/>
          <w:color w:val="auto"/>
          <w:sz w:val="20"/>
          <w:szCs w:val="20"/>
          <w:lang w:val="en-AU"/>
        </w:rPr>
        <w:t xml:space="preserve">. This harvest level was determined by simulating populations of Victorian game ducks over a 50-year </w:t>
      </w:r>
      <w:r w:rsidR="7676FD39" w:rsidRPr="68FB3F3B">
        <w:rPr>
          <w:rFonts w:asciiTheme="minorHAnsi" w:eastAsia="Segoe UI" w:hAnsiTheme="minorHAnsi" w:cstheme="minorBidi"/>
          <w:color w:val="auto"/>
          <w:sz w:val="20"/>
          <w:szCs w:val="20"/>
          <w:lang w:val="en-AU"/>
        </w:rPr>
        <w:t>period</w:t>
      </w:r>
      <w:r w:rsidRPr="68FB3F3B">
        <w:rPr>
          <w:rFonts w:asciiTheme="minorHAnsi" w:eastAsia="Segoe UI" w:hAnsiTheme="minorHAnsi" w:cstheme="minorBidi"/>
          <w:color w:val="auto"/>
          <w:sz w:val="20"/>
          <w:szCs w:val="20"/>
          <w:lang w:val="en-AU"/>
        </w:rPr>
        <w:t xml:space="preserve"> under scenarios of varying harvest levels</w:t>
      </w:r>
      <w:r w:rsidR="00DB4089">
        <w:rPr>
          <w:rFonts w:asciiTheme="minorHAnsi" w:eastAsia="Segoe UI" w:hAnsiTheme="minorHAnsi" w:cstheme="minorBidi"/>
          <w:color w:val="auto"/>
          <w:sz w:val="20"/>
          <w:szCs w:val="20"/>
          <w:lang w:val="en-AU"/>
        </w:rPr>
        <w:t xml:space="preserve">, </w:t>
      </w:r>
      <w:r w:rsidRPr="68FB3F3B">
        <w:rPr>
          <w:rFonts w:asciiTheme="minorHAnsi" w:eastAsia="Segoe UI" w:hAnsiTheme="minorHAnsi" w:cstheme="minorBidi"/>
          <w:color w:val="auto"/>
          <w:sz w:val="20"/>
          <w:szCs w:val="20"/>
          <w:lang w:val="en-AU"/>
        </w:rPr>
        <w:t>environmental conditions</w:t>
      </w:r>
      <w:r w:rsidR="00DB4089">
        <w:rPr>
          <w:rFonts w:asciiTheme="minorHAnsi" w:eastAsia="Segoe UI" w:hAnsiTheme="minorHAnsi" w:cstheme="minorBidi"/>
          <w:color w:val="auto"/>
          <w:sz w:val="20"/>
          <w:szCs w:val="20"/>
          <w:lang w:val="en-AU"/>
        </w:rPr>
        <w:t xml:space="preserve"> and factoring in wounding losses</w:t>
      </w:r>
      <w:r w:rsidRPr="68FB3F3B">
        <w:rPr>
          <w:rFonts w:asciiTheme="minorHAnsi" w:eastAsia="Segoe UI" w:hAnsiTheme="minorHAnsi" w:cstheme="minorBidi"/>
          <w:color w:val="auto"/>
          <w:sz w:val="20"/>
          <w:szCs w:val="20"/>
          <w:lang w:val="en-AU"/>
        </w:rPr>
        <w:t>. The upper limit of the sustainable harvest level indicated by this model</w:t>
      </w:r>
      <w:r w:rsidR="51A6895B" w:rsidRPr="68FB3F3B">
        <w:rPr>
          <w:rFonts w:asciiTheme="minorHAnsi" w:eastAsia="Segoe UI" w:hAnsiTheme="minorHAnsi" w:cstheme="minorBidi"/>
          <w:color w:val="auto"/>
          <w:sz w:val="20"/>
          <w:szCs w:val="20"/>
          <w:lang w:val="en-AU"/>
        </w:rPr>
        <w:t>ling</w:t>
      </w:r>
      <w:r w:rsidRPr="68FB3F3B">
        <w:rPr>
          <w:rFonts w:asciiTheme="minorHAnsi" w:eastAsia="Segoe UI" w:hAnsiTheme="minorHAnsi" w:cstheme="minorBidi"/>
          <w:color w:val="auto"/>
          <w:sz w:val="20"/>
          <w:szCs w:val="20"/>
          <w:lang w:val="en-AU"/>
        </w:rPr>
        <w:t xml:space="preserve"> </w:t>
      </w:r>
      <w:r w:rsidR="6D36BFA1" w:rsidRPr="68FB3F3B">
        <w:rPr>
          <w:rFonts w:asciiTheme="minorHAnsi" w:eastAsia="Segoe UI" w:hAnsiTheme="minorHAnsi" w:cstheme="minorBidi"/>
          <w:color w:val="auto"/>
          <w:sz w:val="20"/>
          <w:szCs w:val="20"/>
          <w:lang w:val="en-AU"/>
        </w:rPr>
        <w:t xml:space="preserve">varied across game species </w:t>
      </w:r>
      <w:r w:rsidR="007417B3">
        <w:rPr>
          <w:rFonts w:asciiTheme="minorHAnsi" w:eastAsia="Segoe UI" w:hAnsiTheme="minorHAnsi" w:cstheme="minorBidi"/>
          <w:color w:val="auto"/>
          <w:sz w:val="20"/>
          <w:szCs w:val="20"/>
          <w:lang w:val="en-AU"/>
        </w:rPr>
        <w:t>and, depending on species,</w:t>
      </w:r>
      <w:r w:rsidR="007417B3" w:rsidRPr="68FB3F3B">
        <w:rPr>
          <w:rFonts w:asciiTheme="minorHAnsi" w:eastAsia="Segoe UI" w:hAnsiTheme="minorHAnsi" w:cstheme="minorBidi"/>
          <w:color w:val="auto"/>
          <w:sz w:val="20"/>
          <w:szCs w:val="20"/>
          <w:lang w:val="en-AU"/>
        </w:rPr>
        <w:t xml:space="preserve"> </w:t>
      </w:r>
      <w:r w:rsidR="3C5D722E" w:rsidRPr="68FB3F3B">
        <w:rPr>
          <w:rFonts w:asciiTheme="minorHAnsi" w:eastAsia="Segoe UI" w:hAnsiTheme="minorHAnsi" w:cstheme="minorBidi"/>
          <w:color w:val="auto"/>
          <w:sz w:val="20"/>
          <w:szCs w:val="20"/>
          <w:lang w:val="en-AU"/>
        </w:rPr>
        <w:t xml:space="preserve">was found to be </w:t>
      </w:r>
      <w:r w:rsidR="007417B3">
        <w:rPr>
          <w:rFonts w:asciiTheme="minorHAnsi" w:eastAsia="Segoe UI" w:hAnsiTheme="minorHAnsi" w:cstheme="minorBidi"/>
          <w:color w:val="auto"/>
          <w:sz w:val="20"/>
          <w:szCs w:val="20"/>
          <w:lang w:val="en-AU"/>
        </w:rPr>
        <w:t xml:space="preserve">at least </w:t>
      </w:r>
      <w:r w:rsidR="11BA0FFC" w:rsidRPr="68FB3F3B">
        <w:rPr>
          <w:rFonts w:asciiTheme="minorHAnsi" w:eastAsia="Segoe UI" w:hAnsiTheme="minorHAnsi" w:cstheme="minorBidi"/>
          <w:color w:val="auto"/>
          <w:sz w:val="20"/>
          <w:szCs w:val="20"/>
          <w:lang w:val="en-AU"/>
        </w:rPr>
        <w:t>up to</w:t>
      </w:r>
      <w:r w:rsidR="08800249" w:rsidRPr="68FB3F3B">
        <w:rPr>
          <w:rFonts w:asciiTheme="minorHAnsi" w:eastAsia="Segoe UI" w:hAnsiTheme="minorHAnsi" w:cstheme="minorBidi"/>
          <w:color w:val="auto"/>
          <w:sz w:val="20"/>
          <w:szCs w:val="20"/>
          <w:lang w:val="en-AU"/>
        </w:rPr>
        <w:t xml:space="preserve"> </w:t>
      </w:r>
      <w:r w:rsidRPr="68FB3F3B">
        <w:rPr>
          <w:rFonts w:asciiTheme="minorHAnsi" w:eastAsia="Segoe UI" w:hAnsiTheme="minorHAnsi" w:cstheme="minorBidi"/>
          <w:color w:val="auto"/>
          <w:sz w:val="20"/>
          <w:szCs w:val="20"/>
          <w:lang w:val="en-AU"/>
        </w:rPr>
        <w:t>20% of the total population in any given year. In other words, provided that the recreational harvest does not exceed 20% of game duck population</w:t>
      </w:r>
      <w:r w:rsidR="3DF2BE6C" w:rsidRPr="68FB3F3B">
        <w:rPr>
          <w:rFonts w:asciiTheme="minorHAnsi" w:eastAsia="Segoe UI" w:hAnsiTheme="minorHAnsi" w:cstheme="minorBidi"/>
          <w:color w:val="auto"/>
          <w:sz w:val="20"/>
          <w:szCs w:val="20"/>
          <w:lang w:val="en-AU"/>
        </w:rPr>
        <w:t>s</w:t>
      </w:r>
      <w:r w:rsidRPr="68FB3F3B">
        <w:rPr>
          <w:rFonts w:asciiTheme="minorHAnsi" w:eastAsia="Segoe UI" w:hAnsiTheme="minorHAnsi" w:cstheme="minorBidi"/>
          <w:color w:val="auto"/>
          <w:sz w:val="20"/>
          <w:szCs w:val="20"/>
          <w:lang w:val="en-AU"/>
        </w:rPr>
        <w:t xml:space="preserve"> each year, </w:t>
      </w:r>
      <w:r w:rsidR="79AC3F19" w:rsidRPr="68FB3F3B">
        <w:rPr>
          <w:rFonts w:asciiTheme="minorHAnsi" w:eastAsia="Segoe UI" w:hAnsiTheme="minorHAnsi" w:cstheme="minorBidi"/>
          <w:color w:val="auto"/>
          <w:sz w:val="20"/>
          <w:szCs w:val="20"/>
          <w:lang w:val="en-AU"/>
        </w:rPr>
        <w:t xml:space="preserve">hunting </w:t>
      </w:r>
      <w:r w:rsidR="002A03CA" w:rsidRPr="68FB3F3B">
        <w:rPr>
          <w:rFonts w:asciiTheme="minorHAnsi" w:eastAsia="Segoe UI" w:hAnsiTheme="minorHAnsi" w:cstheme="minorBidi"/>
          <w:color w:val="auto"/>
          <w:sz w:val="20"/>
          <w:szCs w:val="20"/>
          <w:lang w:val="en-AU"/>
        </w:rPr>
        <w:t xml:space="preserve">does not pose </w:t>
      </w:r>
      <w:r w:rsidR="653AD5AF" w:rsidRPr="68FB3F3B">
        <w:rPr>
          <w:rFonts w:asciiTheme="minorHAnsi" w:eastAsia="Segoe UI" w:hAnsiTheme="minorHAnsi" w:cstheme="minorBidi"/>
          <w:color w:val="auto"/>
          <w:sz w:val="20"/>
          <w:szCs w:val="20"/>
          <w:lang w:val="en-AU"/>
        </w:rPr>
        <w:t xml:space="preserve">a </w:t>
      </w:r>
      <w:r w:rsidR="052CC9E6" w:rsidRPr="68FB3F3B">
        <w:rPr>
          <w:rFonts w:asciiTheme="minorHAnsi" w:eastAsia="Segoe UI" w:hAnsiTheme="minorHAnsi" w:cstheme="minorBidi"/>
          <w:color w:val="auto"/>
          <w:sz w:val="20"/>
          <w:szCs w:val="20"/>
          <w:lang w:val="en-AU"/>
        </w:rPr>
        <w:t xml:space="preserve">threat to the conservation status of the species. </w:t>
      </w:r>
    </w:p>
    <w:p w14:paraId="16D6C899" w14:textId="47D71137" w:rsidR="171DD056" w:rsidRPr="00F123F3" w:rsidRDefault="171DD056" w:rsidP="171DD056">
      <w:pPr>
        <w:spacing w:after="0" w:line="240" w:lineRule="auto"/>
        <w:rPr>
          <w:sz w:val="20"/>
          <w:szCs w:val="20"/>
          <w:lang w:val="en-AU"/>
        </w:rPr>
      </w:pPr>
    </w:p>
    <w:p w14:paraId="160F98DA" w14:textId="070DD97D" w:rsidR="00984540" w:rsidRPr="00A73114" w:rsidRDefault="5B34EC40" w:rsidP="00125AE4">
      <w:pPr>
        <w:pBdr>
          <w:top w:val="single" w:sz="4" w:space="1" w:color="auto"/>
          <w:left w:val="single" w:sz="4" w:space="4" w:color="auto"/>
          <w:bottom w:val="single" w:sz="4" w:space="1" w:color="auto"/>
          <w:right w:val="single" w:sz="4" w:space="4" w:color="auto"/>
        </w:pBdr>
        <w:spacing w:after="0" w:line="240" w:lineRule="auto"/>
        <w:rPr>
          <w:sz w:val="20"/>
          <w:szCs w:val="20"/>
          <w:lang w:val="en-AU"/>
        </w:rPr>
      </w:pPr>
      <w:r w:rsidRPr="003B15D0">
        <w:rPr>
          <w:sz w:val="20"/>
          <w:szCs w:val="20"/>
          <w:lang w:val="en-AU"/>
        </w:rPr>
        <w:t xml:space="preserve">Maximum Sustainable Harvest in a Victorian </w:t>
      </w:r>
      <w:r w:rsidR="6BD6B481" w:rsidRPr="003B15D0">
        <w:rPr>
          <w:sz w:val="20"/>
          <w:szCs w:val="20"/>
          <w:lang w:val="en-AU"/>
        </w:rPr>
        <w:t xml:space="preserve">game duck context is 20% of </w:t>
      </w:r>
      <w:r w:rsidR="00257543">
        <w:rPr>
          <w:sz w:val="20"/>
          <w:szCs w:val="20"/>
          <w:lang w:val="en-AU"/>
        </w:rPr>
        <w:t>T</w:t>
      </w:r>
      <w:r w:rsidR="6BD6B481" w:rsidRPr="003B15D0">
        <w:rPr>
          <w:sz w:val="20"/>
          <w:szCs w:val="20"/>
          <w:lang w:val="en-AU"/>
        </w:rPr>
        <w:t>otal</w:t>
      </w:r>
      <w:r w:rsidR="00257543">
        <w:rPr>
          <w:sz w:val="20"/>
          <w:szCs w:val="20"/>
          <w:lang w:val="en-AU"/>
        </w:rPr>
        <w:t xml:space="preserve"> Victorian Game Duck</w:t>
      </w:r>
      <w:r w:rsidR="6BD6B481" w:rsidRPr="003B15D0">
        <w:rPr>
          <w:sz w:val="20"/>
          <w:szCs w:val="20"/>
          <w:lang w:val="en-AU"/>
        </w:rPr>
        <w:t xml:space="preserve"> </w:t>
      </w:r>
      <w:r w:rsidR="00257543">
        <w:rPr>
          <w:sz w:val="20"/>
          <w:szCs w:val="20"/>
          <w:lang w:val="en-AU"/>
        </w:rPr>
        <w:t>A</w:t>
      </w:r>
      <w:r w:rsidR="6BD6B481" w:rsidRPr="003B15D0">
        <w:rPr>
          <w:sz w:val="20"/>
          <w:szCs w:val="20"/>
          <w:lang w:val="en-AU"/>
        </w:rPr>
        <w:t>bundance.</w:t>
      </w:r>
      <w:r w:rsidR="00AD3BEA" w:rsidRPr="003B15D0">
        <w:rPr>
          <w:rStyle w:val="FootnoteReference"/>
          <w:sz w:val="20"/>
          <w:szCs w:val="20"/>
          <w:lang w:val="en-AU"/>
        </w:rPr>
        <w:footnoteReference w:id="4"/>
      </w:r>
    </w:p>
    <w:p w14:paraId="062AC54B" w14:textId="58309D45" w:rsidR="2C15BCD6" w:rsidRPr="00A73114" w:rsidRDefault="00084E8B" w:rsidP="00FE6E52">
      <w:pPr>
        <w:pStyle w:val="Heading2"/>
        <w:rPr>
          <w:i/>
          <w:lang w:val="en-AU"/>
        </w:rPr>
      </w:pPr>
      <w:r>
        <w:rPr>
          <w:i/>
          <w:iCs/>
          <w:lang w:val="en-AU"/>
        </w:rPr>
        <w:t>Seasonal Harvest Quota</w:t>
      </w:r>
      <w:r w:rsidR="00697BED">
        <w:rPr>
          <w:i/>
          <w:iCs/>
          <w:lang w:val="en-AU"/>
        </w:rPr>
        <w:t xml:space="preserve"> </w:t>
      </w:r>
    </w:p>
    <w:p w14:paraId="68F623F7" w14:textId="560B626F" w:rsidR="7FB82B9F" w:rsidRPr="006641C9" w:rsidRDefault="0E5848F8" w:rsidP="171DD056">
      <w:pPr>
        <w:spacing w:after="0" w:line="240" w:lineRule="auto"/>
        <w:rPr>
          <w:sz w:val="20"/>
          <w:szCs w:val="20"/>
          <w:lang w:val="en-AU"/>
        </w:rPr>
      </w:pPr>
      <w:r w:rsidRPr="68FB3F3B">
        <w:rPr>
          <w:sz w:val="20"/>
          <w:szCs w:val="20"/>
          <w:lang w:val="en-AU"/>
        </w:rPr>
        <w:t>As th</w:t>
      </w:r>
      <w:r w:rsidR="6E50F54C" w:rsidRPr="68FB3F3B">
        <w:rPr>
          <w:sz w:val="20"/>
          <w:szCs w:val="20"/>
          <w:lang w:val="en-AU"/>
        </w:rPr>
        <w:t xml:space="preserve">e </w:t>
      </w:r>
      <w:r w:rsidR="5AAE5EE4" w:rsidRPr="68FB3F3B">
        <w:rPr>
          <w:sz w:val="20"/>
          <w:szCs w:val="20"/>
          <w:lang w:val="en-AU"/>
        </w:rPr>
        <w:t>Strategy</w:t>
      </w:r>
      <w:r w:rsidR="004A2F79">
        <w:rPr>
          <w:sz w:val="20"/>
          <w:szCs w:val="20"/>
          <w:lang w:val="en-AU"/>
        </w:rPr>
        <w:t>’</w:t>
      </w:r>
      <w:r w:rsidR="5AAE5EE4" w:rsidRPr="68FB3F3B">
        <w:rPr>
          <w:sz w:val="20"/>
          <w:szCs w:val="20"/>
          <w:lang w:val="en-AU"/>
        </w:rPr>
        <w:t xml:space="preserve">s </w:t>
      </w:r>
      <w:r w:rsidRPr="68FB3F3B">
        <w:rPr>
          <w:sz w:val="20"/>
          <w:szCs w:val="20"/>
          <w:lang w:val="en-AU"/>
        </w:rPr>
        <w:t>objective</w:t>
      </w:r>
      <w:r w:rsidR="6E50F54C" w:rsidRPr="68FB3F3B">
        <w:rPr>
          <w:sz w:val="20"/>
          <w:szCs w:val="20"/>
          <w:lang w:val="en-AU"/>
        </w:rPr>
        <w:t xml:space="preserve"> is to</w:t>
      </w:r>
      <w:r w:rsidR="5719B58B" w:rsidRPr="68FB3F3B">
        <w:rPr>
          <w:sz w:val="20"/>
          <w:szCs w:val="20"/>
          <w:lang w:val="en-AU"/>
        </w:rPr>
        <w:t xml:space="preserve"> </w:t>
      </w:r>
      <w:r w:rsidRPr="68FB3F3B">
        <w:rPr>
          <w:sz w:val="20"/>
          <w:szCs w:val="20"/>
          <w:lang w:val="en-AU"/>
        </w:rPr>
        <w:t>ensur</w:t>
      </w:r>
      <w:r w:rsidR="6E50F54C" w:rsidRPr="68FB3F3B">
        <w:rPr>
          <w:sz w:val="20"/>
          <w:szCs w:val="20"/>
          <w:lang w:val="en-AU"/>
        </w:rPr>
        <w:t>e</w:t>
      </w:r>
      <w:r w:rsidRPr="68FB3F3B">
        <w:rPr>
          <w:sz w:val="20"/>
          <w:szCs w:val="20"/>
          <w:lang w:val="en-AU"/>
        </w:rPr>
        <w:t xml:space="preserve"> that the recreational harvest of game ducks is sustainable, and with the expectation that the AHM process will improve the accuracy and effectiveness of harvest management settings over time, the </w:t>
      </w:r>
      <w:r w:rsidR="5AAE5EE4" w:rsidRPr="68FB3F3B">
        <w:rPr>
          <w:sz w:val="20"/>
          <w:szCs w:val="20"/>
          <w:lang w:val="en-AU"/>
        </w:rPr>
        <w:t xml:space="preserve">Strategy </w:t>
      </w:r>
      <w:r w:rsidRPr="68FB3F3B">
        <w:rPr>
          <w:sz w:val="20"/>
          <w:szCs w:val="20"/>
          <w:lang w:val="en-AU"/>
        </w:rPr>
        <w:t xml:space="preserve">adopts a precautionary approach and sets a </w:t>
      </w:r>
      <w:r w:rsidR="00084E8B" w:rsidRPr="68FB3F3B">
        <w:rPr>
          <w:b/>
          <w:bCs/>
          <w:sz w:val="20"/>
          <w:szCs w:val="20"/>
          <w:lang w:val="en-AU"/>
        </w:rPr>
        <w:t>Seasonal Harvest Quota</w:t>
      </w:r>
      <w:r w:rsidRPr="68FB3F3B">
        <w:rPr>
          <w:b/>
          <w:bCs/>
          <w:sz w:val="20"/>
          <w:szCs w:val="20"/>
          <w:lang w:val="en-AU"/>
        </w:rPr>
        <w:t xml:space="preserve"> </w:t>
      </w:r>
      <w:r w:rsidRPr="68FB3F3B">
        <w:rPr>
          <w:sz w:val="20"/>
          <w:szCs w:val="20"/>
          <w:lang w:val="en-AU"/>
        </w:rPr>
        <w:t>at a level below the Maximum Sustainable Harvest</w:t>
      </w:r>
      <w:r w:rsidR="1FAC36ED" w:rsidRPr="68FB3F3B">
        <w:rPr>
          <w:sz w:val="20"/>
          <w:szCs w:val="20"/>
          <w:lang w:val="en-AU"/>
        </w:rPr>
        <w:t>. It will be applied f</w:t>
      </w:r>
      <w:r w:rsidRPr="68FB3F3B">
        <w:rPr>
          <w:sz w:val="20"/>
          <w:szCs w:val="20"/>
          <w:lang w:val="en-AU"/>
        </w:rPr>
        <w:t xml:space="preserve">or at least the first three seasons </w:t>
      </w:r>
      <w:r w:rsidR="48F3FA04" w:rsidRPr="68FB3F3B">
        <w:rPr>
          <w:sz w:val="20"/>
          <w:szCs w:val="20"/>
          <w:lang w:val="en-AU"/>
        </w:rPr>
        <w:t>starting</w:t>
      </w:r>
      <w:r w:rsidRPr="68FB3F3B">
        <w:rPr>
          <w:sz w:val="20"/>
          <w:szCs w:val="20"/>
          <w:lang w:val="en-AU"/>
        </w:rPr>
        <w:t xml:space="preserve"> 2025</w:t>
      </w:r>
      <w:r w:rsidR="4E157A89" w:rsidRPr="68FB3F3B">
        <w:rPr>
          <w:sz w:val="20"/>
          <w:szCs w:val="20"/>
          <w:lang w:val="en-AU"/>
        </w:rPr>
        <w:t xml:space="preserve"> to evaluate the </w:t>
      </w:r>
      <w:r w:rsidR="5E9D5B2A" w:rsidRPr="68FB3F3B">
        <w:rPr>
          <w:sz w:val="20"/>
          <w:szCs w:val="20"/>
          <w:lang w:val="en-AU"/>
        </w:rPr>
        <w:t>performance of the system</w:t>
      </w:r>
      <w:r w:rsidRPr="68FB3F3B">
        <w:rPr>
          <w:sz w:val="20"/>
          <w:szCs w:val="20"/>
          <w:lang w:val="en-AU"/>
        </w:rPr>
        <w:t xml:space="preserve">. </w:t>
      </w:r>
    </w:p>
    <w:p w14:paraId="3279E87E" w14:textId="34BE6262" w:rsidR="171DD056" w:rsidRPr="006641C9" w:rsidRDefault="171DD056" w:rsidP="171DD056">
      <w:pPr>
        <w:spacing w:after="0" w:line="240" w:lineRule="auto"/>
        <w:rPr>
          <w:sz w:val="20"/>
          <w:szCs w:val="20"/>
          <w:lang w:val="en-AU"/>
        </w:rPr>
      </w:pPr>
    </w:p>
    <w:p w14:paraId="5EA73B46" w14:textId="34341FBE" w:rsidR="20B968FD" w:rsidRPr="006641C9" w:rsidRDefault="4B937B7D" w:rsidP="171DD056">
      <w:pPr>
        <w:spacing w:after="0" w:line="240" w:lineRule="auto"/>
        <w:rPr>
          <w:sz w:val="20"/>
          <w:szCs w:val="20"/>
          <w:lang w:val="en-AU"/>
        </w:rPr>
      </w:pPr>
      <w:r w:rsidRPr="006641C9">
        <w:rPr>
          <w:sz w:val="20"/>
          <w:szCs w:val="20"/>
          <w:lang w:val="en-AU"/>
        </w:rPr>
        <w:t xml:space="preserve">Setting the </w:t>
      </w:r>
      <w:r w:rsidR="00084E8B">
        <w:rPr>
          <w:sz w:val="20"/>
          <w:szCs w:val="20"/>
          <w:lang w:val="en-AU"/>
        </w:rPr>
        <w:t>Seasonal Harvest Quota</w:t>
      </w:r>
      <w:r w:rsidRPr="006641C9">
        <w:rPr>
          <w:sz w:val="20"/>
          <w:szCs w:val="20"/>
          <w:lang w:val="en-AU"/>
        </w:rPr>
        <w:t xml:space="preserve"> at </w:t>
      </w:r>
      <w:r w:rsidR="00A04830" w:rsidRPr="006641C9">
        <w:rPr>
          <w:sz w:val="20"/>
          <w:szCs w:val="20"/>
          <w:lang w:val="en-AU"/>
        </w:rPr>
        <w:t>a precautionary</w:t>
      </w:r>
      <w:r w:rsidRPr="006641C9">
        <w:rPr>
          <w:sz w:val="20"/>
          <w:szCs w:val="20"/>
          <w:lang w:val="en-AU"/>
        </w:rPr>
        <w:t xml:space="preserve"> level for </w:t>
      </w:r>
      <w:r w:rsidR="00CB6F81">
        <w:rPr>
          <w:sz w:val="20"/>
          <w:szCs w:val="20"/>
          <w:lang w:val="en-AU"/>
        </w:rPr>
        <w:t>a three</w:t>
      </w:r>
      <w:r w:rsidR="00722C4E">
        <w:rPr>
          <w:sz w:val="20"/>
          <w:szCs w:val="20"/>
          <w:lang w:val="en-AU"/>
        </w:rPr>
        <w:t>-</w:t>
      </w:r>
      <w:r w:rsidR="00CB6F81">
        <w:rPr>
          <w:sz w:val="20"/>
          <w:szCs w:val="20"/>
          <w:lang w:val="en-AU"/>
        </w:rPr>
        <w:t>year period</w:t>
      </w:r>
      <w:r w:rsidR="00CB6F81" w:rsidRPr="006641C9">
        <w:rPr>
          <w:sz w:val="20"/>
          <w:szCs w:val="20"/>
          <w:lang w:val="en-AU"/>
        </w:rPr>
        <w:t xml:space="preserve"> </w:t>
      </w:r>
      <w:r w:rsidRPr="006641C9">
        <w:rPr>
          <w:sz w:val="20"/>
          <w:szCs w:val="20"/>
          <w:lang w:val="en-AU"/>
        </w:rPr>
        <w:t>will allow a thorough assessment of the model's performance and the relative contribution that harvest management settings make</w:t>
      </w:r>
      <w:r w:rsidR="61920952" w:rsidRPr="006641C9">
        <w:rPr>
          <w:sz w:val="20"/>
          <w:szCs w:val="20"/>
          <w:lang w:val="en-AU"/>
        </w:rPr>
        <w:t xml:space="preserve">, without </w:t>
      </w:r>
      <w:r w:rsidR="004B6D6A" w:rsidRPr="006641C9">
        <w:rPr>
          <w:sz w:val="20"/>
          <w:szCs w:val="20"/>
          <w:lang w:val="en-AU"/>
        </w:rPr>
        <w:t xml:space="preserve">risk of </w:t>
      </w:r>
      <w:r w:rsidR="005E5399">
        <w:rPr>
          <w:sz w:val="20"/>
          <w:szCs w:val="20"/>
          <w:lang w:val="en-AU"/>
        </w:rPr>
        <w:t>exceeding the Maximum Sustainable Harvest level of 20%</w:t>
      </w:r>
      <w:r w:rsidRPr="006641C9">
        <w:rPr>
          <w:sz w:val="20"/>
          <w:szCs w:val="20"/>
          <w:lang w:val="en-AU"/>
        </w:rPr>
        <w:t>.</w:t>
      </w:r>
      <w:r w:rsidR="29C285D1" w:rsidRPr="006641C9">
        <w:rPr>
          <w:sz w:val="20"/>
          <w:szCs w:val="20"/>
          <w:lang w:val="en-AU"/>
        </w:rPr>
        <w:t xml:space="preserve"> As the ability to predict a given season’s harvest is refined</w:t>
      </w:r>
      <w:r w:rsidR="2A111D32" w:rsidRPr="006641C9">
        <w:rPr>
          <w:sz w:val="20"/>
          <w:szCs w:val="20"/>
          <w:lang w:val="en-AU"/>
        </w:rPr>
        <w:t xml:space="preserve"> over time,</w:t>
      </w:r>
      <w:r w:rsidR="29C285D1" w:rsidRPr="006641C9">
        <w:rPr>
          <w:sz w:val="20"/>
          <w:szCs w:val="20"/>
          <w:lang w:val="en-AU"/>
        </w:rPr>
        <w:t xml:space="preserve"> the size of the </w:t>
      </w:r>
      <w:r w:rsidR="00084E8B">
        <w:rPr>
          <w:sz w:val="20"/>
          <w:szCs w:val="20"/>
          <w:lang w:val="en-AU"/>
        </w:rPr>
        <w:t>Seasonal Harvest Quota</w:t>
      </w:r>
      <w:r w:rsidR="29C285D1" w:rsidRPr="006641C9">
        <w:rPr>
          <w:sz w:val="20"/>
          <w:szCs w:val="20"/>
          <w:lang w:val="en-AU"/>
        </w:rPr>
        <w:t xml:space="preserve"> may be reconsidered</w:t>
      </w:r>
      <w:r w:rsidR="473D0EFF" w:rsidRPr="006641C9">
        <w:rPr>
          <w:sz w:val="20"/>
          <w:szCs w:val="20"/>
          <w:lang w:val="en-AU"/>
        </w:rPr>
        <w:t xml:space="preserve">, noting that it </w:t>
      </w:r>
      <w:r w:rsidR="44168FE5" w:rsidRPr="006641C9">
        <w:rPr>
          <w:sz w:val="20"/>
          <w:szCs w:val="20"/>
          <w:lang w:val="en-AU"/>
        </w:rPr>
        <w:t>can never be greater than the Maximum Sustainable Harvest</w:t>
      </w:r>
      <w:r w:rsidR="3004BE39" w:rsidRPr="006641C9">
        <w:rPr>
          <w:sz w:val="20"/>
          <w:szCs w:val="20"/>
          <w:lang w:val="en-AU"/>
        </w:rPr>
        <w:t>.</w:t>
      </w:r>
    </w:p>
    <w:p w14:paraId="2054CE35" w14:textId="41D7B01F" w:rsidR="20B968FD" w:rsidRPr="006641C9" w:rsidRDefault="20B968FD" w:rsidP="7FB82B9F">
      <w:pPr>
        <w:spacing w:after="0" w:line="240" w:lineRule="auto"/>
        <w:rPr>
          <w:sz w:val="20"/>
          <w:szCs w:val="20"/>
          <w:lang w:val="en-AU"/>
        </w:rPr>
      </w:pPr>
    </w:p>
    <w:p w14:paraId="72CF9E99" w14:textId="44ADF054" w:rsidR="20B968FD" w:rsidRPr="006641C9" w:rsidRDefault="00084E8B" w:rsidP="68FB3F3B">
      <w:pPr>
        <w:pBdr>
          <w:top w:val="single" w:sz="4" w:space="4" w:color="000000"/>
          <w:left w:val="single" w:sz="4" w:space="4" w:color="000000"/>
          <w:bottom w:val="single" w:sz="4" w:space="4" w:color="000000"/>
          <w:right w:val="single" w:sz="4" w:space="4" w:color="000000"/>
        </w:pBdr>
        <w:spacing w:after="0" w:line="240" w:lineRule="auto"/>
        <w:rPr>
          <w:sz w:val="20"/>
          <w:szCs w:val="20"/>
        </w:rPr>
      </w:pPr>
      <w:r w:rsidRPr="68FB3F3B">
        <w:rPr>
          <w:sz w:val="20"/>
          <w:szCs w:val="20"/>
        </w:rPr>
        <w:t>Seasonal Harvest Quota</w:t>
      </w:r>
      <w:r w:rsidR="0E0EB37C" w:rsidRPr="68FB3F3B">
        <w:rPr>
          <w:sz w:val="20"/>
          <w:szCs w:val="20"/>
        </w:rPr>
        <w:t xml:space="preserve"> </w:t>
      </w:r>
      <w:r w:rsidR="6BD6B481" w:rsidRPr="68FB3F3B">
        <w:rPr>
          <w:sz w:val="20"/>
          <w:szCs w:val="20"/>
        </w:rPr>
        <w:t xml:space="preserve">will </w:t>
      </w:r>
      <w:r w:rsidR="0E0EB37C" w:rsidRPr="68FB3F3B">
        <w:rPr>
          <w:sz w:val="20"/>
          <w:szCs w:val="20"/>
        </w:rPr>
        <w:t>be set</w:t>
      </w:r>
      <w:r w:rsidR="002872FC">
        <w:rPr>
          <w:sz w:val="20"/>
          <w:szCs w:val="20"/>
        </w:rPr>
        <w:t xml:space="preserve"> at</w:t>
      </w:r>
      <w:r w:rsidR="0E0EB37C" w:rsidRPr="68FB3F3B">
        <w:rPr>
          <w:sz w:val="20"/>
          <w:szCs w:val="20"/>
        </w:rPr>
        <w:t xml:space="preserve"> </w:t>
      </w:r>
      <w:r w:rsidR="004E0893">
        <w:rPr>
          <w:sz w:val="20"/>
          <w:szCs w:val="20"/>
        </w:rPr>
        <w:t xml:space="preserve">a </w:t>
      </w:r>
      <w:r w:rsidR="00503CCC">
        <w:rPr>
          <w:sz w:val="20"/>
          <w:szCs w:val="20"/>
        </w:rPr>
        <w:t>10%</w:t>
      </w:r>
      <w:r w:rsidR="00DF6385">
        <w:rPr>
          <w:sz w:val="20"/>
          <w:szCs w:val="20"/>
          <w:vertAlign w:val="superscript"/>
        </w:rPr>
        <w:t>*</w:t>
      </w:r>
      <w:r w:rsidR="005431A1">
        <w:rPr>
          <w:sz w:val="20"/>
          <w:szCs w:val="20"/>
        </w:rPr>
        <w:t xml:space="preserve"> </w:t>
      </w:r>
      <w:r w:rsidR="0E0EB37C" w:rsidRPr="68FB3F3B">
        <w:rPr>
          <w:sz w:val="20"/>
          <w:szCs w:val="20"/>
        </w:rPr>
        <w:t>of the total population of game ducks in Victoria</w:t>
      </w:r>
      <w:r w:rsidR="037F7FA7" w:rsidRPr="68FB3F3B">
        <w:rPr>
          <w:sz w:val="20"/>
          <w:szCs w:val="20"/>
        </w:rPr>
        <w:t xml:space="preserve"> for at least the first three seasons of AHM application</w:t>
      </w:r>
      <w:r w:rsidR="6BD6B481" w:rsidRPr="68FB3F3B">
        <w:rPr>
          <w:sz w:val="20"/>
          <w:szCs w:val="20"/>
        </w:rPr>
        <w:t xml:space="preserve"> in line with the precautionary approach </w:t>
      </w:r>
      <w:r w:rsidR="001953B1">
        <w:rPr>
          <w:sz w:val="20"/>
          <w:szCs w:val="20"/>
        </w:rPr>
        <w:t>adopted</w:t>
      </w:r>
      <w:r w:rsidR="6BD6B481" w:rsidRPr="68FB3F3B">
        <w:rPr>
          <w:sz w:val="20"/>
          <w:szCs w:val="20"/>
        </w:rPr>
        <w:t xml:space="preserve"> by the </w:t>
      </w:r>
      <w:r w:rsidR="42F4EE72" w:rsidRPr="68FB3F3B">
        <w:rPr>
          <w:sz w:val="20"/>
          <w:szCs w:val="20"/>
        </w:rPr>
        <w:t>Strategy</w:t>
      </w:r>
      <w:r w:rsidR="037F7FA7" w:rsidRPr="68FB3F3B">
        <w:rPr>
          <w:sz w:val="20"/>
          <w:szCs w:val="20"/>
        </w:rPr>
        <w:t>.</w:t>
      </w:r>
      <w:r w:rsidR="0E0EB37C" w:rsidRPr="68FB3F3B">
        <w:rPr>
          <w:rFonts w:asciiTheme="majorHAnsi" w:eastAsia="Segoe UI" w:hAnsiTheme="majorHAnsi" w:cstheme="majorBidi"/>
          <w:color w:val="333333"/>
          <w:sz w:val="20"/>
          <w:szCs w:val="20"/>
        </w:rPr>
        <w:t xml:space="preserve"> </w:t>
      </w:r>
    </w:p>
    <w:p w14:paraId="7F8A72D0" w14:textId="2A6F41A1" w:rsidR="2C15BCD6" w:rsidRPr="00DF6385" w:rsidRDefault="00DF6385" w:rsidP="7FB82B9F">
      <w:pPr>
        <w:spacing w:after="0" w:line="240" w:lineRule="auto"/>
        <w:rPr>
          <w:color w:val="auto"/>
          <w:sz w:val="20"/>
          <w:szCs w:val="20"/>
          <w:lang w:val="en-AU"/>
        </w:rPr>
      </w:pPr>
      <w:r>
        <w:rPr>
          <w:color w:val="auto"/>
          <w:sz w:val="20"/>
          <w:szCs w:val="20"/>
          <w:vertAlign w:val="superscript"/>
          <w:lang w:val="en-AU"/>
        </w:rPr>
        <w:t>*</w:t>
      </w:r>
      <w:r w:rsidR="00D61129" w:rsidRPr="00DF6385">
        <w:rPr>
          <w:color w:val="auto"/>
          <w:sz w:val="16"/>
          <w:szCs w:val="16"/>
          <w:lang w:val="en-AU"/>
        </w:rPr>
        <w:t xml:space="preserve">Note that </w:t>
      </w:r>
      <w:r w:rsidR="00501EED" w:rsidRPr="00DF6385">
        <w:rPr>
          <w:color w:val="auto"/>
          <w:sz w:val="16"/>
          <w:szCs w:val="16"/>
        </w:rPr>
        <w:t xml:space="preserve">this is the </w:t>
      </w:r>
      <w:r w:rsidR="00D61129" w:rsidRPr="00DF6385">
        <w:rPr>
          <w:color w:val="auto"/>
          <w:sz w:val="16"/>
          <w:szCs w:val="16"/>
        </w:rPr>
        <w:t xml:space="preserve">minimum </w:t>
      </w:r>
      <w:r w:rsidR="00F0439B" w:rsidRPr="00DF6385">
        <w:rPr>
          <w:color w:val="auto"/>
          <w:sz w:val="16"/>
          <w:szCs w:val="16"/>
        </w:rPr>
        <w:t>Seasonal Harvest Quota</w:t>
      </w:r>
      <w:r w:rsidR="00E56D2B" w:rsidRPr="00DF6385">
        <w:rPr>
          <w:color w:val="auto"/>
          <w:sz w:val="16"/>
          <w:szCs w:val="16"/>
        </w:rPr>
        <w:t>. T</w:t>
      </w:r>
      <w:r w:rsidR="00D61129" w:rsidRPr="00DF6385">
        <w:rPr>
          <w:color w:val="auto"/>
          <w:sz w:val="16"/>
          <w:szCs w:val="16"/>
        </w:rPr>
        <w:t>he actual quota may be slightly higher to achieve the nearest whole number Bag Limit</w:t>
      </w:r>
    </w:p>
    <w:p w14:paraId="342919EA" w14:textId="4BDA11B3" w:rsidR="20B968FD" w:rsidRPr="006641C9" w:rsidDel="0076760E" w:rsidRDefault="0025082B" w:rsidP="00FE6E52">
      <w:pPr>
        <w:pStyle w:val="Heading2"/>
        <w:rPr>
          <w:i/>
          <w:color w:val="009BA6"/>
          <w:lang w:val="en-AU"/>
        </w:rPr>
      </w:pPr>
      <w:r>
        <w:rPr>
          <w:i/>
          <w:lang w:val="en-AU"/>
        </w:rPr>
        <w:t>Closed Season</w:t>
      </w:r>
    </w:p>
    <w:p w14:paraId="50BA2C80" w14:textId="7FE395A0" w:rsidR="3BA70270" w:rsidRPr="0048211E" w:rsidDel="0076760E" w:rsidRDefault="005E5399" w:rsidP="0663DB68">
      <w:pPr>
        <w:spacing w:after="0" w:line="240" w:lineRule="auto"/>
        <w:rPr>
          <w:i/>
          <w:iCs/>
          <w:sz w:val="20"/>
          <w:szCs w:val="20"/>
          <w:lang w:val="en-AU"/>
        </w:rPr>
      </w:pPr>
      <w:r>
        <w:rPr>
          <w:sz w:val="20"/>
          <w:szCs w:val="20"/>
          <w:lang w:val="en-AU"/>
        </w:rPr>
        <w:t>When</w:t>
      </w:r>
      <w:r w:rsidR="00D27D6B">
        <w:rPr>
          <w:sz w:val="20"/>
          <w:szCs w:val="20"/>
          <w:lang w:val="en-AU"/>
        </w:rPr>
        <w:t xml:space="preserve"> the Modelled Daily Bag Limit is below one game duck</w:t>
      </w:r>
      <w:r w:rsidR="00220D5F">
        <w:rPr>
          <w:sz w:val="20"/>
          <w:szCs w:val="20"/>
          <w:lang w:val="en-AU"/>
        </w:rPr>
        <w:t>,</w:t>
      </w:r>
      <w:r w:rsidR="00D27A17">
        <w:rPr>
          <w:sz w:val="20"/>
          <w:szCs w:val="20"/>
          <w:lang w:val="en-AU"/>
        </w:rPr>
        <w:t xml:space="preserve"> </w:t>
      </w:r>
      <w:r w:rsidR="0025082B">
        <w:rPr>
          <w:sz w:val="20"/>
          <w:szCs w:val="20"/>
          <w:lang w:val="en-AU"/>
        </w:rPr>
        <w:t xml:space="preserve">the </w:t>
      </w:r>
      <w:r w:rsidR="00695301">
        <w:rPr>
          <w:sz w:val="20"/>
          <w:szCs w:val="20"/>
          <w:lang w:val="en-AU"/>
        </w:rPr>
        <w:t xml:space="preserve">game duck </w:t>
      </w:r>
      <w:r w:rsidR="0025082B">
        <w:rPr>
          <w:sz w:val="20"/>
          <w:szCs w:val="20"/>
          <w:lang w:val="en-AU"/>
        </w:rPr>
        <w:t>season will be closed.</w:t>
      </w:r>
      <w:r w:rsidR="00D27D6B">
        <w:rPr>
          <w:sz w:val="20"/>
          <w:szCs w:val="20"/>
          <w:lang w:val="en-AU"/>
        </w:rPr>
        <w:t xml:space="preserve"> </w:t>
      </w:r>
    </w:p>
    <w:p w14:paraId="3FA33D85" w14:textId="526477FE" w:rsidR="0663DB68" w:rsidRPr="0048211E" w:rsidDel="0076760E" w:rsidRDefault="0663DB68" w:rsidP="0663DB68">
      <w:pPr>
        <w:spacing w:after="0" w:line="240" w:lineRule="auto"/>
        <w:rPr>
          <w:i/>
          <w:iCs/>
          <w:sz w:val="20"/>
          <w:szCs w:val="20"/>
          <w:lang w:val="en-AU"/>
        </w:rPr>
      </w:pPr>
    </w:p>
    <w:p w14:paraId="22A9517C" w14:textId="5AF6C2E8" w:rsidR="00FD6439" w:rsidRPr="00577C8B" w:rsidDel="0076760E" w:rsidRDefault="00CD52F2" w:rsidP="00577C8B">
      <w:pPr>
        <w:pBdr>
          <w:top w:val="single" w:sz="4" w:space="1" w:color="auto"/>
          <w:left w:val="single" w:sz="4" w:space="4" w:color="auto"/>
          <w:bottom w:val="single" w:sz="4" w:space="1" w:color="auto"/>
          <w:right w:val="single" w:sz="4" w:space="4" w:color="auto"/>
        </w:pBdr>
        <w:spacing w:after="0" w:line="240" w:lineRule="auto"/>
        <w:rPr>
          <w:sz w:val="20"/>
          <w:szCs w:val="20"/>
          <w:lang w:val="en-AU"/>
        </w:rPr>
      </w:pPr>
      <w:r>
        <w:rPr>
          <w:sz w:val="20"/>
          <w:szCs w:val="20"/>
          <w:lang w:val="en-AU"/>
        </w:rPr>
        <w:t>A closed season</w:t>
      </w:r>
      <w:r w:rsidR="00D27A17">
        <w:rPr>
          <w:sz w:val="20"/>
          <w:szCs w:val="20"/>
          <w:lang w:val="en-AU"/>
        </w:rPr>
        <w:t xml:space="preserve"> occurs when </w:t>
      </w:r>
      <w:r w:rsidR="00961AE3">
        <w:rPr>
          <w:sz w:val="20"/>
          <w:szCs w:val="20"/>
          <w:lang w:val="en-AU"/>
        </w:rPr>
        <w:t>the Modelled Daily Bag Limit is below one game duck.</w:t>
      </w:r>
    </w:p>
    <w:p w14:paraId="763E6FE8" w14:textId="2378AD5D" w:rsidR="27E04836" w:rsidRPr="0048211E" w:rsidRDefault="003B449E" w:rsidP="00FE6E52">
      <w:pPr>
        <w:pStyle w:val="Heading2"/>
        <w:rPr>
          <w:i/>
          <w:iCs/>
          <w:sz w:val="20"/>
          <w:szCs w:val="20"/>
          <w:lang w:val="en-AU"/>
        </w:rPr>
      </w:pPr>
      <w:r w:rsidRPr="00A73114">
        <w:rPr>
          <w:i/>
          <w:iCs/>
          <w:lang w:val="en-AU"/>
        </w:rPr>
        <w:t xml:space="preserve">Wounding </w:t>
      </w:r>
      <w:r w:rsidR="005D06A7" w:rsidRPr="00A73114">
        <w:rPr>
          <w:i/>
          <w:iCs/>
          <w:lang w:val="en-AU"/>
        </w:rPr>
        <w:t>R</w:t>
      </w:r>
      <w:r w:rsidRPr="00A73114">
        <w:rPr>
          <w:i/>
          <w:iCs/>
          <w:lang w:val="en-AU"/>
        </w:rPr>
        <w:t>ate</w:t>
      </w:r>
    </w:p>
    <w:p w14:paraId="0F240E8A" w14:textId="47784046" w:rsidR="78104D79" w:rsidRPr="00577C8B" w:rsidRDefault="5C82DC00" w:rsidP="7FB82B9F">
      <w:pPr>
        <w:rPr>
          <w:sz w:val="20"/>
          <w:szCs w:val="20"/>
          <w:lang w:val="en-AU"/>
        </w:rPr>
      </w:pPr>
      <w:r>
        <w:rPr>
          <w:sz w:val="20"/>
          <w:szCs w:val="20"/>
          <w:lang w:val="en-AU"/>
        </w:rPr>
        <w:t xml:space="preserve">A wounded bird is defined as a bird that is struck by pellets, but not recovered. </w:t>
      </w:r>
      <w:r w:rsidR="2691EFD0" w:rsidRPr="003B692F">
        <w:rPr>
          <w:sz w:val="20"/>
          <w:szCs w:val="20"/>
          <w:lang w:val="en-AU"/>
        </w:rPr>
        <w:t xml:space="preserve">In Victoria, wounding losses </w:t>
      </w:r>
      <w:r w:rsidR="00793985">
        <w:rPr>
          <w:sz w:val="20"/>
          <w:szCs w:val="20"/>
          <w:lang w:val="en-AU"/>
        </w:rPr>
        <w:t>have not historically been</w:t>
      </w:r>
      <w:r w:rsidR="2691EFD0" w:rsidRPr="003B692F">
        <w:rPr>
          <w:sz w:val="20"/>
          <w:szCs w:val="20"/>
          <w:lang w:val="en-AU"/>
        </w:rPr>
        <w:t xml:space="preserve"> factored into determining harvest arrangements for duck hunting. </w:t>
      </w:r>
      <w:r w:rsidR="3BC4E4BC">
        <w:rPr>
          <w:sz w:val="20"/>
          <w:szCs w:val="20"/>
          <w:lang w:val="en-AU"/>
        </w:rPr>
        <w:t xml:space="preserve">Only hunter-reported </w:t>
      </w:r>
      <w:r w:rsidR="5D6FED49">
        <w:rPr>
          <w:sz w:val="20"/>
          <w:szCs w:val="20"/>
          <w:lang w:val="en-AU"/>
        </w:rPr>
        <w:t xml:space="preserve">retrieved birds are used in determining </w:t>
      </w:r>
      <w:r w:rsidR="11B2797D">
        <w:rPr>
          <w:sz w:val="20"/>
          <w:szCs w:val="20"/>
          <w:lang w:val="en-AU"/>
        </w:rPr>
        <w:t>the total seasonal harvest</w:t>
      </w:r>
      <w:r w:rsidR="26E06003">
        <w:rPr>
          <w:sz w:val="20"/>
          <w:szCs w:val="20"/>
          <w:lang w:val="en-AU"/>
        </w:rPr>
        <w:t>,</w:t>
      </w:r>
      <w:r w:rsidR="588F52CD">
        <w:rPr>
          <w:sz w:val="20"/>
          <w:szCs w:val="20"/>
          <w:lang w:val="en-AU"/>
        </w:rPr>
        <w:t xml:space="preserve"> and wounding losses </w:t>
      </w:r>
      <w:r w:rsidR="63FB4A2A">
        <w:rPr>
          <w:sz w:val="20"/>
          <w:szCs w:val="20"/>
          <w:lang w:val="en-AU"/>
        </w:rPr>
        <w:lastRenderedPageBreak/>
        <w:t xml:space="preserve">(i.e. birds that are struck but not retrieved) </w:t>
      </w:r>
      <w:r w:rsidR="588F52CD">
        <w:rPr>
          <w:sz w:val="20"/>
          <w:szCs w:val="20"/>
          <w:lang w:val="en-AU"/>
        </w:rPr>
        <w:t>are not accounted for</w:t>
      </w:r>
      <w:r w:rsidR="6070022F">
        <w:rPr>
          <w:sz w:val="20"/>
          <w:szCs w:val="20"/>
          <w:lang w:val="en-AU"/>
        </w:rPr>
        <w:t xml:space="preserve">. </w:t>
      </w:r>
      <w:r w:rsidR="588F52CD">
        <w:rPr>
          <w:sz w:val="20"/>
          <w:szCs w:val="20"/>
          <w:lang w:val="en-AU"/>
        </w:rPr>
        <w:t>Research</w:t>
      </w:r>
      <w:r w:rsidR="003B15D0">
        <w:rPr>
          <w:sz w:val="20"/>
          <w:szCs w:val="20"/>
          <w:lang w:val="en-AU"/>
        </w:rPr>
        <w:t xml:space="preserve"> </w:t>
      </w:r>
      <w:r w:rsidR="588F52CD">
        <w:rPr>
          <w:sz w:val="20"/>
          <w:szCs w:val="20"/>
          <w:lang w:val="en-AU"/>
        </w:rPr>
        <w:t xml:space="preserve">shows that </w:t>
      </w:r>
      <w:proofErr w:type="gramStart"/>
      <w:r w:rsidR="588F52CD">
        <w:rPr>
          <w:sz w:val="20"/>
          <w:szCs w:val="20"/>
          <w:lang w:val="en-AU"/>
        </w:rPr>
        <w:t>the majority of</w:t>
      </w:r>
      <w:proofErr w:type="gramEnd"/>
      <w:r w:rsidR="588F52CD">
        <w:rPr>
          <w:sz w:val="20"/>
          <w:szCs w:val="20"/>
          <w:lang w:val="en-AU"/>
        </w:rPr>
        <w:t xml:space="preserve"> wounded birds die either </w:t>
      </w:r>
      <w:r w:rsidR="2CE38EA5">
        <w:rPr>
          <w:sz w:val="20"/>
          <w:szCs w:val="20"/>
          <w:lang w:val="en-AU"/>
        </w:rPr>
        <w:t>directly from their injuries or indirectly</w:t>
      </w:r>
      <w:r w:rsidR="4B241A94">
        <w:rPr>
          <w:sz w:val="20"/>
          <w:szCs w:val="20"/>
          <w:lang w:val="en-AU"/>
        </w:rPr>
        <w:t>,</w:t>
      </w:r>
      <w:r w:rsidR="6C07EE3C">
        <w:rPr>
          <w:sz w:val="20"/>
          <w:szCs w:val="20"/>
          <w:lang w:val="en-AU"/>
        </w:rPr>
        <w:t xml:space="preserve"> due to </w:t>
      </w:r>
      <w:r w:rsidR="4B241A94">
        <w:rPr>
          <w:sz w:val="20"/>
          <w:szCs w:val="20"/>
          <w:lang w:val="en-AU"/>
        </w:rPr>
        <w:t xml:space="preserve">factors such as </w:t>
      </w:r>
      <w:r w:rsidR="6C07EE3C" w:rsidRPr="003B692F">
        <w:rPr>
          <w:sz w:val="20"/>
          <w:szCs w:val="20"/>
          <w:lang w:val="en-AU"/>
        </w:rPr>
        <w:t xml:space="preserve">starvation, </w:t>
      </w:r>
      <w:r w:rsidR="7E560093" w:rsidRPr="003B692F">
        <w:rPr>
          <w:sz w:val="20"/>
          <w:szCs w:val="20"/>
          <w:lang w:val="en-AU"/>
        </w:rPr>
        <w:t>predation,</w:t>
      </w:r>
      <w:r w:rsidR="6C07EE3C" w:rsidRPr="003B692F">
        <w:rPr>
          <w:sz w:val="20"/>
          <w:szCs w:val="20"/>
          <w:lang w:val="en-AU"/>
        </w:rPr>
        <w:t xml:space="preserve"> or extreme cold weather conditions</w:t>
      </w:r>
      <w:r w:rsidR="1EE8D361">
        <w:rPr>
          <w:sz w:val="20"/>
          <w:szCs w:val="20"/>
          <w:lang w:val="en-AU"/>
        </w:rPr>
        <w:t>.</w:t>
      </w:r>
      <w:r w:rsidR="00FF50DA">
        <w:rPr>
          <w:rStyle w:val="FootnoteReference"/>
          <w:sz w:val="20"/>
          <w:szCs w:val="20"/>
          <w:lang w:val="en-AU"/>
        </w:rPr>
        <w:footnoteReference w:id="5"/>
      </w:r>
      <w:r w:rsidR="2CE38EA5">
        <w:rPr>
          <w:sz w:val="20"/>
          <w:szCs w:val="20"/>
          <w:lang w:val="en-AU"/>
        </w:rPr>
        <w:t xml:space="preserve"> </w:t>
      </w:r>
      <w:r w:rsidR="68029DA9">
        <w:rPr>
          <w:sz w:val="20"/>
          <w:szCs w:val="20"/>
          <w:lang w:val="en-AU"/>
        </w:rPr>
        <w:t>Therefore, when</w:t>
      </w:r>
      <w:r w:rsidR="32DC1CE8">
        <w:rPr>
          <w:sz w:val="20"/>
          <w:szCs w:val="20"/>
          <w:lang w:val="en-AU"/>
        </w:rPr>
        <w:t xml:space="preserve"> determining harvest </w:t>
      </w:r>
      <w:r w:rsidR="0760E3B6">
        <w:rPr>
          <w:sz w:val="20"/>
          <w:szCs w:val="20"/>
          <w:lang w:val="en-AU"/>
        </w:rPr>
        <w:t xml:space="preserve">arrangements, </w:t>
      </w:r>
      <w:r w:rsidR="3B6965A5">
        <w:rPr>
          <w:sz w:val="20"/>
          <w:szCs w:val="20"/>
          <w:lang w:val="en-AU"/>
        </w:rPr>
        <w:t xml:space="preserve">total mortality </w:t>
      </w:r>
      <w:r w:rsidR="588F52CD">
        <w:rPr>
          <w:sz w:val="20"/>
          <w:szCs w:val="20"/>
          <w:lang w:val="en-AU"/>
        </w:rPr>
        <w:t>caused</w:t>
      </w:r>
      <w:r w:rsidR="0760E3B6">
        <w:rPr>
          <w:sz w:val="20"/>
          <w:szCs w:val="20"/>
          <w:lang w:val="en-AU"/>
        </w:rPr>
        <w:t xml:space="preserve"> by recreational hunting</w:t>
      </w:r>
      <w:r w:rsidR="64411A9A">
        <w:rPr>
          <w:sz w:val="20"/>
          <w:szCs w:val="20"/>
          <w:lang w:val="en-AU"/>
        </w:rPr>
        <w:t xml:space="preserve"> (i.e. </w:t>
      </w:r>
      <w:r w:rsidR="63FB4A2A">
        <w:rPr>
          <w:sz w:val="20"/>
          <w:szCs w:val="20"/>
          <w:lang w:val="en-AU"/>
        </w:rPr>
        <w:t xml:space="preserve">retrieved </w:t>
      </w:r>
      <w:r w:rsidR="3B122954">
        <w:rPr>
          <w:sz w:val="20"/>
          <w:szCs w:val="20"/>
          <w:lang w:val="en-AU"/>
        </w:rPr>
        <w:t>and unretrieved</w:t>
      </w:r>
      <w:r w:rsidR="5E21822E">
        <w:rPr>
          <w:sz w:val="20"/>
          <w:szCs w:val="20"/>
          <w:lang w:val="en-AU"/>
        </w:rPr>
        <w:t xml:space="preserve"> birds) will be </w:t>
      </w:r>
      <w:r w:rsidR="6661C9B8">
        <w:rPr>
          <w:sz w:val="20"/>
          <w:szCs w:val="20"/>
          <w:lang w:val="en-AU"/>
        </w:rPr>
        <w:t xml:space="preserve">considered. </w:t>
      </w:r>
      <w:r w:rsidR="57E7E925" w:rsidRPr="00577C8B">
        <w:rPr>
          <w:sz w:val="20"/>
          <w:szCs w:val="20"/>
          <w:lang w:val="en-AU"/>
        </w:rPr>
        <w:t xml:space="preserve">Including wounded ducks in total harvest metrics </w:t>
      </w:r>
      <w:r w:rsidR="248E7DEA" w:rsidRPr="00577C8B">
        <w:rPr>
          <w:sz w:val="20"/>
          <w:szCs w:val="20"/>
          <w:lang w:val="en-AU"/>
        </w:rPr>
        <w:t xml:space="preserve">is an important consideration </w:t>
      </w:r>
      <w:r w:rsidR="70FE8EE5" w:rsidRPr="00577C8B">
        <w:rPr>
          <w:sz w:val="20"/>
          <w:szCs w:val="20"/>
          <w:lang w:val="en-AU"/>
        </w:rPr>
        <w:t xml:space="preserve">when </w:t>
      </w:r>
      <w:r w:rsidR="20DB31E7" w:rsidRPr="00577C8B">
        <w:rPr>
          <w:sz w:val="20"/>
          <w:szCs w:val="20"/>
          <w:lang w:val="en-AU"/>
        </w:rPr>
        <w:t xml:space="preserve">formulating </w:t>
      </w:r>
      <w:r w:rsidR="70FE8EE5" w:rsidRPr="00577C8B">
        <w:rPr>
          <w:sz w:val="20"/>
          <w:szCs w:val="20"/>
          <w:lang w:val="en-AU"/>
        </w:rPr>
        <w:t>harvest management settings</w:t>
      </w:r>
      <w:r w:rsidR="171667E4" w:rsidRPr="00577C8B">
        <w:rPr>
          <w:sz w:val="20"/>
          <w:szCs w:val="20"/>
          <w:lang w:val="en-AU"/>
        </w:rPr>
        <w:t xml:space="preserve">. </w:t>
      </w:r>
    </w:p>
    <w:p w14:paraId="78044CD7" w14:textId="7D2822FC" w:rsidR="001C254B" w:rsidRPr="009F15FA" w:rsidRDefault="00174DDD" w:rsidP="009F15FA">
      <w:pPr>
        <w:rPr>
          <w:sz w:val="20"/>
          <w:szCs w:val="20"/>
          <w:lang w:val="en-AU"/>
        </w:rPr>
      </w:pPr>
      <w:r>
        <w:rPr>
          <w:sz w:val="20"/>
          <w:szCs w:val="20"/>
          <w:lang w:val="en-AU"/>
        </w:rPr>
        <w:t xml:space="preserve">The Wounding Rate is </w:t>
      </w:r>
      <w:r w:rsidR="00220D5F">
        <w:rPr>
          <w:sz w:val="20"/>
          <w:szCs w:val="20"/>
          <w:lang w:val="en-AU"/>
        </w:rPr>
        <w:t>the proportion of struck birds that are unretrieved</w:t>
      </w:r>
      <w:r>
        <w:rPr>
          <w:sz w:val="20"/>
          <w:szCs w:val="20"/>
          <w:lang w:val="en-AU"/>
        </w:rPr>
        <w:t xml:space="preserve">. </w:t>
      </w:r>
      <w:r w:rsidR="4556DBC8" w:rsidRPr="00577C8B">
        <w:rPr>
          <w:sz w:val="20"/>
          <w:szCs w:val="20"/>
          <w:lang w:val="en-AU"/>
        </w:rPr>
        <w:t xml:space="preserve">The </w:t>
      </w:r>
      <w:r w:rsidR="005D06A7" w:rsidRPr="009F15FA">
        <w:rPr>
          <w:sz w:val="20"/>
          <w:szCs w:val="20"/>
          <w:lang w:val="en-AU"/>
        </w:rPr>
        <w:t>W</w:t>
      </w:r>
      <w:r w:rsidR="4556DBC8" w:rsidRPr="009F15FA">
        <w:rPr>
          <w:sz w:val="20"/>
          <w:szCs w:val="20"/>
          <w:lang w:val="en-AU"/>
        </w:rPr>
        <w:t xml:space="preserve">ounding </w:t>
      </w:r>
      <w:r w:rsidR="005D06A7" w:rsidRPr="009F15FA">
        <w:rPr>
          <w:sz w:val="20"/>
          <w:szCs w:val="20"/>
          <w:lang w:val="en-AU"/>
        </w:rPr>
        <w:t>R</w:t>
      </w:r>
      <w:r w:rsidR="4556DBC8" w:rsidRPr="009F15FA">
        <w:rPr>
          <w:sz w:val="20"/>
          <w:szCs w:val="20"/>
          <w:lang w:val="en-AU"/>
        </w:rPr>
        <w:t xml:space="preserve">ate </w:t>
      </w:r>
      <w:r w:rsidR="4556DBC8" w:rsidRPr="00577C8B">
        <w:rPr>
          <w:sz w:val="20"/>
          <w:szCs w:val="20"/>
          <w:lang w:val="en-AU"/>
        </w:rPr>
        <w:t xml:space="preserve">from duck hunting in Victoria is currently unknown. </w:t>
      </w:r>
      <w:r w:rsidR="002C6FC8" w:rsidRPr="009F15FA">
        <w:rPr>
          <w:sz w:val="20"/>
          <w:szCs w:val="20"/>
          <w:lang w:val="en-AU"/>
        </w:rPr>
        <w:t xml:space="preserve">In Australia, wounding rates have varied between different reporting methods, </w:t>
      </w:r>
      <w:r w:rsidR="002C6FC8">
        <w:rPr>
          <w:sz w:val="20"/>
          <w:szCs w:val="20"/>
          <w:lang w:val="en-AU"/>
        </w:rPr>
        <w:t>including some that underestimate</w:t>
      </w:r>
      <w:r w:rsidR="0026469A">
        <w:rPr>
          <w:sz w:val="20"/>
          <w:szCs w:val="20"/>
          <w:lang w:val="en-AU"/>
        </w:rPr>
        <w:t xml:space="preserve"> the actual rate</w:t>
      </w:r>
      <w:r w:rsidR="00615A81">
        <w:rPr>
          <w:sz w:val="20"/>
          <w:szCs w:val="20"/>
          <w:lang w:val="en-AU"/>
        </w:rPr>
        <w:t xml:space="preserve">. </w:t>
      </w:r>
      <w:r w:rsidR="0087638A">
        <w:rPr>
          <w:sz w:val="20"/>
          <w:szCs w:val="20"/>
          <w:lang w:val="en-AU"/>
        </w:rPr>
        <w:t>Previous Australian rese</w:t>
      </w:r>
      <w:r w:rsidR="00CA5332">
        <w:rPr>
          <w:sz w:val="20"/>
          <w:szCs w:val="20"/>
          <w:lang w:val="en-AU"/>
        </w:rPr>
        <w:t xml:space="preserve">arch </w:t>
      </w:r>
      <w:r w:rsidR="004F111A">
        <w:rPr>
          <w:sz w:val="20"/>
          <w:szCs w:val="20"/>
          <w:lang w:val="en-AU"/>
        </w:rPr>
        <w:t>h</w:t>
      </w:r>
      <w:r w:rsidR="004D237B">
        <w:rPr>
          <w:sz w:val="20"/>
          <w:szCs w:val="20"/>
          <w:lang w:val="en-AU"/>
        </w:rPr>
        <w:t xml:space="preserve">as shown </w:t>
      </w:r>
      <w:r w:rsidR="001C254B" w:rsidRPr="009F15FA">
        <w:rPr>
          <w:sz w:val="20"/>
          <w:szCs w:val="20"/>
          <w:lang w:val="en-AU"/>
        </w:rPr>
        <w:t xml:space="preserve">wounding rates range from 10 per cent to 40 per cent (average 20 per cent) </w:t>
      </w:r>
      <w:r w:rsidR="00615A81">
        <w:rPr>
          <w:sz w:val="20"/>
          <w:szCs w:val="20"/>
          <w:lang w:val="en-AU"/>
        </w:rPr>
        <w:t xml:space="preserve">for hunter-reported </w:t>
      </w:r>
      <w:r w:rsidR="00D75FFE">
        <w:rPr>
          <w:sz w:val="20"/>
          <w:szCs w:val="20"/>
          <w:lang w:val="en-AU"/>
        </w:rPr>
        <w:t>ra</w:t>
      </w:r>
      <w:r w:rsidR="00382BD0">
        <w:rPr>
          <w:sz w:val="20"/>
          <w:szCs w:val="20"/>
          <w:lang w:val="en-AU"/>
        </w:rPr>
        <w:t>t</w:t>
      </w:r>
      <w:r w:rsidR="00D75FFE">
        <w:rPr>
          <w:sz w:val="20"/>
          <w:szCs w:val="20"/>
          <w:lang w:val="en-AU"/>
        </w:rPr>
        <w:t xml:space="preserve">es </w:t>
      </w:r>
      <w:r w:rsidR="001C254B">
        <w:rPr>
          <w:sz w:val="20"/>
          <w:szCs w:val="20"/>
          <w:lang w:val="en-AU"/>
        </w:rPr>
        <w:t xml:space="preserve">and </w:t>
      </w:r>
      <w:r w:rsidR="001C254B" w:rsidRPr="009F15FA">
        <w:rPr>
          <w:sz w:val="20"/>
          <w:szCs w:val="20"/>
          <w:lang w:val="en-AU"/>
        </w:rPr>
        <w:t xml:space="preserve">the limited field observer studies recorded wounding rates of approximately 30 per cent. </w:t>
      </w:r>
    </w:p>
    <w:p w14:paraId="4DD89E8B" w14:textId="683400DD" w:rsidR="171DD056" w:rsidRPr="00577C8B" w:rsidRDefault="4B9AF2EF" w:rsidP="0663DB68">
      <w:pPr>
        <w:rPr>
          <w:sz w:val="20"/>
          <w:szCs w:val="20"/>
          <w:lang w:val="en-AU"/>
        </w:rPr>
      </w:pPr>
      <w:r w:rsidRPr="00577C8B">
        <w:rPr>
          <w:sz w:val="20"/>
          <w:szCs w:val="20"/>
          <w:lang w:val="en-AU"/>
        </w:rPr>
        <w:t xml:space="preserve">Research </w:t>
      </w:r>
      <w:r w:rsidR="6C04F69F">
        <w:rPr>
          <w:sz w:val="20"/>
          <w:szCs w:val="20"/>
          <w:lang w:val="en-AU"/>
        </w:rPr>
        <w:t xml:space="preserve">will </w:t>
      </w:r>
      <w:r w:rsidR="4A93B719">
        <w:rPr>
          <w:sz w:val="20"/>
          <w:szCs w:val="20"/>
          <w:lang w:val="en-AU"/>
        </w:rPr>
        <w:t>soon</w:t>
      </w:r>
      <w:r w:rsidR="6C04F69F">
        <w:rPr>
          <w:sz w:val="20"/>
          <w:szCs w:val="20"/>
          <w:lang w:val="en-AU"/>
        </w:rPr>
        <w:t xml:space="preserve"> be</w:t>
      </w:r>
      <w:r w:rsidRPr="00577C8B">
        <w:rPr>
          <w:sz w:val="20"/>
          <w:szCs w:val="20"/>
          <w:lang w:val="en-AU"/>
        </w:rPr>
        <w:t xml:space="preserve"> under</w:t>
      </w:r>
      <w:r w:rsidR="050691BF">
        <w:rPr>
          <w:sz w:val="20"/>
          <w:szCs w:val="20"/>
          <w:lang w:val="en-AU"/>
        </w:rPr>
        <w:t>taken</w:t>
      </w:r>
      <w:r w:rsidRPr="00577C8B">
        <w:rPr>
          <w:sz w:val="20"/>
          <w:szCs w:val="20"/>
          <w:lang w:val="en-AU"/>
        </w:rPr>
        <w:t xml:space="preserve"> to determine the Victorian </w:t>
      </w:r>
      <w:r w:rsidR="0EFED07F" w:rsidRPr="00577C8B">
        <w:rPr>
          <w:sz w:val="20"/>
          <w:szCs w:val="20"/>
          <w:lang w:val="en-AU"/>
        </w:rPr>
        <w:t>W</w:t>
      </w:r>
      <w:r w:rsidRPr="00577C8B">
        <w:rPr>
          <w:sz w:val="20"/>
          <w:szCs w:val="20"/>
          <w:lang w:val="en-AU"/>
        </w:rPr>
        <w:t xml:space="preserve">ounding </w:t>
      </w:r>
      <w:r w:rsidR="0EFED07F" w:rsidRPr="00577C8B">
        <w:rPr>
          <w:sz w:val="20"/>
          <w:szCs w:val="20"/>
          <w:lang w:val="en-AU"/>
        </w:rPr>
        <w:t>R</w:t>
      </w:r>
      <w:r w:rsidRPr="00577C8B">
        <w:rPr>
          <w:sz w:val="20"/>
          <w:szCs w:val="20"/>
          <w:lang w:val="en-AU"/>
        </w:rPr>
        <w:t>ate. In the meantime, a 2</w:t>
      </w:r>
      <w:r w:rsidR="007D6264">
        <w:rPr>
          <w:sz w:val="20"/>
          <w:szCs w:val="20"/>
          <w:lang w:val="en-AU"/>
        </w:rPr>
        <w:t>3</w:t>
      </w:r>
      <w:r w:rsidRPr="00577C8B">
        <w:rPr>
          <w:sz w:val="20"/>
          <w:szCs w:val="20"/>
          <w:lang w:val="en-AU"/>
        </w:rPr>
        <w:t xml:space="preserve">% </w:t>
      </w:r>
      <w:r w:rsidR="6573C0CD">
        <w:rPr>
          <w:sz w:val="20"/>
          <w:szCs w:val="20"/>
          <w:lang w:val="en-AU"/>
        </w:rPr>
        <w:t>p</w:t>
      </w:r>
      <w:r w:rsidR="3E66483E">
        <w:rPr>
          <w:sz w:val="20"/>
          <w:szCs w:val="20"/>
          <w:lang w:val="en-AU"/>
        </w:rPr>
        <w:t xml:space="preserve">roxy </w:t>
      </w:r>
      <w:r w:rsidR="0EFED07F" w:rsidRPr="00577C8B">
        <w:rPr>
          <w:sz w:val="20"/>
          <w:szCs w:val="20"/>
          <w:lang w:val="en-AU"/>
        </w:rPr>
        <w:t>W</w:t>
      </w:r>
      <w:r w:rsidRPr="00577C8B">
        <w:rPr>
          <w:sz w:val="20"/>
          <w:szCs w:val="20"/>
          <w:lang w:val="en-AU"/>
        </w:rPr>
        <w:t xml:space="preserve">ounding </w:t>
      </w:r>
      <w:r w:rsidR="0EFED07F" w:rsidRPr="00577C8B">
        <w:rPr>
          <w:sz w:val="20"/>
          <w:szCs w:val="20"/>
          <w:lang w:val="en-AU"/>
        </w:rPr>
        <w:t>R</w:t>
      </w:r>
      <w:r w:rsidRPr="00577C8B">
        <w:rPr>
          <w:sz w:val="20"/>
          <w:szCs w:val="20"/>
          <w:lang w:val="en-AU"/>
        </w:rPr>
        <w:t xml:space="preserve">ate </w:t>
      </w:r>
      <w:r w:rsidR="2E284366" w:rsidRPr="72AEDD90">
        <w:rPr>
          <w:sz w:val="20"/>
          <w:szCs w:val="20"/>
          <w:lang w:val="en-AU"/>
        </w:rPr>
        <w:t xml:space="preserve">has been </w:t>
      </w:r>
      <w:r w:rsidRPr="00577C8B">
        <w:rPr>
          <w:sz w:val="20"/>
          <w:szCs w:val="20"/>
          <w:lang w:val="en-AU"/>
        </w:rPr>
        <w:t xml:space="preserve">factored into </w:t>
      </w:r>
      <w:r w:rsidR="435B0595">
        <w:rPr>
          <w:sz w:val="20"/>
          <w:szCs w:val="20"/>
          <w:lang w:val="en-AU"/>
        </w:rPr>
        <w:t>de</w:t>
      </w:r>
      <w:r w:rsidR="34B4C666">
        <w:rPr>
          <w:sz w:val="20"/>
          <w:szCs w:val="20"/>
          <w:lang w:val="en-AU"/>
        </w:rPr>
        <w:t xml:space="preserve">termining </w:t>
      </w:r>
      <w:r w:rsidRPr="00577C8B">
        <w:rPr>
          <w:sz w:val="20"/>
          <w:szCs w:val="20"/>
          <w:lang w:val="en-AU"/>
        </w:rPr>
        <w:t xml:space="preserve">the </w:t>
      </w:r>
      <w:r w:rsidR="00084E8B">
        <w:rPr>
          <w:sz w:val="20"/>
          <w:szCs w:val="20"/>
          <w:lang w:val="en-AU"/>
        </w:rPr>
        <w:t>Seasonal Harvest Quota</w:t>
      </w:r>
      <w:r w:rsidR="06CCDD06" w:rsidRPr="567158C5">
        <w:rPr>
          <w:sz w:val="20"/>
          <w:szCs w:val="20"/>
          <w:lang w:val="en-AU"/>
        </w:rPr>
        <w:t xml:space="preserve">. </w:t>
      </w:r>
    </w:p>
    <w:p w14:paraId="30EB042D" w14:textId="14A9BB59" w:rsidR="003B449E" w:rsidRPr="00577C8B" w:rsidRDefault="00325AEB" w:rsidP="00577C8B">
      <w:pPr>
        <w:pBdr>
          <w:top w:val="single" w:sz="4" w:space="1" w:color="auto"/>
          <w:left w:val="single" w:sz="4" w:space="4" w:color="auto"/>
          <w:bottom w:val="single" w:sz="4" w:space="1" w:color="auto"/>
          <w:right w:val="single" w:sz="4" w:space="4" w:color="auto"/>
        </w:pBdr>
        <w:rPr>
          <w:sz w:val="20"/>
          <w:szCs w:val="20"/>
          <w:lang w:val="en-AU"/>
        </w:rPr>
      </w:pPr>
      <w:r>
        <w:rPr>
          <w:sz w:val="20"/>
          <w:szCs w:val="20"/>
          <w:lang w:val="en-AU"/>
        </w:rPr>
        <w:t xml:space="preserve">Proxy </w:t>
      </w:r>
      <w:r w:rsidR="00852E1B">
        <w:rPr>
          <w:sz w:val="20"/>
          <w:szCs w:val="20"/>
          <w:lang w:val="en-AU"/>
        </w:rPr>
        <w:t>W</w:t>
      </w:r>
      <w:r w:rsidR="003B449E" w:rsidRPr="00577C8B">
        <w:rPr>
          <w:sz w:val="20"/>
          <w:szCs w:val="20"/>
          <w:lang w:val="en-AU"/>
        </w:rPr>
        <w:t xml:space="preserve">ounding </w:t>
      </w:r>
      <w:r w:rsidR="005D06A7" w:rsidRPr="00577C8B">
        <w:rPr>
          <w:sz w:val="20"/>
          <w:szCs w:val="20"/>
          <w:lang w:val="en-AU"/>
        </w:rPr>
        <w:t>Rate will be set at 2</w:t>
      </w:r>
      <w:r w:rsidR="007D6264">
        <w:rPr>
          <w:sz w:val="20"/>
          <w:szCs w:val="20"/>
          <w:lang w:val="en-AU"/>
        </w:rPr>
        <w:t>3</w:t>
      </w:r>
      <w:r w:rsidR="005D06A7" w:rsidRPr="00577C8B">
        <w:rPr>
          <w:sz w:val="20"/>
          <w:szCs w:val="20"/>
          <w:lang w:val="en-AU"/>
        </w:rPr>
        <w:t>%</w:t>
      </w:r>
      <w:r w:rsidR="00A04830" w:rsidRPr="00577C8B">
        <w:rPr>
          <w:sz w:val="20"/>
          <w:szCs w:val="20"/>
          <w:lang w:val="en-AU"/>
        </w:rPr>
        <w:t>, until Victorian specific data is available</w:t>
      </w:r>
      <w:r w:rsidR="005D06A7" w:rsidRPr="00577C8B">
        <w:rPr>
          <w:sz w:val="20"/>
          <w:szCs w:val="20"/>
          <w:lang w:val="en-AU"/>
        </w:rPr>
        <w:t>.</w:t>
      </w:r>
    </w:p>
    <w:p w14:paraId="0C3FA508" w14:textId="53207908" w:rsidR="20B968FD" w:rsidRPr="00577C8B" w:rsidRDefault="00EA2B0D" w:rsidP="00FE6E52">
      <w:pPr>
        <w:pStyle w:val="Heading2"/>
        <w:spacing w:before="0" w:after="160" w:line="278" w:lineRule="auto"/>
        <w:rPr>
          <w:i/>
          <w:highlight w:val="yellow"/>
          <w:lang w:val="en-AU"/>
        </w:rPr>
      </w:pPr>
      <w:r w:rsidRPr="008E5777">
        <w:rPr>
          <w:i/>
          <w:iCs/>
          <w:lang w:val="en-AU"/>
        </w:rPr>
        <w:t>Modelled</w:t>
      </w:r>
      <w:r w:rsidR="4E0A32E5" w:rsidRPr="00577C8B">
        <w:rPr>
          <w:i/>
          <w:iCs/>
          <w:lang w:val="en-AU"/>
        </w:rPr>
        <w:t xml:space="preserve"> </w:t>
      </w:r>
      <w:r w:rsidR="008E5777">
        <w:rPr>
          <w:i/>
          <w:iCs/>
          <w:lang w:val="en-AU"/>
        </w:rPr>
        <w:t>Daily</w:t>
      </w:r>
      <w:r w:rsidR="4E0A32E5">
        <w:rPr>
          <w:i/>
          <w:lang w:val="en-AU"/>
        </w:rPr>
        <w:t xml:space="preserve"> </w:t>
      </w:r>
      <w:r w:rsidR="09895FC0" w:rsidRPr="00577C8B">
        <w:rPr>
          <w:i/>
          <w:lang w:val="en-AU"/>
        </w:rPr>
        <w:t>B</w:t>
      </w:r>
      <w:r w:rsidR="4E0A32E5" w:rsidRPr="00577C8B">
        <w:rPr>
          <w:i/>
          <w:lang w:val="en-AU"/>
        </w:rPr>
        <w:t xml:space="preserve">ag </w:t>
      </w:r>
      <w:r w:rsidR="369211C4" w:rsidRPr="00577C8B">
        <w:rPr>
          <w:i/>
          <w:lang w:val="en-AU"/>
        </w:rPr>
        <w:t>L</w:t>
      </w:r>
      <w:r w:rsidR="4E0A32E5" w:rsidRPr="00577C8B">
        <w:rPr>
          <w:i/>
          <w:lang w:val="en-AU"/>
        </w:rPr>
        <w:t>imit</w:t>
      </w:r>
    </w:p>
    <w:p w14:paraId="2B1D4058" w14:textId="6B5FC5FA" w:rsidR="00AC21C4" w:rsidRDefault="57EAFAA1" w:rsidP="7BA21317">
      <w:pPr>
        <w:rPr>
          <w:sz w:val="20"/>
          <w:szCs w:val="20"/>
        </w:rPr>
      </w:pPr>
      <w:r w:rsidRPr="68FB3F3B">
        <w:rPr>
          <w:b/>
          <w:bCs/>
          <w:sz w:val="20"/>
          <w:szCs w:val="20"/>
        </w:rPr>
        <w:t xml:space="preserve">The </w:t>
      </w:r>
      <w:r w:rsidR="781C3595" w:rsidRPr="68FB3F3B">
        <w:rPr>
          <w:b/>
          <w:bCs/>
          <w:sz w:val="20"/>
          <w:szCs w:val="20"/>
        </w:rPr>
        <w:t>Modelled</w:t>
      </w:r>
      <w:r w:rsidRPr="68FB3F3B">
        <w:rPr>
          <w:b/>
          <w:bCs/>
          <w:sz w:val="20"/>
          <w:szCs w:val="20"/>
        </w:rPr>
        <w:t xml:space="preserve"> </w:t>
      </w:r>
      <w:r w:rsidR="1B8950CB" w:rsidRPr="68FB3F3B">
        <w:rPr>
          <w:b/>
          <w:bCs/>
          <w:sz w:val="20"/>
          <w:szCs w:val="20"/>
        </w:rPr>
        <w:t xml:space="preserve">Daily </w:t>
      </w:r>
      <w:r w:rsidRPr="68FB3F3B">
        <w:rPr>
          <w:b/>
          <w:bCs/>
          <w:sz w:val="20"/>
          <w:szCs w:val="20"/>
        </w:rPr>
        <w:t xml:space="preserve">Bag Limit </w:t>
      </w:r>
      <w:r w:rsidR="13F1F601" w:rsidRPr="68FB3F3B">
        <w:rPr>
          <w:sz w:val="20"/>
          <w:szCs w:val="20"/>
        </w:rPr>
        <w:t>represents the</w:t>
      </w:r>
      <w:r w:rsidR="52CCCE49" w:rsidRPr="68FB3F3B">
        <w:rPr>
          <w:sz w:val="20"/>
          <w:szCs w:val="20"/>
        </w:rPr>
        <w:t xml:space="preserve"> </w:t>
      </w:r>
      <w:r w:rsidR="733537A6" w:rsidRPr="68FB3F3B">
        <w:rPr>
          <w:sz w:val="20"/>
          <w:szCs w:val="20"/>
        </w:rPr>
        <w:t xml:space="preserve">calculated </w:t>
      </w:r>
      <w:r w:rsidR="13F1F601" w:rsidRPr="68FB3F3B">
        <w:rPr>
          <w:sz w:val="20"/>
          <w:szCs w:val="20"/>
        </w:rPr>
        <w:t>number of ducks</w:t>
      </w:r>
      <w:r w:rsidR="5F654427" w:rsidRPr="68FB3F3B">
        <w:rPr>
          <w:sz w:val="20"/>
          <w:szCs w:val="20"/>
        </w:rPr>
        <w:t xml:space="preserve"> that could be </w:t>
      </w:r>
      <w:r w:rsidR="073FE05C" w:rsidRPr="68FB3F3B">
        <w:rPr>
          <w:sz w:val="20"/>
          <w:szCs w:val="20"/>
        </w:rPr>
        <w:t>taken</w:t>
      </w:r>
      <w:r w:rsidR="13F1F601" w:rsidRPr="68FB3F3B">
        <w:rPr>
          <w:sz w:val="20"/>
          <w:szCs w:val="20"/>
        </w:rPr>
        <w:t xml:space="preserve"> per hunter</w:t>
      </w:r>
      <w:r w:rsidR="1B8950CB" w:rsidRPr="68FB3F3B">
        <w:rPr>
          <w:sz w:val="20"/>
          <w:szCs w:val="20"/>
        </w:rPr>
        <w:t xml:space="preserve"> per day </w:t>
      </w:r>
      <w:proofErr w:type="gramStart"/>
      <w:r w:rsidR="1B8950CB" w:rsidRPr="68FB3F3B">
        <w:rPr>
          <w:sz w:val="20"/>
          <w:szCs w:val="20"/>
        </w:rPr>
        <w:t>in order to</w:t>
      </w:r>
      <w:proofErr w:type="gramEnd"/>
      <w:r w:rsidR="1B8950CB" w:rsidRPr="68FB3F3B">
        <w:rPr>
          <w:sz w:val="20"/>
          <w:szCs w:val="20"/>
        </w:rPr>
        <w:t xml:space="preserve"> achieve th</w:t>
      </w:r>
      <w:r w:rsidR="331FA6BB" w:rsidRPr="68FB3F3B">
        <w:rPr>
          <w:sz w:val="20"/>
          <w:szCs w:val="20"/>
        </w:rPr>
        <w:t xml:space="preserve">at year’s </w:t>
      </w:r>
      <w:r w:rsidR="121CCE8B" w:rsidRPr="68FB3F3B">
        <w:rPr>
          <w:sz w:val="20"/>
          <w:szCs w:val="20"/>
        </w:rPr>
        <w:t>S</w:t>
      </w:r>
      <w:r w:rsidR="119592E9" w:rsidRPr="68FB3F3B">
        <w:rPr>
          <w:sz w:val="20"/>
          <w:szCs w:val="20"/>
        </w:rPr>
        <w:t xml:space="preserve">easonal </w:t>
      </w:r>
      <w:r w:rsidR="1C679B32" w:rsidRPr="68FB3F3B">
        <w:rPr>
          <w:sz w:val="20"/>
          <w:szCs w:val="20"/>
        </w:rPr>
        <w:t>H</w:t>
      </w:r>
      <w:r w:rsidR="331FA6BB" w:rsidRPr="68FB3F3B">
        <w:rPr>
          <w:sz w:val="20"/>
          <w:szCs w:val="20"/>
        </w:rPr>
        <w:t>arvest</w:t>
      </w:r>
      <w:r w:rsidR="119592E9" w:rsidRPr="68FB3F3B">
        <w:rPr>
          <w:sz w:val="20"/>
          <w:szCs w:val="20"/>
        </w:rPr>
        <w:t xml:space="preserve"> </w:t>
      </w:r>
      <w:r w:rsidR="2653C16B" w:rsidRPr="68FB3F3B">
        <w:rPr>
          <w:sz w:val="20"/>
          <w:szCs w:val="20"/>
        </w:rPr>
        <w:t>Q</w:t>
      </w:r>
      <w:r w:rsidR="119592E9" w:rsidRPr="68FB3F3B">
        <w:rPr>
          <w:sz w:val="20"/>
          <w:szCs w:val="20"/>
        </w:rPr>
        <w:t>uota</w:t>
      </w:r>
      <w:r w:rsidR="331FA6BB" w:rsidRPr="68FB3F3B">
        <w:rPr>
          <w:sz w:val="20"/>
          <w:szCs w:val="20"/>
        </w:rPr>
        <w:t>.</w:t>
      </w:r>
    </w:p>
    <w:p w14:paraId="2E5DA2A6" w14:textId="0ADCEF41" w:rsidR="00AC21C4" w:rsidRPr="008E5777" w:rsidRDefault="408BBA89" w:rsidP="00AC21C4">
      <w:pPr>
        <w:rPr>
          <w:sz w:val="20"/>
          <w:szCs w:val="20"/>
          <w:lang w:val="en-AU"/>
        </w:rPr>
      </w:pPr>
      <w:r w:rsidRPr="008E5777">
        <w:rPr>
          <w:sz w:val="20"/>
          <w:szCs w:val="20"/>
          <w:lang w:val="en-AU"/>
        </w:rPr>
        <w:t xml:space="preserve">A cornerstone of AHM is </w:t>
      </w:r>
      <w:r w:rsidR="44F5686C" w:rsidRPr="3CFF885D">
        <w:rPr>
          <w:sz w:val="20"/>
          <w:szCs w:val="20"/>
          <w:lang w:val="en-AU"/>
        </w:rPr>
        <w:t>its</w:t>
      </w:r>
      <w:r w:rsidRPr="008E5777">
        <w:rPr>
          <w:sz w:val="20"/>
          <w:szCs w:val="20"/>
          <w:lang w:val="en-AU"/>
        </w:rPr>
        <w:t xml:space="preserve"> ability to predict </w:t>
      </w:r>
      <w:r w:rsidR="007DED78">
        <w:rPr>
          <w:sz w:val="20"/>
          <w:szCs w:val="20"/>
          <w:lang w:val="en-AU"/>
        </w:rPr>
        <w:t>the effect of altered hunting regulations on harvest levels.</w:t>
      </w:r>
      <w:r w:rsidRPr="008E5777">
        <w:rPr>
          <w:sz w:val="20"/>
          <w:szCs w:val="20"/>
          <w:lang w:val="en-AU"/>
        </w:rPr>
        <w:t xml:space="preserve"> </w:t>
      </w:r>
      <w:r w:rsidR="0F561DE2">
        <w:rPr>
          <w:sz w:val="20"/>
          <w:szCs w:val="20"/>
          <w:lang w:val="en-AU"/>
        </w:rPr>
        <w:t>A model has been developed</w:t>
      </w:r>
      <w:r w:rsidR="40482953" w:rsidRPr="32D4FE25">
        <w:rPr>
          <w:sz w:val="20"/>
          <w:szCs w:val="20"/>
          <w:lang w:val="en-AU"/>
        </w:rPr>
        <w:t xml:space="preserve"> </w:t>
      </w:r>
      <w:r w:rsidR="3E0EADAF">
        <w:rPr>
          <w:sz w:val="20"/>
          <w:szCs w:val="20"/>
          <w:lang w:val="en-AU"/>
        </w:rPr>
        <w:t xml:space="preserve">to recommend </w:t>
      </w:r>
      <w:r w:rsidR="11C000F7">
        <w:rPr>
          <w:sz w:val="20"/>
          <w:szCs w:val="20"/>
          <w:lang w:val="en-AU"/>
        </w:rPr>
        <w:t xml:space="preserve">a </w:t>
      </w:r>
      <w:r w:rsidR="3E0EADAF">
        <w:rPr>
          <w:sz w:val="20"/>
          <w:szCs w:val="20"/>
          <w:lang w:val="en-AU"/>
        </w:rPr>
        <w:t>daily bag limit</w:t>
      </w:r>
      <w:r w:rsidR="7A61EE08" w:rsidRPr="32D4FE25">
        <w:rPr>
          <w:sz w:val="20"/>
          <w:szCs w:val="20"/>
          <w:lang w:val="en-AU"/>
        </w:rPr>
        <w:t xml:space="preserve">, </w:t>
      </w:r>
      <w:r w:rsidR="3E0EADAF">
        <w:rPr>
          <w:sz w:val="20"/>
          <w:szCs w:val="20"/>
          <w:lang w:val="en-AU"/>
        </w:rPr>
        <w:t>based on t</w:t>
      </w:r>
      <w:r w:rsidRPr="008E5777">
        <w:rPr>
          <w:sz w:val="20"/>
          <w:szCs w:val="20"/>
          <w:lang w:val="en-AU"/>
        </w:rPr>
        <w:t xml:space="preserve">he statistical relationship between seasonal </w:t>
      </w:r>
      <w:r w:rsidR="007DED78">
        <w:rPr>
          <w:sz w:val="20"/>
          <w:szCs w:val="20"/>
          <w:lang w:val="en-AU"/>
        </w:rPr>
        <w:t>settings</w:t>
      </w:r>
      <w:r w:rsidRPr="008E5777">
        <w:rPr>
          <w:sz w:val="20"/>
          <w:szCs w:val="20"/>
          <w:lang w:val="en-AU"/>
        </w:rPr>
        <w:t xml:space="preserve"> (bag limits and season length), the number of licensed hunters and the estimated size of the total harvest</w:t>
      </w:r>
      <w:r w:rsidR="3E0EADAF">
        <w:rPr>
          <w:sz w:val="20"/>
          <w:szCs w:val="20"/>
          <w:lang w:val="en-AU"/>
        </w:rPr>
        <w:t xml:space="preserve">. </w:t>
      </w:r>
      <w:r w:rsidR="214CCD21">
        <w:rPr>
          <w:sz w:val="20"/>
          <w:szCs w:val="20"/>
          <w:lang w:val="en-AU"/>
        </w:rPr>
        <w:t xml:space="preserve">It was found that </w:t>
      </w:r>
      <w:r w:rsidRPr="008E5777">
        <w:rPr>
          <w:sz w:val="20"/>
          <w:szCs w:val="20"/>
          <w:lang w:val="en-AU"/>
        </w:rPr>
        <w:t>the model provided a reasonable basis for managers to predict the likely total harvest for a given bag limit, season length and number of licensed hunters</w:t>
      </w:r>
      <w:r w:rsidR="00C01A30">
        <w:rPr>
          <w:sz w:val="20"/>
          <w:szCs w:val="20"/>
          <w:lang w:val="en-AU"/>
        </w:rPr>
        <w:t>.</w:t>
      </w:r>
      <w:r w:rsidR="00936DE5">
        <w:rPr>
          <w:rStyle w:val="FootnoteReference"/>
          <w:sz w:val="20"/>
          <w:szCs w:val="20"/>
          <w:lang w:val="en-AU"/>
        </w:rPr>
        <w:footnoteReference w:id="6"/>
      </w:r>
      <w:r w:rsidR="00C01A30">
        <w:rPr>
          <w:sz w:val="20"/>
          <w:szCs w:val="20"/>
          <w:lang w:val="en-AU"/>
        </w:rPr>
        <w:t xml:space="preserve"> </w:t>
      </w:r>
      <w:r w:rsidR="214CCD21">
        <w:rPr>
          <w:sz w:val="20"/>
          <w:szCs w:val="20"/>
          <w:lang w:val="en-AU"/>
        </w:rPr>
        <w:t>T</w:t>
      </w:r>
      <w:r w:rsidRPr="008E5777">
        <w:rPr>
          <w:sz w:val="20"/>
          <w:szCs w:val="20"/>
          <w:lang w:val="en-AU"/>
        </w:rPr>
        <w:t>he model will be continually reviewed as future data are collected</w:t>
      </w:r>
      <w:r w:rsidR="007DED78">
        <w:rPr>
          <w:sz w:val="20"/>
          <w:szCs w:val="20"/>
          <w:lang w:val="en-AU"/>
        </w:rPr>
        <w:t>.</w:t>
      </w:r>
    </w:p>
    <w:p w14:paraId="607DC7CC" w14:textId="20B8AFFA" w:rsidR="00A04830" w:rsidRPr="008E5777" w:rsidRDefault="00EA2B0D" w:rsidP="008E5777">
      <w:pPr>
        <w:pBdr>
          <w:top w:val="single" w:sz="4" w:space="1" w:color="auto"/>
          <w:left w:val="single" w:sz="4" w:space="4" w:color="auto"/>
          <w:bottom w:val="single" w:sz="4" w:space="1" w:color="auto"/>
          <w:right w:val="single" w:sz="4" w:space="4" w:color="auto"/>
        </w:pBdr>
        <w:rPr>
          <w:sz w:val="20"/>
          <w:szCs w:val="20"/>
          <w:lang w:val="en-AU"/>
        </w:rPr>
      </w:pPr>
      <w:r w:rsidRPr="008E5777">
        <w:rPr>
          <w:sz w:val="20"/>
          <w:szCs w:val="20"/>
          <w:lang w:val="en-AU"/>
        </w:rPr>
        <w:t>Modelled</w:t>
      </w:r>
      <w:r w:rsidR="00924044" w:rsidRPr="008E5777">
        <w:rPr>
          <w:sz w:val="20"/>
          <w:szCs w:val="20"/>
          <w:lang w:val="en-AU"/>
        </w:rPr>
        <w:t xml:space="preserve"> </w:t>
      </w:r>
      <w:r w:rsidR="008E5777">
        <w:rPr>
          <w:sz w:val="20"/>
          <w:szCs w:val="20"/>
          <w:lang w:val="en-AU"/>
        </w:rPr>
        <w:t xml:space="preserve">Daily </w:t>
      </w:r>
      <w:r w:rsidR="001F1F74" w:rsidRPr="008E5777">
        <w:rPr>
          <w:sz w:val="20"/>
          <w:szCs w:val="20"/>
          <w:lang w:val="en-AU"/>
        </w:rPr>
        <w:t>B</w:t>
      </w:r>
      <w:r w:rsidR="00924044" w:rsidRPr="008E5777">
        <w:rPr>
          <w:sz w:val="20"/>
          <w:szCs w:val="20"/>
          <w:lang w:val="en-AU"/>
        </w:rPr>
        <w:t xml:space="preserve">ag </w:t>
      </w:r>
      <w:r w:rsidR="001F1F74" w:rsidRPr="008E5777">
        <w:rPr>
          <w:sz w:val="20"/>
          <w:szCs w:val="20"/>
          <w:lang w:val="en-AU"/>
        </w:rPr>
        <w:t>L</w:t>
      </w:r>
      <w:r w:rsidR="00924044" w:rsidRPr="008E5777">
        <w:rPr>
          <w:sz w:val="20"/>
          <w:szCs w:val="20"/>
          <w:lang w:val="en-AU"/>
        </w:rPr>
        <w:t xml:space="preserve">imit </w:t>
      </w:r>
      <w:r w:rsidR="00E563D6">
        <w:rPr>
          <w:sz w:val="20"/>
          <w:szCs w:val="20"/>
          <w:lang w:val="en-AU"/>
        </w:rPr>
        <w:t>is determined by taking</w:t>
      </w:r>
      <w:r w:rsidR="00E563D6" w:rsidRPr="008E5777">
        <w:rPr>
          <w:sz w:val="20"/>
          <w:szCs w:val="20"/>
          <w:lang w:val="en-AU"/>
        </w:rPr>
        <w:t xml:space="preserve"> </w:t>
      </w:r>
      <w:r w:rsidR="0A72CAF2" w:rsidRPr="1B342CD6">
        <w:rPr>
          <w:sz w:val="20"/>
          <w:szCs w:val="20"/>
          <w:lang w:val="en-AU"/>
        </w:rPr>
        <w:t xml:space="preserve">the </w:t>
      </w:r>
      <w:r w:rsidR="00084E8B">
        <w:rPr>
          <w:sz w:val="20"/>
          <w:szCs w:val="20"/>
          <w:lang w:val="en-AU"/>
        </w:rPr>
        <w:t>Seasonal Harvest Quota</w:t>
      </w:r>
      <w:r w:rsidR="00F566B7" w:rsidRPr="008E5777">
        <w:rPr>
          <w:sz w:val="20"/>
          <w:szCs w:val="20"/>
          <w:lang w:val="en-AU"/>
        </w:rPr>
        <w:t xml:space="preserve"> </w:t>
      </w:r>
      <w:r w:rsidR="009853DA">
        <w:rPr>
          <w:sz w:val="20"/>
          <w:szCs w:val="20"/>
          <w:lang w:val="en-AU"/>
        </w:rPr>
        <w:t xml:space="preserve">and </w:t>
      </w:r>
      <w:r w:rsidR="00EF50B5">
        <w:rPr>
          <w:sz w:val="20"/>
          <w:szCs w:val="20"/>
          <w:lang w:val="en-AU"/>
        </w:rPr>
        <w:t xml:space="preserve">modelling what bag limit is required </w:t>
      </w:r>
      <w:r w:rsidR="00FE1047">
        <w:rPr>
          <w:sz w:val="20"/>
          <w:szCs w:val="20"/>
          <w:lang w:val="en-AU"/>
        </w:rPr>
        <w:t>to achieve this</w:t>
      </w:r>
      <w:r w:rsidR="00943195" w:rsidRPr="008E5777">
        <w:rPr>
          <w:sz w:val="20"/>
          <w:szCs w:val="20"/>
          <w:lang w:val="en-AU"/>
        </w:rPr>
        <w:t xml:space="preserve"> </w:t>
      </w:r>
      <w:r w:rsidR="00FE1047">
        <w:rPr>
          <w:sz w:val="20"/>
          <w:szCs w:val="20"/>
          <w:lang w:val="en-AU"/>
        </w:rPr>
        <w:t>quota</w:t>
      </w:r>
      <w:r w:rsidR="00DC3B96" w:rsidRPr="008E5777">
        <w:rPr>
          <w:sz w:val="20"/>
          <w:szCs w:val="20"/>
          <w:lang w:val="en-AU"/>
        </w:rPr>
        <w:t xml:space="preserve">. This will be represented </w:t>
      </w:r>
      <w:r w:rsidR="00DC3B96" w:rsidRPr="6CE5865C">
        <w:rPr>
          <w:sz w:val="20"/>
          <w:szCs w:val="20"/>
          <w:lang w:val="en-AU"/>
        </w:rPr>
        <w:t xml:space="preserve">as </w:t>
      </w:r>
      <w:r w:rsidRPr="6CE5865C" w:rsidDel="00DC3B96">
        <w:rPr>
          <w:sz w:val="20"/>
          <w:szCs w:val="20"/>
          <w:lang w:val="en-AU"/>
        </w:rPr>
        <w:t>a</w:t>
      </w:r>
      <w:r w:rsidR="1BB781A5" w:rsidRPr="6CE5865C">
        <w:rPr>
          <w:sz w:val="20"/>
          <w:szCs w:val="20"/>
          <w:lang w:val="en-AU"/>
        </w:rPr>
        <w:t xml:space="preserve"> </w:t>
      </w:r>
      <w:r w:rsidR="70ABC34C" w:rsidRPr="393097CB">
        <w:rPr>
          <w:sz w:val="20"/>
          <w:szCs w:val="20"/>
          <w:lang w:val="en-AU"/>
        </w:rPr>
        <w:t>numeric</w:t>
      </w:r>
      <w:r w:rsidR="70ABC34C" w:rsidRPr="0BC51153">
        <w:rPr>
          <w:sz w:val="20"/>
          <w:szCs w:val="20"/>
          <w:lang w:val="en-AU"/>
        </w:rPr>
        <w:t xml:space="preserve"> </w:t>
      </w:r>
      <w:r w:rsidR="0012110D">
        <w:rPr>
          <w:sz w:val="20"/>
          <w:szCs w:val="20"/>
          <w:lang w:val="en-AU"/>
        </w:rPr>
        <w:t xml:space="preserve">daily </w:t>
      </w:r>
      <w:r w:rsidR="00DC3B96" w:rsidRPr="00A73114">
        <w:rPr>
          <w:sz w:val="20"/>
          <w:szCs w:val="20"/>
          <w:lang w:val="en-AU"/>
        </w:rPr>
        <w:t>game duck bag limit.</w:t>
      </w:r>
    </w:p>
    <w:bookmarkEnd w:id="0"/>
    <w:p w14:paraId="661F60AE" w14:textId="4D3595AE" w:rsidR="001065D1" w:rsidRPr="00AF0597" w:rsidRDefault="5C52A75A" w:rsidP="1580A69C">
      <w:pPr>
        <w:pStyle w:val="Heading1"/>
        <w:numPr>
          <w:ilvl w:val="0"/>
          <w:numId w:val="15"/>
        </w:numPr>
        <w:rPr>
          <w:lang w:val="en-AU"/>
        </w:rPr>
      </w:pPr>
      <w:r w:rsidRPr="00A73114">
        <w:rPr>
          <w:lang w:val="en-AU"/>
        </w:rPr>
        <w:t>Harvest Management Settings</w:t>
      </w:r>
    </w:p>
    <w:p w14:paraId="6B636C5C" w14:textId="77777777" w:rsidR="00D25252" w:rsidRPr="009F401A" w:rsidRDefault="00D25252" w:rsidP="00D25252">
      <w:pPr>
        <w:rPr>
          <w:rStyle w:val="Heading2Char"/>
          <w:lang w:val="en-AU"/>
        </w:rPr>
      </w:pPr>
      <w:r w:rsidRPr="009F401A">
        <w:rPr>
          <w:rStyle w:val="Heading2Char"/>
          <w:sz w:val="24"/>
          <w:szCs w:val="24"/>
          <w:lang w:val="en-AU"/>
        </w:rPr>
        <w:t>Bag limit as the primary harvest management setting</w:t>
      </w:r>
    </w:p>
    <w:p w14:paraId="6040E7BA" w14:textId="6A5750DE" w:rsidR="00D25252" w:rsidRPr="009F401A" w:rsidRDefault="2D4633B6" w:rsidP="68FB3F3B">
      <w:pPr>
        <w:rPr>
          <w:sz w:val="20"/>
          <w:szCs w:val="20"/>
          <w:lang w:val="en-AU"/>
        </w:rPr>
      </w:pPr>
      <w:r w:rsidRPr="68FB3F3B">
        <w:rPr>
          <w:sz w:val="20"/>
          <w:szCs w:val="20"/>
          <w:lang w:val="en-AU"/>
        </w:rPr>
        <w:t>The regulatory options employed to control the recreational duck harvest usually consist of varying the daily bag limit and/or the length of the hunting season</w:t>
      </w:r>
      <w:r w:rsidR="4A6AA64F" w:rsidRPr="68FB3F3B">
        <w:rPr>
          <w:sz w:val="20"/>
          <w:szCs w:val="20"/>
          <w:lang w:val="en-AU"/>
        </w:rPr>
        <w:t xml:space="preserve"> (</w:t>
      </w:r>
      <w:r w:rsidR="00F812AE">
        <w:rPr>
          <w:rFonts w:eastAsia="Arial"/>
          <w:color w:val="001D35"/>
          <w:sz w:val="20"/>
          <w:szCs w:val="20"/>
          <w:lang w:val="en-AU"/>
        </w:rPr>
        <w:t>t</w:t>
      </w:r>
      <w:r w:rsidR="0E034673" w:rsidRPr="003841DE">
        <w:rPr>
          <w:rFonts w:eastAsia="Arial"/>
          <w:color w:val="001D35"/>
          <w:sz w:val="20"/>
          <w:szCs w:val="20"/>
          <w:lang w:val="en-AU"/>
        </w:rPr>
        <w:t xml:space="preserve">he </w:t>
      </w:r>
      <w:r w:rsidR="0E034673" w:rsidRPr="68FB3F3B">
        <w:rPr>
          <w:rFonts w:eastAsia="Arial"/>
          <w:color w:val="001D35"/>
          <w:sz w:val="20"/>
          <w:szCs w:val="20"/>
          <w:lang w:val="en-AU"/>
        </w:rPr>
        <w:t xml:space="preserve">regulated </w:t>
      </w:r>
      <w:r w:rsidR="0E034673" w:rsidRPr="003841DE">
        <w:rPr>
          <w:rFonts w:eastAsia="Arial"/>
          <w:color w:val="001D35"/>
          <w:sz w:val="20"/>
          <w:szCs w:val="20"/>
          <w:lang w:val="en-AU"/>
        </w:rPr>
        <w:t xml:space="preserve">duck hunting season in Victoria </w:t>
      </w:r>
      <w:r w:rsidR="00833AD4">
        <w:rPr>
          <w:rFonts w:eastAsia="Arial"/>
          <w:color w:val="001D35"/>
          <w:sz w:val="20"/>
          <w:szCs w:val="20"/>
          <w:lang w:val="en-AU"/>
        </w:rPr>
        <w:t xml:space="preserve">is around 90 days and </w:t>
      </w:r>
      <w:r w:rsidR="0E034673" w:rsidRPr="003841DE">
        <w:rPr>
          <w:rFonts w:eastAsia="Arial"/>
          <w:color w:val="001D35"/>
          <w:sz w:val="20"/>
          <w:szCs w:val="20"/>
          <w:lang w:val="en-AU"/>
        </w:rPr>
        <w:t>run</w:t>
      </w:r>
      <w:r w:rsidR="3FE63CAE" w:rsidRPr="68FB3F3B">
        <w:rPr>
          <w:rFonts w:eastAsia="Arial"/>
          <w:color w:val="001D35"/>
          <w:sz w:val="20"/>
          <w:szCs w:val="20"/>
          <w:lang w:val="en-AU"/>
        </w:rPr>
        <w:t>s</w:t>
      </w:r>
      <w:r w:rsidR="0E034673" w:rsidRPr="003841DE">
        <w:rPr>
          <w:rFonts w:eastAsia="Arial"/>
          <w:color w:val="001D35"/>
          <w:sz w:val="20"/>
          <w:szCs w:val="20"/>
          <w:lang w:val="en-AU"/>
        </w:rPr>
        <w:t xml:space="preserve"> from the third </w:t>
      </w:r>
      <w:r w:rsidR="00B7140A">
        <w:rPr>
          <w:rFonts w:eastAsia="Arial"/>
          <w:color w:val="001D35"/>
          <w:sz w:val="20"/>
          <w:szCs w:val="20"/>
          <w:lang w:val="en-AU"/>
        </w:rPr>
        <w:t>Wednesday</w:t>
      </w:r>
      <w:r w:rsidR="00B7140A" w:rsidRPr="003841DE">
        <w:rPr>
          <w:rFonts w:eastAsia="Arial"/>
          <w:color w:val="001D35"/>
          <w:sz w:val="20"/>
          <w:szCs w:val="20"/>
          <w:lang w:val="en-AU"/>
        </w:rPr>
        <w:t xml:space="preserve"> </w:t>
      </w:r>
      <w:r w:rsidR="0E034673" w:rsidRPr="003841DE">
        <w:rPr>
          <w:rFonts w:eastAsia="Arial"/>
          <w:color w:val="001D35"/>
          <w:sz w:val="20"/>
          <w:szCs w:val="20"/>
          <w:lang w:val="en-AU"/>
        </w:rPr>
        <w:t>in March to the second Monday in June</w:t>
      </w:r>
      <w:r w:rsidR="7F32CB69" w:rsidRPr="68FB3F3B">
        <w:rPr>
          <w:rFonts w:eastAsia="Arial"/>
          <w:color w:val="001D35"/>
          <w:sz w:val="20"/>
          <w:szCs w:val="20"/>
          <w:lang w:val="en-AU"/>
        </w:rPr>
        <w:t>)</w:t>
      </w:r>
      <w:r w:rsidR="0E034673" w:rsidRPr="003841DE">
        <w:rPr>
          <w:rFonts w:eastAsia="Arial"/>
          <w:color w:val="001D35"/>
          <w:sz w:val="20"/>
          <w:szCs w:val="20"/>
          <w:lang w:val="en-AU"/>
        </w:rPr>
        <w:t>.</w:t>
      </w:r>
      <w:r w:rsidR="0E034673" w:rsidRPr="68FB3F3B">
        <w:rPr>
          <w:rFonts w:eastAsia="Arial"/>
          <w:sz w:val="20"/>
          <w:szCs w:val="20"/>
          <w:lang w:val="en-AU"/>
        </w:rPr>
        <w:t xml:space="preserve"> </w:t>
      </w:r>
      <w:r w:rsidR="007750BD">
        <w:rPr>
          <w:rFonts w:eastAsia="Arial"/>
          <w:sz w:val="20"/>
          <w:szCs w:val="20"/>
          <w:lang w:val="en-AU"/>
        </w:rPr>
        <w:t xml:space="preserve">Options may </w:t>
      </w:r>
      <w:r w:rsidRPr="68FB3F3B">
        <w:rPr>
          <w:sz w:val="20"/>
          <w:szCs w:val="20"/>
          <w:lang w:val="en-AU"/>
        </w:rPr>
        <w:t xml:space="preserve">also include other harvest management settings (e.g., </w:t>
      </w:r>
      <w:r w:rsidR="00151BDD">
        <w:rPr>
          <w:sz w:val="20"/>
          <w:szCs w:val="20"/>
          <w:lang w:val="en-AU"/>
        </w:rPr>
        <w:t xml:space="preserve">allowing or </w:t>
      </w:r>
      <w:r w:rsidRPr="68FB3F3B">
        <w:rPr>
          <w:sz w:val="20"/>
          <w:szCs w:val="20"/>
          <w:lang w:val="en-AU"/>
        </w:rPr>
        <w:t xml:space="preserve">prohibiting </w:t>
      </w:r>
      <w:proofErr w:type="gramStart"/>
      <w:r w:rsidRPr="68FB3F3B">
        <w:rPr>
          <w:sz w:val="20"/>
          <w:szCs w:val="20"/>
          <w:lang w:val="en-AU"/>
        </w:rPr>
        <w:t>particular hunting</w:t>
      </w:r>
      <w:proofErr w:type="gramEnd"/>
      <w:r w:rsidRPr="68FB3F3B">
        <w:rPr>
          <w:sz w:val="20"/>
          <w:szCs w:val="20"/>
          <w:lang w:val="en-AU"/>
        </w:rPr>
        <w:t xml:space="preserve"> methods) and include an option of a closed season. </w:t>
      </w:r>
    </w:p>
    <w:p w14:paraId="3506B066" w14:textId="4AE41978" w:rsidR="00D25252" w:rsidRPr="009F401A" w:rsidRDefault="2D4633B6" w:rsidP="00D25252">
      <w:pPr>
        <w:rPr>
          <w:sz w:val="20"/>
          <w:szCs w:val="20"/>
          <w:lang w:val="en-AU"/>
        </w:rPr>
      </w:pPr>
      <w:r w:rsidRPr="009F401A">
        <w:rPr>
          <w:sz w:val="20"/>
          <w:szCs w:val="20"/>
          <w:lang w:val="en-AU"/>
        </w:rPr>
        <w:t xml:space="preserve">Based on the current understanding of the impacts of various harvest management settings, bag limits have been recommended as a more effective harvest regulation tool than season length, as Victorian duck hunters appear to operate to a </w:t>
      </w:r>
      <w:r w:rsidR="1560C0DA">
        <w:rPr>
          <w:sz w:val="20"/>
          <w:szCs w:val="20"/>
          <w:lang w:val="en-AU"/>
        </w:rPr>
        <w:t>consistent</w:t>
      </w:r>
      <w:r w:rsidR="1560C0DA" w:rsidRPr="009F401A">
        <w:rPr>
          <w:sz w:val="20"/>
          <w:szCs w:val="20"/>
          <w:lang w:val="en-AU"/>
        </w:rPr>
        <w:t xml:space="preserve"> </w:t>
      </w:r>
      <w:r w:rsidRPr="009F401A">
        <w:rPr>
          <w:sz w:val="20"/>
          <w:szCs w:val="20"/>
          <w:lang w:val="en-AU"/>
        </w:rPr>
        <w:t>level of effort each season, irrespective of environmental or regulatory settings.</w:t>
      </w:r>
      <w:r w:rsidR="00D25252" w:rsidRPr="009F401A">
        <w:rPr>
          <w:rStyle w:val="FootnoteReference"/>
          <w:sz w:val="20"/>
          <w:szCs w:val="20"/>
          <w:lang w:val="en-AU"/>
        </w:rPr>
        <w:footnoteReference w:id="7"/>
      </w:r>
      <w:r w:rsidRPr="009F401A">
        <w:rPr>
          <w:sz w:val="20"/>
          <w:szCs w:val="20"/>
          <w:lang w:val="en-AU"/>
        </w:rPr>
        <w:t xml:space="preserve"> As AHM is implemented, </w:t>
      </w:r>
      <w:r w:rsidR="750C6C02" w:rsidRPr="009F401A">
        <w:rPr>
          <w:sz w:val="20"/>
          <w:szCs w:val="20"/>
          <w:lang w:val="en-AU"/>
        </w:rPr>
        <w:t xml:space="preserve">daily </w:t>
      </w:r>
      <w:r w:rsidRPr="009F401A">
        <w:rPr>
          <w:sz w:val="20"/>
          <w:szCs w:val="20"/>
          <w:lang w:val="en-AU"/>
        </w:rPr>
        <w:t>bag limit</w:t>
      </w:r>
      <w:r w:rsidR="00151BDD">
        <w:rPr>
          <w:sz w:val="20"/>
          <w:szCs w:val="20"/>
          <w:lang w:val="en-AU"/>
        </w:rPr>
        <w:t>s</w:t>
      </w:r>
      <w:r w:rsidRPr="009F401A">
        <w:rPr>
          <w:sz w:val="20"/>
          <w:szCs w:val="20"/>
          <w:lang w:val="en-AU"/>
        </w:rPr>
        <w:t xml:space="preserve"> will be used as the key harvest </w:t>
      </w:r>
      <w:r w:rsidRPr="009F401A">
        <w:rPr>
          <w:sz w:val="20"/>
          <w:szCs w:val="20"/>
          <w:lang w:val="en-AU"/>
        </w:rPr>
        <w:lastRenderedPageBreak/>
        <w:t xml:space="preserve">management setting, operating within the prescribed open season. If, over time, the AHM review process reveals that regulating bag limits is not sufficiently effective in achieving the </w:t>
      </w:r>
      <w:r>
        <w:rPr>
          <w:sz w:val="20"/>
          <w:szCs w:val="20"/>
          <w:lang w:val="en-AU"/>
        </w:rPr>
        <w:t>Seasonal Harvest Quota</w:t>
      </w:r>
      <w:r w:rsidRPr="009F401A">
        <w:rPr>
          <w:sz w:val="20"/>
          <w:szCs w:val="20"/>
          <w:lang w:val="en-AU"/>
        </w:rPr>
        <w:t xml:space="preserve">, then changes to or </w:t>
      </w:r>
      <w:r w:rsidR="00DF4710">
        <w:rPr>
          <w:sz w:val="20"/>
          <w:szCs w:val="20"/>
          <w:lang w:val="en-AU"/>
        </w:rPr>
        <w:t xml:space="preserve">the </w:t>
      </w:r>
      <w:r w:rsidRPr="009F401A">
        <w:rPr>
          <w:sz w:val="20"/>
          <w:szCs w:val="20"/>
          <w:lang w:val="en-AU"/>
        </w:rPr>
        <w:t xml:space="preserve">use of other regulatory </w:t>
      </w:r>
      <w:r w:rsidR="00726411">
        <w:rPr>
          <w:sz w:val="20"/>
          <w:szCs w:val="20"/>
          <w:lang w:val="en-AU"/>
        </w:rPr>
        <w:t>controls</w:t>
      </w:r>
      <w:r w:rsidRPr="009F401A">
        <w:rPr>
          <w:sz w:val="20"/>
          <w:szCs w:val="20"/>
          <w:lang w:val="en-AU"/>
        </w:rPr>
        <w:t xml:space="preserve"> </w:t>
      </w:r>
      <w:r w:rsidR="1560C0DA">
        <w:rPr>
          <w:sz w:val="20"/>
          <w:szCs w:val="20"/>
          <w:lang w:val="en-AU"/>
        </w:rPr>
        <w:t>may</w:t>
      </w:r>
      <w:r w:rsidR="1560C0DA" w:rsidRPr="009F401A">
        <w:rPr>
          <w:sz w:val="20"/>
          <w:szCs w:val="20"/>
          <w:lang w:val="en-AU"/>
        </w:rPr>
        <w:t xml:space="preserve"> </w:t>
      </w:r>
      <w:r w:rsidRPr="009F401A">
        <w:rPr>
          <w:sz w:val="20"/>
          <w:szCs w:val="20"/>
          <w:lang w:val="en-AU"/>
        </w:rPr>
        <w:t>be considered.</w:t>
      </w:r>
    </w:p>
    <w:p w14:paraId="5CAA0D1F" w14:textId="434AC1EA" w:rsidR="00D25252" w:rsidRDefault="2D4633B6" w:rsidP="00D25252">
      <w:pPr>
        <w:rPr>
          <w:sz w:val="20"/>
          <w:szCs w:val="20"/>
          <w:lang w:val="en-AU"/>
        </w:rPr>
      </w:pPr>
      <w:r w:rsidRPr="5E2D0E52">
        <w:rPr>
          <w:sz w:val="20"/>
          <w:szCs w:val="20"/>
          <w:lang w:val="en-AU"/>
        </w:rPr>
        <w:t>Bag limits have historically been specified independent of duck species (i.e. bags have consisted of a combined total of any combination of game duck species) for the most part. There was a reduced daily bag limit on Blue-winged Shoveller (two birds per day</w:t>
      </w:r>
      <w:bookmarkStart w:id="1" w:name="_Int_WTGOt4BD"/>
      <w:r w:rsidRPr="5E2D0E52">
        <w:rPr>
          <w:sz w:val="20"/>
          <w:szCs w:val="20"/>
          <w:lang w:val="en-AU"/>
        </w:rPr>
        <w:t>)</w:t>
      </w:r>
      <w:bookmarkEnd w:id="1"/>
      <w:r w:rsidR="00151BDD">
        <w:rPr>
          <w:sz w:val="20"/>
          <w:szCs w:val="20"/>
          <w:lang w:val="en-AU"/>
        </w:rPr>
        <w:t>,</w:t>
      </w:r>
      <w:r w:rsidRPr="5E2D0E52">
        <w:rPr>
          <w:sz w:val="20"/>
          <w:szCs w:val="20"/>
          <w:lang w:val="en-AU"/>
        </w:rPr>
        <w:t xml:space="preserve"> and limits have been applied to other species when the seasonal arrangements were modified from those set out in regulation. In future and with improved abundance monitoring and modelling capability, it may be possible to introduce species-specific controls.</w:t>
      </w:r>
    </w:p>
    <w:p w14:paraId="748ABC36" w14:textId="0CE8B7F4" w:rsidR="00D25252" w:rsidRPr="00453262" w:rsidRDefault="00E96B3D" w:rsidP="00D25252">
      <w:pPr>
        <w:rPr>
          <w:rStyle w:val="Heading2Char"/>
          <w:sz w:val="24"/>
          <w:szCs w:val="24"/>
          <w:lang w:val="en-AU"/>
        </w:rPr>
      </w:pPr>
      <w:r w:rsidRPr="00453262">
        <w:rPr>
          <w:rStyle w:val="Heading2Char"/>
          <w:sz w:val="24"/>
          <w:szCs w:val="24"/>
          <w:lang w:val="en-AU"/>
        </w:rPr>
        <w:t xml:space="preserve">Overall </w:t>
      </w:r>
      <w:r w:rsidR="00AB5910">
        <w:rPr>
          <w:rStyle w:val="Heading2Char"/>
          <w:sz w:val="24"/>
          <w:szCs w:val="24"/>
          <w:lang w:val="en-AU"/>
        </w:rPr>
        <w:t>h</w:t>
      </w:r>
      <w:r w:rsidRPr="00453262">
        <w:rPr>
          <w:rStyle w:val="Heading2Char"/>
          <w:sz w:val="24"/>
          <w:szCs w:val="24"/>
          <w:lang w:val="en-AU"/>
        </w:rPr>
        <w:t xml:space="preserve">arvest </w:t>
      </w:r>
      <w:r w:rsidR="00AB5910">
        <w:rPr>
          <w:rStyle w:val="Heading2Char"/>
          <w:sz w:val="24"/>
          <w:szCs w:val="24"/>
          <w:lang w:val="en-AU"/>
        </w:rPr>
        <w:t>m</w:t>
      </w:r>
      <w:r w:rsidRPr="00453262">
        <w:rPr>
          <w:rStyle w:val="Heading2Char"/>
          <w:sz w:val="24"/>
          <w:szCs w:val="24"/>
          <w:lang w:val="en-AU"/>
        </w:rPr>
        <w:t xml:space="preserve">anagement </w:t>
      </w:r>
      <w:r w:rsidR="00AB5910">
        <w:rPr>
          <w:rStyle w:val="Heading2Char"/>
          <w:sz w:val="24"/>
          <w:szCs w:val="24"/>
          <w:lang w:val="en-AU"/>
        </w:rPr>
        <w:t>s</w:t>
      </w:r>
      <w:r w:rsidRPr="00453262">
        <w:rPr>
          <w:rStyle w:val="Heading2Char"/>
          <w:sz w:val="24"/>
          <w:szCs w:val="24"/>
          <w:lang w:val="en-AU"/>
        </w:rPr>
        <w:t>ettings</w:t>
      </w:r>
    </w:p>
    <w:p w14:paraId="544C07B3" w14:textId="3D4A4AAB" w:rsidR="171DD056" w:rsidRPr="009F401A" w:rsidRDefault="5C52A75A" w:rsidP="1580A69C">
      <w:pPr>
        <w:rPr>
          <w:sz w:val="20"/>
          <w:szCs w:val="20"/>
          <w:lang w:val="en-AU"/>
        </w:rPr>
      </w:pPr>
      <w:r w:rsidRPr="00A73114">
        <w:rPr>
          <w:sz w:val="20"/>
          <w:szCs w:val="20"/>
          <w:lang w:val="en-AU"/>
        </w:rPr>
        <w:t>The</w:t>
      </w:r>
      <w:r w:rsidR="7D5C8294" w:rsidRPr="00A73114">
        <w:rPr>
          <w:sz w:val="20"/>
          <w:szCs w:val="20"/>
          <w:lang w:val="en-AU"/>
        </w:rPr>
        <w:t xml:space="preserve"> preceding reference points</w:t>
      </w:r>
      <w:r w:rsidR="7D333E27" w:rsidRPr="009F401A">
        <w:rPr>
          <w:sz w:val="20"/>
          <w:szCs w:val="20"/>
          <w:lang w:val="en-AU"/>
        </w:rPr>
        <w:t xml:space="preserve"> </w:t>
      </w:r>
      <w:r w:rsidR="7D5C8294" w:rsidRPr="009F401A">
        <w:rPr>
          <w:sz w:val="20"/>
          <w:szCs w:val="20"/>
          <w:lang w:val="en-AU"/>
        </w:rPr>
        <w:t xml:space="preserve">inform the development of </w:t>
      </w:r>
      <w:r w:rsidRPr="009F401A">
        <w:rPr>
          <w:sz w:val="20"/>
          <w:szCs w:val="20"/>
          <w:lang w:val="en-AU"/>
        </w:rPr>
        <w:t>harvest management settings t</w:t>
      </w:r>
      <w:r w:rsidR="438E5A03" w:rsidRPr="009F401A">
        <w:rPr>
          <w:sz w:val="20"/>
          <w:szCs w:val="20"/>
          <w:lang w:val="en-AU"/>
        </w:rPr>
        <w:t>o</w:t>
      </w:r>
      <w:r w:rsidRPr="009F401A">
        <w:rPr>
          <w:sz w:val="20"/>
          <w:szCs w:val="20"/>
          <w:lang w:val="en-AU"/>
        </w:rPr>
        <w:t xml:space="preserve"> ensure the recreational harvest of ducks is consistent with the objective of th</w:t>
      </w:r>
      <w:r w:rsidR="00B13A92">
        <w:rPr>
          <w:sz w:val="20"/>
          <w:szCs w:val="20"/>
          <w:lang w:val="en-AU"/>
        </w:rPr>
        <w:t xml:space="preserve">e </w:t>
      </w:r>
      <w:r w:rsidR="00EB1C0A">
        <w:rPr>
          <w:sz w:val="20"/>
          <w:szCs w:val="20"/>
          <w:lang w:val="en-AU"/>
        </w:rPr>
        <w:t>Strategy</w:t>
      </w:r>
      <w:r w:rsidRPr="009F401A">
        <w:rPr>
          <w:sz w:val="20"/>
          <w:szCs w:val="20"/>
          <w:lang w:val="en-AU"/>
        </w:rPr>
        <w:t xml:space="preserve">. </w:t>
      </w:r>
      <w:r w:rsidR="77B25E8E" w:rsidRPr="009F401A">
        <w:rPr>
          <w:sz w:val="20"/>
          <w:szCs w:val="20"/>
          <w:lang w:val="en-AU"/>
        </w:rPr>
        <w:t xml:space="preserve">Harvest management settings that can be used to achieve this </w:t>
      </w:r>
      <w:r w:rsidRPr="009F401A">
        <w:rPr>
          <w:sz w:val="20"/>
          <w:szCs w:val="20"/>
          <w:lang w:val="en-AU"/>
        </w:rPr>
        <w:t xml:space="preserve">include: </w:t>
      </w:r>
    </w:p>
    <w:p w14:paraId="357B4119" w14:textId="75042C56" w:rsidR="171DD056" w:rsidRPr="009F401A" w:rsidRDefault="74272376" w:rsidP="00833EA2">
      <w:pPr>
        <w:pStyle w:val="ListParagraph"/>
        <w:numPr>
          <w:ilvl w:val="2"/>
          <w:numId w:val="8"/>
        </w:numPr>
        <w:spacing w:after="160" w:line="278" w:lineRule="auto"/>
        <w:rPr>
          <w:rFonts w:eastAsia="Arial"/>
          <w:sz w:val="20"/>
          <w:szCs w:val="20"/>
        </w:rPr>
      </w:pPr>
      <w:r w:rsidRPr="009F401A">
        <w:rPr>
          <w:rFonts w:ascii="Arial" w:eastAsia="Arial" w:hAnsi="Arial" w:cs="Arial"/>
          <w:i/>
          <w:color w:val="0070C0"/>
          <w:sz w:val="20"/>
          <w:szCs w:val="20"/>
        </w:rPr>
        <w:t>Season length and timing</w:t>
      </w:r>
      <w:r w:rsidRPr="009F401A">
        <w:rPr>
          <w:rFonts w:ascii="Arial" w:eastAsia="Arial" w:hAnsi="Arial" w:cs="Arial"/>
          <w:sz w:val="20"/>
          <w:szCs w:val="20"/>
        </w:rPr>
        <w:t xml:space="preserve"> – specifies when and for how long game ducks can be hunted within a year. </w:t>
      </w:r>
      <w:r w:rsidR="1B143334" w:rsidRPr="0AE67F90">
        <w:rPr>
          <w:rFonts w:ascii="Arial" w:eastAsia="Arial" w:hAnsi="Arial" w:cs="Arial"/>
          <w:sz w:val="20"/>
          <w:szCs w:val="20"/>
        </w:rPr>
        <w:t xml:space="preserve">The </w:t>
      </w:r>
      <w:r w:rsidR="1B218BD8" w:rsidRPr="0AE67F90">
        <w:rPr>
          <w:rFonts w:ascii="Arial" w:eastAsia="Arial" w:hAnsi="Arial" w:cs="Arial"/>
          <w:sz w:val="20"/>
          <w:szCs w:val="20"/>
        </w:rPr>
        <w:t>start and finish dates of the</w:t>
      </w:r>
      <w:r w:rsidR="1B143334" w:rsidRPr="009F401A">
        <w:rPr>
          <w:rFonts w:ascii="Arial" w:eastAsia="Arial" w:hAnsi="Arial" w:cs="Arial"/>
          <w:sz w:val="20"/>
          <w:szCs w:val="20"/>
        </w:rPr>
        <w:t xml:space="preserve"> duck hunting season </w:t>
      </w:r>
      <w:r w:rsidRPr="009F401A">
        <w:rPr>
          <w:rFonts w:ascii="Arial" w:eastAsia="Arial" w:hAnsi="Arial" w:cs="Arial"/>
          <w:sz w:val="20"/>
          <w:szCs w:val="20"/>
        </w:rPr>
        <w:t xml:space="preserve">are situated within a known biological window which is timed to avoid periods of vulnerability for game waterfowl. Season timing is set so that hunting does not occur </w:t>
      </w:r>
      <w:r w:rsidR="00365D7C">
        <w:rPr>
          <w:rFonts w:ascii="Arial" w:eastAsia="Arial" w:hAnsi="Arial" w:cs="Arial"/>
          <w:sz w:val="20"/>
          <w:szCs w:val="20"/>
        </w:rPr>
        <w:t xml:space="preserve">during the </w:t>
      </w:r>
      <w:r w:rsidRPr="009F401A">
        <w:rPr>
          <w:rFonts w:ascii="Arial" w:eastAsia="Arial" w:hAnsi="Arial" w:cs="Arial"/>
          <w:sz w:val="20"/>
          <w:szCs w:val="20"/>
        </w:rPr>
        <w:t xml:space="preserve">game duck </w:t>
      </w:r>
      <w:r w:rsidR="00365D7C">
        <w:rPr>
          <w:rFonts w:ascii="Arial" w:eastAsia="Arial" w:hAnsi="Arial" w:cs="Arial"/>
          <w:sz w:val="20"/>
          <w:szCs w:val="20"/>
        </w:rPr>
        <w:t>breeding period</w:t>
      </w:r>
      <w:r w:rsidRPr="009F401A">
        <w:rPr>
          <w:rFonts w:ascii="Arial" w:eastAsia="Arial" w:hAnsi="Arial" w:cs="Arial"/>
          <w:sz w:val="20"/>
          <w:szCs w:val="20"/>
        </w:rPr>
        <w:t xml:space="preserve">, and avoids moulting periods when birds are flightless. When the season opens, young birds are sufficiently mature to fly strongly. The season closes </w:t>
      </w:r>
      <w:r w:rsidR="00384039">
        <w:rPr>
          <w:rFonts w:ascii="Arial" w:eastAsia="Arial" w:hAnsi="Arial" w:cs="Arial"/>
          <w:sz w:val="20"/>
          <w:szCs w:val="20"/>
        </w:rPr>
        <w:t>in early</w:t>
      </w:r>
      <w:r w:rsidRPr="009F401A">
        <w:rPr>
          <w:rFonts w:ascii="Arial" w:eastAsia="Arial" w:hAnsi="Arial" w:cs="Arial"/>
          <w:sz w:val="20"/>
          <w:szCs w:val="20"/>
        </w:rPr>
        <w:t xml:space="preserve"> winter, </w:t>
      </w:r>
      <w:r w:rsidR="00384039">
        <w:rPr>
          <w:rFonts w:ascii="Arial" w:eastAsia="Arial" w:hAnsi="Arial" w:cs="Arial"/>
          <w:sz w:val="20"/>
          <w:szCs w:val="20"/>
        </w:rPr>
        <w:t>after which</w:t>
      </w:r>
      <w:r w:rsidR="00384039" w:rsidRPr="009F401A">
        <w:rPr>
          <w:rFonts w:ascii="Arial" w:eastAsia="Arial" w:hAnsi="Arial" w:cs="Arial"/>
          <w:sz w:val="20"/>
          <w:szCs w:val="20"/>
        </w:rPr>
        <w:t xml:space="preserve"> </w:t>
      </w:r>
      <w:r w:rsidRPr="009F401A">
        <w:rPr>
          <w:rFonts w:ascii="Arial" w:eastAsia="Arial" w:hAnsi="Arial" w:cs="Arial"/>
          <w:sz w:val="20"/>
          <w:szCs w:val="20"/>
        </w:rPr>
        <w:t xml:space="preserve">food supplies </w:t>
      </w:r>
      <w:r w:rsidR="00384039">
        <w:rPr>
          <w:rFonts w:ascii="Arial" w:eastAsia="Arial" w:hAnsi="Arial" w:cs="Arial"/>
          <w:sz w:val="20"/>
          <w:szCs w:val="20"/>
        </w:rPr>
        <w:t>become</w:t>
      </w:r>
      <w:r w:rsidR="00384039" w:rsidRPr="009F401A">
        <w:rPr>
          <w:rFonts w:ascii="Arial" w:eastAsia="Arial" w:hAnsi="Arial" w:cs="Arial"/>
          <w:sz w:val="20"/>
          <w:szCs w:val="20"/>
        </w:rPr>
        <w:t xml:space="preserve"> </w:t>
      </w:r>
      <w:r w:rsidRPr="009F401A">
        <w:rPr>
          <w:rFonts w:ascii="Arial" w:eastAsia="Arial" w:hAnsi="Arial" w:cs="Arial"/>
          <w:sz w:val="20"/>
          <w:szCs w:val="20"/>
        </w:rPr>
        <w:t>limited.</w:t>
      </w:r>
    </w:p>
    <w:p w14:paraId="34A69301" w14:textId="2E474806" w:rsidR="171DD056" w:rsidRPr="009F401A" w:rsidRDefault="35A3854E" w:rsidP="00833EA2">
      <w:pPr>
        <w:pStyle w:val="ListParagraph"/>
        <w:numPr>
          <w:ilvl w:val="2"/>
          <w:numId w:val="8"/>
        </w:numPr>
        <w:spacing w:after="160" w:line="278" w:lineRule="auto"/>
        <w:rPr>
          <w:rFonts w:eastAsia="Arial"/>
          <w:sz w:val="20"/>
          <w:szCs w:val="20"/>
        </w:rPr>
      </w:pPr>
      <w:r w:rsidRPr="68FB3F3B">
        <w:rPr>
          <w:rFonts w:ascii="Arial" w:eastAsia="Arial" w:hAnsi="Arial" w:cs="Arial"/>
          <w:i/>
          <w:iCs/>
          <w:color w:val="0070C0"/>
          <w:sz w:val="20"/>
          <w:szCs w:val="20"/>
        </w:rPr>
        <w:t>Number of hunters</w:t>
      </w:r>
      <w:r w:rsidRPr="68FB3F3B">
        <w:rPr>
          <w:rFonts w:ascii="Arial" w:eastAsia="Arial" w:hAnsi="Arial" w:cs="Arial"/>
          <w:color w:val="0070C0"/>
          <w:sz w:val="20"/>
          <w:szCs w:val="20"/>
        </w:rPr>
        <w:t xml:space="preserve"> </w:t>
      </w:r>
      <w:r w:rsidRPr="68FB3F3B">
        <w:rPr>
          <w:rFonts w:ascii="Arial" w:eastAsia="Arial" w:hAnsi="Arial" w:cs="Arial"/>
          <w:sz w:val="20"/>
          <w:szCs w:val="20"/>
        </w:rPr>
        <w:t>– the number of licences issued to hunters for game ducks</w:t>
      </w:r>
      <w:r w:rsidR="155311B5" w:rsidRPr="68FB3F3B">
        <w:rPr>
          <w:rFonts w:ascii="Arial" w:eastAsia="Arial" w:hAnsi="Arial" w:cs="Arial"/>
          <w:sz w:val="20"/>
          <w:szCs w:val="20"/>
        </w:rPr>
        <w:t xml:space="preserve">. </w:t>
      </w:r>
      <w:r w:rsidRPr="68FB3F3B">
        <w:rPr>
          <w:rFonts w:ascii="Arial" w:eastAsia="Arial" w:hAnsi="Arial" w:cs="Arial"/>
          <w:sz w:val="20"/>
          <w:szCs w:val="20"/>
        </w:rPr>
        <w:t xml:space="preserve">This harvest management setting is not capped. The number of hunters is </w:t>
      </w:r>
      <w:r w:rsidR="5414807B" w:rsidRPr="0AE67F90">
        <w:rPr>
          <w:rFonts w:ascii="Arial" w:eastAsia="Arial" w:hAnsi="Arial" w:cs="Arial"/>
          <w:sz w:val="20"/>
          <w:szCs w:val="20"/>
        </w:rPr>
        <w:t xml:space="preserve">known and is used </w:t>
      </w:r>
      <w:r w:rsidRPr="68FB3F3B">
        <w:rPr>
          <w:rFonts w:ascii="Arial" w:eastAsia="Arial" w:hAnsi="Arial" w:cs="Arial"/>
          <w:sz w:val="20"/>
          <w:szCs w:val="20"/>
        </w:rPr>
        <w:t>to calculate the Mode</w:t>
      </w:r>
      <w:r w:rsidR="55601561" w:rsidRPr="68FB3F3B">
        <w:rPr>
          <w:rFonts w:ascii="Arial" w:eastAsia="Arial" w:hAnsi="Arial" w:cs="Arial"/>
          <w:sz w:val="20"/>
          <w:szCs w:val="20"/>
        </w:rPr>
        <w:t>l</w:t>
      </w:r>
      <w:r w:rsidRPr="68FB3F3B">
        <w:rPr>
          <w:rFonts w:ascii="Arial" w:eastAsia="Arial" w:hAnsi="Arial" w:cs="Arial"/>
          <w:sz w:val="20"/>
          <w:szCs w:val="20"/>
        </w:rPr>
        <w:t>led Bag Limit</w:t>
      </w:r>
      <w:r w:rsidR="564A988C" w:rsidRPr="68FB3F3B">
        <w:rPr>
          <w:rFonts w:ascii="Arial" w:eastAsia="Arial" w:hAnsi="Arial" w:cs="Arial"/>
          <w:sz w:val="20"/>
          <w:szCs w:val="20"/>
        </w:rPr>
        <w:t>.</w:t>
      </w:r>
    </w:p>
    <w:p w14:paraId="53F9B87D" w14:textId="62858518" w:rsidR="171DD056" w:rsidRPr="009F401A" w:rsidRDefault="74272376" w:rsidP="00833EA2">
      <w:pPr>
        <w:pStyle w:val="ListParagraph"/>
        <w:numPr>
          <w:ilvl w:val="2"/>
          <w:numId w:val="8"/>
        </w:numPr>
        <w:spacing w:after="160" w:line="278" w:lineRule="auto"/>
        <w:rPr>
          <w:rFonts w:eastAsia="Arial"/>
          <w:sz w:val="20"/>
          <w:szCs w:val="20"/>
        </w:rPr>
      </w:pPr>
      <w:r w:rsidRPr="009F401A">
        <w:rPr>
          <w:rFonts w:ascii="Arial" w:eastAsia="Arial" w:hAnsi="Arial" w:cs="Arial"/>
          <w:i/>
          <w:color w:val="0070C0"/>
          <w:sz w:val="20"/>
          <w:szCs w:val="20"/>
        </w:rPr>
        <w:t>Hunting methods</w:t>
      </w:r>
      <w:r w:rsidRPr="009F401A">
        <w:rPr>
          <w:rFonts w:ascii="Arial" w:eastAsia="Arial" w:hAnsi="Arial" w:cs="Arial"/>
          <w:sz w:val="20"/>
          <w:szCs w:val="20"/>
        </w:rPr>
        <w:t xml:space="preserve"> – the methods and </w:t>
      </w:r>
      <w:r w:rsidR="4B2CC55B" w:rsidRPr="3EB37F05">
        <w:rPr>
          <w:rFonts w:ascii="Arial" w:eastAsia="Arial" w:hAnsi="Arial" w:cs="Arial"/>
          <w:sz w:val="20"/>
          <w:szCs w:val="20"/>
        </w:rPr>
        <w:t>equipment that</w:t>
      </w:r>
      <w:r w:rsidRPr="009F401A">
        <w:rPr>
          <w:rFonts w:ascii="Arial" w:eastAsia="Arial" w:hAnsi="Arial" w:cs="Arial"/>
          <w:sz w:val="20"/>
          <w:szCs w:val="20"/>
        </w:rPr>
        <w:t xml:space="preserve"> can be legally used to hunt game ducks (e.g. not allowing punt guns)</w:t>
      </w:r>
      <w:r w:rsidR="2D08796C" w:rsidRPr="009F401A">
        <w:rPr>
          <w:rFonts w:ascii="Arial" w:eastAsia="Arial" w:hAnsi="Arial" w:cs="Arial"/>
          <w:sz w:val="20"/>
          <w:szCs w:val="20"/>
        </w:rPr>
        <w:t>.</w:t>
      </w:r>
      <w:r w:rsidRPr="009F401A">
        <w:rPr>
          <w:rFonts w:ascii="Arial" w:eastAsia="Arial" w:hAnsi="Arial" w:cs="Arial"/>
          <w:sz w:val="20"/>
          <w:szCs w:val="20"/>
        </w:rPr>
        <w:t xml:space="preserve"> Permitted and prohibited hunting methods relevant to recreational game duck hunting are </w:t>
      </w:r>
      <w:r w:rsidR="00904039">
        <w:rPr>
          <w:rFonts w:ascii="Arial" w:eastAsia="Arial" w:hAnsi="Arial" w:cs="Arial"/>
          <w:sz w:val="20"/>
          <w:szCs w:val="20"/>
        </w:rPr>
        <w:t xml:space="preserve">contained in the </w:t>
      </w:r>
      <w:r w:rsidR="005F18DA" w:rsidRPr="00853D85">
        <w:rPr>
          <w:rFonts w:ascii="Arial" w:eastAsia="Arial" w:hAnsi="Arial" w:cs="Arial"/>
          <w:i/>
          <w:sz w:val="20"/>
          <w:szCs w:val="20"/>
        </w:rPr>
        <w:t xml:space="preserve">Wildlife </w:t>
      </w:r>
      <w:r w:rsidR="003D0DF1" w:rsidRPr="00853D85">
        <w:rPr>
          <w:rFonts w:ascii="Arial" w:eastAsia="Arial" w:hAnsi="Arial" w:cs="Arial"/>
          <w:i/>
          <w:sz w:val="20"/>
          <w:szCs w:val="20"/>
        </w:rPr>
        <w:t>Act 1975</w:t>
      </w:r>
      <w:r w:rsidR="003D0DF1">
        <w:rPr>
          <w:rFonts w:ascii="Arial" w:eastAsia="Arial" w:hAnsi="Arial" w:cs="Arial"/>
          <w:sz w:val="20"/>
          <w:szCs w:val="20"/>
        </w:rPr>
        <w:t xml:space="preserve"> and the </w:t>
      </w:r>
      <w:r w:rsidR="005F18DA">
        <w:rPr>
          <w:rFonts w:ascii="Arial" w:eastAsia="Arial" w:hAnsi="Arial" w:cs="Arial"/>
          <w:sz w:val="20"/>
          <w:szCs w:val="20"/>
        </w:rPr>
        <w:t>Wildlife (Game) Regulations 2024</w:t>
      </w:r>
      <w:r w:rsidR="003F7B52">
        <w:rPr>
          <w:rFonts w:ascii="Arial" w:eastAsia="Arial" w:hAnsi="Arial" w:cs="Arial"/>
          <w:sz w:val="20"/>
          <w:szCs w:val="20"/>
        </w:rPr>
        <w:t>.</w:t>
      </w:r>
      <w:r w:rsidR="00F942C2">
        <w:rPr>
          <w:rFonts w:ascii="Arial" w:eastAsia="Arial" w:hAnsi="Arial" w:cs="Arial"/>
          <w:sz w:val="20"/>
          <w:szCs w:val="20"/>
        </w:rPr>
        <w:t xml:space="preserve"> </w:t>
      </w:r>
    </w:p>
    <w:p w14:paraId="49166084" w14:textId="335B3B3C" w:rsidR="1580A69C" w:rsidRPr="00D6648F" w:rsidRDefault="613118E6" w:rsidP="00D6648F">
      <w:pPr>
        <w:pStyle w:val="ListParagraph"/>
        <w:numPr>
          <w:ilvl w:val="2"/>
          <w:numId w:val="8"/>
        </w:numPr>
        <w:spacing w:after="160" w:line="278" w:lineRule="auto"/>
        <w:rPr>
          <w:rFonts w:ascii="Arial" w:eastAsia="Arial" w:hAnsi="Arial" w:cs="Arial"/>
          <w:sz w:val="20"/>
          <w:szCs w:val="20"/>
        </w:rPr>
      </w:pPr>
      <w:r w:rsidRPr="0AE67F90">
        <w:rPr>
          <w:rFonts w:ascii="Arial" w:eastAsia="Arial" w:hAnsi="Arial" w:cs="Arial"/>
          <w:i/>
          <w:iCs/>
          <w:color w:val="0070C0"/>
          <w:sz w:val="20"/>
          <w:szCs w:val="20"/>
        </w:rPr>
        <w:t xml:space="preserve">Daily </w:t>
      </w:r>
      <w:r w:rsidR="35A3854E" w:rsidRPr="68FB3F3B">
        <w:rPr>
          <w:rFonts w:ascii="Arial" w:eastAsia="Arial" w:hAnsi="Arial" w:cs="Arial"/>
          <w:i/>
          <w:iCs/>
          <w:color w:val="0070C0"/>
          <w:sz w:val="20"/>
          <w:szCs w:val="20"/>
        </w:rPr>
        <w:t xml:space="preserve">Bag Limit </w:t>
      </w:r>
      <w:r w:rsidR="35A3854E" w:rsidRPr="68FB3F3B">
        <w:rPr>
          <w:rFonts w:ascii="Arial" w:eastAsia="Arial" w:hAnsi="Arial" w:cs="Arial"/>
          <w:sz w:val="20"/>
          <w:szCs w:val="20"/>
        </w:rPr>
        <w:t xml:space="preserve">– </w:t>
      </w:r>
      <w:r w:rsidR="35A3854E" w:rsidRPr="00726411">
        <w:rPr>
          <w:rFonts w:ascii="Arial" w:eastAsia="Arial" w:hAnsi="Arial" w:cs="Arial"/>
          <w:sz w:val="20"/>
          <w:szCs w:val="20"/>
        </w:rPr>
        <w:t>the number of ducks each hunter is permitted to harvest per day</w:t>
      </w:r>
      <w:r w:rsidR="6B7B3310" w:rsidRPr="00726411">
        <w:rPr>
          <w:rFonts w:ascii="Arial" w:eastAsia="Arial" w:hAnsi="Arial" w:cs="Arial"/>
          <w:sz w:val="20"/>
          <w:szCs w:val="20"/>
        </w:rPr>
        <w:t xml:space="preserve">. </w:t>
      </w:r>
    </w:p>
    <w:p w14:paraId="38FF2DC6" w14:textId="77777777" w:rsidR="009C3D9C" w:rsidRPr="00451A02" w:rsidRDefault="009C3D9C" w:rsidP="1580A69C">
      <w:pPr>
        <w:suppressAutoHyphens w:val="0"/>
        <w:spacing w:after="0" w:line="240" w:lineRule="auto"/>
        <w:textAlignment w:val="auto"/>
        <w:rPr>
          <w:color w:val="FF0000"/>
          <w:sz w:val="22"/>
          <w:szCs w:val="22"/>
          <w:lang w:val="en-AU"/>
        </w:rPr>
        <w:sectPr w:rsidR="009C3D9C" w:rsidRPr="00451A02" w:rsidSect="0028509F">
          <w:headerReference w:type="default" r:id="rId19"/>
          <w:footerReference w:type="default" r:id="rId20"/>
          <w:pgSz w:w="11906" w:h="16838" w:code="9"/>
          <w:pgMar w:top="2268" w:right="1361" w:bottom="1701" w:left="1361" w:header="284" w:footer="340" w:gutter="0"/>
          <w:pgNumType w:start="1"/>
          <w:cols w:space="708"/>
          <w:docGrid w:linePitch="360"/>
        </w:sectPr>
      </w:pPr>
    </w:p>
    <w:p w14:paraId="70614DF7" w14:textId="77777777" w:rsidR="00B4119B" w:rsidRPr="00451A02" w:rsidRDefault="00B4119B" w:rsidP="00B4119B">
      <w:pPr>
        <w:spacing w:after="0" w:line="240" w:lineRule="auto"/>
        <w:rPr>
          <w:color w:val="auto"/>
          <w:sz w:val="20"/>
          <w:szCs w:val="20"/>
          <w:lang w:val="en-AU"/>
        </w:rPr>
      </w:pPr>
      <w:r w:rsidRPr="009F401A">
        <w:rPr>
          <w:color w:val="auto"/>
          <w:sz w:val="20"/>
          <w:szCs w:val="20"/>
          <w:lang w:val="en-AU"/>
        </w:rPr>
        <w:lastRenderedPageBreak/>
        <w:t xml:space="preserve">Using the reference points outlined earlier, the following diagram shows the decision process that will be used to arrive at Harvest Management Settings for each duck hunting season, including the </w:t>
      </w:r>
      <w:r w:rsidRPr="00A73114">
        <w:rPr>
          <w:color w:val="auto"/>
          <w:sz w:val="20"/>
          <w:szCs w:val="20"/>
          <w:lang w:val="en-AU"/>
        </w:rPr>
        <w:t>b</w:t>
      </w:r>
      <w:r w:rsidRPr="009F401A">
        <w:rPr>
          <w:color w:val="auto"/>
          <w:sz w:val="20"/>
          <w:szCs w:val="20"/>
          <w:lang w:val="en-AU"/>
        </w:rPr>
        <w:t>ag limit:</w:t>
      </w:r>
      <w:r w:rsidRPr="00451A02">
        <w:rPr>
          <w:color w:val="auto"/>
          <w:sz w:val="20"/>
          <w:szCs w:val="20"/>
          <w:lang w:val="en-AU"/>
        </w:rPr>
        <w:t xml:space="preserve"> </w:t>
      </w:r>
    </w:p>
    <w:p w14:paraId="125DC454" w14:textId="39D71B5A" w:rsidR="00B4119B" w:rsidRDefault="00B4119B" w:rsidP="002C6EAA">
      <w:pPr>
        <w:pStyle w:val="Caption"/>
        <w:keepNext/>
      </w:pPr>
      <w:r>
        <w:t xml:space="preserve">Figure </w:t>
      </w:r>
      <w:r>
        <w:fldChar w:fldCharType="begin"/>
      </w:r>
      <w:r>
        <w:instrText xml:space="preserve"> SEQ Figure \* ARABIC </w:instrText>
      </w:r>
      <w:r>
        <w:fldChar w:fldCharType="separate"/>
      </w:r>
      <w:r w:rsidR="00D23C3A">
        <w:rPr>
          <w:noProof/>
        </w:rPr>
        <w:t>1</w:t>
      </w:r>
      <w:r>
        <w:fldChar w:fldCharType="end"/>
      </w:r>
      <w:r>
        <w:t>. Harvest Management Settings Decision Process</w:t>
      </w:r>
    </w:p>
    <w:p w14:paraId="700FB8E3" w14:textId="614BB868" w:rsidR="00FA07F3" w:rsidRDefault="00FA07F3" w:rsidP="003841DE">
      <w:pPr>
        <w:jc w:val="center"/>
      </w:pPr>
      <w:r w:rsidRPr="00FA07F3">
        <w:rPr>
          <w:noProof/>
        </w:rPr>
        <w:drawing>
          <wp:inline distT="0" distB="0" distL="0" distR="0" wp14:anchorId="30EE490C" wp14:editId="5C8A83C3">
            <wp:extent cx="6255222" cy="6467475"/>
            <wp:effectExtent l="0" t="0" r="0" b="0"/>
            <wp:docPr id="763863926" name="Picture 1" descr="A diagram of a variety of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63926" name="Picture 1" descr="A diagram of a variety of stages"/>
                    <pic:cNvPicPr/>
                  </pic:nvPicPr>
                  <pic:blipFill>
                    <a:blip r:embed="rId21"/>
                    <a:stretch>
                      <a:fillRect/>
                    </a:stretch>
                  </pic:blipFill>
                  <pic:spPr>
                    <a:xfrm>
                      <a:off x="0" y="0"/>
                      <a:ext cx="6280631" cy="6493746"/>
                    </a:xfrm>
                    <a:prstGeom prst="rect">
                      <a:avLst/>
                    </a:prstGeom>
                  </pic:spPr>
                </pic:pic>
              </a:graphicData>
            </a:graphic>
          </wp:inline>
        </w:drawing>
      </w:r>
    </w:p>
    <w:p w14:paraId="605265DF" w14:textId="77777777" w:rsidR="00FA07F3" w:rsidRPr="00FA07F3" w:rsidRDefault="00FA07F3" w:rsidP="003841DE"/>
    <w:p w14:paraId="2578CD05" w14:textId="77777777" w:rsidR="00EB34CA" w:rsidRDefault="00EB34CA" w:rsidP="00652664">
      <w:pPr>
        <w:suppressAutoHyphens w:val="0"/>
        <w:spacing w:after="0" w:line="240" w:lineRule="auto"/>
        <w:textAlignment w:val="auto"/>
        <w:rPr>
          <w:lang w:val="en-AU"/>
        </w:rPr>
        <w:sectPr w:rsidR="00EB34CA" w:rsidSect="00EB34CA">
          <w:pgSz w:w="11906" w:h="16838" w:code="9"/>
          <w:pgMar w:top="2268" w:right="1361" w:bottom="1701" w:left="1361" w:header="284" w:footer="340" w:gutter="0"/>
          <w:cols w:space="708"/>
          <w:docGrid w:linePitch="360"/>
        </w:sectPr>
      </w:pPr>
    </w:p>
    <w:p w14:paraId="285022F7" w14:textId="17477B3E" w:rsidR="00B70633" w:rsidRDefault="00A415CA" w:rsidP="003841DE">
      <w:pPr>
        <w:pStyle w:val="Caption"/>
        <w:keepNext/>
      </w:pPr>
      <w:r>
        <w:lastRenderedPageBreak/>
        <w:t xml:space="preserve">Figure </w:t>
      </w:r>
      <w:r>
        <w:fldChar w:fldCharType="begin"/>
      </w:r>
      <w:r>
        <w:instrText xml:space="preserve"> SEQ Figure \* ARABIC </w:instrText>
      </w:r>
      <w:r>
        <w:fldChar w:fldCharType="separate"/>
      </w:r>
      <w:r w:rsidR="00D23C3A">
        <w:rPr>
          <w:noProof/>
        </w:rPr>
        <w:t>2</w:t>
      </w:r>
      <w:r>
        <w:fldChar w:fldCharType="end"/>
      </w:r>
      <w:r>
        <w:t>. Demonstration of the ways in which the AHM process is refined year on year</w:t>
      </w:r>
    </w:p>
    <w:p w14:paraId="695EB883" w14:textId="2E5F9F99" w:rsidR="00A7052B" w:rsidRPr="00A33FAE" w:rsidRDefault="00A7052B" w:rsidP="00A33FAE">
      <w:r w:rsidRPr="00A7052B">
        <w:rPr>
          <w:noProof/>
        </w:rPr>
        <w:drawing>
          <wp:inline distT="0" distB="0" distL="0" distR="0" wp14:anchorId="257A85DA" wp14:editId="4EC4C5C0">
            <wp:extent cx="9280002" cy="5224463"/>
            <wp:effectExtent l="0" t="0" r="0" b="0"/>
            <wp:docPr id="230241051" name="Picture 1" descr="Demonstration of the ways in which the AHM process is refined year 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1051" name="Picture 1" descr="Demonstration of the ways in which the AHM process is refined year on year"/>
                    <pic:cNvPicPr/>
                  </pic:nvPicPr>
                  <pic:blipFill>
                    <a:blip r:embed="rId22"/>
                    <a:stretch>
                      <a:fillRect/>
                    </a:stretch>
                  </pic:blipFill>
                  <pic:spPr>
                    <a:xfrm>
                      <a:off x="0" y="0"/>
                      <a:ext cx="9284070" cy="5226753"/>
                    </a:xfrm>
                    <a:prstGeom prst="rect">
                      <a:avLst/>
                    </a:prstGeom>
                  </pic:spPr>
                </pic:pic>
              </a:graphicData>
            </a:graphic>
          </wp:inline>
        </w:drawing>
      </w:r>
    </w:p>
    <w:p w14:paraId="22E59818" w14:textId="6AFB39EE" w:rsidR="00695065" w:rsidRDefault="00695065" w:rsidP="1580A69C">
      <w:pPr>
        <w:suppressAutoHyphens w:val="0"/>
        <w:autoSpaceDE/>
        <w:autoSpaceDN/>
        <w:adjustRightInd/>
        <w:textAlignment w:val="auto"/>
        <w:rPr>
          <w:lang w:val="en-AU"/>
        </w:rPr>
      </w:pPr>
      <w:bookmarkStart w:id="2" w:name="_Toc478109586"/>
      <w:bookmarkStart w:id="3" w:name="_Toc168991412"/>
    </w:p>
    <w:p w14:paraId="06B72F53" w14:textId="77777777" w:rsidR="00A415CA" w:rsidRDefault="00A415CA" w:rsidP="1580A69C">
      <w:pPr>
        <w:suppressAutoHyphens w:val="0"/>
        <w:autoSpaceDE/>
        <w:autoSpaceDN/>
        <w:adjustRightInd/>
        <w:textAlignment w:val="auto"/>
        <w:rPr>
          <w:lang w:val="en-AU"/>
        </w:rPr>
        <w:sectPr w:rsidR="00A415CA" w:rsidSect="003841DE">
          <w:pgSz w:w="16838" w:h="11906" w:orient="landscape" w:code="9"/>
          <w:pgMar w:top="1361" w:right="2268" w:bottom="1361" w:left="1701" w:header="284" w:footer="340" w:gutter="0"/>
          <w:cols w:space="708"/>
          <w:docGrid w:linePitch="360"/>
        </w:sectPr>
      </w:pPr>
    </w:p>
    <w:p w14:paraId="02A4913A" w14:textId="69298416" w:rsidR="005A6512" w:rsidRPr="00451A02" w:rsidRDefault="00C17FB8" w:rsidP="00833EA2">
      <w:pPr>
        <w:pStyle w:val="Heading1"/>
        <w:numPr>
          <w:ilvl w:val="0"/>
          <w:numId w:val="15"/>
        </w:numPr>
        <w:rPr>
          <w:lang w:val="en-AU"/>
        </w:rPr>
      </w:pPr>
      <w:r w:rsidRPr="0542303F">
        <w:rPr>
          <w:lang w:val="en-AU"/>
        </w:rPr>
        <w:lastRenderedPageBreak/>
        <w:t xml:space="preserve"> </w:t>
      </w:r>
      <w:r w:rsidR="171DD056" w:rsidRPr="00451A02">
        <w:rPr>
          <w:lang w:val="en-AU"/>
        </w:rPr>
        <w:t xml:space="preserve"> </w:t>
      </w:r>
      <w:r w:rsidR="00EF5CCF" w:rsidRPr="00451A02">
        <w:rPr>
          <w:lang w:val="en-AU"/>
        </w:rPr>
        <w:t>D</w:t>
      </w:r>
      <w:r w:rsidR="005A6512" w:rsidRPr="00451A02">
        <w:rPr>
          <w:lang w:val="en-AU"/>
        </w:rPr>
        <w:t xml:space="preserve">ata inputs </w:t>
      </w:r>
      <w:r w:rsidR="3C9EC08E" w:rsidRPr="00451A02">
        <w:rPr>
          <w:lang w:val="en-AU"/>
        </w:rPr>
        <w:t xml:space="preserve">used </w:t>
      </w:r>
      <w:r w:rsidR="5DB92745" w:rsidRPr="00451A02">
        <w:rPr>
          <w:lang w:val="en-AU"/>
        </w:rPr>
        <w:t>to</w:t>
      </w:r>
      <w:r w:rsidR="00B24A47" w:rsidRPr="00451A02">
        <w:rPr>
          <w:lang w:val="en-AU"/>
        </w:rPr>
        <w:t xml:space="preserve"> </w:t>
      </w:r>
      <w:r w:rsidR="00357CA7" w:rsidRPr="00451A02">
        <w:rPr>
          <w:lang w:val="en-AU"/>
        </w:rPr>
        <w:t>determin</w:t>
      </w:r>
      <w:r w:rsidR="1C20ED1F" w:rsidRPr="00451A02">
        <w:rPr>
          <w:lang w:val="en-AU"/>
        </w:rPr>
        <w:t>e</w:t>
      </w:r>
      <w:r w:rsidR="00357CA7" w:rsidRPr="00451A02">
        <w:rPr>
          <w:lang w:val="en-AU"/>
        </w:rPr>
        <w:t xml:space="preserve"> the </w:t>
      </w:r>
      <w:r w:rsidR="00084E8B">
        <w:rPr>
          <w:lang w:val="en-AU"/>
        </w:rPr>
        <w:t>Seasonal Harvest Quota</w:t>
      </w:r>
    </w:p>
    <w:p w14:paraId="501E7B74" w14:textId="4D09E7C6" w:rsidR="00EF5CCF" w:rsidRPr="000908C7" w:rsidRDefault="675CAB56" w:rsidP="005A6512">
      <w:pPr>
        <w:pStyle w:val="Heading2"/>
        <w:rPr>
          <w:color w:val="00747C" w:themeColor="accent2" w:themeShade="BF"/>
          <w:lang w:val="en-AU"/>
        </w:rPr>
      </w:pPr>
      <w:r w:rsidRPr="000908C7">
        <w:rPr>
          <w:color w:val="00747C" w:themeColor="accent2" w:themeShade="BF"/>
          <w:lang w:val="en-AU"/>
        </w:rPr>
        <w:t>Current data inputs</w:t>
      </w:r>
      <w:r w:rsidR="00506EAE" w:rsidRPr="000908C7">
        <w:rPr>
          <w:rStyle w:val="FootnoteReference"/>
          <w:color w:val="00747C" w:themeColor="accent2" w:themeShade="BF"/>
          <w:lang w:val="en-AU"/>
        </w:rPr>
        <w:footnoteReference w:id="8"/>
      </w:r>
    </w:p>
    <w:p w14:paraId="020ABFEE" w14:textId="7FF9D48D" w:rsidR="00F77972" w:rsidRDefault="00B8311C" w:rsidP="00F77972">
      <w:pPr>
        <w:rPr>
          <w:sz w:val="20"/>
          <w:szCs w:val="20"/>
          <w:lang w:val="en-AU"/>
        </w:rPr>
      </w:pPr>
      <w:r>
        <w:rPr>
          <w:sz w:val="20"/>
          <w:szCs w:val="20"/>
          <w:lang w:val="en-AU"/>
        </w:rPr>
        <w:t>A</w:t>
      </w:r>
      <w:r w:rsidR="00F77972">
        <w:rPr>
          <w:sz w:val="20"/>
          <w:szCs w:val="20"/>
          <w:lang w:val="en-AU"/>
        </w:rPr>
        <w:t xml:space="preserve"> s</w:t>
      </w:r>
      <w:r w:rsidR="00F77972" w:rsidRPr="00E347D2">
        <w:rPr>
          <w:sz w:val="20"/>
          <w:szCs w:val="20"/>
          <w:lang w:val="en-AU"/>
        </w:rPr>
        <w:t>tate-space modelling framework for modelling waterfowl population dynamics</w:t>
      </w:r>
      <w:r w:rsidR="00F77972">
        <w:rPr>
          <w:sz w:val="20"/>
          <w:szCs w:val="20"/>
          <w:lang w:val="en-AU"/>
        </w:rPr>
        <w:t xml:space="preserve"> will be used and the base model will inco</w:t>
      </w:r>
      <w:r w:rsidR="007653B2">
        <w:rPr>
          <w:sz w:val="20"/>
          <w:szCs w:val="20"/>
          <w:lang w:val="en-AU"/>
        </w:rPr>
        <w:t>r</w:t>
      </w:r>
      <w:r w:rsidR="00F77972">
        <w:rPr>
          <w:sz w:val="20"/>
          <w:szCs w:val="20"/>
          <w:lang w:val="en-AU"/>
        </w:rPr>
        <w:t xml:space="preserve">porate </w:t>
      </w:r>
      <w:r w:rsidR="00F77972" w:rsidRPr="00E347D2">
        <w:rPr>
          <w:sz w:val="20"/>
          <w:szCs w:val="20"/>
          <w:lang w:val="en-AU"/>
        </w:rPr>
        <w:t>a time series of population counts</w:t>
      </w:r>
      <w:r w:rsidR="00F77972">
        <w:rPr>
          <w:sz w:val="20"/>
          <w:szCs w:val="20"/>
          <w:lang w:val="en-AU"/>
        </w:rPr>
        <w:t xml:space="preserve">. As </w:t>
      </w:r>
      <w:r w:rsidR="00F77972" w:rsidRPr="00E347D2">
        <w:rPr>
          <w:sz w:val="20"/>
          <w:szCs w:val="20"/>
          <w:lang w:val="en-AU"/>
        </w:rPr>
        <w:t xml:space="preserve">additional data sources become available, the modelling approach </w:t>
      </w:r>
      <w:r w:rsidR="0085161F">
        <w:rPr>
          <w:sz w:val="20"/>
          <w:szCs w:val="20"/>
          <w:lang w:val="en-AU"/>
        </w:rPr>
        <w:t xml:space="preserve">may </w:t>
      </w:r>
      <w:r w:rsidR="00F77972" w:rsidRPr="00E347D2">
        <w:rPr>
          <w:sz w:val="20"/>
          <w:szCs w:val="20"/>
          <w:lang w:val="en-AU"/>
        </w:rPr>
        <w:t xml:space="preserve">be expanded </w:t>
      </w:r>
      <w:r w:rsidR="00AC2041">
        <w:rPr>
          <w:sz w:val="20"/>
          <w:szCs w:val="20"/>
          <w:lang w:val="en-AU"/>
        </w:rPr>
        <w:t xml:space="preserve">and </w:t>
      </w:r>
      <w:r w:rsidR="00F77972" w:rsidRPr="00E347D2">
        <w:rPr>
          <w:sz w:val="20"/>
          <w:szCs w:val="20"/>
          <w:lang w:val="en-AU"/>
        </w:rPr>
        <w:t>additional structure to the base model</w:t>
      </w:r>
      <w:r w:rsidR="00F77972">
        <w:rPr>
          <w:sz w:val="20"/>
          <w:szCs w:val="20"/>
          <w:lang w:val="en-AU"/>
        </w:rPr>
        <w:t xml:space="preserve"> </w:t>
      </w:r>
      <w:r w:rsidR="00422442">
        <w:rPr>
          <w:sz w:val="20"/>
          <w:szCs w:val="20"/>
          <w:lang w:val="en-AU"/>
        </w:rPr>
        <w:t xml:space="preserve">could </w:t>
      </w:r>
      <w:r w:rsidR="00416001">
        <w:rPr>
          <w:sz w:val="20"/>
          <w:szCs w:val="20"/>
          <w:lang w:val="en-AU"/>
        </w:rPr>
        <w:t xml:space="preserve">incorporate </w:t>
      </w:r>
      <w:r w:rsidR="00F77972" w:rsidRPr="000F400E">
        <w:rPr>
          <w:sz w:val="20"/>
          <w:szCs w:val="20"/>
          <w:lang w:val="en-AU"/>
        </w:rPr>
        <w:t xml:space="preserve">movement and demographics (survival and recruitment, adult/juvenile survival rates and productivity). </w:t>
      </w:r>
      <w:r w:rsidR="00F77972" w:rsidRPr="00E347D2">
        <w:rPr>
          <w:sz w:val="20"/>
          <w:szCs w:val="20"/>
          <w:lang w:val="en-AU"/>
        </w:rPr>
        <w:t>Th</w:t>
      </w:r>
      <w:r w:rsidR="00F77972">
        <w:rPr>
          <w:sz w:val="20"/>
          <w:szCs w:val="20"/>
          <w:lang w:val="en-AU"/>
        </w:rPr>
        <w:t xml:space="preserve">is </w:t>
      </w:r>
      <w:r w:rsidR="00F77972" w:rsidRPr="00E347D2">
        <w:rPr>
          <w:sz w:val="20"/>
          <w:szCs w:val="20"/>
          <w:lang w:val="en-AU"/>
        </w:rPr>
        <w:t xml:space="preserve">approach </w:t>
      </w:r>
      <w:r w:rsidR="00F77972">
        <w:rPr>
          <w:sz w:val="20"/>
          <w:szCs w:val="20"/>
          <w:lang w:val="en-AU"/>
        </w:rPr>
        <w:t xml:space="preserve">allows </w:t>
      </w:r>
      <w:r w:rsidR="00F77972" w:rsidRPr="00E347D2">
        <w:rPr>
          <w:sz w:val="20"/>
          <w:szCs w:val="20"/>
          <w:lang w:val="en-AU"/>
        </w:rPr>
        <w:t xml:space="preserve">AHM </w:t>
      </w:r>
      <w:r w:rsidR="00F77972">
        <w:rPr>
          <w:sz w:val="20"/>
          <w:szCs w:val="20"/>
          <w:lang w:val="en-AU"/>
        </w:rPr>
        <w:t xml:space="preserve">to be introduced </w:t>
      </w:r>
      <w:r w:rsidR="00F77972" w:rsidRPr="00E347D2">
        <w:rPr>
          <w:sz w:val="20"/>
          <w:szCs w:val="20"/>
          <w:lang w:val="en-AU"/>
        </w:rPr>
        <w:t>relatively quickly</w:t>
      </w:r>
      <w:r w:rsidR="00416001">
        <w:rPr>
          <w:sz w:val="20"/>
          <w:szCs w:val="20"/>
          <w:lang w:val="en-AU"/>
        </w:rPr>
        <w:t xml:space="preserve">. </w:t>
      </w:r>
    </w:p>
    <w:p w14:paraId="413D2A62" w14:textId="009217C9" w:rsidR="00F77972" w:rsidRPr="00E347D2" w:rsidRDefault="00F77972" w:rsidP="00F77972">
      <w:pPr>
        <w:rPr>
          <w:sz w:val="20"/>
          <w:szCs w:val="20"/>
          <w:lang w:val="en-AU"/>
        </w:rPr>
      </w:pPr>
      <w:r>
        <w:rPr>
          <w:sz w:val="20"/>
          <w:szCs w:val="20"/>
          <w:lang w:val="en-AU"/>
        </w:rPr>
        <w:t>The base model requires the following inputs:</w:t>
      </w:r>
    </w:p>
    <w:p w14:paraId="7E641A16" w14:textId="3A790FF3" w:rsidR="005A6512" w:rsidRPr="00B4119B" w:rsidRDefault="00672527" w:rsidP="1580A69C">
      <w:pPr>
        <w:pStyle w:val="Heading2"/>
        <w:rPr>
          <w:color w:val="auto"/>
          <w:sz w:val="20"/>
          <w:szCs w:val="20"/>
          <w:lang w:val="en-AU"/>
        </w:rPr>
      </w:pPr>
      <w:r w:rsidRPr="00B4119B">
        <w:rPr>
          <w:color w:val="auto"/>
          <w:sz w:val="20"/>
          <w:szCs w:val="20"/>
          <w:lang w:val="en-AU"/>
        </w:rPr>
        <w:t xml:space="preserve">Game duck </w:t>
      </w:r>
      <w:r w:rsidR="00B24A47" w:rsidRPr="00B4119B">
        <w:rPr>
          <w:color w:val="auto"/>
          <w:sz w:val="20"/>
          <w:szCs w:val="20"/>
          <w:lang w:val="en-AU"/>
        </w:rPr>
        <w:t>abundance surveys</w:t>
      </w:r>
    </w:p>
    <w:p w14:paraId="335C4043" w14:textId="5DB315CE" w:rsidR="00D17AC4" w:rsidRPr="00B4119B" w:rsidRDefault="3AC468C7" w:rsidP="00833EA2">
      <w:pPr>
        <w:pStyle w:val="ListParagraph"/>
        <w:numPr>
          <w:ilvl w:val="0"/>
          <w:numId w:val="12"/>
        </w:numPr>
        <w:rPr>
          <w:sz w:val="20"/>
          <w:szCs w:val="20"/>
        </w:rPr>
      </w:pPr>
      <w:r w:rsidRPr="00B4119B">
        <w:rPr>
          <w:sz w:val="20"/>
          <w:szCs w:val="20"/>
        </w:rPr>
        <w:t>Total</w:t>
      </w:r>
      <w:r w:rsidR="14853716" w:rsidRPr="00B4119B">
        <w:rPr>
          <w:sz w:val="20"/>
          <w:szCs w:val="20"/>
        </w:rPr>
        <w:t xml:space="preserve"> Victorian Game Duck Abundance</w:t>
      </w:r>
      <w:r w:rsidR="1F5E5EFE" w:rsidRPr="00B4119B">
        <w:rPr>
          <w:sz w:val="20"/>
          <w:szCs w:val="20"/>
        </w:rPr>
        <w:t xml:space="preserve"> is estimated by conducting aerial and ground surveys.</w:t>
      </w:r>
      <w:r w:rsidR="001E52E0" w:rsidRPr="00B4119B">
        <w:rPr>
          <w:sz w:val="20"/>
          <w:szCs w:val="20"/>
        </w:rPr>
        <w:t xml:space="preserve"> Aerial surveys </w:t>
      </w:r>
      <w:r w:rsidR="008B5277" w:rsidRPr="00B4119B">
        <w:rPr>
          <w:sz w:val="20"/>
          <w:szCs w:val="20"/>
        </w:rPr>
        <w:t>are usually undertaken in Spring of each year</w:t>
      </w:r>
      <w:r w:rsidR="00837BF4" w:rsidRPr="00B4119B">
        <w:rPr>
          <w:sz w:val="20"/>
          <w:szCs w:val="20"/>
        </w:rPr>
        <w:t xml:space="preserve"> at </w:t>
      </w:r>
      <w:r w:rsidR="00384039">
        <w:rPr>
          <w:sz w:val="20"/>
          <w:szCs w:val="20"/>
        </w:rPr>
        <w:t xml:space="preserve">randomly selected and stratified </w:t>
      </w:r>
      <w:r w:rsidR="00B41007" w:rsidRPr="00B4119B">
        <w:rPr>
          <w:sz w:val="20"/>
          <w:szCs w:val="20"/>
        </w:rPr>
        <w:t>w</w:t>
      </w:r>
      <w:r w:rsidR="00411B90" w:rsidRPr="00B4119B">
        <w:rPr>
          <w:sz w:val="20"/>
          <w:szCs w:val="20"/>
        </w:rPr>
        <w:t>aterbodies</w:t>
      </w:r>
      <w:r w:rsidR="00D17AC4" w:rsidRPr="00B4119B">
        <w:rPr>
          <w:sz w:val="20"/>
          <w:szCs w:val="20"/>
        </w:rPr>
        <w:t xml:space="preserve"> across Victoria</w:t>
      </w:r>
      <w:r w:rsidR="328164BC" w:rsidRPr="00B4119B">
        <w:rPr>
          <w:sz w:val="20"/>
          <w:szCs w:val="20"/>
        </w:rPr>
        <w:t xml:space="preserve">. </w:t>
      </w:r>
    </w:p>
    <w:p w14:paraId="2984076B" w14:textId="06FFEF79" w:rsidR="00D17AC4" w:rsidRPr="00B4119B" w:rsidRDefault="00411B90" w:rsidP="00833EA2">
      <w:pPr>
        <w:pStyle w:val="ListParagraph"/>
        <w:numPr>
          <w:ilvl w:val="0"/>
          <w:numId w:val="12"/>
        </w:numPr>
        <w:rPr>
          <w:sz w:val="20"/>
          <w:szCs w:val="20"/>
        </w:rPr>
      </w:pPr>
      <w:r w:rsidRPr="00B4119B">
        <w:rPr>
          <w:sz w:val="20"/>
          <w:szCs w:val="20"/>
        </w:rPr>
        <w:t xml:space="preserve">Ground surveys </w:t>
      </w:r>
      <w:r w:rsidR="00D17AC4" w:rsidRPr="00B4119B">
        <w:rPr>
          <w:sz w:val="20"/>
          <w:szCs w:val="20"/>
        </w:rPr>
        <w:t>are</w:t>
      </w:r>
      <w:r w:rsidRPr="00B4119B">
        <w:rPr>
          <w:sz w:val="20"/>
          <w:szCs w:val="20"/>
        </w:rPr>
        <w:t xml:space="preserve"> conducted </w:t>
      </w:r>
      <w:r w:rsidR="00D17AC4" w:rsidRPr="00B4119B">
        <w:rPr>
          <w:sz w:val="20"/>
          <w:szCs w:val="20"/>
        </w:rPr>
        <w:t>at</w:t>
      </w:r>
      <w:r w:rsidRPr="00B4119B">
        <w:rPr>
          <w:sz w:val="20"/>
          <w:szCs w:val="20"/>
        </w:rPr>
        <w:t xml:space="preserve"> waterbodies that </w:t>
      </w:r>
      <w:r w:rsidR="00D17AC4" w:rsidRPr="00B4119B">
        <w:rPr>
          <w:sz w:val="20"/>
          <w:szCs w:val="20"/>
        </w:rPr>
        <w:t>can</w:t>
      </w:r>
      <w:r w:rsidRPr="00B4119B">
        <w:rPr>
          <w:sz w:val="20"/>
          <w:szCs w:val="20"/>
        </w:rPr>
        <w:t xml:space="preserve">not be surveyed from the air due to airspace or safety restrictions. </w:t>
      </w:r>
      <w:r w:rsidR="00F77972">
        <w:rPr>
          <w:sz w:val="20"/>
          <w:szCs w:val="20"/>
        </w:rPr>
        <w:t>Both</w:t>
      </w:r>
      <w:r w:rsidR="00F77972" w:rsidRPr="00B4119B">
        <w:rPr>
          <w:sz w:val="20"/>
          <w:szCs w:val="20"/>
        </w:rPr>
        <w:t xml:space="preserve"> </w:t>
      </w:r>
      <w:r w:rsidR="00F77972">
        <w:rPr>
          <w:sz w:val="20"/>
          <w:szCs w:val="20"/>
        </w:rPr>
        <w:t>aerial and ground</w:t>
      </w:r>
      <w:r w:rsidRPr="00B4119B">
        <w:rPr>
          <w:sz w:val="20"/>
          <w:szCs w:val="20"/>
        </w:rPr>
        <w:t xml:space="preserve"> surveys use a similar double-observer method. </w:t>
      </w:r>
    </w:p>
    <w:p w14:paraId="18C35AE3" w14:textId="16CCD57C" w:rsidR="00E67472" w:rsidRPr="00B4119B" w:rsidRDefault="00411B90" w:rsidP="00833EA2">
      <w:pPr>
        <w:pStyle w:val="ListParagraph"/>
        <w:numPr>
          <w:ilvl w:val="0"/>
          <w:numId w:val="12"/>
        </w:numPr>
        <w:rPr>
          <w:sz w:val="20"/>
          <w:szCs w:val="20"/>
        </w:rPr>
      </w:pPr>
      <w:r w:rsidRPr="00B4119B">
        <w:rPr>
          <w:sz w:val="20"/>
          <w:szCs w:val="20"/>
        </w:rPr>
        <w:t xml:space="preserve">The abundance of game duck species at each </w:t>
      </w:r>
      <w:r w:rsidR="0173C344" w:rsidRPr="00B4119B">
        <w:rPr>
          <w:sz w:val="20"/>
          <w:szCs w:val="20"/>
        </w:rPr>
        <w:t xml:space="preserve">of the </w:t>
      </w:r>
      <w:r w:rsidRPr="00B4119B">
        <w:rPr>
          <w:sz w:val="20"/>
          <w:szCs w:val="20"/>
        </w:rPr>
        <w:t>sampled waterbod</w:t>
      </w:r>
      <w:r w:rsidR="7A2E9517" w:rsidRPr="00B4119B">
        <w:rPr>
          <w:sz w:val="20"/>
          <w:szCs w:val="20"/>
        </w:rPr>
        <w:t xml:space="preserve">ies </w:t>
      </w:r>
      <w:r w:rsidR="00D17AC4" w:rsidRPr="00B4119B">
        <w:rPr>
          <w:sz w:val="20"/>
          <w:szCs w:val="20"/>
        </w:rPr>
        <w:t>is</w:t>
      </w:r>
      <w:r w:rsidRPr="00B4119B">
        <w:rPr>
          <w:sz w:val="20"/>
          <w:szCs w:val="20"/>
        </w:rPr>
        <w:t xml:space="preserve"> estimated</w:t>
      </w:r>
      <w:r w:rsidR="497517E7" w:rsidRPr="00B4119B">
        <w:rPr>
          <w:sz w:val="20"/>
          <w:szCs w:val="20"/>
        </w:rPr>
        <w:t xml:space="preserve"> using appropriate statistical models.</w:t>
      </w:r>
    </w:p>
    <w:p w14:paraId="6F1FF284" w14:textId="4D539A1D" w:rsidR="00E67472" w:rsidRPr="00B4119B" w:rsidRDefault="00D558A2" w:rsidP="00833EA2">
      <w:pPr>
        <w:pStyle w:val="ListParagraph"/>
        <w:numPr>
          <w:ilvl w:val="0"/>
          <w:numId w:val="12"/>
        </w:numPr>
        <w:rPr>
          <w:sz w:val="20"/>
          <w:szCs w:val="20"/>
        </w:rPr>
      </w:pPr>
      <w:r w:rsidRPr="56F45B0C">
        <w:rPr>
          <w:sz w:val="20"/>
          <w:szCs w:val="20"/>
        </w:rPr>
        <w:t>Design and m</w:t>
      </w:r>
      <w:r w:rsidR="00E67472" w:rsidRPr="56F45B0C">
        <w:rPr>
          <w:sz w:val="20"/>
          <w:szCs w:val="20"/>
        </w:rPr>
        <w:t>odel</w:t>
      </w:r>
      <w:r w:rsidR="00E67472" w:rsidRPr="00B4119B">
        <w:rPr>
          <w:sz w:val="20"/>
          <w:szCs w:val="20"/>
        </w:rPr>
        <w:t>-based procedures are used to derive statewide abundance estimates for each species.</w:t>
      </w:r>
    </w:p>
    <w:p w14:paraId="7DAC029D" w14:textId="3E95B970" w:rsidR="005A6512" w:rsidRPr="00B4119B" w:rsidRDefault="00D662DE" w:rsidP="1580A69C">
      <w:pPr>
        <w:pStyle w:val="Heading2"/>
        <w:rPr>
          <w:color w:val="auto"/>
          <w:sz w:val="20"/>
          <w:szCs w:val="20"/>
          <w:lang w:val="en-AU"/>
        </w:rPr>
      </w:pPr>
      <w:r w:rsidRPr="00B4119B">
        <w:rPr>
          <w:color w:val="auto"/>
          <w:sz w:val="20"/>
          <w:szCs w:val="20"/>
          <w:lang w:val="en-AU"/>
        </w:rPr>
        <w:t>Surface water estimates</w:t>
      </w:r>
    </w:p>
    <w:p w14:paraId="10CCF30F" w14:textId="13BECAA0" w:rsidR="007A503D" w:rsidRPr="00B4119B" w:rsidRDefault="007A503D" w:rsidP="00833EA2">
      <w:pPr>
        <w:pStyle w:val="ListParagraph"/>
        <w:numPr>
          <w:ilvl w:val="0"/>
          <w:numId w:val="12"/>
        </w:numPr>
        <w:rPr>
          <w:sz w:val="20"/>
          <w:szCs w:val="20"/>
        </w:rPr>
      </w:pPr>
      <w:r w:rsidRPr="00B4119B">
        <w:rPr>
          <w:sz w:val="20"/>
          <w:szCs w:val="20"/>
        </w:rPr>
        <w:t xml:space="preserve">Estimates of surface water area for waterbodies in Victoria (wetlands, dams, sewage treatment ponds, </w:t>
      </w:r>
      <w:r w:rsidR="0EDA930B" w:rsidRPr="00B4119B">
        <w:rPr>
          <w:sz w:val="20"/>
          <w:szCs w:val="20"/>
        </w:rPr>
        <w:t>rivers,</w:t>
      </w:r>
      <w:r w:rsidRPr="00B4119B">
        <w:rPr>
          <w:sz w:val="20"/>
          <w:szCs w:val="20"/>
        </w:rPr>
        <w:t xml:space="preserve"> and large streams) are derived from the most recent Landsat and Sentinel-2 satellite imagery </w:t>
      </w:r>
      <w:r w:rsidR="09DAE26F" w:rsidRPr="00B4119B">
        <w:rPr>
          <w:sz w:val="20"/>
          <w:szCs w:val="20"/>
        </w:rPr>
        <w:t xml:space="preserve">available </w:t>
      </w:r>
      <w:r w:rsidRPr="00B4119B">
        <w:rPr>
          <w:sz w:val="20"/>
          <w:szCs w:val="20"/>
        </w:rPr>
        <w:t xml:space="preserve">at the time of the surveys to derive the number of waterbodies of each type in Victoria containing surface water. </w:t>
      </w:r>
    </w:p>
    <w:p w14:paraId="4E36BC77" w14:textId="7D693DB7" w:rsidR="001424B3" w:rsidRPr="00B4119B" w:rsidRDefault="314CC3F9" w:rsidP="00833EA2">
      <w:pPr>
        <w:pStyle w:val="ListParagraph"/>
        <w:numPr>
          <w:ilvl w:val="0"/>
          <w:numId w:val="12"/>
        </w:numPr>
        <w:rPr>
          <w:sz w:val="20"/>
          <w:szCs w:val="20"/>
        </w:rPr>
      </w:pPr>
      <w:r w:rsidRPr="00B4119B">
        <w:rPr>
          <w:sz w:val="20"/>
          <w:szCs w:val="20"/>
        </w:rPr>
        <w:t>S</w:t>
      </w:r>
      <w:r w:rsidR="007A503D" w:rsidRPr="00B4119B">
        <w:rPr>
          <w:sz w:val="20"/>
          <w:szCs w:val="20"/>
        </w:rPr>
        <w:t xml:space="preserve">ampling methods are then used to estimate total game duck abundance for each species by extrapolating abundance estimates from sampled waterbodies to the number of available waterbodies with surface water of each type across the state. </w:t>
      </w:r>
    </w:p>
    <w:p w14:paraId="0B654D7B" w14:textId="3E492483" w:rsidR="005A6512" w:rsidRPr="00B4119B" w:rsidRDefault="005A6512" w:rsidP="1580A69C">
      <w:pPr>
        <w:pStyle w:val="Heading2"/>
        <w:rPr>
          <w:color w:val="auto"/>
          <w:sz w:val="20"/>
          <w:szCs w:val="20"/>
          <w:lang w:val="en-AU"/>
        </w:rPr>
      </w:pPr>
      <w:r w:rsidRPr="00B4119B">
        <w:rPr>
          <w:color w:val="auto"/>
          <w:sz w:val="20"/>
          <w:szCs w:val="20"/>
          <w:lang w:val="en-AU"/>
        </w:rPr>
        <w:t xml:space="preserve">Harvest </w:t>
      </w:r>
      <w:r w:rsidR="009C1218" w:rsidRPr="00B4119B">
        <w:rPr>
          <w:color w:val="auto"/>
          <w:sz w:val="20"/>
          <w:szCs w:val="20"/>
          <w:lang w:val="en-AU"/>
        </w:rPr>
        <w:t>metrics</w:t>
      </w:r>
      <w:r w:rsidRPr="00B4119B">
        <w:rPr>
          <w:color w:val="auto"/>
          <w:sz w:val="20"/>
          <w:szCs w:val="20"/>
          <w:lang w:val="en-AU"/>
        </w:rPr>
        <w:t xml:space="preserve"> </w:t>
      </w:r>
    </w:p>
    <w:p w14:paraId="0343E416" w14:textId="4971880C" w:rsidR="00BB41D6" w:rsidRPr="00B4119B" w:rsidRDefault="00197C2A" w:rsidP="00833EA2">
      <w:pPr>
        <w:pStyle w:val="ListParagraph"/>
        <w:numPr>
          <w:ilvl w:val="0"/>
          <w:numId w:val="12"/>
        </w:numPr>
        <w:rPr>
          <w:sz w:val="20"/>
          <w:szCs w:val="20"/>
        </w:rPr>
      </w:pPr>
      <w:r w:rsidRPr="00B4119B">
        <w:rPr>
          <w:sz w:val="20"/>
          <w:szCs w:val="20"/>
        </w:rPr>
        <w:t xml:space="preserve">Harvest </w:t>
      </w:r>
      <w:r w:rsidR="00581599" w:rsidRPr="00B4119B">
        <w:rPr>
          <w:sz w:val="20"/>
          <w:szCs w:val="20"/>
        </w:rPr>
        <w:t>estimates are derived from</w:t>
      </w:r>
      <w:r w:rsidR="00710256" w:rsidRPr="00B4119B">
        <w:rPr>
          <w:sz w:val="20"/>
          <w:szCs w:val="20"/>
        </w:rPr>
        <w:t xml:space="preserve"> </w:t>
      </w:r>
      <w:r w:rsidR="009D2211" w:rsidRPr="00B4119B">
        <w:rPr>
          <w:sz w:val="20"/>
          <w:szCs w:val="20"/>
        </w:rPr>
        <w:t>d</w:t>
      </w:r>
      <w:r w:rsidR="008D45CB" w:rsidRPr="00B4119B">
        <w:rPr>
          <w:sz w:val="20"/>
          <w:szCs w:val="20"/>
        </w:rPr>
        <w:t>ata</w:t>
      </w:r>
      <w:r w:rsidR="00BB41D6" w:rsidRPr="00B4119B">
        <w:rPr>
          <w:sz w:val="20"/>
          <w:szCs w:val="20"/>
        </w:rPr>
        <w:t xml:space="preserve"> for each year from 2009</w:t>
      </w:r>
      <w:r w:rsidR="008D45CB" w:rsidRPr="00B4119B">
        <w:rPr>
          <w:sz w:val="20"/>
          <w:szCs w:val="20"/>
        </w:rPr>
        <w:t xml:space="preserve"> on</w:t>
      </w:r>
      <w:r w:rsidR="0BB7ED04" w:rsidRPr="00B4119B">
        <w:rPr>
          <w:sz w:val="20"/>
          <w:szCs w:val="20"/>
        </w:rPr>
        <w:t>wards. These data include:</w:t>
      </w:r>
    </w:p>
    <w:p w14:paraId="11662F08" w14:textId="7F4C51B9" w:rsidR="00BB41D6" w:rsidRPr="00B4119B" w:rsidRDefault="008D45CB" w:rsidP="00833EA2">
      <w:pPr>
        <w:pStyle w:val="ListParagraph"/>
        <w:numPr>
          <w:ilvl w:val="1"/>
          <w:numId w:val="12"/>
        </w:numPr>
        <w:rPr>
          <w:sz w:val="20"/>
          <w:szCs w:val="20"/>
        </w:rPr>
      </w:pPr>
      <w:r w:rsidRPr="00B4119B">
        <w:rPr>
          <w:sz w:val="20"/>
          <w:szCs w:val="20"/>
        </w:rPr>
        <w:t>the size of the total game duck harvest</w:t>
      </w:r>
      <w:r w:rsidR="00BB41D6" w:rsidRPr="00B4119B">
        <w:rPr>
          <w:sz w:val="20"/>
          <w:szCs w:val="20"/>
        </w:rPr>
        <w:t xml:space="preserve"> for each year</w:t>
      </w:r>
      <w:r w:rsidR="7DD6D0A1" w:rsidRPr="00B4119B">
        <w:rPr>
          <w:sz w:val="20"/>
          <w:szCs w:val="20"/>
        </w:rPr>
        <w:t>,</w:t>
      </w:r>
      <w:r w:rsidR="00BB41D6" w:rsidRPr="00B4119B">
        <w:rPr>
          <w:sz w:val="20"/>
          <w:szCs w:val="20"/>
        </w:rPr>
        <w:t xml:space="preserve"> </w:t>
      </w:r>
      <w:r w:rsidRPr="00B4119B">
        <w:rPr>
          <w:sz w:val="20"/>
          <w:szCs w:val="20"/>
        </w:rPr>
        <w:t xml:space="preserve">estimated from telephone surveys of </w:t>
      </w:r>
      <w:proofErr w:type="gramStart"/>
      <w:r w:rsidRPr="00B4119B">
        <w:rPr>
          <w:sz w:val="20"/>
          <w:szCs w:val="20"/>
        </w:rPr>
        <w:t>hunters</w:t>
      </w:r>
      <w:r w:rsidR="00710256" w:rsidRPr="00B4119B">
        <w:rPr>
          <w:sz w:val="20"/>
          <w:szCs w:val="20"/>
        </w:rPr>
        <w:t>;</w:t>
      </w:r>
      <w:proofErr w:type="gramEnd"/>
      <w:r w:rsidR="00710256" w:rsidRPr="00B4119B">
        <w:rPr>
          <w:sz w:val="20"/>
          <w:szCs w:val="20"/>
        </w:rPr>
        <w:t xml:space="preserve"> </w:t>
      </w:r>
    </w:p>
    <w:p w14:paraId="54427851" w14:textId="77777777" w:rsidR="00BB41D6" w:rsidRPr="00B4119B" w:rsidRDefault="008D45CB" w:rsidP="00833EA2">
      <w:pPr>
        <w:pStyle w:val="ListParagraph"/>
        <w:numPr>
          <w:ilvl w:val="1"/>
          <w:numId w:val="12"/>
        </w:numPr>
        <w:rPr>
          <w:sz w:val="20"/>
          <w:szCs w:val="20"/>
        </w:rPr>
      </w:pPr>
      <w:r w:rsidRPr="00B4119B">
        <w:rPr>
          <w:sz w:val="20"/>
          <w:szCs w:val="20"/>
        </w:rPr>
        <w:t xml:space="preserve">the number of licensed duck hunters </w:t>
      </w:r>
      <w:r w:rsidR="00710256" w:rsidRPr="00B4119B">
        <w:rPr>
          <w:sz w:val="20"/>
          <w:szCs w:val="20"/>
        </w:rPr>
        <w:t xml:space="preserve">for each of those years; </w:t>
      </w:r>
      <w:r w:rsidR="00D824CF" w:rsidRPr="00B4119B">
        <w:rPr>
          <w:sz w:val="20"/>
          <w:szCs w:val="20"/>
        </w:rPr>
        <w:t xml:space="preserve">and </w:t>
      </w:r>
    </w:p>
    <w:p w14:paraId="71589A9E" w14:textId="4D0FE72B" w:rsidR="00BB41D6" w:rsidRPr="00B4119B" w:rsidRDefault="008D45CB" w:rsidP="00833EA2">
      <w:pPr>
        <w:pStyle w:val="ListParagraph"/>
        <w:numPr>
          <w:ilvl w:val="1"/>
          <w:numId w:val="12"/>
        </w:numPr>
        <w:rPr>
          <w:sz w:val="20"/>
          <w:szCs w:val="20"/>
        </w:rPr>
      </w:pPr>
      <w:r w:rsidRPr="00B4119B">
        <w:rPr>
          <w:sz w:val="20"/>
          <w:szCs w:val="20"/>
        </w:rPr>
        <w:t>the season</w:t>
      </w:r>
      <w:r w:rsidR="00505B58" w:rsidRPr="00B4119B">
        <w:rPr>
          <w:sz w:val="20"/>
          <w:szCs w:val="20"/>
        </w:rPr>
        <w:t xml:space="preserve"> settings</w:t>
      </w:r>
      <w:r w:rsidR="00130328">
        <w:rPr>
          <w:sz w:val="20"/>
          <w:szCs w:val="20"/>
        </w:rPr>
        <w:t xml:space="preserve"> </w:t>
      </w:r>
      <w:r w:rsidRPr="00B4119B">
        <w:rPr>
          <w:sz w:val="20"/>
          <w:szCs w:val="20"/>
        </w:rPr>
        <w:t>(daily bag limit and season length) that were in place during that year.</w:t>
      </w:r>
    </w:p>
    <w:p w14:paraId="41D9BC33" w14:textId="5D38BFFF" w:rsidR="005A6512" w:rsidRPr="00B4119B" w:rsidRDefault="009C1218" w:rsidP="1580A69C">
      <w:pPr>
        <w:pStyle w:val="Heading2"/>
        <w:rPr>
          <w:color w:val="auto"/>
          <w:sz w:val="20"/>
          <w:szCs w:val="20"/>
          <w:lang w:val="en-AU"/>
        </w:rPr>
      </w:pPr>
      <w:r w:rsidRPr="00B4119B">
        <w:rPr>
          <w:color w:val="auto"/>
          <w:sz w:val="20"/>
          <w:szCs w:val="20"/>
          <w:lang w:val="en-AU"/>
        </w:rPr>
        <w:t>Wounding rate</w:t>
      </w:r>
    </w:p>
    <w:p w14:paraId="149461E4" w14:textId="21E92357" w:rsidR="00F44088" w:rsidRPr="00B4119B" w:rsidRDefault="07E0E7E7" w:rsidP="00833EA2">
      <w:pPr>
        <w:pStyle w:val="ListParagraph"/>
        <w:numPr>
          <w:ilvl w:val="0"/>
          <w:numId w:val="12"/>
        </w:numPr>
        <w:rPr>
          <w:sz w:val="20"/>
          <w:szCs w:val="20"/>
        </w:rPr>
      </w:pPr>
      <w:r w:rsidRPr="00B4119B">
        <w:rPr>
          <w:sz w:val="20"/>
          <w:szCs w:val="20"/>
        </w:rPr>
        <w:t>A</w:t>
      </w:r>
      <w:r w:rsidR="00325AEB">
        <w:rPr>
          <w:sz w:val="20"/>
          <w:szCs w:val="20"/>
        </w:rPr>
        <w:t xml:space="preserve"> proxy </w:t>
      </w:r>
      <w:r w:rsidR="00F44088" w:rsidRPr="00B4119B">
        <w:rPr>
          <w:sz w:val="20"/>
          <w:szCs w:val="20"/>
        </w:rPr>
        <w:t>wounding rate of 2</w:t>
      </w:r>
      <w:r w:rsidR="00B517C8">
        <w:rPr>
          <w:sz w:val="20"/>
          <w:szCs w:val="20"/>
        </w:rPr>
        <w:t>3</w:t>
      </w:r>
      <w:r w:rsidR="00F44088" w:rsidRPr="00B4119B">
        <w:rPr>
          <w:sz w:val="20"/>
          <w:szCs w:val="20"/>
        </w:rPr>
        <w:t xml:space="preserve">% </w:t>
      </w:r>
      <w:r w:rsidR="00B517C8">
        <w:rPr>
          <w:sz w:val="20"/>
          <w:szCs w:val="20"/>
        </w:rPr>
        <w:t>has</w:t>
      </w:r>
      <w:r w:rsidR="00B517C8" w:rsidRPr="00B4119B">
        <w:rPr>
          <w:sz w:val="20"/>
          <w:szCs w:val="20"/>
        </w:rPr>
        <w:t xml:space="preserve"> </w:t>
      </w:r>
      <w:r w:rsidR="00E30608" w:rsidRPr="00B4119B">
        <w:rPr>
          <w:sz w:val="20"/>
          <w:szCs w:val="20"/>
        </w:rPr>
        <w:t>be</w:t>
      </w:r>
      <w:r w:rsidR="00B517C8">
        <w:rPr>
          <w:sz w:val="20"/>
          <w:szCs w:val="20"/>
        </w:rPr>
        <w:t>en</w:t>
      </w:r>
      <w:r w:rsidR="4D84070D" w:rsidRPr="00B4119B">
        <w:rPr>
          <w:sz w:val="20"/>
          <w:szCs w:val="20"/>
        </w:rPr>
        <w:t xml:space="preserve"> </w:t>
      </w:r>
      <w:r w:rsidR="00F44088" w:rsidRPr="00B4119B">
        <w:rPr>
          <w:sz w:val="20"/>
          <w:szCs w:val="20"/>
        </w:rPr>
        <w:t xml:space="preserve">applied to the </w:t>
      </w:r>
      <w:r w:rsidR="00505B58" w:rsidRPr="00B4119B">
        <w:rPr>
          <w:sz w:val="20"/>
          <w:szCs w:val="20"/>
        </w:rPr>
        <w:t xml:space="preserve">Seasonal Harvest Quota </w:t>
      </w:r>
      <w:r w:rsidR="00B517C8">
        <w:rPr>
          <w:sz w:val="20"/>
          <w:szCs w:val="20"/>
        </w:rPr>
        <w:t xml:space="preserve">modelling </w:t>
      </w:r>
      <w:r w:rsidR="00917825" w:rsidRPr="00B4119B">
        <w:rPr>
          <w:sz w:val="20"/>
          <w:szCs w:val="20"/>
        </w:rPr>
        <w:t>as part of the AHM process</w:t>
      </w:r>
      <w:r w:rsidR="000A7962" w:rsidRPr="00B4119B">
        <w:rPr>
          <w:sz w:val="20"/>
          <w:szCs w:val="20"/>
        </w:rPr>
        <w:t xml:space="preserve">. </w:t>
      </w:r>
    </w:p>
    <w:p w14:paraId="2CE84DC7" w14:textId="2AB513E2" w:rsidR="171DD056" w:rsidRPr="009F401A" w:rsidRDefault="171DD056" w:rsidP="171DD056">
      <w:pPr>
        <w:rPr>
          <w:sz w:val="20"/>
          <w:szCs w:val="20"/>
          <w:lang w:val="en-AU"/>
        </w:rPr>
      </w:pPr>
    </w:p>
    <w:p w14:paraId="044DF1BC" w14:textId="4BFCEC39" w:rsidR="00F44088" w:rsidRPr="009F401A" w:rsidRDefault="00ED024D" w:rsidP="00FE6E52">
      <w:pPr>
        <w:pStyle w:val="Heading2"/>
        <w:rPr>
          <w:color w:val="009CA6" w:themeColor="accent2"/>
          <w:lang w:val="en-AU"/>
        </w:rPr>
      </w:pPr>
      <w:r>
        <w:rPr>
          <w:lang w:val="en-AU"/>
        </w:rPr>
        <w:lastRenderedPageBreak/>
        <w:t>Additional</w:t>
      </w:r>
      <w:r w:rsidRPr="0542303F">
        <w:rPr>
          <w:lang w:val="en-AU"/>
        </w:rPr>
        <w:t xml:space="preserve"> </w:t>
      </w:r>
      <w:r w:rsidR="00F44088" w:rsidRPr="0542303F">
        <w:rPr>
          <w:lang w:val="en-AU"/>
        </w:rPr>
        <w:t>data input</w:t>
      </w:r>
      <w:r>
        <w:rPr>
          <w:lang w:val="en-AU"/>
        </w:rPr>
        <w:t>s</w:t>
      </w:r>
    </w:p>
    <w:p w14:paraId="670B5139" w14:textId="26320390" w:rsidR="00BC1FD7" w:rsidRPr="00B4119B" w:rsidRDefault="000F737E" w:rsidP="00A73114">
      <w:pPr>
        <w:pStyle w:val="Heading2"/>
        <w:rPr>
          <w:color w:val="auto"/>
          <w:sz w:val="20"/>
          <w:szCs w:val="20"/>
          <w:lang w:val="en-AU"/>
        </w:rPr>
      </w:pPr>
      <w:r>
        <w:rPr>
          <w:color w:val="auto"/>
          <w:sz w:val="20"/>
          <w:szCs w:val="20"/>
          <w:lang w:val="en-AU"/>
        </w:rPr>
        <w:t xml:space="preserve">Should </w:t>
      </w:r>
      <w:r w:rsidR="00BC1FD7" w:rsidRPr="00093799">
        <w:rPr>
          <w:color w:val="auto"/>
          <w:sz w:val="20"/>
          <w:szCs w:val="20"/>
          <w:lang w:val="en-AU"/>
        </w:rPr>
        <w:t xml:space="preserve">additional </w:t>
      </w:r>
      <w:r w:rsidR="005E5E46">
        <w:rPr>
          <w:color w:val="auto"/>
          <w:sz w:val="20"/>
          <w:szCs w:val="20"/>
          <w:lang w:val="en-AU"/>
        </w:rPr>
        <w:t xml:space="preserve">structure </w:t>
      </w:r>
      <w:r w:rsidR="00BC1FD7" w:rsidRPr="00093799">
        <w:rPr>
          <w:color w:val="auto"/>
          <w:sz w:val="20"/>
          <w:szCs w:val="20"/>
          <w:lang w:val="en-AU"/>
        </w:rPr>
        <w:t xml:space="preserve">be included in population modelling, information on the following </w:t>
      </w:r>
      <w:r w:rsidR="46A4C2A3" w:rsidRPr="00093799">
        <w:rPr>
          <w:color w:val="auto"/>
          <w:sz w:val="20"/>
          <w:szCs w:val="20"/>
          <w:lang w:val="en-AU"/>
        </w:rPr>
        <w:t xml:space="preserve">will </w:t>
      </w:r>
      <w:r w:rsidR="00BC1FD7" w:rsidRPr="00093799">
        <w:rPr>
          <w:color w:val="auto"/>
          <w:sz w:val="20"/>
          <w:szCs w:val="20"/>
          <w:lang w:val="en-AU"/>
        </w:rPr>
        <w:t>be collected</w:t>
      </w:r>
      <w:r w:rsidR="00BC1FD7" w:rsidRPr="00B4119B">
        <w:rPr>
          <w:color w:val="auto"/>
          <w:sz w:val="20"/>
          <w:szCs w:val="20"/>
          <w:lang w:val="en-AU"/>
        </w:rPr>
        <w:t>:</w:t>
      </w:r>
    </w:p>
    <w:p w14:paraId="3837E87A" w14:textId="77777777" w:rsidR="00BC1FD7" w:rsidRDefault="00BC1FD7" w:rsidP="00833EA2">
      <w:pPr>
        <w:pStyle w:val="ListParagraph"/>
        <w:numPr>
          <w:ilvl w:val="0"/>
          <w:numId w:val="18"/>
        </w:numPr>
        <w:suppressAutoHyphens/>
        <w:spacing w:after="120" w:line="240" w:lineRule="atLeast"/>
        <w:rPr>
          <w:sz w:val="20"/>
          <w:szCs w:val="20"/>
        </w:rPr>
      </w:pPr>
      <w:r w:rsidRPr="1F89A66C">
        <w:rPr>
          <w:sz w:val="20"/>
          <w:szCs w:val="20"/>
        </w:rPr>
        <w:t>age-sex harvest composition</w:t>
      </w:r>
    </w:p>
    <w:p w14:paraId="53DE51F5" w14:textId="77777777" w:rsidR="00BC1FD7" w:rsidRDefault="00BC1FD7" w:rsidP="00833EA2">
      <w:pPr>
        <w:pStyle w:val="ListParagraph"/>
        <w:numPr>
          <w:ilvl w:val="0"/>
          <w:numId w:val="18"/>
        </w:numPr>
        <w:suppressAutoHyphens/>
        <w:spacing w:after="120" w:line="240" w:lineRule="atLeast"/>
        <w:rPr>
          <w:sz w:val="20"/>
          <w:szCs w:val="20"/>
        </w:rPr>
      </w:pPr>
      <w:r w:rsidRPr="1F89A66C">
        <w:rPr>
          <w:sz w:val="20"/>
          <w:szCs w:val="20"/>
        </w:rPr>
        <w:t>game duck dispersal/spatial ecology</w:t>
      </w:r>
    </w:p>
    <w:p w14:paraId="12FB0257" w14:textId="66609A02" w:rsidR="00BC1FD7" w:rsidRDefault="00BC1FD7" w:rsidP="00833EA2">
      <w:pPr>
        <w:pStyle w:val="ListParagraph"/>
        <w:numPr>
          <w:ilvl w:val="0"/>
          <w:numId w:val="18"/>
        </w:numPr>
        <w:suppressAutoHyphens/>
        <w:spacing w:after="120" w:line="240" w:lineRule="atLeast"/>
        <w:rPr>
          <w:sz w:val="20"/>
          <w:szCs w:val="20"/>
        </w:rPr>
      </w:pPr>
      <w:r w:rsidRPr="1F89A66C">
        <w:rPr>
          <w:sz w:val="20"/>
          <w:szCs w:val="20"/>
        </w:rPr>
        <w:t>age-sex specific survival</w:t>
      </w:r>
      <w:r w:rsidR="57083AE9" w:rsidRPr="1F89A66C">
        <w:rPr>
          <w:sz w:val="20"/>
          <w:szCs w:val="20"/>
        </w:rPr>
        <w:t>.</w:t>
      </w:r>
    </w:p>
    <w:p w14:paraId="0D222F14" w14:textId="47E546D6" w:rsidR="00403008" w:rsidRDefault="00784C33" w:rsidP="00917825">
      <w:pPr>
        <w:pStyle w:val="Heading2"/>
        <w:rPr>
          <w:color w:val="000000" w:themeColor="text1"/>
          <w:sz w:val="20"/>
          <w:szCs w:val="20"/>
          <w:lang w:val="en-AU"/>
        </w:rPr>
      </w:pPr>
      <w:r>
        <w:rPr>
          <w:color w:val="000000" w:themeColor="text1"/>
          <w:sz w:val="20"/>
          <w:szCs w:val="20"/>
          <w:lang w:val="en-AU"/>
        </w:rPr>
        <w:t>A</w:t>
      </w:r>
      <w:r w:rsidR="00C8766A">
        <w:rPr>
          <w:color w:val="000000" w:themeColor="text1"/>
          <w:sz w:val="20"/>
          <w:szCs w:val="20"/>
          <w:lang w:val="en-AU"/>
        </w:rPr>
        <w:t>) above is currently collected through bag surveys</w:t>
      </w:r>
      <w:r w:rsidR="00FF0879">
        <w:rPr>
          <w:color w:val="000000" w:themeColor="text1"/>
          <w:sz w:val="20"/>
          <w:szCs w:val="20"/>
          <w:lang w:val="en-AU"/>
        </w:rPr>
        <w:t xml:space="preserve"> and </w:t>
      </w:r>
      <w:r w:rsidR="00CE6E01">
        <w:rPr>
          <w:color w:val="000000" w:themeColor="text1"/>
          <w:sz w:val="20"/>
          <w:szCs w:val="20"/>
          <w:lang w:val="en-AU"/>
        </w:rPr>
        <w:t xml:space="preserve">research to address </w:t>
      </w:r>
      <w:r w:rsidR="00FF0879">
        <w:rPr>
          <w:color w:val="000000" w:themeColor="text1"/>
          <w:sz w:val="20"/>
          <w:szCs w:val="20"/>
          <w:lang w:val="en-AU"/>
        </w:rPr>
        <w:t>b</w:t>
      </w:r>
      <w:r w:rsidR="00CE6E01">
        <w:rPr>
          <w:color w:val="000000" w:themeColor="text1"/>
          <w:sz w:val="20"/>
          <w:szCs w:val="20"/>
          <w:lang w:val="en-AU"/>
        </w:rPr>
        <w:t>)</w:t>
      </w:r>
      <w:r w:rsidR="00FF0879">
        <w:rPr>
          <w:color w:val="000000" w:themeColor="text1"/>
          <w:sz w:val="20"/>
          <w:szCs w:val="20"/>
          <w:lang w:val="en-AU"/>
        </w:rPr>
        <w:t xml:space="preserve"> and c)</w:t>
      </w:r>
      <w:r w:rsidR="00CE6E01">
        <w:rPr>
          <w:color w:val="000000" w:themeColor="text1"/>
          <w:sz w:val="20"/>
          <w:szCs w:val="20"/>
          <w:lang w:val="en-AU"/>
        </w:rPr>
        <w:t xml:space="preserve"> will commence in 2025.</w:t>
      </w:r>
    </w:p>
    <w:p w14:paraId="167422CB" w14:textId="1F514DCB" w:rsidR="00917825" w:rsidRPr="009F401A" w:rsidRDefault="00917825" w:rsidP="00917825">
      <w:pPr>
        <w:pStyle w:val="Heading2"/>
        <w:rPr>
          <w:color w:val="000000" w:themeColor="text1"/>
          <w:sz w:val="20"/>
          <w:szCs w:val="20"/>
          <w:lang w:val="en-AU"/>
        </w:rPr>
      </w:pPr>
      <w:r w:rsidRPr="009F401A">
        <w:rPr>
          <w:color w:val="000000" w:themeColor="text1"/>
          <w:sz w:val="20"/>
          <w:szCs w:val="20"/>
          <w:lang w:val="en-AU"/>
        </w:rPr>
        <w:t>Refined wounding rate</w:t>
      </w:r>
    </w:p>
    <w:p w14:paraId="5133A9F2" w14:textId="39C2EAC9" w:rsidR="00F44088" w:rsidRPr="0048211E" w:rsidRDefault="00ED024D" w:rsidP="00833EA2">
      <w:pPr>
        <w:pStyle w:val="ListParagraph"/>
        <w:numPr>
          <w:ilvl w:val="0"/>
          <w:numId w:val="12"/>
        </w:numPr>
        <w:rPr>
          <w:sz w:val="20"/>
          <w:szCs w:val="20"/>
        </w:rPr>
      </w:pPr>
      <w:r>
        <w:rPr>
          <w:sz w:val="20"/>
          <w:szCs w:val="20"/>
        </w:rPr>
        <w:t>Research to improve the understanding of</w:t>
      </w:r>
      <w:r w:rsidR="00FC54B6" w:rsidRPr="0542303F">
        <w:rPr>
          <w:sz w:val="20"/>
          <w:szCs w:val="20"/>
        </w:rPr>
        <w:t xml:space="preserve"> </w:t>
      </w:r>
      <w:r w:rsidR="00506E13">
        <w:rPr>
          <w:sz w:val="20"/>
          <w:szCs w:val="20"/>
        </w:rPr>
        <w:t xml:space="preserve">the </w:t>
      </w:r>
      <w:r w:rsidR="00FC54B6" w:rsidRPr="0542303F">
        <w:rPr>
          <w:sz w:val="20"/>
          <w:szCs w:val="20"/>
        </w:rPr>
        <w:t xml:space="preserve">actual </w:t>
      </w:r>
      <w:r w:rsidR="007800E3" w:rsidRPr="0542303F">
        <w:rPr>
          <w:sz w:val="20"/>
          <w:szCs w:val="20"/>
        </w:rPr>
        <w:t xml:space="preserve">game duck </w:t>
      </w:r>
      <w:r w:rsidR="00FC54B6" w:rsidRPr="0542303F">
        <w:rPr>
          <w:sz w:val="20"/>
          <w:szCs w:val="20"/>
        </w:rPr>
        <w:t xml:space="preserve">wounding rate in Victoria </w:t>
      </w:r>
      <w:r w:rsidR="00506E13">
        <w:rPr>
          <w:sz w:val="20"/>
          <w:szCs w:val="20"/>
        </w:rPr>
        <w:t xml:space="preserve">will be </w:t>
      </w:r>
      <w:r w:rsidR="00A62F09" w:rsidRPr="0542303F">
        <w:rPr>
          <w:sz w:val="20"/>
          <w:szCs w:val="20"/>
        </w:rPr>
        <w:t>undertaken as part of the Waterfowl Wounding Reduction Action Plan</w:t>
      </w:r>
      <w:r w:rsidR="64923016" w:rsidRPr="0542303F">
        <w:rPr>
          <w:sz w:val="20"/>
          <w:szCs w:val="20"/>
        </w:rPr>
        <w:t>. On</w:t>
      </w:r>
      <w:r w:rsidR="00A62F09" w:rsidRPr="0542303F">
        <w:rPr>
          <w:sz w:val="20"/>
          <w:szCs w:val="20"/>
        </w:rPr>
        <w:t xml:space="preserve">ce a </w:t>
      </w:r>
      <w:r w:rsidR="00E55D45" w:rsidRPr="0542303F">
        <w:rPr>
          <w:sz w:val="20"/>
          <w:szCs w:val="20"/>
        </w:rPr>
        <w:t>Victorian</w:t>
      </w:r>
      <w:r w:rsidR="42420EAF" w:rsidRPr="0542303F">
        <w:rPr>
          <w:sz w:val="20"/>
          <w:szCs w:val="20"/>
        </w:rPr>
        <w:t>-</w:t>
      </w:r>
      <w:r w:rsidR="00E55D45" w:rsidRPr="0542303F">
        <w:rPr>
          <w:sz w:val="20"/>
          <w:szCs w:val="20"/>
        </w:rPr>
        <w:t>specific</w:t>
      </w:r>
      <w:r w:rsidR="00476DAF" w:rsidRPr="0542303F">
        <w:rPr>
          <w:sz w:val="20"/>
          <w:szCs w:val="20"/>
        </w:rPr>
        <w:t xml:space="preserve"> </w:t>
      </w:r>
      <w:r w:rsidR="2440450E" w:rsidRPr="0542303F">
        <w:rPr>
          <w:sz w:val="20"/>
          <w:szCs w:val="20"/>
        </w:rPr>
        <w:t xml:space="preserve">wounding rate </w:t>
      </w:r>
      <w:r w:rsidR="773E122C" w:rsidRPr="0542303F">
        <w:rPr>
          <w:sz w:val="20"/>
          <w:szCs w:val="20"/>
        </w:rPr>
        <w:t>is determ</w:t>
      </w:r>
      <w:r w:rsidR="00A62F09" w:rsidRPr="0542303F">
        <w:rPr>
          <w:sz w:val="20"/>
          <w:szCs w:val="20"/>
        </w:rPr>
        <w:t>ined</w:t>
      </w:r>
      <w:r w:rsidR="293E4635" w:rsidRPr="0542303F">
        <w:rPr>
          <w:sz w:val="20"/>
          <w:szCs w:val="20"/>
        </w:rPr>
        <w:t>,</w:t>
      </w:r>
      <w:r w:rsidR="00A62F09" w:rsidRPr="0542303F">
        <w:rPr>
          <w:sz w:val="20"/>
          <w:szCs w:val="20"/>
        </w:rPr>
        <w:t xml:space="preserve"> this will be substituted </w:t>
      </w:r>
      <w:r w:rsidR="395663FF" w:rsidRPr="0542303F">
        <w:rPr>
          <w:sz w:val="20"/>
          <w:szCs w:val="20"/>
        </w:rPr>
        <w:t>for the 2</w:t>
      </w:r>
      <w:r w:rsidR="00B517C8">
        <w:rPr>
          <w:sz w:val="20"/>
          <w:szCs w:val="20"/>
        </w:rPr>
        <w:t>3</w:t>
      </w:r>
      <w:r w:rsidR="395663FF" w:rsidRPr="0542303F">
        <w:rPr>
          <w:sz w:val="20"/>
          <w:szCs w:val="20"/>
        </w:rPr>
        <w:t xml:space="preserve">% proxy currently used </w:t>
      </w:r>
      <w:r w:rsidR="53602C46" w:rsidRPr="0542303F">
        <w:rPr>
          <w:sz w:val="20"/>
          <w:szCs w:val="20"/>
        </w:rPr>
        <w:t>in</w:t>
      </w:r>
      <w:r w:rsidR="00A62F09" w:rsidRPr="0542303F">
        <w:rPr>
          <w:sz w:val="20"/>
          <w:szCs w:val="20"/>
        </w:rPr>
        <w:t xml:space="preserve"> the AHM process.</w:t>
      </w:r>
      <w:r w:rsidR="00FC54B6" w:rsidRPr="0542303F">
        <w:rPr>
          <w:sz w:val="20"/>
          <w:szCs w:val="20"/>
        </w:rPr>
        <w:t xml:space="preserve"> </w:t>
      </w:r>
    </w:p>
    <w:p w14:paraId="0FCAC4A3" w14:textId="794BE7F0" w:rsidR="438F36E9" w:rsidRPr="009F401A" w:rsidRDefault="438F36E9" w:rsidP="00FE6E52">
      <w:pPr>
        <w:rPr>
          <w:sz w:val="20"/>
          <w:szCs w:val="20"/>
          <w:lang w:val="en-AU"/>
        </w:rPr>
      </w:pPr>
    </w:p>
    <w:p w14:paraId="5E2D0061" w14:textId="379AEF67" w:rsidR="4F2E5E9D" w:rsidRPr="009F401A" w:rsidRDefault="540F8487" w:rsidP="1580A69C">
      <w:pPr>
        <w:rPr>
          <w:sz w:val="20"/>
          <w:szCs w:val="20"/>
          <w:lang w:val="en-AU"/>
        </w:rPr>
      </w:pPr>
      <w:r w:rsidRPr="009F401A">
        <w:rPr>
          <w:sz w:val="20"/>
          <w:szCs w:val="20"/>
          <w:lang w:val="en-AU"/>
        </w:rPr>
        <w:t xml:space="preserve">Further details of the statistical and sampling techniques used to determine various input values can be found on </w:t>
      </w:r>
      <w:r w:rsidR="16F6B05D" w:rsidRPr="009F401A">
        <w:rPr>
          <w:sz w:val="20"/>
          <w:szCs w:val="20"/>
          <w:lang w:val="en-AU"/>
        </w:rPr>
        <w:t xml:space="preserve">the </w:t>
      </w:r>
      <w:r w:rsidRPr="009F401A">
        <w:rPr>
          <w:sz w:val="20"/>
          <w:szCs w:val="20"/>
          <w:lang w:val="en-AU"/>
        </w:rPr>
        <w:t>Game Management Authority’</w:t>
      </w:r>
      <w:r w:rsidR="40CBC458" w:rsidRPr="009F401A">
        <w:rPr>
          <w:sz w:val="20"/>
          <w:szCs w:val="20"/>
          <w:lang w:val="en-AU"/>
        </w:rPr>
        <w:t xml:space="preserve">s website </w:t>
      </w:r>
      <w:hyperlink r:id="rId23" w:history="1">
        <w:r w:rsidR="40CBC458" w:rsidRPr="009F401A">
          <w:rPr>
            <w:rStyle w:val="Hyperlink"/>
            <w:sz w:val="20"/>
            <w:szCs w:val="20"/>
            <w:lang w:val="en-AU"/>
          </w:rPr>
          <w:t>https://www.gma.vic.gov.au/research/duck-research</w:t>
        </w:r>
      </w:hyperlink>
    </w:p>
    <w:p w14:paraId="102EA8A9" w14:textId="1A42F472" w:rsidR="1580A69C" w:rsidRPr="009F401A" w:rsidRDefault="1580A69C" w:rsidP="1580A69C">
      <w:pPr>
        <w:rPr>
          <w:sz w:val="20"/>
          <w:szCs w:val="20"/>
          <w:lang w:val="en-AU"/>
        </w:rPr>
      </w:pPr>
    </w:p>
    <w:p w14:paraId="3FF9A8F3" w14:textId="0D800C97" w:rsidR="00076723" w:rsidRPr="009F401A" w:rsidRDefault="001F1F7A" w:rsidP="00833EA2">
      <w:pPr>
        <w:pStyle w:val="Heading1"/>
        <w:numPr>
          <w:ilvl w:val="0"/>
          <w:numId w:val="15"/>
        </w:numPr>
        <w:rPr>
          <w:lang w:val="en-AU"/>
        </w:rPr>
      </w:pPr>
      <w:r w:rsidRPr="009F401A">
        <w:rPr>
          <w:lang w:val="en-AU"/>
        </w:rPr>
        <w:t>Assessment and review</w:t>
      </w:r>
    </w:p>
    <w:p w14:paraId="1F218B4B" w14:textId="6FAC53B5" w:rsidR="00503AC0" w:rsidRPr="00A73114" w:rsidRDefault="243C0EAE" w:rsidP="00503AC0">
      <w:pPr>
        <w:rPr>
          <w:sz w:val="20"/>
          <w:szCs w:val="20"/>
          <w:lang w:val="en-AU"/>
        </w:rPr>
      </w:pPr>
      <w:r w:rsidRPr="00A73114">
        <w:rPr>
          <w:sz w:val="20"/>
          <w:szCs w:val="20"/>
          <w:lang w:val="en-AU"/>
        </w:rPr>
        <w:t xml:space="preserve">At its core, </w:t>
      </w:r>
      <w:r w:rsidR="00005C37">
        <w:rPr>
          <w:sz w:val="20"/>
          <w:szCs w:val="20"/>
          <w:lang w:val="en-AU"/>
        </w:rPr>
        <w:t>AHM</w:t>
      </w:r>
      <w:r w:rsidRPr="00A73114">
        <w:rPr>
          <w:sz w:val="20"/>
          <w:szCs w:val="20"/>
          <w:lang w:val="en-AU"/>
        </w:rPr>
        <w:t xml:space="preserve"> is an evaluative process. </w:t>
      </w:r>
      <w:r w:rsidR="00503AC0" w:rsidRPr="00A73114">
        <w:rPr>
          <w:sz w:val="20"/>
          <w:szCs w:val="20"/>
          <w:lang w:val="en-AU"/>
        </w:rPr>
        <w:t xml:space="preserve">The following performance assessments </w:t>
      </w:r>
      <w:r w:rsidR="001F1F7A" w:rsidRPr="00A73114">
        <w:rPr>
          <w:sz w:val="20"/>
          <w:szCs w:val="20"/>
          <w:lang w:val="en-AU"/>
        </w:rPr>
        <w:t xml:space="preserve">and indicators will be used to measure the </w:t>
      </w:r>
      <w:r w:rsidR="00033EE4" w:rsidRPr="00A73114">
        <w:rPr>
          <w:sz w:val="20"/>
          <w:szCs w:val="20"/>
          <w:lang w:val="en-AU"/>
        </w:rPr>
        <w:t xml:space="preserve">effectiveness of AHM </w:t>
      </w:r>
      <w:r w:rsidR="54446141" w:rsidRPr="00A73114">
        <w:rPr>
          <w:sz w:val="20"/>
          <w:szCs w:val="20"/>
          <w:lang w:val="en-AU"/>
        </w:rPr>
        <w:t xml:space="preserve">in strengthening </w:t>
      </w:r>
      <w:r w:rsidR="00033EE4" w:rsidRPr="00A73114">
        <w:rPr>
          <w:sz w:val="20"/>
          <w:szCs w:val="20"/>
          <w:lang w:val="en-AU"/>
        </w:rPr>
        <w:t xml:space="preserve">regulatory decision making </w:t>
      </w:r>
      <w:r w:rsidR="1E7F262F" w:rsidRPr="00A73114">
        <w:rPr>
          <w:sz w:val="20"/>
          <w:szCs w:val="20"/>
          <w:lang w:val="en-AU"/>
        </w:rPr>
        <w:t xml:space="preserve">related to </w:t>
      </w:r>
      <w:r w:rsidR="3291E9F8" w:rsidRPr="00A73114">
        <w:rPr>
          <w:sz w:val="20"/>
          <w:szCs w:val="20"/>
          <w:lang w:val="en-AU"/>
        </w:rPr>
        <w:t>g</w:t>
      </w:r>
      <w:r w:rsidR="00033EE4" w:rsidRPr="00A73114">
        <w:rPr>
          <w:sz w:val="20"/>
          <w:szCs w:val="20"/>
          <w:lang w:val="en-AU"/>
        </w:rPr>
        <w:t xml:space="preserve">ame duck </w:t>
      </w:r>
      <w:r w:rsidR="34D2897F" w:rsidRPr="00A73114">
        <w:rPr>
          <w:sz w:val="20"/>
          <w:szCs w:val="20"/>
          <w:lang w:val="en-AU"/>
        </w:rPr>
        <w:t>harvest management</w:t>
      </w:r>
      <w:r w:rsidR="00033EE4" w:rsidRPr="00A73114">
        <w:rPr>
          <w:sz w:val="20"/>
          <w:szCs w:val="20"/>
          <w:lang w:val="en-AU"/>
        </w:rPr>
        <w:t xml:space="preserve">. </w:t>
      </w:r>
    </w:p>
    <w:tbl>
      <w:tblPr>
        <w:tblStyle w:val="TableGrid"/>
        <w:tblW w:w="0" w:type="auto"/>
        <w:tblInd w:w="360" w:type="dxa"/>
        <w:tblLook w:val="04A0" w:firstRow="1" w:lastRow="0" w:firstColumn="1" w:lastColumn="0" w:noHBand="0" w:noVBand="1"/>
      </w:tblPr>
      <w:tblGrid>
        <w:gridCol w:w="4402"/>
        <w:gridCol w:w="4412"/>
      </w:tblGrid>
      <w:tr w:rsidR="00076723" w:rsidRPr="00A73114" w14:paraId="24E7354D" w14:textId="77777777" w:rsidTr="003841DE">
        <w:tc>
          <w:tcPr>
            <w:tcW w:w="4402" w:type="dxa"/>
          </w:tcPr>
          <w:p w14:paraId="67D341ED" w14:textId="0B29E1A3" w:rsidR="00076723" w:rsidRPr="00A73114" w:rsidRDefault="41D04C15" w:rsidP="00FE6E52">
            <w:pPr>
              <w:spacing w:after="0"/>
              <w:rPr>
                <w:b/>
                <w:sz w:val="20"/>
                <w:szCs w:val="20"/>
                <w:lang w:val="en-AU"/>
              </w:rPr>
            </w:pPr>
            <w:r w:rsidRPr="00A73114">
              <w:rPr>
                <w:b/>
                <w:sz w:val="20"/>
                <w:szCs w:val="20"/>
                <w:lang w:val="en-AU"/>
              </w:rPr>
              <w:t>Performance measure</w:t>
            </w:r>
          </w:p>
        </w:tc>
        <w:tc>
          <w:tcPr>
            <w:tcW w:w="4412" w:type="dxa"/>
          </w:tcPr>
          <w:p w14:paraId="2E94FE29" w14:textId="77777777" w:rsidR="00076723" w:rsidRPr="00A73114" w:rsidRDefault="00076723">
            <w:pPr>
              <w:rPr>
                <w:b/>
                <w:sz w:val="20"/>
                <w:szCs w:val="20"/>
                <w:lang w:val="en-AU"/>
              </w:rPr>
            </w:pPr>
            <w:r w:rsidRPr="00A73114">
              <w:rPr>
                <w:b/>
                <w:sz w:val="20"/>
                <w:szCs w:val="20"/>
                <w:lang w:val="en-AU"/>
              </w:rPr>
              <w:t>Indicator</w:t>
            </w:r>
          </w:p>
        </w:tc>
      </w:tr>
      <w:tr w:rsidR="00076723" w:rsidRPr="00A73114" w14:paraId="0DDDC22C" w14:textId="77777777" w:rsidTr="003841DE">
        <w:tc>
          <w:tcPr>
            <w:tcW w:w="4402" w:type="dxa"/>
          </w:tcPr>
          <w:p w14:paraId="44C31B02" w14:textId="0578D283" w:rsidR="00076723" w:rsidRPr="00A73114" w:rsidRDefault="00076723">
            <w:pPr>
              <w:rPr>
                <w:sz w:val="20"/>
                <w:szCs w:val="20"/>
                <w:lang w:val="en-AU"/>
              </w:rPr>
            </w:pPr>
            <w:r w:rsidRPr="00A73114">
              <w:rPr>
                <w:sz w:val="20"/>
                <w:szCs w:val="20"/>
                <w:lang w:val="en-AU"/>
              </w:rPr>
              <w:t>Maintaining a sustainable game duck harvest by not exceeding a proportional total annual take of 20% (including wounding losses).</w:t>
            </w:r>
          </w:p>
        </w:tc>
        <w:tc>
          <w:tcPr>
            <w:tcW w:w="4412" w:type="dxa"/>
          </w:tcPr>
          <w:p w14:paraId="0BEFE981" w14:textId="05B5F518" w:rsidR="00076723" w:rsidRPr="0048211E" w:rsidRDefault="00076723" w:rsidP="00833EA2">
            <w:pPr>
              <w:pStyle w:val="ListParagraph"/>
              <w:numPr>
                <w:ilvl w:val="0"/>
                <w:numId w:val="10"/>
              </w:numPr>
              <w:ind w:left="360"/>
              <w:rPr>
                <w:sz w:val="20"/>
                <w:szCs w:val="20"/>
                <w:u w:val="single"/>
              </w:rPr>
            </w:pPr>
            <w:r w:rsidRPr="0048211E">
              <w:rPr>
                <w:sz w:val="20"/>
                <w:szCs w:val="20"/>
              </w:rPr>
              <w:t xml:space="preserve">Has the harvest exceeded the 20% </w:t>
            </w:r>
            <w:r w:rsidR="00725C13" w:rsidRPr="009F401A">
              <w:rPr>
                <w:sz w:val="20"/>
                <w:szCs w:val="20"/>
              </w:rPr>
              <w:t>Maximum</w:t>
            </w:r>
            <w:r w:rsidR="00725C13" w:rsidRPr="0048211E">
              <w:rPr>
                <w:sz w:val="20"/>
                <w:szCs w:val="20"/>
              </w:rPr>
              <w:t xml:space="preserve"> Sustainable Harvest level</w:t>
            </w:r>
            <w:r w:rsidRPr="0048211E">
              <w:rPr>
                <w:sz w:val="20"/>
                <w:szCs w:val="20"/>
              </w:rPr>
              <w:t>?</w:t>
            </w:r>
          </w:p>
        </w:tc>
      </w:tr>
      <w:tr w:rsidR="00076723" w:rsidRPr="009F401A" w14:paraId="1D1074BC" w14:textId="77777777" w:rsidTr="003841DE">
        <w:tc>
          <w:tcPr>
            <w:tcW w:w="4402" w:type="dxa"/>
          </w:tcPr>
          <w:p w14:paraId="71D6BBEF" w14:textId="414761F0" w:rsidR="00076723" w:rsidRPr="009F401A" w:rsidRDefault="00076723">
            <w:pPr>
              <w:rPr>
                <w:sz w:val="20"/>
                <w:szCs w:val="20"/>
                <w:lang w:val="en-AU"/>
              </w:rPr>
            </w:pPr>
            <w:r w:rsidRPr="009F401A">
              <w:rPr>
                <w:sz w:val="20"/>
                <w:szCs w:val="20"/>
                <w:lang w:val="en-AU"/>
              </w:rPr>
              <w:t>Abundance modelling accurately estimates absolute abundance</w:t>
            </w:r>
            <w:r w:rsidR="00725C13" w:rsidRPr="009F401A">
              <w:rPr>
                <w:sz w:val="20"/>
                <w:szCs w:val="20"/>
                <w:lang w:val="en-AU"/>
              </w:rPr>
              <w:t>.</w:t>
            </w:r>
            <w:r w:rsidRPr="009F401A">
              <w:rPr>
                <w:sz w:val="20"/>
                <w:szCs w:val="20"/>
                <w:lang w:val="en-AU"/>
              </w:rPr>
              <w:t xml:space="preserve"> </w:t>
            </w:r>
          </w:p>
        </w:tc>
        <w:tc>
          <w:tcPr>
            <w:tcW w:w="4412" w:type="dxa"/>
          </w:tcPr>
          <w:p w14:paraId="261C0C4C" w14:textId="5EDC5B23" w:rsidR="00076723" w:rsidRPr="00980CE2" w:rsidRDefault="00076723" w:rsidP="00980CE2">
            <w:pPr>
              <w:pStyle w:val="ListParagraph"/>
              <w:numPr>
                <w:ilvl w:val="0"/>
                <w:numId w:val="11"/>
              </w:numPr>
              <w:rPr>
                <w:sz w:val="20"/>
                <w:szCs w:val="20"/>
              </w:rPr>
            </w:pPr>
            <w:r w:rsidRPr="0048211E">
              <w:rPr>
                <w:sz w:val="20"/>
                <w:szCs w:val="20"/>
              </w:rPr>
              <w:t>Are the population models accurately assessing absolute abundance?</w:t>
            </w:r>
          </w:p>
        </w:tc>
      </w:tr>
      <w:tr w:rsidR="00076723" w:rsidRPr="009F401A" w14:paraId="08A29FC8" w14:textId="77777777" w:rsidTr="003841DE">
        <w:tc>
          <w:tcPr>
            <w:tcW w:w="4402" w:type="dxa"/>
          </w:tcPr>
          <w:p w14:paraId="1B5B21D2" w14:textId="48DF0814" w:rsidR="00076723" w:rsidRPr="009F401A" w:rsidRDefault="00076723">
            <w:pPr>
              <w:rPr>
                <w:sz w:val="20"/>
                <w:szCs w:val="20"/>
                <w:lang w:val="en-AU"/>
              </w:rPr>
            </w:pPr>
            <w:r w:rsidRPr="009F401A">
              <w:rPr>
                <w:sz w:val="20"/>
                <w:szCs w:val="20"/>
                <w:lang w:val="en-AU"/>
              </w:rPr>
              <w:t>Game duck harvests are accurately determined</w:t>
            </w:r>
            <w:r w:rsidR="00725C13" w:rsidRPr="009F401A">
              <w:rPr>
                <w:sz w:val="20"/>
                <w:szCs w:val="20"/>
                <w:lang w:val="en-AU"/>
              </w:rPr>
              <w:t>.</w:t>
            </w:r>
            <w:r w:rsidRPr="009F401A">
              <w:rPr>
                <w:sz w:val="20"/>
                <w:szCs w:val="20"/>
                <w:lang w:val="en-AU"/>
              </w:rPr>
              <w:t xml:space="preserve"> </w:t>
            </w:r>
          </w:p>
        </w:tc>
        <w:tc>
          <w:tcPr>
            <w:tcW w:w="4412" w:type="dxa"/>
          </w:tcPr>
          <w:p w14:paraId="6D198F7D" w14:textId="0D3E47D3" w:rsidR="00076723" w:rsidRPr="00980CE2" w:rsidRDefault="00076723" w:rsidP="00980CE2">
            <w:pPr>
              <w:pStyle w:val="ListParagraph"/>
              <w:numPr>
                <w:ilvl w:val="0"/>
                <w:numId w:val="11"/>
              </w:numPr>
              <w:rPr>
                <w:sz w:val="20"/>
                <w:szCs w:val="20"/>
              </w:rPr>
            </w:pPr>
            <w:r w:rsidRPr="0048211E">
              <w:rPr>
                <w:sz w:val="20"/>
                <w:szCs w:val="20"/>
              </w:rPr>
              <w:t>Are the harvest surveys accurately reflecting actual harvest metrics?</w:t>
            </w:r>
          </w:p>
        </w:tc>
      </w:tr>
      <w:tr w:rsidR="00076723" w:rsidRPr="009F401A" w14:paraId="5E6BC504" w14:textId="77777777" w:rsidTr="003841DE">
        <w:tc>
          <w:tcPr>
            <w:tcW w:w="4402" w:type="dxa"/>
          </w:tcPr>
          <w:p w14:paraId="61D86863" w14:textId="3FF0509A" w:rsidR="00076723" w:rsidRPr="009F401A" w:rsidRDefault="5426F0E9" w:rsidP="00FE6E52">
            <w:pPr>
              <w:spacing w:after="0"/>
              <w:rPr>
                <w:sz w:val="20"/>
                <w:szCs w:val="20"/>
                <w:lang w:val="en-AU"/>
              </w:rPr>
            </w:pPr>
            <w:r w:rsidRPr="009F401A">
              <w:rPr>
                <w:sz w:val="20"/>
                <w:szCs w:val="20"/>
                <w:lang w:val="en-AU"/>
              </w:rPr>
              <w:t xml:space="preserve">Harvest </w:t>
            </w:r>
            <w:r w:rsidR="0048211E" w:rsidRPr="009F401A">
              <w:rPr>
                <w:sz w:val="20"/>
                <w:szCs w:val="20"/>
                <w:lang w:val="en-AU"/>
              </w:rPr>
              <w:t xml:space="preserve">management settings </w:t>
            </w:r>
            <w:r w:rsidRPr="009F401A">
              <w:rPr>
                <w:sz w:val="20"/>
                <w:szCs w:val="20"/>
                <w:lang w:val="en-AU"/>
              </w:rPr>
              <w:t>are effective in achieving</w:t>
            </w:r>
            <w:r w:rsidR="00E55D45" w:rsidRPr="009F401A">
              <w:rPr>
                <w:sz w:val="20"/>
                <w:szCs w:val="20"/>
                <w:lang w:val="en-AU"/>
              </w:rPr>
              <w:t xml:space="preserve"> the </w:t>
            </w:r>
            <w:r w:rsidR="00084E8B">
              <w:rPr>
                <w:sz w:val="20"/>
                <w:szCs w:val="20"/>
                <w:lang w:val="en-AU"/>
              </w:rPr>
              <w:t>Seasonal Harvest Quota</w:t>
            </w:r>
            <w:r w:rsidR="622D7CE4" w:rsidRPr="009F401A">
              <w:rPr>
                <w:sz w:val="20"/>
                <w:szCs w:val="20"/>
                <w:lang w:val="en-AU"/>
              </w:rPr>
              <w:t>.</w:t>
            </w:r>
          </w:p>
        </w:tc>
        <w:tc>
          <w:tcPr>
            <w:tcW w:w="4412" w:type="dxa"/>
          </w:tcPr>
          <w:p w14:paraId="426CAE69" w14:textId="37C12034" w:rsidR="00076723" w:rsidRPr="00980CE2" w:rsidRDefault="51BF76D0" w:rsidP="00980CE2">
            <w:pPr>
              <w:pStyle w:val="ListParagraph"/>
              <w:numPr>
                <w:ilvl w:val="0"/>
                <w:numId w:val="11"/>
              </w:numPr>
              <w:rPr>
                <w:sz w:val="20"/>
                <w:szCs w:val="20"/>
              </w:rPr>
            </w:pPr>
            <w:r w:rsidRPr="0048211E">
              <w:rPr>
                <w:sz w:val="20"/>
                <w:szCs w:val="20"/>
              </w:rPr>
              <w:t xml:space="preserve">Is the </w:t>
            </w:r>
            <w:r w:rsidR="26F12591" w:rsidRPr="302D12BE">
              <w:rPr>
                <w:sz w:val="20"/>
                <w:szCs w:val="20"/>
              </w:rPr>
              <w:t xml:space="preserve">Modelled </w:t>
            </w:r>
            <w:r w:rsidR="7F4B6082" w:rsidRPr="302D12BE">
              <w:rPr>
                <w:sz w:val="20"/>
                <w:szCs w:val="20"/>
              </w:rPr>
              <w:t>Daily</w:t>
            </w:r>
            <w:r w:rsidR="7F4B6082" w:rsidRPr="55BDFD6E">
              <w:rPr>
                <w:sz w:val="20"/>
                <w:szCs w:val="20"/>
              </w:rPr>
              <w:t xml:space="preserve"> </w:t>
            </w:r>
            <w:r w:rsidR="7F4B6082" w:rsidRPr="7FC9DD02">
              <w:rPr>
                <w:sz w:val="20"/>
                <w:szCs w:val="20"/>
              </w:rPr>
              <w:t>B</w:t>
            </w:r>
            <w:r w:rsidRPr="7FC9DD02">
              <w:rPr>
                <w:sz w:val="20"/>
                <w:szCs w:val="20"/>
              </w:rPr>
              <w:t xml:space="preserve">ag </w:t>
            </w:r>
            <w:r w:rsidR="30A73083" w:rsidRPr="7FC9DD02">
              <w:rPr>
                <w:sz w:val="20"/>
                <w:szCs w:val="20"/>
              </w:rPr>
              <w:t>L</w:t>
            </w:r>
            <w:r w:rsidRPr="0048211E" w:rsidDel="00EE0A5F">
              <w:rPr>
                <w:sz w:val="20"/>
                <w:szCs w:val="20"/>
              </w:rPr>
              <w:t>imit</w:t>
            </w:r>
            <w:r w:rsidR="00506E13">
              <w:rPr>
                <w:sz w:val="20"/>
                <w:szCs w:val="20"/>
              </w:rPr>
              <w:t xml:space="preserve"> accurately predicting </w:t>
            </w:r>
            <w:r w:rsidRPr="0048211E">
              <w:rPr>
                <w:sz w:val="20"/>
                <w:szCs w:val="20"/>
              </w:rPr>
              <w:t xml:space="preserve">the </w:t>
            </w:r>
            <w:r w:rsidR="00084E8B">
              <w:rPr>
                <w:sz w:val="20"/>
                <w:szCs w:val="20"/>
              </w:rPr>
              <w:t>Seasonal Harvest Quota</w:t>
            </w:r>
            <w:r w:rsidRPr="0048211E">
              <w:rPr>
                <w:sz w:val="20"/>
                <w:szCs w:val="20"/>
              </w:rPr>
              <w:t>?</w:t>
            </w:r>
          </w:p>
        </w:tc>
      </w:tr>
    </w:tbl>
    <w:p w14:paraId="15323432" w14:textId="5443BCE2" w:rsidR="00076723" w:rsidRPr="007169AF" w:rsidRDefault="00667F97" w:rsidP="00BD7E3E">
      <w:pPr>
        <w:pStyle w:val="Heading2"/>
        <w:rPr>
          <w:lang w:val="en-AU"/>
        </w:rPr>
      </w:pPr>
      <w:r w:rsidRPr="007169AF">
        <w:rPr>
          <w:lang w:val="en-AU"/>
        </w:rPr>
        <w:t>Expert panel review</w:t>
      </w:r>
    </w:p>
    <w:bookmarkEnd w:id="2"/>
    <w:bookmarkEnd w:id="3"/>
    <w:p w14:paraId="5B857E78" w14:textId="5140B782" w:rsidR="00E016A8" w:rsidRPr="007169AF" w:rsidRDefault="00E016A8" w:rsidP="00A73114">
      <w:pPr>
        <w:rPr>
          <w:sz w:val="20"/>
          <w:szCs w:val="20"/>
          <w:lang w:val="en-AU"/>
        </w:rPr>
      </w:pPr>
      <w:r w:rsidRPr="007169AF">
        <w:rPr>
          <w:sz w:val="20"/>
          <w:szCs w:val="20"/>
          <w:lang w:val="en-AU"/>
        </w:rPr>
        <w:t xml:space="preserve">To assist in ensuring the monitoring and modelling program remains contemporary and fit for purpose, the AHM Monitoring and Modelling Technical Expert Review Panel (expert panel) has been assembled to provide independent expert advice to the Game Management Authority on: </w:t>
      </w:r>
    </w:p>
    <w:p w14:paraId="2B51AB8B" w14:textId="2399CF44" w:rsidR="00E016A8" w:rsidRPr="00AE34ED" w:rsidRDefault="00E016A8" w:rsidP="00833EA2">
      <w:pPr>
        <w:pStyle w:val="ListParagraph"/>
        <w:numPr>
          <w:ilvl w:val="0"/>
          <w:numId w:val="19"/>
        </w:numPr>
        <w:rPr>
          <w:sz w:val="20"/>
          <w:szCs w:val="20"/>
        </w:rPr>
      </w:pPr>
      <w:r w:rsidRPr="00AE34ED">
        <w:rPr>
          <w:sz w:val="20"/>
          <w:szCs w:val="20"/>
        </w:rPr>
        <w:t xml:space="preserve">the design and operation of the monitoring and modelling program to achieve the government’s stated game duck </w:t>
      </w:r>
      <w:r w:rsidR="00CD7C99">
        <w:rPr>
          <w:sz w:val="20"/>
          <w:szCs w:val="20"/>
        </w:rPr>
        <w:t xml:space="preserve">seasonal </w:t>
      </w:r>
      <w:r w:rsidRPr="00AE34ED">
        <w:rPr>
          <w:sz w:val="20"/>
          <w:szCs w:val="20"/>
        </w:rPr>
        <w:t xml:space="preserve">harvest objectives </w:t>
      </w:r>
    </w:p>
    <w:p w14:paraId="772EC730" w14:textId="008AEEF9" w:rsidR="00E016A8" w:rsidRPr="00AE34ED" w:rsidRDefault="00E016A8" w:rsidP="00833EA2">
      <w:pPr>
        <w:pStyle w:val="ListParagraph"/>
        <w:numPr>
          <w:ilvl w:val="0"/>
          <w:numId w:val="19"/>
        </w:numPr>
        <w:rPr>
          <w:sz w:val="20"/>
          <w:szCs w:val="20"/>
        </w:rPr>
      </w:pPr>
      <w:r w:rsidRPr="00AE34ED">
        <w:rPr>
          <w:sz w:val="20"/>
          <w:szCs w:val="20"/>
        </w:rPr>
        <w:t>ways to improve the monitoring and modelling program within available resources</w:t>
      </w:r>
      <w:r w:rsidR="00E32932">
        <w:rPr>
          <w:sz w:val="20"/>
          <w:szCs w:val="20"/>
        </w:rPr>
        <w:t>.</w:t>
      </w:r>
      <w:r w:rsidRPr="00AE34ED">
        <w:rPr>
          <w:sz w:val="20"/>
          <w:szCs w:val="20"/>
        </w:rPr>
        <w:t xml:space="preserve"> </w:t>
      </w:r>
    </w:p>
    <w:p w14:paraId="5348C91E" w14:textId="77777777" w:rsidR="00AB076C" w:rsidRDefault="00AB076C" w:rsidP="171DD056">
      <w:pPr>
        <w:rPr>
          <w:sz w:val="20"/>
          <w:szCs w:val="20"/>
          <w:lang w:val="en-AU"/>
        </w:rPr>
      </w:pPr>
    </w:p>
    <w:p w14:paraId="13BC72A1" w14:textId="25051F65" w:rsidR="00964AC9" w:rsidRPr="00AE34ED" w:rsidRDefault="00964AC9" w:rsidP="00964AC9">
      <w:pPr>
        <w:rPr>
          <w:sz w:val="20"/>
          <w:szCs w:val="20"/>
          <w:lang w:val="en-AU"/>
        </w:rPr>
      </w:pPr>
      <w:r w:rsidRPr="00AE34ED">
        <w:rPr>
          <w:sz w:val="20"/>
          <w:szCs w:val="20"/>
          <w:lang w:val="en-AU"/>
        </w:rPr>
        <w:lastRenderedPageBreak/>
        <w:t xml:space="preserve">The expert panel will meet at least </w:t>
      </w:r>
      <w:r w:rsidR="009B1E59">
        <w:rPr>
          <w:sz w:val="20"/>
          <w:szCs w:val="20"/>
          <w:lang w:val="en-AU"/>
        </w:rPr>
        <w:t xml:space="preserve">at least </w:t>
      </w:r>
      <w:r w:rsidRPr="00AE34ED">
        <w:rPr>
          <w:sz w:val="20"/>
          <w:szCs w:val="20"/>
          <w:lang w:val="en-AU"/>
        </w:rPr>
        <w:t xml:space="preserve">twice per year. It will meet after release of the game duck abundance and </w:t>
      </w:r>
      <w:r w:rsidR="006C3A6F">
        <w:rPr>
          <w:sz w:val="20"/>
          <w:szCs w:val="20"/>
          <w:lang w:val="en-AU"/>
        </w:rPr>
        <w:t>Modelled Daily Ba</w:t>
      </w:r>
      <w:r w:rsidR="003841DE">
        <w:rPr>
          <w:sz w:val="20"/>
          <w:szCs w:val="20"/>
          <w:lang w:val="en-AU"/>
        </w:rPr>
        <w:t>g</w:t>
      </w:r>
      <w:r w:rsidR="006C3A6F">
        <w:rPr>
          <w:sz w:val="20"/>
          <w:szCs w:val="20"/>
          <w:lang w:val="en-AU"/>
        </w:rPr>
        <w:t xml:space="preserve"> Limit</w:t>
      </w:r>
      <w:r w:rsidRPr="00AE34ED">
        <w:rPr>
          <w:sz w:val="20"/>
          <w:szCs w:val="20"/>
          <w:lang w:val="en-AU"/>
        </w:rPr>
        <w:t xml:space="preserve"> technical report to consider any recommendations contained in the report for areas of improvement</w:t>
      </w:r>
      <w:r w:rsidR="00C15E54">
        <w:rPr>
          <w:sz w:val="20"/>
          <w:szCs w:val="20"/>
          <w:lang w:val="en-AU"/>
        </w:rPr>
        <w:t xml:space="preserve"> and after the season to consider the performance of the models to predict the total seasonal harvest and any other issues that may emerge</w:t>
      </w:r>
      <w:r w:rsidRPr="00AE34ED">
        <w:rPr>
          <w:sz w:val="20"/>
          <w:szCs w:val="20"/>
          <w:lang w:val="en-AU"/>
        </w:rPr>
        <w:t xml:space="preserve">.  </w:t>
      </w:r>
    </w:p>
    <w:p w14:paraId="12C4888D" w14:textId="3883CB3E" w:rsidR="00667F97" w:rsidRPr="00AE34ED" w:rsidRDefault="00667F97" w:rsidP="00BD7E3E">
      <w:pPr>
        <w:pStyle w:val="Heading2"/>
        <w:rPr>
          <w:lang w:val="en-AU"/>
        </w:rPr>
      </w:pPr>
      <w:r w:rsidRPr="00AE34ED">
        <w:rPr>
          <w:lang w:val="en-AU"/>
        </w:rPr>
        <w:t>Strateg</w:t>
      </w:r>
      <w:r w:rsidR="00800081" w:rsidRPr="00AE34ED">
        <w:rPr>
          <w:lang w:val="en-AU"/>
        </w:rPr>
        <w:t>y</w:t>
      </w:r>
      <w:r w:rsidRPr="00AE34ED">
        <w:rPr>
          <w:lang w:val="en-AU"/>
        </w:rPr>
        <w:t xml:space="preserve"> review</w:t>
      </w:r>
    </w:p>
    <w:p w14:paraId="06773181" w14:textId="1EFD3170" w:rsidR="00CC92F0" w:rsidRPr="00AE34ED" w:rsidRDefault="4A0BF95D" w:rsidP="0663DB68">
      <w:pPr>
        <w:rPr>
          <w:sz w:val="20"/>
          <w:szCs w:val="20"/>
          <w:lang w:val="en-AU"/>
        </w:rPr>
      </w:pPr>
      <w:r w:rsidRPr="00AE34ED">
        <w:rPr>
          <w:sz w:val="20"/>
          <w:szCs w:val="20"/>
          <w:lang w:val="en-AU"/>
        </w:rPr>
        <w:t xml:space="preserve">A review of </w:t>
      </w:r>
      <w:r w:rsidRPr="2415534D">
        <w:rPr>
          <w:sz w:val="20"/>
          <w:szCs w:val="20"/>
          <w:lang w:val="en-AU"/>
        </w:rPr>
        <w:t>th</w:t>
      </w:r>
      <w:r w:rsidR="0B1FB246" w:rsidRPr="2415534D">
        <w:rPr>
          <w:sz w:val="20"/>
          <w:szCs w:val="20"/>
          <w:lang w:val="en-AU"/>
        </w:rPr>
        <w:t xml:space="preserve">e </w:t>
      </w:r>
      <w:r w:rsidR="00EB1C0A">
        <w:rPr>
          <w:sz w:val="20"/>
          <w:szCs w:val="20"/>
          <w:lang w:val="en-AU"/>
        </w:rPr>
        <w:t xml:space="preserve">Strategy </w:t>
      </w:r>
      <w:r w:rsidRPr="00AE34ED">
        <w:rPr>
          <w:sz w:val="20"/>
          <w:szCs w:val="20"/>
          <w:lang w:val="en-AU"/>
        </w:rPr>
        <w:t xml:space="preserve">will be undertaken </w:t>
      </w:r>
      <w:r w:rsidR="002A002D">
        <w:rPr>
          <w:sz w:val="20"/>
          <w:szCs w:val="20"/>
          <w:lang w:val="en-AU"/>
        </w:rPr>
        <w:t>three</w:t>
      </w:r>
      <w:r w:rsidRPr="00AE34ED">
        <w:rPr>
          <w:sz w:val="20"/>
          <w:szCs w:val="20"/>
          <w:lang w:val="en-AU"/>
        </w:rPr>
        <w:t xml:space="preserve"> years after inception and every </w:t>
      </w:r>
      <w:r w:rsidR="00BC16F9">
        <w:rPr>
          <w:sz w:val="20"/>
          <w:szCs w:val="20"/>
          <w:lang w:val="en-AU"/>
        </w:rPr>
        <w:t>five</w:t>
      </w:r>
      <w:r w:rsidRPr="00AE34ED">
        <w:rPr>
          <w:sz w:val="20"/>
          <w:szCs w:val="20"/>
          <w:lang w:val="en-AU"/>
        </w:rPr>
        <w:t xml:space="preserve"> years thereafter. </w:t>
      </w:r>
      <w:r w:rsidR="0017581A" w:rsidRPr="00AE34ED">
        <w:rPr>
          <w:sz w:val="20"/>
          <w:szCs w:val="20"/>
          <w:lang w:val="en-AU"/>
        </w:rPr>
        <w:t xml:space="preserve">The </w:t>
      </w:r>
      <w:r w:rsidR="00560D4A" w:rsidRPr="00AE34ED">
        <w:rPr>
          <w:sz w:val="20"/>
          <w:szCs w:val="20"/>
          <w:lang w:val="en-AU"/>
        </w:rPr>
        <w:t xml:space="preserve">strategic </w:t>
      </w:r>
      <w:r w:rsidR="0017581A" w:rsidRPr="00AE34ED">
        <w:rPr>
          <w:sz w:val="20"/>
          <w:szCs w:val="20"/>
          <w:lang w:val="en-AU"/>
        </w:rPr>
        <w:t>review will have</w:t>
      </w:r>
      <w:r w:rsidR="00EB024A" w:rsidRPr="00AE34ED">
        <w:rPr>
          <w:sz w:val="20"/>
          <w:szCs w:val="20"/>
          <w:lang w:val="en-AU"/>
        </w:rPr>
        <w:t xml:space="preserve"> a wider scope than the </w:t>
      </w:r>
      <w:r w:rsidR="009034C6" w:rsidRPr="00AE34ED">
        <w:rPr>
          <w:sz w:val="20"/>
          <w:szCs w:val="20"/>
          <w:lang w:val="en-AU"/>
        </w:rPr>
        <w:t>annual reviews</w:t>
      </w:r>
      <w:r w:rsidR="0017581A" w:rsidRPr="00AE34ED">
        <w:rPr>
          <w:sz w:val="20"/>
          <w:szCs w:val="20"/>
          <w:lang w:val="en-AU"/>
        </w:rPr>
        <w:t xml:space="preserve"> and</w:t>
      </w:r>
      <w:r w:rsidR="00331030" w:rsidRPr="00AE34ED">
        <w:rPr>
          <w:sz w:val="20"/>
          <w:szCs w:val="20"/>
          <w:lang w:val="en-AU"/>
        </w:rPr>
        <w:t xml:space="preserve"> </w:t>
      </w:r>
      <w:r w:rsidR="00FE46EF" w:rsidRPr="00AE34ED">
        <w:rPr>
          <w:sz w:val="20"/>
          <w:szCs w:val="20"/>
          <w:lang w:val="en-AU"/>
        </w:rPr>
        <w:t>will</w:t>
      </w:r>
      <w:r w:rsidR="00A5449B" w:rsidRPr="00AE34ED">
        <w:rPr>
          <w:sz w:val="20"/>
          <w:szCs w:val="20"/>
          <w:lang w:val="en-AU"/>
        </w:rPr>
        <w:t xml:space="preserve"> include</w:t>
      </w:r>
      <w:r w:rsidR="002F6B54" w:rsidRPr="00AE34ED">
        <w:rPr>
          <w:sz w:val="20"/>
          <w:szCs w:val="20"/>
          <w:lang w:val="en-AU"/>
        </w:rPr>
        <w:t xml:space="preserve"> a review of any movements in </w:t>
      </w:r>
      <w:r w:rsidR="00675CF4" w:rsidRPr="00AE34ED">
        <w:rPr>
          <w:sz w:val="20"/>
          <w:szCs w:val="20"/>
          <w:lang w:val="en-AU"/>
        </w:rPr>
        <w:t>the scientific understanding of duck populations</w:t>
      </w:r>
      <w:r w:rsidR="002F6B54" w:rsidRPr="00AE34ED">
        <w:rPr>
          <w:sz w:val="20"/>
          <w:szCs w:val="20"/>
          <w:lang w:val="en-AU"/>
        </w:rPr>
        <w:t>.</w:t>
      </w:r>
      <w:r w:rsidR="79256042" w:rsidRPr="00AE34ED">
        <w:rPr>
          <w:sz w:val="20"/>
          <w:szCs w:val="20"/>
          <w:lang w:val="en-AU"/>
        </w:rPr>
        <w:t xml:space="preserve"> It will also examine whether the harvest </w:t>
      </w:r>
      <w:r w:rsidR="007B757F" w:rsidRPr="00AE34ED">
        <w:rPr>
          <w:sz w:val="20"/>
          <w:szCs w:val="20"/>
          <w:lang w:val="en-AU"/>
        </w:rPr>
        <w:t xml:space="preserve">management settings </w:t>
      </w:r>
      <w:r w:rsidR="79256042" w:rsidRPr="00AE34ED">
        <w:rPr>
          <w:sz w:val="20"/>
          <w:szCs w:val="20"/>
          <w:lang w:val="en-AU"/>
        </w:rPr>
        <w:t>are adequate for achieving the sustainable harvest objectives or whether additional control</w:t>
      </w:r>
      <w:r w:rsidR="640242D0" w:rsidRPr="00AE34ED">
        <w:rPr>
          <w:sz w:val="20"/>
          <w:szCs w:val="20"/>
          <w:lang w:val="en-AU"/>
        </w:rPr>
        <w:t>s (</w:t>
      </w:r>
      <w:r w:rsidR="17A7E1A2" w:rsidRPr="00AE34ED">
        <w:rPr>
          <w:sz w:val="20"/>
          <w:szCs w:val="20"/>
          <w:lang w:val="en-AU"/>
        </w:rPr>
        <w:t xml:space="preserve">e.g., </w:t>
      </w:r>
      <w:r w:rsidR="6A8F966D" w:rsidRPr="00AE34ED">
        <w:rPr>
          <w:sz w:val="20"/>
          <w:szCs w:val="20"/>
          <w:lang w:val="en-AU"/>
        </w:rPr>
        <w:t xml:space="preserve">adjusting </w:t>
      </w:r>
      <w:r w:rsidR="79256042" w:rsidRPr="00AE34ED">
        <w:rPr>
          <w:sz w:val="20"/>
          <w:szCs w:val="20"/>
          <w:lang w:val="en-AU"/>
        </w:rPr>
        <w:t>season length</w:t>
      </w:r>
      <w:r w:rsidR="211BC73F" w:rsidRPr="00AE34ED">
        <w:rPr>
          <w:sz w:val="20"/>
          <w:szCs w:val="20"/>
          <w:lang w:val="en-AU"/>
        </w:rPr>
        <w:t>) might be warranted</w:t>
      </w:r>
      <w:r w:rsidR="79256042" w:rsidRPr="00AE34ED">
        <w:rPr>
          <w:sz w:val="20"/>
          <w:szCs w:val="20"/>
          <w:lang w:val="en-AU"/>
        </w:rPr>
        <w:t>.</w:t>
      </w:r>
      <w:r w:rsidR="002F6B54" w:rsidRPr="00AE34ED">
        <w:rPr>
          <w:sz w:val="20"/>
          <w:szCs w:val="20"/>
          <w:lang w:val="en-AU"/>
        </w:rPr>
        <w:t xml:space="preserve"> </w:t>
      </w:r>
      <w:r w:rsidR="567C590A" w:rsidRPr="00AE34ED">
        <w:rPr>
          <w:sz w:val="20"/>
          <w:szCs w:val="20"/>
          <w:lang w:val="en-AU"/>
        </w:rPr>
        <w:t>T</w:t>
      </w:r>
      <w:r w:rsidR="5EF4E8E8" w:rsidRPr="00AE34ED">
        <w:rPr>
          <w:sz w:val="20"/>
          <w:szCs w:val="20"/>
          <w:lang w:val="en-AU"/>
        </w:rPr>
        <w:t>he Strategy review</w:t>
      </w:r>
      <w:r w:rsidR="00800081" w:rsidRPr="00AE34ED">
        <w:rPr>
          <w:sz w:val="20"/>
          <w:szCs w:val="20"/>
          <w:lang w:val="en-AU"/>
        </w:rPr>
        <w:t xml:space="preserve"> will </w:t>
      </w:r>
      <w:r w:rsidR="0FF0E6FC" w:rsidRPr="00AE34ED">
        <w:rPr>
          <w:sz w:val="20"/>
          <w:szCs w:val="20"/>
          <w:lang w:val="en-AU"/>
        </w:rPr>
        <w:t xml:space="preserve">also </w:t>
      </w:r>
      <w:r w:rsidR="746E7655" w:rsidRPr="00AE34ED">
        <w:rPr>
          <w:sz w:val="20"/>
          <w:szCs w:val="20"/>
          <w:lang w:val="en-AU"/>
        </w:rPr>
        <w:t>pr</w:t>
      </w:r>
      <w:r w:rsidR="00800081" w:rsidRPr="00AE34ED">
        <w:rPr>
          <w:sz w:val="20"/>
          <w:szCs w:val="20"/>
          <w:lang w:val="en-AU"/>
        </w:rPr>
        <w:t>ovide opportunit</w:t>
      </w:r>
      <w:r w:rsidR="0D211340" w:rsidRPr="00AE34ED">
        <w:rPr>
          <w:sz w:val="20"/>
          <w:szCs w:val="20"/>
          <w:lang w:val="en-AU"/>
        </w:rPr>
        <w:t xml:space="preserve">ies </w:t>
      </w:r>
      <w:r w:rsidR="00800081" w:rsidRPr="00AE34ED">
        <w:rPr>
          <w:sz w:val="20"/>
          <w:szCs w:val="20"/>
          <w:lang w:val="en-AU"/>
        </w:rPr>
        <w:t xml:space="preserve">for stakeholder </w:t>
      </w:r>
      <w:r w:rsidR="5595CE53" w:rsidRPr="00AE34ED">
        <w:rPr>
          <w:sz w:val="20"/>
          <w:szCs w:val="20"/>
          <w:lang w:val="en-AU"/>
        </w:rPr>
        <w:t xml:space="preserve">input </w:t>
      </w:r>
      <w:r w:rsidR="00800081" w:rsidRPr="00AE34ED">
        <w:rPr>
          <w:sz w:val="20"/>
          <w:szCs w:val="20"/>
          <w:lang w:val="en-AU"/>
        </w:rPr>
        <w:t xml:space="preserve">and the consideration of </w:t>
      </w:r>
      <w:r w:rsidR="0030721E" w:rsidRPr="00AE34ED">
        <w:rPr>
          <w:sz w:val="20"/>
          <w:szCs w:val="20"/>
          <w:lang w:val="en-AU"/>
        </w:rPr>
        <w:t>social values</w:t>
      </w:r>
      <w:r w:rsidR="002D5218">
        <w:rPr>
          <w:sz w:val="20"/>
          <w:szCs w:val="20"/>
          <w:lang w:val="en-AU"/>
        </w:rPr>
        <w:t xml:space="preserve"> including </w:t>
      </w:r>
      <w:r w:rsidR="00052A69">
        <w:rPr>
          <w:sz w:val="20"/>
          <w:szCs w:val="20"/>
          <w:lang w:val="en-AU"/>
        </w:rPr>
        <w:t>whether</w:t>
      </w:r>
      <w:r w:rsidR="00C15E54">
        <w:rPr>
          <w:sz w:val="20"/>
          <w:szCs w:val="20"/>
          <w:lang w:val="en-AU"/>
        </w:rPr>
        <w:t xml:space="preserve"> there</w:t>
      </w:r>
      <w:r w:rsidR="00052A69">
        <w:rPr>
          <w:sz w:val="20"/>
          <w:szCs w:val="20"/>
          <w:lang w:val="en-AU"/>
        </w:rPr>
        <w:t xml:space="preserve"> is a</w:t>
      </w:r>
      <w:r w:rsidR="006A7FD7">
        <w:rPr>
          <w:sz w:val="20"/>
          <w:szCs w:val="20"/>
          <w:lang w:val="en-AU"/>
        </w:rPr>
        <w:t xml:space="preserve"> need for a</w:t>
      </w:r>
      <w:r w:rsidR="0093380D">
        <w:rPr>
          <w:sz w:val="20"/>
          <w:szCs w:val="20"/>
          <w:lang w:val="en-AU"/>
        </w:rPr>
        <w:t>n</w:t>
      </w:r>
      <w:r w:rsidR="00544A9F">
        <w:rPr>
          <w:sz w:val="20"/>
          <w:szCs w:val="20"/>
          <w:lang w:val="en-AU"/>
        </w:rPr>
        <w:t xml:space="preserve"> </w:t>
      </w:r>
      <w:r w:rsidR="006A7FD7">
        <w:rPr>
          <w:sz w:val="20"/>
          <w:szCs w:val="20"/>
          <w:lang w:val="en-AU"/>
        </w:rPr>
        <w:t xml:space="preserve">upper </w:t>
      </w:r>
      <w:r w:rsidR="00544A9F">
        <w:rPr>
          <w:sz w:val="20"/>
          <w:szCs w:val="20"/>
          <w:lang w:val="en-AU"/>
        </w:rPr>
        <w:t>bag</w:t>
      </w:r>
      <w:r w:rsidR="006A7FD7">
        <w:rPr>
          <w:sz w:val="20"/>
          <w:szCs w:val="20"/>
          <w:lang w:val="en-AU"/>
        </w:rPr>
        <w:t xml:space="preserve"> limit</w:t>
      </w:r>
      <w:r w:rsidR="0030721E" w:rsidRPr="00AE34ED">
        <w:rPr>
          <w:sz w:val="20"/>
          <w:szCs w:val="20"/>
          <w:lang w:val="en-AU"/>
        </w:rPr>
        <w:t xml:space="preserve">. </w:t>
      </w:r>
      <w:r w:rsidR="002F6B54" w:rsidRPr="00AE34ED">
        <w:rPr>
          <w:sz w:val="20"/>
          <w:szCs w:val="20"/>
          <w:lang w:val="en-AU"/>
        </w:rPr>
        <w:t>If</w:t>
      </w:r>
      <w:r w:rsidR="0665E2C9" w:rsidRPr="00AE34ED">
        <w:rPr>
          <w:sz w:val="20"/>
          <w:szCs w:val="20"/>
          <w:lang w:val="en-AU"/>
        </w:rPr>
        <w:t xml:space="preserve"> appropriate</w:t>
      </w:r>
      <w:r w:rsidR="00675CF4" w:rsidRPr="00AE34ED">
        <w:rPr>
          <w:sz w:val="20"/>
          <w:szCs w:val="20"/>
          <w:lang w:val="en-AU"/>
        </w:rPr>
        <w:t>,</w:t>
      </w:r>
      <w:r w:rsidR="002F6B54" w:rsidRPr="00AE34ED">
        <w:rPr>
          <w:sz w:val="20"/>
          <w:szCs w:val="20"/>
          <w:lang w:val="en-AU"/>
        </w:rPr>
        <w:t xml:space="preserve"> the findings of the external review </w:t>
      </w:r>
      <w:r w:rsidR="00675CF4" w:rsidRPr="00AE34ED">
        <w:rPr>
          <w:sz w:val="20"/>
          <w:szCs w:val="20"/>
          <w:lang w:val="en-AU"/>
        </w:rPr>
        <w:t>w</w:t>
      </w:r>
      <w:r w:rsidR="002F6B54" w:rsidRPr="00AE34ED">
        <w:rPr>
          <w:sz w:val="20"/>
          <w:szCs w:val="20"/>
          <w:lang w:val="en-AU"/>
        </w:rPr>
        <w:t>ould</w:t>
      </w:r>
      <w:r w:rsidR="00675CF4" w:rsidRPr="00AE34ED">
        <w:rPr>
          <w:sz w:val="20"/>
          <w:szCs w:val="20"/>
          <w:lang w:val="en-AU"/>
        </w:rPr>
        <w:t xml:space="preserve"> then</w:t>
      </w:r>
      <w:r w:rsidR="002F6B54" w:rsidRPr="00AE34ED">
        <w:rPr>
          <w:sz w:val="20"/>
          <w:szCs w:val="20"/>
          <w:lang w:val="en-AU"/>
        </w:rPr>
        <w:t xml:space="preserve"> be incorporated </w:t>
      </w:r>
      <w:r w:rsidR="00675CF4" w:rsidRPr="00AE34ED">
        <w:rPr>
          <w:sz w:val="20"/>
          <w:szCs w:val="20"/>
          <w:lang w:val="en-AU"/>
        </w:rPr>
        <w:t>into regulations</w:t>
      </w:r>
      <w:r w:rsidR="00FE46EF" w:rsidRPr="00AE34ED">
        <w:rPr>
          <w:sz w:val="20"/>
          <w:szCs w:val="20"/>
          <w:lang w:val="en-AU"/>
        </w:rPr>
        <w:t>.</w:t>
      </w:r>
      <w:r w:rsidR="006E228E" w:rsidRPr="00AE34ED">
        <w:rPr>
          <w:sz w:val="20"/>
          <w:szCs w:val="20"/>
          <w:lang w:val="en-AU"/>
        </w:rPr>
        <w:t xml:space="preserve"> </w:t>
      </w:r>
      <w:r w:rsidR="00EB024A" w:rsidRPr="00AE34ED">
        <w:rPr>
          <w:lang w:val="en-AU"/>
        </w:rPr>
        <w:br w:type="page"/>
      </w:r>
    </w:p>
    <w:p w14:paraId="5A309676" w14:textId="77777777" w:rsidR="009E38CA" w:rsidRPr="00AE34ED" w:rsidRDefault="009E38CA" w:rsidP="0017581A">
      <w:pPr>
        <w:pStyle w:val="Heading1"/>
        <w:ind w:left="431" w:hanging="431"/>
        <w:rPr>
          <w:lang w:val="en-AU"/>
        </w:rPr>
        <w:sectPr w:rsidR="009E38CA" w:rsidRPr="00AE34ED" w:rsidSect="00853D85">
          <w:pgSz w:w="11906" w:h="16838" w:code="9"/>
          <w:pgMar w:top="2268" w:right="1361" w:bottom="1701" w:left="1361" w:header="284" w:footer="340" w:gutter="0"/>
          <w:cols w:space="708"/>
          <w:docGrid w:linePitch="360"/>
        </w:sectPr>
      </w:pPr>
    </w:p>
    <w:p w14:paraId="0E33F022" w14:textId="10DF2D79" w:rsidR="00747274" w:rsidRPr="00AE34ED" w:rsidRDefault="00747274" w:rsidP="00833EA2">
      <w:pPr>
        <w:pStyle w:val="Heading1"/>
        <w:numPr>
          <w:ilvl w:val="0"/>
          <w:numId w:val="15"/>
        </w:numPr>
        <w:rPr>
          <w:lang w:val="en-AU"/>
        </w:rPr>
      </w:pPr>
      <w:r w:rsidRPr="00AE34ED" w:rsidDel="00B661AE">
        <w:rPr>
          <w:lang w:val="en-AU"/>
        </w:rPr>
        <w:lastRenderedPageBreak/>
        <w:t xml:space="preserve"> </w:t>
      </w:r>
      <w:r w:rsidR="00B661AE">
        <w:rPr>
          <w:lang w:val="en-AU"/>
        </w:rPr>
        <w:t>References</w:t>
      </w:r>
    </w:p>
    <w:p w14:paraId="0AEDA58F" w14:textId="5F86A02C" w:rsidR="00866D87" w:rsidRPr="00866D87" w:rsidRDefault="00866D87" w:rsidP="0663DB68">
      <w:pPr>
        <w:rPr>
          <w:color w:val="auto"/>
          <w:sz w:val="20"/>
          <w:szCs w:val="20"/>
          <w:lang w:val="en-AU"/>
        </w:rPr>
      </w:pPr>
      <w:r w:rsidRPr="00EB1C0A">
        <w:rPr>
          <w:color w:val="auto"/>
          <w:sz w:val="20"/>
          <w:szCs w:val="20"/>
          <w:lang w:val="en-AU"/>
        </w:rPr>
        <w:t xml:space="preserve">Kirby, R. E., Riechman, J. H., and Schoenfelder, T. W. 1981. Recuperation from crippling in ducks. </w:t>
      </w:r>
      <w:r w:rsidRPr="00EB1C0A">
        <w:rPr>
          <w:sz w:val="20"/>
          <w:szCs w:val="20"/>
          <w:lang w:val="en-AU"/>
        </w:rPr>
        <w:t>Wildlife Society Bulletin</w:t>
      </w:r>
      <w:r w:rsidRPr="00EB1C0A">
        <w:rPr>
          <w:color w:val="auto"/>
          <w:sz w:val="20"/>
          <w:szCs w:val="20"/>
          <w:lang w:val="en-AU"/>
        </w:rPr>
        <w:t xml:space="preserve"> </w:t>
      </w:r>
      <w:r w:rsidRPr="00EB1C0A">
        <w:rPr>
          <w:sz w:val="20"/>
          <w:szCs w:val="20"/>
          <w:lang w:val="en-AU"/>
        </w:rPr>
        <w:t>9</w:t>
      </w:r>
      <w:r w:rsidRPr="00EB1C0A">
        <w:rPr>
          <w:color w:val="auto"/>
          <w:sz w:val="20"/>
          <w:szCs w:val="20"/>
          <w:lang w:val="en-AU"/>
        </w:rPr>
        <w:t>, 150–151.</w:t>
      </w:r>
    </w:p>
    <w:p w14:paraId="799E899A" w14:textId="2BB424BB" w:rsidR="0865F22A" w:rsidRPr="00866D87" w:rsidRDefault="0865F22A" w:rsidP="0663DB68">
      <w:pPr>
        <w:rPr>
          <w:color w:val="auto"/>
          <w:sz w:val="20"/>
          <w:szCs w:val="20"/>
          <w:lang w:val="en-AU"/>
        </w:rPr>
      </w:pPr>
      <w:r w:rsidRPr="00866D87">
        <w:rPr>
          <w:color w:val="auto"/>
          <w:sz w:val="20"/>
          <w:szCs w:val="20"/>
          <w:lang w:val="en-AU"/>
        </w:rPr>
        <w:t xml:space="preserve">Klaassen, M. and Kingsford, R. 2021. Relationships among duck population indices and abiotic drivers to guide annual duck harvest management Version 2, 29 November 2021 </w:t>
      </w:r>
    </w:p>
    <w:p w14:paraId="7B169D1F" w14:textId="595D0523" w:rsidR="2BF3833F" w:rsidRPr="00866D87" w:rsidRDefault="2BF3833F" w:rsidP="0663DB68">
      <w:pPr>
        <w:rPr>
          <w:color w:val="auto"/>
          <w:sz w:val="20"/>
          <w:szCs w:val="20"/>
          <w:lang w:val="en-AU"/>
        </w:rPr>
      </w:pPr>
      <w:r w:rsidRPr="00866D87">
        <w:rPr>
          <w:color w:val="auto"/>
          <w:sz w:val="20"/>
          <w:szCs w:val="20"/>
          <w:lang w:val="en-AU"/>
        </w:rPr>
        <w:t>Prowse, T. 2023. Conservation and Sustainable-Harvest Models for Game Duck Species.  Unpublished report produced for the Department of Jobs, Skills, Industry and Regions.</w:t>
      </w:r>
    </w:p>
    <w:p w14:paraId="3AD7CBEA" w14:textId="39F1EC9C" w:rsidR="00866D87" w:rsidRPr="00866D87" w:rsidRDefault="7A4CE355" w:rsidP="0663DB68">
      <w:pPr>
        <w:rPr>
          <w:color w:val="auto"/>
          <w:sz w:val="20"/>
          <w:szCs w:val="20"/>
          <w:lang w:val="en-AU"/>
        </w:rPr>
      </w:pPr>
      <w:r w:rsidRPr="00866D87">
        <w:rPr>
          <w:color w:val="auto"/>
          <w:sz w:val="20"/>
          <w:szCs w:val="20"/>
          <w:lang w:val="en-AU"/>
        </w:rPr>
        <w:t>Ramsey, D.S.L. 2020. Design of a monitoring program for game ducks in Victoria. Arthur Rylah Institute for Environmental Research Technical Report Series No. 314. Department of Environment, Land, Water and Planning, Heidelberg, Victoria.</w:t>
      </w:r>
    </w:p>
    <w:p w14:paraId="409F494A" w14:textId="5C0700C7" w:rsidR="0663DB68" w:rsidRPr="0081108F" w:rsidRDefault="00866D87" w:rsidP="0663DB68">
      <w:pPr>
        <w:rPr>
          <w:sz w:val="20"/>
          <w:szCs w:val="20"/>
          <w:lang w:val="en-AU"/>
        </w:rPr>
      </w:pPr>
      <w:r w:rsidRPr="00EB1C0A">
        <w:rPr>
          <w:color w:val="auto"/>
          <w:sz w:val="20"/>
          <w:szCs w:val="20"/>
          <w:lang w:val="en-AU"/>
        </w:rPr>
        <w:t xml:space="preserve">Van Dyke, F. 1981. Mortality in crippled mallards. </w:t>
      </w:r>
      <w:r w:rsidRPr="00EB1C0A">
        <w:rPr>
          <w:sz w:val="20"/>
          <w:szCs w:val="20"/>
          <w:lang w:val="en-AU"/>
        </w:rPr>
        <w:t>Journal of Wildlife Management</w:t>
      </w:r>
      <w:r w:rsidRPr="00EB1C0A">
        <w:rPr>
          <w:color w:val="auto"/>
          <w:sz w:val="20"/>
          <w:szCs w:val="20"/>
          <w:lang w:val="en-AU"/>
        </w:rPr>
        <w:t xml:space="preserve"> </w:t>
      </w:r>
      <w:r w:rsidRPr="00EB1C0A">
        <w:rPr>
          <w:sz w:val="20"/>
          <w:szCs w:val="20"/>
          <w:lang w:val="en-AU"/>
        </w:rPr>
        <w:t>45</w:t>
      </w:r>
      <w:r w:rsidRPr="00EB1C0A">
        <w:rPr>
          <w:color w:val="auto"/>
          <w:sz w:val="20"/>
          <w:szCs w:val="20"/>
          <w:lang w:val="en-AU"/>
        </w:rPr>
        <w:t>, 444–453.</w:t>
      </w:r>
    </w:p>
    <w:p w14:paraId="6DEC68D9" w14:textId="091A3552" w:rsidR="00D72558" w:rsidRPr="00AE34ED" w:rsidRDefault="39A0320B" w:rsidP="00833EA2">
      <w:pPr>
        <w:pStyle w:val="Heading1"/>
        <w:numPr>
          <w:ilvl w:val="0"/>
          <w:numId w:val="15"/>
        </w:numPr>
        <w:rPr>
          <w:lang w:val="en-AU"/>
        </w:rPr>
      </w:pPr>
      <w:r w:rsidRPr="00AE34ED">
        <w:rPr>
          <w:lang w:val="en-AU"/>
        </w:rPr>
        <w:t>Appendices</w:t>
      </w:r>
    </w:p>
    <w:p w14:paraId="0AA7584F" w14:textId="1939843B" w:rsidR="09EBFEE8" w:rsidRPr="00AE34ED" w:rsidRDefault="09EBFEE8" w:rsidP="0663DB68">
      <w:pPr>
        <w:rPr>
          <w:sz w:val="20"/>
          <w:szCs w:val="20"/>
          <w:lang w:val="en-AU"/>
        </w:rPr>
      </w:pPr>
      <w:r w:rsidRPr="00AE34ED">
        <w:rPr>
          <w:rStyle w:val="Heading2Char"/>
          <w:sz w:val="20"/>
          <w:szCs w:val="20"/>
          <w:lang w:val="en-AU"/>
        </w:rPr>
        <w:t>Appendix</w:t>
      </w:r>
      <w:r w:rsidR="761C3CED" w:rsidRPr="00AE34ED">
        <w:rPr>
          <w:rStyle w:val="Heading2Char"/>
          <w:sz w:val="20"/>
          <w:szCs w:val="20"/>
          <w:lang w:val="en-AU"/>
        </w:rPr>
        <w:t xml:space="preserve"> </w:t>
      </w:r>
      <w:r w:rsidR="5BE150FD" w:rsidRPr="00AE34ED">
        <w:rPr>
          <w:rStyle w:val="Heading2Char"/>
          <w:sz w:val="20"/>
          <w:szCs w:val="20"/>
          <w:lang w:val="en-AU"/>
        </w:rPr>
        <w:t>A</w:t>
      </w:r>
      <w:r w:rsidR="28F20958" w:rsidRPr="00AE34ED">
        <w:rPr>
          <w:rStyle w:val="Heading2Char"/>
          <w:sz w:val="20"/>
          <w:szCs w:val="20"/>
          <w:lang w:val="en-AU"/>
        </w:rPr>
        <w:t>: Management settings and instruments relevant to duck hunting in Victoria</w:t>
      </w:r>
    </w:p>
    <w:tbl>
      <w:tblPr>
        <w:tblStyle w:val="TableGrid"/>
        <w:tblW w:w="0" w:type="auto"/>
        <w:tblLook w:val="04A0" w:firstRow="1" w:lastRow="0" w:firstColumn="1" w:lastColumn="0" w:noHBand="0" w:noVBand="1"/>
      </w:tblPr>
      <w:tblGrid>
        <w:gridCol w:w="2405"/>
        <w:gridCol w:w="6769"/>
      </w:tblGrid>
      <w:tr w:rsidR="25391F3D" w:rsidRPr="0048211E" w14:paraId="1082912A" w14:textId="77777777" w:rsidTr="0663DB68">
        <w:trPr>
          <w:trHeight w:val="300"/>
        </w:trPr>
        <w:tc>
          <w:tcPr>
            <w:tcW w:w="2405" w:type="dxa"/>
          </w:tcPr>
          <w:p w14:paraId="4694D1C8" w14:textId="71779E05" w:rsidR="25391F3D" w:rsidRPr="00AE34ED" w:rsidRDefault="25391F3D" w:rsidP="25391F3D">
            <w:pPr>
              <w:rPr>
                <w:b/>
                <w:sz w:val="20"/>
                <w:szCs w:val="20"/>
                <w:lang w:val="en-AU"/>
              </w:rPr>
            </w:pPr>
            <w:r w:rsidRPr="00AE34ED">
              <w:rPr>
                <w:b/>
                <w:sz w:val="20"/>
                <w:szCs w:val="20"/>
                <w:lang w:val="en-AU"/>
              </w:rPr>
              <w:t xml:space="preserve">Feature </w:t>
            </w:r>
          </w:p>
        </w:tc>
        <w:tc>
          <w:tcPr>
            <w:tcW w:w="6769" w:type="dxa"/>
          </w:tcPr>
          <w:p w14:paraId="44E5D243" w14:textId="6F006CBE" w:rsidR="25391F3D" w:rsidRPr="00AE34ED" w:rsidRDefault="25391F3D" w:rsidP="25391F3D">
            <w:pPr>
              <w:rPr>
                <w:b/>
                <w:sz w:val="20"/>
                <w:szCs w:val="20"/>
                <w:lang w:val="en-AU"/>
              </w:rPr>
            </w:pPr>
            <w:r w:rsidRPr="00AE34ED">
              <w:rPr>
                <w:b/>
                <w:sz w:val="20"/>
                <w:szCs w:val="20"/>
                <w:lang w:val="en-AU"/>
              </w:rPr>
              <w:t>Details</w:t>
            </w:r>
          </w:p>
        </w:tc>
      </w:tr>
      <w:tr w:rsidR="25391F3D" w:rsidRPr="0048211E" w14:paraId="33794F8D" w14:textId="77777777" w:rsidTr="0663DB68">
        <w:trPr>
          <w:trHeight w:val="300"/>
        </w:trPr>
        <w:tc>
          <w:tcPr>
            <w:tcW w:w="2405" w:type="dxa"/>
          </w:tcPr>
          <w:p w14:paraId="57801753" w14:textId="4042DFBC" w:rsidR="25391F3D" w:rsidRPr="00AE34ED" w:rsidRDefault="25391F3D" w:rsidP="25391F3D">
            <w:pPr>
              <w:rPr>
                <w:sz w:val="20"/>
                <w:szCs w:val="20"/>
                <w:lang w:val="en-AU"/>
              </w:rPr>
            </w:pPr>
            <w:r w:rsidRPr="00AE34ED">
              <w:rPr>
                <w:sz w:val="20"/>
                <w:szCs w:val="20"/>
                <w:lang w:val="en-AU"/>
              </w:rPr>
              <w:t>Authorisation for recreational duck hunting</w:t>
            </w:r>
          </w:p>
        </w:tc>
        <w:tc>
          <w:tcPr>
            <w:tcW w:w="6769" w:type="dxa"/>
          </w:tcPr>
          <w:p w14:paraId="45320D75" w14:textId="55DA4ED2" w:rsidR="25391F3D" w:rsidRPr="00AE34ED" w:rsidRDefault="25391F3D" w:rsidP="25391F3D">
            <w:pPr>
              <w:rPr>
                <w:sz w:val="20"/>
                <w:szCs w:val="20"/>
                <w:lang w:val="en-AU"/>
              </w:rPr>
            </w:pPr>
            <w:r w:rsidRPr="00AE34ED">
              <w:rPr>
                <w:sz w:val="20"/>
                <w:szCs w:val="20"/>
                <w:lang w:val="en-AU"/>
              </w:rPr>
              <w:t xml:space="preserve">A game licence issued under the </w:t>
            </w:r>
            <w:r w:rsidRPr="00AE34ED">
              <w:rPr>
                <w:i/>
                <w:sz w:val="20"/>
                <w:szCs w:val="20"/>
                <w:lang w:val="en-AU"/>
              </w:rPr>
              <w:t xml:space="preserve">Wildlife Act 1975 </w:t>
            </w:r>
            <w:r w:rsidRPr="00AE34ED">
              <w:rPr>
                <w:sz w:val="20"/>
                <w:szCs w:val="20"/>
                <w:lang w:val="en-AU"/>
              </w:rPr>
              <w:t>that allows:</w:t>
            </w:r>
          </w:p>
          <w:p w14:paraId="042D3270" w14:textId="477C3167" w:rsidR="25391F3D" w:rsidRPr="005B54AA" w:rsidRDefault="25391F3D" w:rsidP="005B54AA">
            <w:pPr>
              <w:pStyle w:val="ListParagraph"/>
              <w:numPr>
                <w:ilvl w:val="0"/>
                <w:numId w:val="9"/>
              </w:numPr>
              <w:rPr>
                <w:sz w:val="20"/>
                <w:szCs w:val="20"/>
              </w:rPr>
            </w:pPr>
            <w:r w:rsidRPr="0048211E">
              <w:rPr>
                <w:sz w:val="20"/>
                <w:szCs w:val="20"/>
              </w:rPr>
              <w:t xml:space="preserve">The hunting, </w:t>
            </w:r>
            <w:r w:rsidR="4FDBF44E" w:rsidRPr="0048211E">
              <w:rPr>
                <w:sz w:val="20"/>
                <w:szCs w:val="20"/>
              </w:rPr>
              <w:t>taking,</w:t>
            </w:r>
            <w:r w:rsidRPr="0048211E">
              <w:rPr>
                <w:sz w:val="20"/>
                <w:szCs w:val="20"/>
              </w:rPr>
              <w:t xml:space="preserve"> or destroying of game birds</w:t>
            </w:r>
          </w:p>
        </w:tc>
      </w:tr>
      <w:tr w:rsidR="25391F3D" w:rsidRPr="0048211E" w14:paraId="7E6C405A" w14:textId="77777777" w:rsidTr="0663DB68">
        <w:trPr>
          <w:trHeight w:val="300"/>
        </w:trPr>
        <w:tc>
          <w:tcPr>
            <w:tcW w:w="2405" w:type="dxa"/>
          </w:tcPr>
          <w:p w14:paraId="1C6FD161" w14:textId="23AD1F27" w:rsidR="25391F3D" w:rsidRPr="00AE34ED" w:rsidRDefault="25391F3D" w:rsidP="25391F3D">
            <w:pPr>
              <w:rPr>
                <w:sz w:val="20"/>
                <w:szCs w:val="20"/>
                <w:lang w:val="en-AU"/>
              </w:rPr>
            </w:pPr>
            <w:r w:rsidRPr="00AE34ED">
              <w:rPr>
                <w:sz w:val="20"/>
                <w:szCs w:val="20"/>
                <w:lang w:val="en-AU"/>
              </w:rPr>
              <w:t xml:space="preserve">Relevant game </w:t>
            </w:r>
            <w:r w:rsidR="1C4ED72F" w:rsidRPr="00AE34ED">
              <w:rPr>
                <w:sz w:val="20"/>
                <w:szCs w:val="20"/>
                <w:lang w:val="en-AU"/>
              </w:rPr>
              <w:t>hunting legislation</w:t>
            </w:r>
            <w:r w:rsidR="00B0017C">
              <w:rPr>
                <w:sz w:val="20"/>
                <w:szCs w:val="20"/>
                <w:lang w:val="en-AU"/>
              </w:rPr>
              <w:t>/regulation</w:t>
            </w:r>
            <w:r w:rsidRPr="00AE34ED">
              <w:rPr>
                <w:sz w:val="20"/>
                <w:szCs w:val="20"/>
                <w:lang w:val="en-AU"/>
              </w:rPr>
              <w:t xml:space="preserve"> and Codes of Practice</w:t>
            </w:r>
          </w:p>
        </w:tc>
        <w:tc>
          <w:tcPr>
            <w:tcW w:w="6769" w:type="dxa"/>
          </w:tcPr>
          <w:p w14:paraId="5ACAC18C" w14:textId="77777777"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Wildlife Act 1975</w:t>
            </w:r>
          </w:p>
          <w:p w14:paraId="3B901476"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Wildlife (Game) Regulations 2024</w:t>
            </w:r>
          </w:p>
          <w:p w14:paraId="52F244CB" w14:textId="2F7E3181"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 xml:space="preserve">Wildlife (State Game Reserves) </w:t>
            </w:r>
            <w:r w:rsidR="00B91110">
              <w:rPr>
                <w:rFonts w:asciiTheme="majorHAnsi" w:eastAsia="Segoe UI" w:hAnsiTheme="majorHAnsi" w:cstheme="majorBidi"/>
                <w:color w:val="333333"/>
                <w:sz w:val="20"/>
                <w:szCs w:val="20"/>
                <w:lang w:val="en-AU"/>
              </w:rPr>
              <w:t>2024</w:t>
            </w:r>
          </w:p>
          <w:p w14:paraId="00662727" w14:textId="13B8BAD1" w:rsidR="25391F3D" w:rsidRPr="00A33FAE" w:rsidRDefault="25391F3D" w:rsidP="25391F3D">
            <w:pPr>
              <w:ind w:left="360"/>
              <w:rPr>
                <w:rFonts w:asciiTheme="majorHAnsi" w:eastAsia="Segoe UI" w:hAnsiTheme="majorHAnsi" w:cstheme="majorBidi"/>
                <w:i/>
                <w:iCs/>
                <w:color w:val="333333"/>
                <w:sz w:val="20"/>
                <w:szCs w:val="20"/>
                <w:lang w:val="en-AU"/>
              </w:rPr>
            </w:pPr>
            <w:r w:rsidRPr="00AE34ED">
              <w:rPr>
                <w:rFonts w:asciiTheme="majorHAnsi" w:eastAsia="Segoe UI" w:hAnsiTheme="majorHAnsi" w:cstheme="majorBidi"/>
                <w:color w:val="333333"/>
                <w:sz w:val="20"/>
                <w:szCs w:val="20"/>
                <w:lang w:val="en-AU"/>
              </w:rPr>
              <w:t>Code of Practice for the Welfare of Animals in Hunting</w:t>
            </w:r>
            <w:r w:rsidR="00C15E54">
              <w:rPr>
                <w:rFonts w:asciiTheme="majorHAnsi" w:eastAsia="Segoe UI" w:hAnsiTheme="majorHAnsi" w:cstheme="majorBidi"/>
                <w:color w:val="333333"/>
                <w:sz w:val="20"/>
                <w:szCs w:val="20"/>
                <w:lang w:val="en-AU"/>
              </w:rPr>
              <w:t xml:space="preserve">, under the </w:t>
            </w:r>
            <w:r w:rsidR="00C15E54">
              <w:rPr>
                <w:rFonts w:asciiTheme="majorHAnsi" w:eastAsia="Segoe UI" w:hAnsiTheme="majorHAnsi" w:cstheme="majorBidi"/>
                <w:i/>
                <w:iCs/>
                <w:color w:val="333333"/>
                <w:sz w:val="20"/>
                <w:szCs w:val="20"/>
                <w:lang w:val="en-AU"/>
              </w:rPr>
              <w:t>Prevention of Cruelty to Animals Act 1986</w:t>
            </w:r>
          </w:p>
        </w:tc>
      </w:tr>
      <w:tr w:rsidR="25391F3D" w:rsidRPr="0048211E" w14:paraId="40351082" w14:textId="77777777" w:rsidTr="0663DB68">
        <w:trPr>
          <w:trHeight w:val="300"/>
        </w:trPr>
        <w:tc>
          <w:tcPr>
            <w:tcW w:w="2405" w:type="dxa"/>
          </w:tcPr>
          <w:p w14:paraId="5A756CFA" w14:textId="149CDC04" w:rsidR="25391F3D" w:rsidRPr="00AE34ED" w:rsidRDefault="25391F3D" w:rsidP="25391F3D">
            <w:pPr>
              <w:rPr>
                <w:sz w:val="20"/>
                <w:szCs w:val="20"/>
                <w:lang w:val="en-AU"/>
              </w:rPr>
            </w:pPr>
            <w:r w:rsidRPr="00AE34ED">
              <w:rPr>
                <w:sz w:val="20"/>
                <w:szCs w:val="20"/>
                <w:lang w:val="en-AU"/>
              </w:rPr>
              <w:t>Other relevant legislation</w:t>
            </w:r>
            <w:r w:rsidR="00B0017C">
              <w:rPr>
                <w:sz w:val="20"/>
                <w:szCs w:val="20"/>
                <w:lang w:val="en-AU"/>
              </w:rPr>
              <w:t>/regulation</w:t>
            </w:r>
          </w:p>
        </w:tc>
        <w:tc>
          <w:tcPr>
            <w:tcW w:w="6769" w:type="dxa"/>
          </w:tcPr>
          <w:p w14:paraId="4B2FF908" w14:textId="52B55C52"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National Parks Act 1975</w:t>
            </w:r>
          </w:p>
          <w:p w14:paraId="1682673C" w14:textId="51B3234F"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Flora and Fauna Guarantee Act 1988</w:t>
            </w:r>
          </w:p>
          <w:p w14:paraId="5AEB6023" w14:textId="728B0DF8"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Prevention of Cruelty to Animals Act 1986</w:t>
            </w:r>
          </w:p>
          <w:p w14:paraId="0BBFC6E2" w14:textId="35FA55EF" w:rsidR="25391F3D" w:rsidRPr="00853D85" w:rsidRDefault="25391F3D" w:rsidP="25391F3D">
            <w:pPr>
              <w:ind w:left="360"/>
              <w:rPr>
                <w:rFonts w:asciiTheme="majorHAnsi" w:eastAsia="Segoe UI" w:hAnsiTheme="majorHAnsi" w:cstheme="majorBidi"/>
                <w:color w:val="333333"/>
                <w:sz w:val="20"/>
                <w:szCs w:val="20"/>
                <w:lang w:val="en-AU"/>
              </w:rPr>
            </w:pPr>
            <w:r w:rsidRPr="00853D85">
              <w:rPr>
                <w:rFonts w:asciiTheme="majorHAnsi" w:eastAsia="Segoe UI" w:hAnsiTheme="majorHAnsi" w:cstheme="majorBidi"/>
                <w:color w:val="333333"/>
                <w:sz w:val="20"/>
                <w:szCs w:val="20"/>
                <w:lang w:val="en-AU"/>
              </w:rPr>
              <w:t>Wildlife Regulations 2024</w:t>
            </w:r>
          </w:p>
          <w:p w14:paraId="121EAA4C" w14:textId="06E85389"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Crown Land (Reserves) Act 1978</w:t>
            </w:r>
          </w:p>
          <w:p w14:paraId="2FC68A7D" w14:textId="09C62F92" w:rsidR="25391F3D" w:rsidRPr="00AE34E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Land Act 1958</w:t>
            </w:r>
          </w:p>
          <w:p w14:paraId="5D4D235F" w14:textId="48E3D287" w:rsidR="25391F3D" w:rsidRDefault="25391F3D" w:rsidP="25391F3D">
            <w:pPr>
              <w:ind w:left="360"/>
              <w:rPr>
                <w:rFonts w:asciiTheme="majorHAnsi" w:eastAsia="Segoe UI" w:hAnsiTheme="majorHAnsi" w:cstheme="majorBidi"/>
                <w:i/>
                <w:color w:val="333333"/>
                <w:sz w:val="20"/>
                <w:szCs w:val="20"/>
                <w:lang w:val="en-AU"/>
              </w:rPr>
            </w:pPr>
            <w:r w:rsidRPr="00AE34ED">
              <w:rPr>
                <w:rFonts w:asciiTheme="majorHAnsi" w:eastAsia="Segoe UI" w:hAnsiTheme="majorHAnsi" w:cstheme="majorBidi"/>
                <w:i/>
                <w:color w:val="333333"/>
                <w:sz w:val="20"/>
                <w:szCs w:val="20"/>
                <w:lang w:val="en-AU"/>
              </w:rPr>
              <w:t>Forest</w:t>
            </w:r>
            <w:r w:rsidR="00C15E54">
              <w:rPr>
                <w:rFonts w:asciiTheme="majorHAnsi" w:eastAsia="Segoe UI" w:hAnsiTheme="majorHAnsi" w:cstheme="majorBidi"/>
                <w:i/>
                <w:color w:val="333333"/>
                <w:sz w:val="20"/>
                <w:szCs w:val="20"/>
                <w:lang w:val="en-AU"/>
              </w:rPr>
              <w:t>s</w:t>
            </w:r>
            <w:r w:rsidRPr="00AE34ED">
              <w:rPr>
                <w:rFonts w:asciiTheme="majorHAnsi" w:eastAsia="Segoe UI" w:hAnsiTheme="majorHAnsi" w:cstheme="majorBidi"/>
                <w:i/>
                <w:color w:val="333333"/>
                <w:sz w:val="20"/>
                <w:szCs w:val="20"/>
                <w:lang w:val="en-AU"/>
              </w:rPr>
              <w:t xml:space="preserve"> Act 1958</w:t>
            </w:r>
          </w:p>
          <w:p w14:paraId="4535946B" w14:textId="30D7BDA0" w:rsidR="25391F3D" w:rsidRPr="005B54AA" w:rsidRDefault="00C15E54" w:rsidP="005B54AA">
            <w:pPr>
              <w:ind w:left="360"/>
              <w:rPr>
                <w:rFonts w:asciiTheme="majorHAnsi" w:eastAsia="Segoe UI" w:hAnsiTheme="majorHAnsi" w:cstheme="majorBidi"/>
                <w:iCs/>
                <w:color w:val="333333"/>
                <w:sz w:val="20"/>
                <w:szCs w:val="20"/>
                <w:lang w:val="en-AU"/>
              </w:rPr>
            </w:pPr>
            <w:r>
              <w:rPr>
                <w:rFonts w:asciiTheme="majorHAnsi" w:eastAsia="Segoe UI" w:hAnsiTheme="majorHAnsi" w:cstheme="majorBidi"/>
                <w:iCs/>
                <w:color w:val="333333"/>
                <w:sz w:val="20"/>
                <w:szCs w:val="20"/>
                <w:lang w:val="en-AU"/>
              </w:rPr>
              <w:t>Wildlife (State Game Reserves) Regulations 2024</w:t>
            </w:r>
          </w:p>
        </w:tc>
      </w:tr>
      <w:tr w:rsidR="25391F3D" w:rsidRPr="0048211E" w14:paraId="163B893A" w14:textId="77777777" w:rsidTr="0663DB68">
        <w:trPr>
          <w:trHeight w:val="300"/>
        </w:trPr>
        <w:tc>
          <w:tcPr>
            <w:tcW w:w="2405" w:type="dxa"/>
          </w:tcPr>
          <w:p w14:paraId="0E584EBF" w14:textId="6E9A2EF8" w:rsidR="25391F3D" w:rsidRPr="00AE34ED" w:rsidRDefault="25391F3D" w:rsidP="25391F3D">
            <w:pPr>
              <w:rPr>
                <w:sz w:val="20"/>
                <w:szCs w:val="20"/>
                <w:lang w:val="en-AU"/>
              </w:rPr>
            </w:pPr>
            <w:r w:rsidRPr="00AE34ED">
              <w:rPr>
                <w:sz w:val="20"/>
                <w:szCs w:val="20"/>
                <w:lang w:val="en-AU"/>
              </w:rPr>
              <w:t>Relevant government policies</w:t>
            </w:r>
          </w:p>
        </w:tc>
        <w:tc>
          <w:tcPr>
            <w:tcW w:w="6769" w:type="dxa"/>
          </w:tcPr>
          <w:p w14:paraId="70B6BDA1" w14:textId="040D46E3"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Sustainable Hunting Action Plan – 2016-2020</w:t>
            </w:r>
          </w:p>
          <w:p w14:paraId="162D5721"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Sustainable Hunting Action Plan – 2021-2024</w:t>
            </w:r>
          </w:p>
          <w:p w14:paraId="140DB3D4" w14:textId="1E1A285A"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Waterfowl Wounding Reduction Action Plan</w:t>
            </w:r>
          </w:p>
        </w:tc>
      </w:tr>
      <w:tr w:rsidR="25391F3D" w:rsidRPr="0048211E" w14:paraId="503CC2F6" w14:textId="77777777" w:rsidTr="0663DB68">
        <w:trPr>
          <w:trHeight w:val="300"/>
        </w:trPr>
        <w:tc>
          <w:tcPr>
            <w:tcW w:w="2405" w:type="dxa"/>
          </w:tcPr>
          <w:p w14:paraId="36085BDA" w14:textId="4AFF8A3E" w:rsidR="25391F3D" w:rsidRPr="00AE34ED" w:rsidRDefault="25391F3D" w:rsidP="25391F3D">
            <w:pPr>
              <w:rPr>
                <w:sz w:val="20"/>
                <w:szCs w:val="20"/>
                <w:lang w:val="en-AU"/>
              </w:rPr>
            </w:pPr>
            <w:r w:rsidRPr="00AE34ED">
              <w:rPr>
                <w:sz w:val="20"/>
                <w:szCs w:val="20"/>
                <w:lang w:val="en-AU"/>
              </w:rPr>
              <w:t>Game duck species</w:t>
            </w:r>
          </w:p>
        </w:tc>
        <w:tc>
          <w:tcPr>
            <w:tcW w:w="6769" w:type="dxa"/>
          </w:tcPr>
          <w:p w14:paraId="78020C1A"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Grey Teal</w:t>
            </w:r>
          </w:p>
          <w:p w14:paraId="40DCE2EF"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Chestnut Teal</w:t>
            </w:r>
          </w:p>
          <w:p w14:paraId="521A54DB"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lastRenderedPageBreak/>
              <w:t>Hardhead</w:t>
            </w:r>
          </w:p>
          <w:p w14:paraId="0F435743"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Mountain Duck</w:t>
            </w:r>
          </w:p>
          <w:p w14:paraId="20B15EF5"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Pink-eared Duck</w:t>
            </w:r>
          </w:p>
          <w:p w14:paraId="1EFC2B61"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Pacific Black Duck</w:t>
            </w:r>
          </w:p>
          <w:p w14:paraId="67E08C88"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Wood (Maned) Duck</w:t>
            </w:r>
          </w:p>
          <w:p w14:paraId="382AC245" w14:textId="333F6996"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Blue-winged (Australasian) Shoveler (NB. Hunting of this species is</w:t>
            </w:r>
            <w:r w:rsidR="008424CB">
              <w:rPr>
                <w:rFonts w:asciiTheme="majorHAnsi" w:eastAsia="Segoe UI" w:hAnsiTheme="majorHAnsi" w:cstheme="majorBidi"/>
                <w:color w:val="333333"/>
                <w:sz w:val="20"/>
                <w:szCs w:val="20"/>
                <w:lang w:val="en-AU"/>
              </w:rPr>
              <w:t xml:space="preserve"> </w:t>
            </w:r>
            <w:r w:rsidR="00325AEB">
              <w:rPr>
                <w:rFonts w:asciiTheme="majorHAnsi" w:eastAsia="Segoe UI" w:hAnsiTheme="majorHAnsi" w:cstheme="majorBidi"/>
                <w:color w:val="333333"/>
                <w:sz w:val="20"/>
                <w:szCs w:val="20"/>
                <w:lang w:val="en-AU"/>
              </w:rPr>
              <w:t>not currently permitted due to threatened status</w:t>
            </w:r>
            <w:r w:rsidRPr="00AE34ED">
              <w:rPr>
                <w:rFonts w:asciiTheme="majorHAnsi" w:eastAsia="Segoe UI" w:hAnsiTheme="majorHAnsi" w:cstheme="majorBidi"/>
                <w:color w:val="333333"/>
                <w:sz w:val="20"/>
                <w:szCs w:val="20"/>
                <w:lang w:val="en-AU"/>
              </w:rPr>
              <w:t xml:space="preserve">) </w:t>
            </w:r>
          </w:p>
        </w:tc>
      </w:tr>
      <w:tr w:rsidR="25391F3D" w:rsidRPr="0048211E" w14:paraId="775D7022" w14:textId="77777777" w:rsidTr="0663DB68">
        <w:trPr>
          <w:trHeight w:val="300"/>
        </w:trPr>
        <w:tc>
          <w:tcPr>
            <w:tcW w:w="2405" w:type="dxa"/>
          </w:tcPr>
          <w:p w14:paraId="1F2F3ECE" w14:textId="2E1E3452" w:rsidR="25391F3D" w:rsidRPr="00AE34ED" w:rsidRDefault="25391F3D" w:rsidP="25391F3D">
            <w:pPr>
              <w:rPr>
                <w:sz w:val="20"/>
                <w:szCs w:val="20"/>
                <w:lang w:val="en-AU"/>
              </w:rPr>
            </w:pPr>
            <w:r w:rsidRPr="00AE34ED">
              <w:rPr>
                <w:sz w:val="20"/>
                <w:szCs w:val="20"/>
                <w:lang w:val="en-AU"/>
              </w:rPr>
              <w:lastRenderedPageBreak/>
              <w:t>Methods</w:t>
            </w:r>
          </w:p>
        </w:tc>
        <w:tc>
          <w:tcPr>
            <w:tcW w:w="6769" w:type="dxa"/>
          </w:tcPr>
          <w:p w14:paraId="104CDAD3" w14:textId="77777777"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Shotgun no greater than 12 gauge</w:t>
            </w:r>
          </w:p>
          <w:p w14:paraId="6BF0D3F9" w14:textId="2347D9E6" w:rsidR="25391F3D" w:rsidRPr="00AE34ED" w:rsidRDefault="25391F3D" w:rsidP="25391F3D">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Only non-toxic shot permitted to be used</w:t>
            </w:r>
          </w:p>
          <w:p w14:paraId="23E001BC" w14:textId="7D4367AD" w:rsidR="25391F3D" w:rsidRPr="00AE34ED" w:rsidRDefault="25391F3D" w:rsidP="0081108F">
            <w:pPr>
              <w:ind w:left="360"/>
              <w:rPr>
                <w:rFonts w:asciiTheme="majorHAnsi" w:eastAsia="Segoe UI" w:hAnsiTheme="majorHAnsi" w:cstheme="majorBidi"/>
                <w:color w:val="333333"/>
                <w:sz w:val="20"/>
                <w:szCs w:val="20"/>
                <w:lang w:val="en-AU"/>
              </w:rPr>
            </w:pPr>
            <w:r w:rsidRPr="00AE34ED">
              <w:rPr>
                <w:rFonts w:asciiTheme="majorHAnsi" w:eastAsia="Segoe UI" w:hAnsiTheme="majorHAnsi" w:cstheme="majorBidi"/>
                <w:color w:val="333333"/>
                <w:sz w:val="20"/>
                <w:szCs w:val="20"/>
                <w:lang w:val="en-AU"/>
              </w:rPr>
              <w:t>Gundogs permitted to locate, flush, point or retrieve game ducks</w:t>
            </w:r>
          </w:p>
        </w:tc>
      </w:tr>
      <w:tr w:rsidR="25391F3D" w:rsidRPr="0048211E" w14:paraId="72D59168" w14:textId="77777777" w:rsidTr="0663DB68">
        <w:trPr>
          <w:trHeight w:val="300"/>
        </w:trPr>
        <w:tc>
          <w:tcPr>
            <w:tcW w:w="2405" w:type="dxa"/>
          </w:tcPr>
          <w:p w14:paraId="43D34717" w14:textId="05DF18E6" w:rsidR="25391F3D" w:rsidRPr="00A73114" w:rsidRDefault="25391F3D" w:rsidP="25391F3D">
            <w:pPr>
              <w:rPr>
                <w:sz w:val="20"/>
                <w:szCs w:val="20"/>
                <w:lang w:val="en-AU"/>
              </w:rPr>
            </w:pPr>
            <w:r w:rsidRPr="00A73114">
              <w:rPr>
                <w:sz w:val="20"/>
                <w:szCs w:val="20"/>
                <w:lang w:val="en-AU"/>
              </w:rPr>
              <w:t>Bag limits</w:t>
            </w:r>
          </w:p>
        </w:tc>
        <w:tc>
          <w:tcPr>
            <w:tcW w:w="6769" w:type="dxa"/>
          </w:tcPr>
          <w:p w14:paraId="61839D0C" w14:textId="7BD5A177"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A maximum of 10 game ducks on any day during an open season*</w:t>
            </w:r>
          </w:p>
        </w:tc>
      </w:tr>
      <w:tr w:rsidR="25391F3D" w:rsidRPr="0048211E" w14:paraId="3B3D94B8" w14:textId="77777777" w:rsidTr="0663DB68">
        <w:trPr>
          <w:trHeight w:val="300"/>
        </w:trPr>
        <w:tc>
          <w:tcPr>
            <w:tcW w:w="2405" w:type="dxa"/>
          </w:tcPr>
          <w:p w14:paraId="27DA409A" w14:textId="4A3F2BEC" w:rsidR="25391F3D" w:rsidRPr="00A73114" w:rsidRDefault="25391F3D" w:rsidP="25391F3D">
            <w:pPr>
              <w:rPr>
                <w:sz w:val="20"/>
                <w:szCs w:val="20"/>
                <w:lang w:val="en-AU"/>
              </w:rPr>
            </w:pPr>
            <w:r w:rsidRPr="00A73114">
              <w:rPr>
                <w:sz w:val="20"/>
                <w:szCs w:val="20"/>
                <w:lang w:val="en-AU"/>
              </w:rPr>
              <w:t>Season length/timing</w:t>
            </w:r>
          </w:p>
        </w:tc>
        <w:tc>
          <w:tcPr>
            <w:tcW w:w="6769" w:type="dxa"/>
          </w:tcPr>
          <w:p w14:paraId="37D5F3AD" w14:textId="6E5499FF"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Third Wednesday in March until second Monday in June for all game ducks except Blue-winged Shoveler*</w:t>
            </w:r>
          </w:p>
          <w:p w14:paraId="3EC773B1" w14:textId="40929477"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Hunting for Blue-winged Shoveler is closed for the whole of each year.</w:t>
            </w:r>
          </w:p>
        </w:tc>
      </w:tr>
      <w:tr w:rsidR="25391F3D" w:rsidRPr="0048211E" w14:paraId="73A5FFDA" w14:textId="77777777" w:rsidTr="0663DB68">
        <w:trPr>
          <w:trHeight w:val="300"/>
        </w:trPr>
        <w:tc>
          <w:tcPr>
            <w:tcW w:w="2405" w:type="dxa"/>
          </w:tcPr>
          <w:p w14:paraId="67A6C87D" w14:textId="42F7F876" w:rsidR="25391F3D" w:rsidRPr="00A73114" w:rsidRDefault="25391F3D" w:rsidP="25391F3D">
            <w:pPr>
              <w:rPr>
                <w:sz w:val="20"/>
                <w:szCs w:val="20"/>
                <w:lang w:val="en-AU"/>
              </w:rPr>
            </w:pPr>
            <w:r w:rsidRPr="00A73114">
              <w:rPr>
                <w:sz w:val="20"/>
                <w:szCs w:val="20"/>
                <w:lang w:val="en-AU"/>
              </w:rPr>
              <w:t>Hunting times</w:t>
            </w:r>
          </w:p>
        </w:tc>
        <w:tc>
          <w:tcPr>
            <w:tcW w:w="6769" w:type="dxa"/>
          </w:tcPr>
          <w:p w14:paraId="476A24F9" w14:textId="7E42D0E1" w:rsidR="25391F3D" w:rsidRPr="00A73114" w:rsidRDefault="25391F3D" w:rsidP="0663DB68">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Starts</w:t>
            </w:r>
            <w:r w:rsidR="0E740CBB" w:rsidRPr="00A73114">
              <w:rPr>
                <w:rFonts w:asciiTheme="majorHAnsi" w:eastAsia="Segoe UI" w:hAnsiTheme="majorHAnsi" w:cstheme="majorBidi"/>
                <w:color w:val="333333"/>
                <w:sz w:val="20"/>
                <w:szCs w:val="20"/>
                <w:lang w:val="en-AU"/>
              </w:rPr>
              <w:t>: 8:00</w:t>
            </w:r>
            <w:r w:rsidRPr="00A73114">
              <w:rPr>
                <w:rFonts w:asciiTheme="majorHAnsi" w:eastAsia="Segoe UI" w:hAnsiTheme="majorHAnsi" w:cstheme="majorBidi"/>
                <w:color w:val="333333"/>
                <w:sz w:val="20"/>
                <w:szCs w:val="20"/>
                <w:lang w:val="en-AU"/>
              </w:rPr>
              <w:t>am for the first 5 days of the season and 30 minutes before sunrise thereafter.</w:t>
            </w:r>
          </w:p>
          <w:p w14:paraId="4A363251" w14:textId="2856BF7A"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Ends: 30 minutes after sunset*</w:t>
            </w:r>
          </w:p>
        </w:tc>
      </w:tr>
      <w:tr w:rsidR="25391F3D" w:rsidRPr="0048211E" w14:paraId="31D745D7" w14:textId="77777777" w:rsidTr="0663DB68">
        <w:trPr>
          <w:trHeight w:val="300"/>
        </w:trPr>
        <w:tc>
          <w:tcPr>
            <w:tcW w:w="2405" w:type="dxa"/>
          </w:tcPr>
          <w:p w14:paraId="313E049F" w14:textId="2EE73C4C" w:rsidR="25391F3D" w:rsidRPr="00A73114" w:rsidRDefault="25391F3D" w:rsidP="25391F3D">
            <w:pPr>
              <w:rPr>
                <w:sz w:val="20"/>
                <w:szCs w:val="20"/>
                <w:lang w:val="en-AU"/>
              </w:rPr>
            </w:pPr>
            <w:r w:rsidRPr="00A73114">
              <w:rPr>
                <w:sz w:val="20"/>
                <w:szCs w:val="20"/>
                <w:lang w:val="en-AU"/>
              </w:rPr>
              <w:t>Hunting locations</w:t>
            </w:r>
          </w:p>
        </w:tc>
        <w:tc>
          <w:tcPr>
            <w:tcW w:w="6769" w:type="dxa"/>
          </w:tcPr>
          <w:p w14:paraId="1869177C" w14:textId="723E5DAA"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 xml:space="preserve">On public land - set by public land classification* </w:t>
            </w:r>
          </w:p>
          <w:p w14:paraId="2C46E32E" w14:textId="0968B48B"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On private land – with the approval of the landowner*</w:t>
            </w:r>
          </w:p>
        </w:tc>
      </w:tr>
      <w:tr w:rsidR="25391F3D" w:rsidRPr="0048211E" w14:paraId="0E1B91EA" w14:textId="77777777" w:rsidTr="0663DB68">
        <w:trPr>
          <w:trHeight w:val="300"/>
        </w:trPr>
        <w:tc>
          <w:tcPr>
            <w:tcW w:w="2405" w:type="dxa"/>
          </w:tcPr>
          <w:p w14:paraId="58A97629" w14:textId="227531B0" w:rsidR="25391F3D" w:rsidRPr="00A73114" w:rsidRDefault="25391F3D" w:rsidP="25391F3D">
            <w:pPr>
              <w:rPr>
                <w:sz w:val="20"/>
                <w:szCs w:val="20"/>
                <w:lang w:val="en-AU"/>
              </w:rPr>
            </w:pPr>
            <w:r w:rsidRPr="00A73114">
              <w:rPr>
                <w:sz w:val="20"/>
                <w:szCs w:val="20"/>
                <w:lang w:val="en-AU"/>
              </w:rPr>
              <w:t>Minimising impacts on non-game species and the environment</w:t>
            </w:r>
          </w:p>
        </w:tc>
        <w:tc>
          <w:tcPr>
            <w:tcW w:w="6769" w:type="dxa"/>
          </w:tcPr>
          <w:p w14:paraId="48B392D2" w14:textId="023182C8" w:rsidR="25391F3D" w:rsidRPr="00A73114" w:rsidRDefault="25391F3D" w:rsidP="25391F3D">
            <w:pPr>
              <w:ind w:left="360"/>
              <w:rPr>
                <w:rFonts w:asciiTheme="majorHAnsi" w:eastAsia="Segoe UI" w:hAnsiTheme="majorHAnsi" w:cstheme="majorBidi"/>
                <w:color w:val="333333"/>
                <w:sz w:val="20"/>
                <w:szCs w:val="20"/>
                <w:lang w:val="en-AU"/>
              </w:rPr>
            </w:pPr>
            <w:r w:rsidRPr="00A73114">
              <w:rPr>
                <w:rFonts w:asciiTheme="majorHAnsi" w:eastAsia="Segoe UI" w:hAnsiTheme="majorHAnsi" w:cstheme="majorBidi"/>
                <w:color w:val="333333"/>
                <w:sz w:val="20"/>
                <w:szCs w:val="20"/>
                <w:lang w:val="en-AU"/>
              </w:rPr>
              <w:t>Measures include:</w:t>
            </w:r>
          </w:p>
          <w:p w14:paraId="12B8FAD9" w14:textId="0D9DA55E" w:rsidR="25391F3D" w:rsidRPr="0048211E" w:rsidRDefault="25391F3D" w:rsidP="00833EA2">
            <w:pPr>
              <w:pStyle w:val="ListParagraph"/>
              <w:numPr>
                <w:ilvl w:val="0"/>
                <w:numId w:val="14"/>
              </w:numPr>
              <w:rPr>
                <w:rFonts w:asciiTheme="majorHAnsi" w:eastAsia="Segoe UI" w:hAnsiTheme="majorHAnsi" w:cstheme="majorBidi"/>
                <w:color w:val="333333"/>
                <w:sz w:val="20"/>
                <w:szCs w:val="20"/>
              </w:rPr>
            </w:pPr>
            <w:r w:rsidRPr="0048211E">
              <w:rPr>
                <w:rFonts w:asciiTheme="majorHAnsi" w:eastAsia="Segoe UI" w:hAnsiTheme="majorHAnsi" w:cstheme="majorBidi"/>
                <w:color w:val="333333"/>
                <w:sz w:val="20"/>
                <w:szCs w:val="20"/>
              </w:rPr>
              <w:t>Waterfowl Identification Test</w:t>
            </w:r>
          </w:p>
          <w:p w14:paraId="4A2FB362" w14:textId="001FE1E1" w:rsidR="25391F3D" w:rsidRPr="0048211E" w:rsidRDefault="25391F3D" w:rsidP="00833EA2">
            <w:pPr>
              <w:pStyle w:val="ListParagraph"/>
              <w:numPr>
                <w:ilvl w:val="0"/>
                <w:numId w:val="14"/>
              </w:numPr>
              <w:rPr>
                <w:rFonts w:asciiTheme="majorHAnsi" w:eastAsia="Segoe UI" w:hAnsiTheme="majorHAnsi" w:cstheme="majorBidi"/>
                <w:color w:val="333333"/>
                <w:sz w:val="20"/>
                <w:szCs w:val="20"/>
              </w:rPr>
            </w:pPr>
            <w:r w:rsidRPr="0048211E">
              <w:rPr>
                <w:rFonts w:asciiTheme="majorHAnsi" w:eastAsia="Segoe UI" w:hAnsiTheme="majorHAnsi" w:cstheme="majorBidi"/>
                <w:color w:val="333333"/>
                <w:sz w:val="20"/>
                <w:szCs w:val="20"/>
              </w:rPr>
              <w:t>Closure of, or the further regulation of hunting at, wetlands to protect significant numbers of threatened species or breeding waterbird</w:t>
            </w:r>
            <w:r w:rsidR="001F46E7">
              <w:rPr>
                <w:rFonts w:asciiTheme="majorHAnsi" w:eastAsia="Segoe UI" w:hAnsiTheme="majorHAnsi" w:cstheme="majorBidi"/>
                <w:color w:val="333333"/>
                <w:sz w:val="20"/>
                <w:szCs w:val="20"/>
              </w:rPr>
              <w:t>s</w:t>
            </w:r>
            <w:r w:rsidRPr="0048211E">
              <w:rPr>
                <w:rFonts w:asciiTheme="majorHAnsi" w:eastAsia="Segoe UI" w:hAnsiTheme="majorHAnsi" w:cstheme="majorBidi"/>
                <w:color w:val="333333"/>
                <w:sz w:val="20"/>
                <w:szCs w:val="20"/>
              </w:rPr>
              <w:t xml:space="preserve"> </w:t>
            </w:r>
          </w:p>
          <w:p w14:paraId="3D3DC4F6" w14:textId="59A67E8D" w:rsidR="25391F3D" w:rsidRPr="0081108F" w:rsidRDefault="25391F3D" w:rsidP="0081108F">
            <w:pPr>
              <w:pStyle w:val="ListParagraph"/>
              <w:numPr>
                <w:ilvl w:val="0"/>
                <w:numId w:val="14"/>
              </w:numPr>
              <w:rPr>
                <w:rFonts w:asciiTheme="majorHAnsi" w:eastAsia="Segoe UI" w:hAnsiTheme="majorHAnsi" w:cstheme="majorBidi"/>
                <w:color w:val="333333"/>
                <w:sz w:val="20"/>
                <w:szCs w:val="20"/>
              </w:rPr>
            </w:pPr>
            <w:r w:rsidRPr="0048211E">
              <w:rPr>
                <w:rFonts w:asciiTheme="majorHAnsi" w:eastAsia="Segoe UI" w:hAnsiTheme="majorHAnsi" w:cstheme="majorBidi"/>
                <w:color w:val="333333"/>
                <w:sz w:val="20"/>
                <w:szCs w:val="20"/>
              </w:rPr>
              <w:t>Ban on the use of lead shot</w:t>
            </w:r>
          </w:p>
        </w:tc>
      </w:tr>
    </w:tbl>
    <w:p w14:paraId="699987FF" w14:textId="54BB65BD" w:rsidR="4692B6D8" w:rsidRPr="00A73114" w:rsidRDefault="4692B6D8" w:rsidP="25391F3D">
      <w:pPr>
        <w:rPr>
          <w:sz w:val="20"/>
          <w:szCs w:val="20"/>
          <w:lang w:val="en-AU"/>
        </w:rPr>
      </w:pPr>
      <w:r w:rsidRPr="00A73114">
        <w:rPr>
          <w:sz w:val="20"/>
          <w:szCs w:val="20"/>
          <w:lang w:val="en-AU"/>
        </w:rPr>
        <w:t xml:space="preserve">* The Minister can modify these arrangements via a s.86 or s.86A notice under the </w:t>
      </w:r>
      <w:r w:rsidRPr="00A73114">
        <w:rPr>
          <w:i/>
          <w:sz w:val="20"/>
          <w:szCs w:val="20"/>
          <w:lang w:val="en-AU"/>
        </w:rPr>
        <w:t>Wildlife Act 1975</w:t>
      </w:r>
      <w:r w:rsidRPr="00A73114">
        <w:rPr>
          <w:sz w:val="20"/>
          <w:szCs w:val="20"/>
          <w:lang w:val="en-AU"/>
        </w:rPr>
        <w:t>.</w:t>
      </w:r>
    </w:p>
    <w:p w14:paraId="60C3104A" w14:textId="50DE6189" w:rsidR="171DD056" w:rsidRPr="00A73114" w:rsidRDefault="171DD056" w:rsidP="171DD056">
      <w:pPr>
        <w:rPr>
          <w:sz w:val="20"/>
          <w:szCs w:val="20"/>
          <w:lang w:val="en-AU"/>
        </w:rPr>
      </w:pPr>
    </w:p>
    <w:sectPr w:rsidR="171DD056" w:rsidRPr="00A73114" w:rsidSect="00853D85">
      <w:pgSz w:w="11906" w:h="16838" w:code="9"/>
      <w:pgMar w:top="2268" w:right="1361" w:bottom="1701" w:left="1361"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C0991" w14:textId="77777777" w:rsidR="000F2F4D" w:rsidRDefault="000F2F4D" w:rsidP="00123BB4">
      <w:r>
        <w:separator/>
      </w:r>
    </w:p>
  </w:endnote>
  <w:endnote w:type="continuationSeparator" w:id="0">
    <w:p w14:paraId="1D3EF97E" w14:textId="77777777" w:rsidR="000F2F4D" w:rsidRDefault="000F2F4D" w:rsidP="00123BB4">
      <w:r>
        <w:continuationSeparator/>
      </w:r>
    </w:p>
  </w:endnote>
  <w:endnote w:type="continuationNotice" w:id="1">
    <w:p w14:paraId="61054A25" w14:textId="77777777" w:rsidR="000F2F4D" w:rsidRDefault="000F2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Light">
    <w:charset w:val="00"/>
    <w:family w:val="auto"/>
    <w:pitch w:val="variable"/>
    <w:sig w:usb0="00000007" w:usb1="00000000" w:usb2="00000000" w:usb3="00000000" w:csb0="00000093" w:csb1="00000000"/>
  </w:font>
  <w:font w:name="VIC Light Ital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012044"/>
      <w:docPartObj>
        <w:docPartGallery w:val="Page Numbers (Bottom of Page)"/>
        <w:docPartUnique/>
      </w:docPartObj>
    </w:sdtPr>
    <w:sdtContent>
      <w:p w14:paraId="0781F75D"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FB5186" w14:textId="77777777" w:rsidR="00A976CE" w:rsidRDefault="004221D8" w:rsidP="00123BB4">
    <w:pPr>
      <w:pStyle w:val="Footer"/>
    </w:pPr>
    <w:r>
      <w:rPr>
        <w:noProof/>
      </w:rPr>
      <mc:AlternateContent>
        <mc:Choice Requires="wps">
          <w:drawing>
            <wp:inline distT="0" distB="0" distL="0" distR="0" wp14:anchorId="4779966C" wp14:editId="1E8C8547">
              <wp:extent cx="443865" cy="443865"/>
              <wp:effectExtent l="0" t="0" r="0" b="0"/>
              <wp:docPr id="1692275910" name="Text Box 5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86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A7DA2" w14:textId="77777777" w:rsidR="00A976CE" w:rsidRPr="00E6749C" w:rsidRDefault="00A976CE" w:rsidP="00123BB4">
                          <w:pPr>
                            <w:rPr>
                              <w:noProof/>
                            </w:rPr>
                          </w:pPr>
                          <w:r w:rsidRPr="00E6749C">
                            <w:rPr>
                              <w:noProof/>
                            </w:rPr>
                            <w:t>OFFICIAL</w:t>
                          </w:r>
                        </w:p>
                      </w:txbxContent>
                    </wps:txbx>
                    <wps:bodyPr rot="0" vert="horz" wrap="none" lIns="0" tIns="0" rIns="0" bIns="190500" anchor="b" anchorCtr="0" upright="1">
                      <a:spAutoFit/>
                    </wps:bodyPr>
                  </wps:wsp>
                </a:graphicData>
              </a:graphic>
            </wp:inline>
          </w:drawing>
        </mc:Choice>
        <mc:Fallback>
          <w:pict>
            <v:shapetype w14:anchorId="4779966C" id="_x0000_t202" coordsize="21600,21600" o:spt="202" path="m,l,21600r21600,l21600,xe">
              <v:stroke joinstyle="miter"/>
              <v:path gradientshapeok="t" o:connecttype="rect"/>
            </v:shapetype>
            <v:shape id="Text Box 57" o:spid="_x0000_s102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" filled="f" stroked="f">
              <v:path arrowok="t"/>
              <v:textbox style="mso-fit-shape-to-text:t" inset="0,0,0,15pt">
                <w:txbxContent>
                  <w:p w14:paraId="4ECA7DA2"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B510" w14:textId="77777777" w:rsidR="00A976CE" w:rsidRDefault="004221D8" w:rsidP="00123BB4">
    <w:pPr>
      <w:pStyle w:val="Footer"/>
    </w:pPr>
    <w:r>
      <w:rPr>
        <w:noProof/>
      </w:rPr>
      <mc:AlternateContent>
        <mc:Choice Requires="wps">
          <w:drawing>
            <wp:inline distT="0" distB="0" distL="0" distR="0" wp14:anchorId="0FE1B8AE" wp14:editId="6176B46A">
              <wp:extent cx="443865" cy="443865"/>
              <wp:effectExtent l="0" t="0" r="0" b="0"/>
              <wp:docPr id="154781634" name="Text Box 5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86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741C" w14:textId="77777777" w:rsidR="00A976CE" w:rsidRPr="00E6749C" w:rsidRDefault="00A976CE" w:rsidP="00123BB4">
                          <w:pPr>
                            <w:rPr>
                              <w:noProof/>
                            </w:rPr>
                          </w:pPr>
                          <w:r w:rsidRPr="00E6749C">
                            <w:rPr>
                              <w:noProof/>
                            </w:rPr>
                            <w:t>OFFICIAL</w:t>
                          </w:r>
                        </w:p>
                      </w:txbxContent>
                    </wps:txbx>
                    <wps:bodyPr rot="0" vert="horz" wrap="none" lIns="0" tIns="0" rIns="0" bIns="190500" anchor="b" anchorCtr="0" upright="1">
                      <a:spAutoFit/>
                    </wps:bodyPr>
                  </wps:wsp>
                </a:graphicData>
              </a:graphic>
            </wp:inline>
          </w:drawing>
        </mc:Choice>
        <mc:Fallback>
          <w:pict>
            <v:shapetype w14:anchorId="0FE1B8AE" id="_x0000_t202" coordsize="21600,21600" o:spt="202" path="m,l,21600r21600,l21600,xe">
              <v:stroke joinstyle="miter"/>
              <v:path gradientshapeok="t" o:connecttype="rect"/>
            </v:shapetype>
            <v:shape id="Text Box 58" o:spid="_x0000_s103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" filled="f" stroked="f">
              <v:path arrowok="t"/>
              <v:textbox style="mso-fit-shape-to-text:t" inset="0,0,0,15pt">
                <w:txbxContent>
                  <w:p w14:paraId="1C35741C"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C630" w14:textId="6BB7EB61" w:rsidR="00A976CE" w:rsidRPr="002647DF" w:rsidRDefault="00B20679" w:rsidP="00A976CE">
    <w:pPr>
      <w:pStyle w:val="Footer"/>
      <w:jc w:val="left"/>
      <w:rPr>
        <w:color w:val="auto"/>
      </w:rPr>
    </w:pPr>
    <w:r w:rsidRPr="002647DF">
      <w:rPr>
        <w:color w:val="auto"/>
      </w:rPr>
      <w:t>FINAL JANUARY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2068842778"/>
      <w:docPartObj>
        <w:docPartGallery w:val="Page Numbers (Bottom of Page)"/>
        <w:docPartUnique/>
      </w:docPartObj>
    </w:sdtPr>
    <w:sdtEndPr>
      <w:rPr>
        <w:noProof/>
      </w:rPr>
    </w:sdtEndPr>
    <w:sdtContent>
      <w:p w14:paraId="088951D3" w14:textId="0D6BC1F3" w:rsidR="0028509F" w:rsidRPr="002647DF" w:rsidRDefault="0028509F">
        <w:pPr>
          <w:pStyle w:val="Footer"/>
          <w:rPr>
            <w:color w:val="auto"/>
          </w:rPr>
        </w:pPr>
        <w:r w:rsidRPr="002647DF">
          <w:rPr>
            <w:color w:val="auto"/>
          </w:rPr>
          <w:fldChar w:fldCharType="begin"/>
        </w:r>
        <w:r w:rsidRPr="002647DF">
          <w:rPr>
            <w:color w:val="auto"/>
          </w:rPr>
          <w:instrText xml:space="preserve"> PAGE   \* MERGEFORMAT </w:instrText>
        </w:r>
        <w:r w:rsidRPr="002647DF">
          <w:rPr>
            <w:color w:val="auto"/>
          </w:rPr>
          <w:fldChar w:fldCharType="separate"/>
        </w:r>
        <w:r w:rsidRPr="002647DF">
          <w:rPr>
            <w:noProof/>
            <w:color w:val="auto"/>
          </w:rPr>
          <w:t>2</w:t>
        </w:r>
        <w:r w:rsidRPr="002647DF">
          <w:rPr>
            <w:noProof/>
            <w:color w:val="auto"/>
          </w:rPr>
          <w:fldChar w:fldCharType="end"/>
        </w:r>
        <w:r w:rsidR="00314B03" w:rsidRPr="002647DF">
          <w:rPr>
            <w:noProof/>
            <w:color w:val="auto"/>
          </w:rPr>
          <w:t xml:space="preserve">                                                                                                                                         </w:t>
        </w:r>
        <w:r w:rsidR="00B20679" w:rsidRPr="002647DF">
          <w:rPr>
            <w:noProof/>
            <w:color w:val="auto"/>
          </w:rPr>
          <w:t>FINAL JANUARY 2025</w:t>
        </w:r>
      </w:p>
    </w:sdtContent>
  </w:sdt>
  <w:p w14:paraId="4F9AD8D1" w14:textId="77777777" w:rsidR="00ED56B2" w:rsidRPr="005723C8" w:rsidRDefault="00ED56B2" w:rsidP="00ED56B2">
    <w:pPr>
      <w:pStyle w:val="Footer"/>
      <w:tabs>
        <w:tab w:val="right" w:pos="7371"/>
      </w:tabs>
      <w:spacing w:after="0" w:line="240" w:lineRule="auto"/>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60093" w14:textId="77777777" w:rsidR="000F2F4D" w:rsidRDefault="000F2F4D" w:rsidP="00123BB4">
      <w:r>
        <w:separator/>
      </w:r>
    </w:p>
  </w:footnote>
  <w:footnote w:type="continuationSeparator" w:id="0">
    <w:p w14:paraId="55882A02" w14:textId="77777777" w:rsidR="000F2F4D" w:rsidRDefault="000F2F4D" w:rsidP="00123BB4">
      <w:r>
        <w:continuationSeparator/>
      </w:r>
    </w:p>
  </w:footnote>
  <w:footnote w:type="continuationNotice" w:id="1">
    <w:p w14:paraId="67335773" w14:textId="77777777" w:rsidR="000F2F4D" w:rsidRDefault="000F2F4D">
      <w:pPr>
        <w:spacing w:after="0" w:line="240" w:lineRule="auto"/>
      </w:pPr>
    </w:p>
  </w:footnote>
  <w:footnote w:id="2">
    <w:p w14:paraId="73E2A37D" w14:textId="5A5B9744" w:rsidR="00A8203A" w:rsidRPr="00936DE5" w:rsidRDefault="00A8203A" w:rsidP="00A8203A">
      <w:pPr>
        <w:spacing w:before="240" w:after="240"/>
        <w:rPr>
          <w:sz w:val="20"/>
          <w:szCs w:val="20"/>
        </w:rPr>
      </w:pPr>
      <w:r w:rsidRPr="00936DE5">
        <w:rPr>
          <w:rStyle w:val="FootnoteReference"/>
          <w:sz w:val="20"/>
          <w:szCs w:val="20"/>
        </w:rPr>
        <w:footnoteRef/>
      </w:r>
      <w:r w:rsidRPr="00936DE5">
        <w:rPr>
          <w:sz w:val="20"/>
          <w:szCs w:val="20"/>
        </w:rPr>
        <w:t xml:space="preserve"> </w:t>
      </w:r>
      <w:r w:rsidR="00513B26" w:rsidRPr="00936DE5">
        <w:rPr>
          <w:sz w:val="20"/>
          <w:szCs w:val="20"/>
        </w:rPr>
        <w:t>Prowse,</w:t>
      </w:r>
      <w:r w:rsidR="00513B26">
        <w:rPr>
          <w:sz w:val="20"/>
          <w:szCs w:val="20"/>
        </w:rPr>
        <w:t xml:space="preserve"> T</w:t>
      </w:r>
      <w:r w:rsidR="002D750F">
        <w:rPr>
          <w:sz w:val="20"/>
          <w:szCs w:val="20"/>
        </w:rPr>
        <w:t>. 2023.</w:t>
      </w:r>
      <w:r w:rsidRPr="00936DE5">
        <w:rPr>
          <w:sz w:val="20"/>
          <w:szCs w:val="20"/>
        </w:rPr>
        <w:t xml:space="preserve"> </w:t>
      </w:r>
      <w:r w:rsidRPr="00936DE5">
        <w:rPr>
          <w:rFonts w:eastAsia="Arial"/>
          <w:i/>
          <w:iCs/>
          <w:sz w:val="20"/>
          <w:szCs w:val="20"/>
        </w:rPr>
        <w:t>Conservation and Sustainable-Harvest Models for Game Duck Species</w:t>
      </w:r>
      <w:r w:rsidRPr="00936DE5">
        <w:rPr>
          <w:sz w:val="20"/>
          <w:szCs w:val="20"/>
        </w:rPr>
        <w:t>, Report to the Department of Jobs, Skills, Industry and Regions</w:t>
      </w:r>
      <w:r w:rsidR="002D750F">
        <w:rPr>
          <w:sz w:val="20"/>
          <w:szCs w:val="20"/>
        </w:rPr>
        <w:t>.</w:t>
      </w:r>
    </w:p>
  </w:footnote>
  <w:footnote w:id="3">
    <w:p w14:paraId="09B29C2E" w14:textId="20CD0093" w:rsidR="7FB82B9F" w:rsidRPr="00936DE5" w:rsidRDefault="7FB82B9F" w:rsidP="7FB82B9F">
      <w:pPr>
        <w:pStyle w:val="FootnoteText"/>
      </w:pPr>
      <w:r w:rsidRPr="00936DE5">
        <w:rPr>
          <w:rStyle w:val="FootnoteReference"/>
        </w:rPr>
        <w:footnoteRef/>
      </w:r>
      <w:r w:rsidRPr="00936DE5">
        <w:t xml:space="preserve"> Prowse,</w:t>
      </w:r>
      <w:r w:rsidR="002D750F">
        <w:t xml:space="preserve"> T. 2023</w:t>
      </w:r>
      <w:r w:rsidRPr="00936DE5">
        <w:t xml:space="preserve"> </w:t>
      </w:r>
      <w:r w:rsidRPr="00936DE5">
        <w:rPr>
          <w:i/>
          <w:iCs/>
        </w:rPr>
        <w:t>Conservation and Sustainable-Harvest Models for Game Duck Species</w:t>
      </w:r>
      <w:r w:rsidRPr="00936DE5">
        <w:t>, Report to the Department of Jobs, Skills, Industry and Regions</w:t>
      </w:r>
    </w:p>
  </w:footnote>
  <w:footnote w:id="4">
    <w:p w14:paraId="23100E35" w14:textId="0BD5D8EB" w:rsidR="00AD3BEA" w:rsidRPr="00936DE5" w:rsidRDefault="00AD3BEA">
      <w:pPr>
        <w:pStyle w:val="FootnoteText"/>
        <w:rPr>
          <w:lang w:val="en-AU"/>
        </w:rPr>
      </w:pPr>
      <w:r w:rsidRPr="00936DE5">
        <w:rPr>
          <w:rStyle w:val="FootnoteReference"/>
        </w:rPr>
        <w:footnoteRef/>
      </w:r>
      <w:r w:rsidRPr="00936DE5">
        <w:t xml:space="preserve"> Ibid.</w:t>
      </w:r>
    </w:p>
  </w:footnote>
  <w:footnote w:id="5">
    <w:p w14:paraId="6B46A008" w14:textId="6F196240" w:rsidR="00FF50DA" w:rsidRPr="0081108F" w:rsidRDefault="00FF50DA" w:rsidP="0081108F">
      <w:pPr>
        <w:rPr>
          <w:color w:val="auto"/>
          <w:sz w:val="20"/>
          <w:szCs w:val="20"/>
          <w:lang w:val="en-AU"/>
        </w:rPr>
      </w:pPr>
      <w:r w:rsidRPr="00936DE5">
        <w:rPr>
          <w:rStyle w:val="FootnoteReference"/>
          <w:sz w:val="20"/>
          <w:szCs w:val="20"/>
        </w:rPr>
        <w:footnoteRef/>
      </w:r>
      <w:r w:rsidRPr="00936DE5">
        <w:rPr>
          <w:sz w:val="20"/>
          <w:szCs w:val="20"/>
        </w:rPr>
        <w:t xml:space="preserve"> </w:t>
      </w:r>
      <w:r w:rsidR="00936DE5" w:rsidRPr="00936DE5">
        <w:rPr>
          <w:color w:val="auto"/>
          <w:sz w:val="20"/>
          <w:szCs w:val="20"/>
          <w:lang w:val="en-AU"/>
        </w:rPr>
        <w:t xml:space="preserve">Van Dyke, F. 1981. Mortality in crippled mallards. </w:t>
      </w:r>
      <w:r w:rsidR="00936DE5" w:rsidRPr="00936DE5">
        <w:rPr>
          <w:sz w:val="20"/>
          <w:szCs w:val="20"/>
          <w:lang w:val="en-AU"/>
        </w:rPr>
        <w:t>Journal of Wildlife Management</w:t>
      </w:r>
      <w:r w:rsidR="00936DE5" w:rsidRPr="00936DE5">
        <w:rPr>
          <w:color w:val="auto"/>
          <w:sz w:val="20"/>
          <w:szCs w:val="20"/>
          <w:lang w:val="en-AU"/>
        </w:rPr>
        <w:t xml:space="preserve"> </w:t>
      </w:r>
      <w:r w:rsidR="00936DE5" w:rsidRPr="00936DE5">
        <w:rPr>
          <w:sz w:val="20"/>
          <w:szCs w:val="20"/>
          <w:lang w:val="en-AU"/>
        </w:rPr>
        <w:t>45</w:t>
      </w:r>
      <w:r w:rsidR="00936DE5" w:rsidRPr="00936DE5">
        <w:rPr>
          <w:color w:val="auto"/>
          <w:sz w:val="20"/>
          <w:szCs w:val="20"/>
          <w:lang w:val="en-AU"/>
        </w:rPr>
        <w:t>, 444–453</w:t>
      </w:r>
      <w:r w:rsidR="0081108F">
        <w:rPr>
          <w:color w:val="auto"/>
          <w:lang w:val="en-AU"/>
        </w:rPr>
        <w:t xml:space="preserve">; </w:t>
      </w:r>
      <w:r w:rsidR="0081108F" w:rsidRPr="00EB1C0A">
        <w:rPr>
          <w:color w:val="auto"/>
          <w:sz w:val="20"/>
          <w:szCs w:val="20"/>
          <w:lang w:val="en-AU"/>
        </w:rPr>
        <w:t xml:space="preserve">Kirby, R. E., Riechman, J. H., and Schoenfelder, T. W. 1981. Recuperation from crippling in ducks. </w:t>
      </w:r>
      <w:r w:rsidR="0081108F" w:rsidRPr="00EB1C0A">
        <w:rPr>
          <w:sz w:val="20"/>
          <w:szCs w:val="20"/>
          <w:lang w:val="en-AU"/>
        </w:rPr>
        <w:t>Wildlife Society Bulletin</w:t>
      </w:r>
      <w:r w:rsidR="0081108F" w:rsidRPr="00EB1C0A">
        <w:rPr>
          <w:color w:val="auto"/>
          <w:sz w:val="20"/>
          <w:szCs w:val="20"/>
          <w:lang w:val="en-AU"/>
        </w:rPr>
        <w:t xml:space="preserve"> </w:t>
      </w:r>
      <w:r w:rsidR="0081108F" w:rsidRPr="00EB1C0A">
        <w:rPr>
          <w:sz w:val="20"/>
          <w:szCs w:val="20"/>
          <w:lang w:val="en-AU"/>
        </w:rPr>
        <w:t>9</w:t>
      </w:r>
      <w:r w:rsidR="0081108F" w:rsidRPr="00EB1C0A">
        <w:rPr>
          <w:color w:val="auto"/>
          <w:sz w:val="20"/>
          <w:szCs w:val="20"/>
          <w:lang w:val="en-AU"/>
        </w:rPr>
        <w:t>, 150–151.</w:t>
      </w:r>
    </w:p>
  </w:footnote>
  <w:footnote w:id="6">
    <w:p w14:paraId="58D33B8C" w14:textId="619AD12E" w:rsidR="00936DE5" w:rsidRPr="00936DE5" w:rsidRDefault="00936DE5">
      <w:pPr>
        <w:pStyle w:val="FootnoteText"/>
        <w:rPr>
          <w:lang w:val="en-AU"/>
        </w:rPr>
      </w:pPr>
      <w:r w:rsidRPr="00936DE5">
        <w:rPr>
          <w:rStyle w:val="FootnoteReference"/>
        </w:rPr>
        <w:footnoteRef/>
      </w:r>
      <w:r w:rsidRPr="00936DE5">
        <w:t xml:space="preserve"> Ramsey, D.S.L. 2020. Design of a monitoring program for game ducks in Victoria. Arthur Rylah Institute for Environmental Research Technical Report Series No. 314. Department of Environment, Land, Water and Planning, Heidelberg, Victoria.</w:t>
      </w:r>
    </w:p>
  </w:footnote>
  <w:footnote w:id="7">
    <w:p w14:paraId="0DFD9A19" w14:textId="416AC335" w:rsidR="00D25252" w:rsidRPr="00936DE5" w:rsidRDefault="00D25252" w:rsidP="00D25252">
      <w:pPr>
        <w:pStyle w:val="FootnoteText"/>
      </w:pPr>
      <w:r w:rsidRPr="00936DE5">
        <w:rPr>
          <w:rStyle w:val="FootnoteReference"/>
        </w:rPr>
        <w:footnoteRef/>
      </w:r>
      <w:r w:rsidRPr="00936DE5">
        <w:t xml:space="preserve"> Klaassen, M. and Kingsford, R. 2021. Relationships among duck population indices and abiotic drivers to guide annual duck harvest management Version 2, 29 November 2021</w:t>
      </w:r>
    </w:p>
  </w:footnote>
  <w:footnote w:id="8">
    <w:p w14:paraId="100D7C76" w14:textId="34BDD68E" w:rsidR="00506EAE" w:rsidRPr="00936DE5" w:rsidRDefault="00506EAE" w:rsidP="0028516A">
      <w:pPr>
        <w:rPr>
          <w:sz w:val="20"/>
          <w:szCs w:val="20"/>
        </w:rPr>
      </w:pPr>
      <w:r w:rsidRPr="00936DE5">
        <w:rPr>
          <w:rStyle w:val="FootnoteReference"/>
          <w:sz w:val="20"/>
          <w:szCs w:val="20"/>
        </w:rPr>
        <w:footnoteRef/>
      </w:r>
      <w:r w:rsidRPr="00936DE5">
        <w:rPr>
          <w:sz w:val="20"/>
          <w:szCs w:val="20"/>
        </w:rPr>
        <w:t xml:space="preserve"> For more information on the models used to inform AHM, see Ramsey, D.S.L. 2020. Design of a monitoring program for game ducks in Victoria. Arthur Rylah Institute for Environmental Research Technical Report Series No. 314. Department of Environment, Land, Water and Planning, Heidelberg,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5A3A" w14:textId="77777777" w:rsidR="00A976CE" w:rsidRDefault="004221D8" w:rsidP="00123BB4">
    <w:pPr>
      <w:pStyle w:val="Header"/>
    </w:pPr>
    <w:r>
      <w:rPr>
        <w:noProof/>
      </w:rPr>
      <mc:AlternateContent>
        <mc:Choice Requires="wps">
          <w:drawing>
            <wp:anchor distT="0" distB="0" distL="0" distR="0" simplePos="0" relativeHeight="251656192" behindDoc="0" locked="0" layoutInCell="1" allowOverlap="1" wp14:anchorId="7CA55806" wp14:editId="687041BC">
              <wp:simplePos x="0" y="0"/>
              <wp:positionH relativeFrom="page">
                <wp:align>center</wp:align>
              </wp:positionH>
              <wp:positionV relativeFrom="page">
                <wp:align>top</wp:align>
              </wp:positionV>
              <wp:extent cx="443865" cy="443865"/>
              <wp:effectExtent l="0" t="0" r="0" b="0"/>
              <wp:wrapNone/>
              <wp:docPr id="541661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CC359B2"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CA55806" id="_x0000_t202" coordsize="21600,21600" o:spt="202" path="m,l,21600r21600,l21600,xe">
              <v:stroke joinstyle="miter"/>
              <v:path gradientshapeok="t" o:connecttype="rect"/>
            </v:shapetype>
            <v:shape id="_x0000_s1027" type="#_x0000_t202" style="position:absolute;margin-left:0;margin-top:0;width:34.95pt;height:34.95pt;z-index:25165619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1CC359B2" w14:textId="77777777" w:rsidR="00A976CE" w:rsidRPr="00E6749C" w:rsidRDefault="00A976CE" w:rsidP="00123BB4">
                    <w:pPr>
                      <w:rPr>
                        <w:noProof/>
                      </w:rPr>
                    </w:pPr>
                    <w:r w:rsidRPr="00E6749C">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5AAF" w14:textId="77777777" w:rsidR="00A976CE" w:rsidRDefault="004221D8" w:rsidP="00123BB4">
    <w:pPr>
      <w:pStyle w:val="Header"/>
    </w:pPr>
    <w:r>
      <w:rPr>
        <w:noProof/>
      </w:rPr>
      <mc:AlternateContent>
        <mc:Choice Requires="wps">
          <w:drawing>
            <wp:anchor distT="0" distB="0" distL="0" distR="0" simplePos="0" relativeHeight="251658240" behindDoc="0" locked="0" layoutInCell="1" allowOverlap="1" wp14:anchorId="16D0CE71" wp14:editId="3596C4EE">
              <wp:simplePos x="0" y="0"/>
              <wp:positionH relativeFrom="page">
                <wp:align>center</wp:align>
              </wp:positionH>
              <wp:positionV relativeFrom="page">
                <wp:align>top</wp:align>
              </wp:positionV>
              <wp:extent cx="443865" cy="443865"/>
              <wp:effectExtent l="0" t="0" r="0" b="0"/>
              <wp:wrapNone/>
              <wp:docPr id="9333484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70EE83C"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D0CE71" id="_x0000_t202" coordsize="21600,21600" o:spt="202" path="m,l,21600r21600,l21600,xe">
              <v:stroke joinstyle="miter"/>
              <v:path gradientshapeok="t" o:connecttype="rect"/>
            </v:shapetype>
            <v:shape id="Text Box 1" o:spid="_x0000_s1028"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X4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MmYf8qvcvrzk3s3&#10;GfbQ3gHpc05PxclkxrxgJlN7aF9I56vYiELCSmpX8jCZd2GQNL0TqVarlET6ciJs7NbJaa+Ry+f+&#10;RXg3Eh5oUw8wyUwUb3gfciPR6FaHQOynpZyJHBknbaa1ju8oiv/X/5R1fu3LnwA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B7RaX4&#10;FgIAADUEAAAOAAAAAAAAAAAAAAAAAC4CAABkcnMvZTJvRG9jLnhtbFBLAQItABQABgAIAAAAIQDU&#10;Hg1H2AAAAAMBAAAPAAAAAAAAAAAAAAAAAHAEAABkcnMvZG93bnJldi54bWxQSwUGAAAAAAQABADz&#10;AAAAdQUAAAAA&#10;" filled="f" stroked="f">
              <v:textbox style="mso-fit-shape-to-text:t" inset="0,15pt,0,0">
                <w:txbxContent>
                  <w:p w14:paraId="070EE83C" w14:textId="77777777" w:rsidR="00A976CE" w:rsidRPr="00E6749C" w:rsidRDefault="00A976CE" w:rsidP="00123BB4">
                    <w:pPr>
                      <w:rPr>
                        <w:noProof/>
                      </w:rPr>
                    </w:pPr>
                    <w:r w:rsidRPr="00E6749C">
                      <w:rPr>
                        <w:noProof/>
                      </w:rPr>
                      <w:t>OFFICIAL</w:t>
                    </w:r>
                  </w:p>
                </w:txbxContent>
              </v:textbox>
              <w10:wrap anchorx="page" anchory="page"/>
            </v:shape>
          </w:pict>
        </mc:Fallback>
      </mc:AlternateContent>
    </w:r>
    <w:r w:rsidR="00A976CE">
      <w:rPr>
        <w:noProof/>
      </w:rPr>
      <w:drawing>
        <wp:anchor distT="0" distB="0" distL="114300" distR="114300" simplePos="0" relativeHeight="251655168" behindDoc="1" locked="1" layoutInCell="1" allowOverlap="1" wp14:anchorId="22F7F6AD" wp14:editId="745429DE">
          <wp:simplePos x="0" y="0"/>
          <wp:positionH relativeFrom="page">
            <wp:align>left</wp:align>
          </wp:positionH>
          <wp:positionV relativeFrom="page">
            <wp:align>top</wp:align>
          </wp:positionV>
          <wp:extent cx="7553325" cy="10684510"/>
          <wp:effectExtent l="0" t="0" r="9525" b="2540"/>
          <wp:wrapNone/>
          <wp:docPr id="652923975" name="Picture 652923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77"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33D2" w14:textId="38890578" w:rsidR="00A976CE" w:rsidRDefault="009406AA" w:rsidP="00123BB4">
    <w:pPr>
      <w:pStyle w:val="Header"/>
    </w:pPr>
    <w:r>
      <w:rPr>
        <w:noProof/>
      </w:rPr>
      <w:drawing>
        <wp:anchor distT="0" distB="0" distL="114300" distR="114300" simplePos="0" relativeHeight="251659264" behindDoc="1" locked="1" layoutInCell="1" allowOverlap="1" wp14:anchorId="21F4321B" wp14:editId="740DAD0F">
          <wp:simplePos x="0" y="0"/>
          <wp:positionH relativeFrom="page">
            <wp:align>left</wp:align>
          </wp:positionH>
          <wp:positionV relativeFrom="page">
            <wp:align>top</wp:align>
          </wp:positionV>
          <wp:extent cx="7553325" cy="10683875"/>
          <wp:effectExtent l="0" t="0" r="0" b="3175"/>
          <wp:wrapNone/>
          <wp:docPr id="1780426594" name="Picture 1780426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F9DE" w14:textId="30CDA9D4" w:rsidR="00B60FED" w:rsidRDefault="00B60FED" w:rsidP="00123BB4">
    <w:pPr>
      <w:pStyle w:val="Header"/>
    </w:pPr>
    <w:r>
      <w:rPr>
        <w:noProof/>
      </w:rPr>
      <w:drawing>
        <wp:anchor distT="0" distB="0" distL="114300" distR="114300" simplePos="0" relativeHeight="251657216" behindDoc="1" locked="1" layoutInCell="1" allowOverlap="1" wp14:anchorId="1C38A566" wp14:editId="5BD729ED">
          <wp:simplePos x="0" y="0"/>
          <wp:positionH relativeFrom="page">
            <wp:align>left</wp:align>
          </wp:positionH>
          <wp:positionV relativeFrom="page">
            <wp:align>top</wp:align>
          </wp:positionV>
          <wp:extent cx="7559675" cy="9569450"/>
          <wp:effectExtent l="0" t="0" r="3175" b="0"/>
          <wp:wrapNone/>
          <wp:docPr id="1939414476" name="Picture 1939414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0434"/>
                  <a:stretch/>
                </pic:blipFill>
                <pic:spPr bwMode="auto">
                  <a:xfrm>
                    <a:off x="0" y="0"/>
                    <a:ext cx="7560000" cy="9569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RSox3TdiEm2GZ" int2:id="374J85hy">
      <int2:state int2:value="Rejected" int2:type="AugLoop_Text_Critique"/>
    </int2:textHash>
    <int2:textHash int2:hashCode="v3jXqOAVqWKVSe" int2:id="3KhznOH7">
      <int2:state int2:value="Rejected" int2:type="AugLoop_Text_Critique"/>
    </int2:textHash>
    <int2:textHash int2:hashCode="wpEpjdUAZybsXd" int2:id="4SRj3J6r">
      <int2:state int2:value="Rejected" int2:type="AugLoop_Text_Critique"/>
    </int2:textHash>
    <int2:textHash int2:hashCode="0IkC6eMD6L0uX4" int2:id="8Fo9bSqc">
      <int2:state int2:value="Rejected" int2:type="AugLoop_Text_Critique"/>
    </int2:textHash>
    <int2:textHash int2:hashCode="FfZl+qLnPZrS2x" int2:id="CZ50bNdV">
      <int2:state int2:value="Rejected" int2:type="AugLoop_Text_Critique"/>
    </int2:textHash>
    <int2:textHash int2:hashCode="UZQgjFnSFdChNi" int2:id="CtQySl0z">
      <int2:state int2:value="Rejected" int2:type="AugLoop_Text_Critique"/>
    </int2:textHash>
    <int2:textHash int2:hashCode="yLGa3PbIwIauAZ" int2:id="GLw8ZLrY">
      <int2:state int2:value="Rejected" int2:type="AugLoop_Text_Critique"/>
    </int2:textHash>
    <int2:textHash int2:hashCode="S+q+H7Fa87Ishy" int2:id="QHoPIT2f">
      <int2:state int2:value="Rejected" int2:type="AugLoop_Text_Critique"/>
    </int2:textHash>
    <int2:textHash int2:hashCode="SKkB12slgSTZF+" int2:id="TFY4Pems">
      <int2:state int2:value="Rejected" int2:type="AugLoop_Text_Critique"/>
    </int2:textHash>
    <int2:textHash int2:hashCode="bQY3U5j7+4lORa" int2:id="mpMX4XWG">
      <int2:state int2:value="Rejected" int2:type="AugLoop_Text_Critique"/>
    </int2:textHash>
    <int2:textHash int2:hashCode="Dl/wog3gULLKCe" int2:id="sCx2mNrV">
      <int2:state int2:value="Rejected" int2:type="AugLoop_Text_Critique"/>
    </int2:textHash>
    <int2:textHash int2:hashCode="zqhYDntAHb/qEo" int2:id="t09DKMAM">
      <int2:state int2:value="Rejected" int2:type="AugLoop_Text_Critique"/>
    </int2:textHash>
    <int2:bookmark int2:bookmarkName="_Int_WTGOt4BD" int2:invalidationBookmarkName="" int2:hashCode="5wZPC4D2HbxlkV" int2:id="n4OojIlp">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DAC7"/>
    <w:multiLevelType w:val="hybridMultilevel"/>
    <w:tmpl w:val="AF4806E2"/>
    <w:lvl w:ilvl="0" w:tplc="882437A4">
      <w:start w:val="1"/>
      <w:numFmt w:val="bullet"/>
      <w:lvlText w:val=""/>
      <w:lvlJc w:val="left"/>
      <w:pPr>
        <w:ind w:left="720" w:hanging="360"/>
      </w:pPr>
      <w:rPr>
        <w:rFonts w:ascii="Symbol" w:hAnsi="Symbol" w:hint="default"/>
      </w:rPr>
    </w:lvl>
    <w:lvl w:ilvl="1" w:tplc="03CAA666">
      <w:start w:val="1"/>
      <w:numFmt w:val="bullet"/>
      <w:lvlText w:val="o"/>
      <w:lvlJc w:val="left"/>
      <w:pPr>
        <w:ind w:left="1440" w:hanging="360"/>
      </w:pPr>
      <w:rPr>
        <w:rFonts w:ascii="Courier New" w:hAnsi="Courier New" w:hint="default"/>
      </w:rPr>
    </w:lvl>
    <w:lvl w:ilvl="2" w:tplc="0C6CE7E2">
      <w:start w:val="1"/>
      <w:numFmt w:val="bullet"/>
      <w:lvlText w:val=""/>
      <w:lvlJc w:val="left"/>
      <w:pPr>
        <w:ind w:left="2160" w:hanging="360"/>
      </w:pPr>
      <w:rPr>
        <w:rFonts w:ascii="Wingdings" w:hAnsi="Wingdings" w:hint="default"/>
      </w:rPr>
    </w:lvl>
    <w:lvl w:ilvl="3" w:tplc="8392ED5E">
      <w:start w:val="1"/>
      <w:numFmt w:val="bullet"/>
      <w:lvlText w:val=""/>
      <w:lvlJc w:val="left"/>
      <w:pPr>
        <w:ind w:left="2880" w:hanging="360"/>
      </w:pPr>
      <w:rPr>
        <w:rFonts w:ascii="Symbol" w:hAnsi="Symbol" w:hint="default"/>
      </w:rPr>
    </w:lvl>
    <w:lvl w:ilvl="4" w:tplc="DA603DE4">
      <w:start w:val="1"/>
      <w:numFmt w:val="bullet"/>
      <w:lvlText w:val="o"/>
      <w:lvlJc w:val="left"/>
      <w:pPr>
        <w:ind w:left="3600" w:hanging="360"/>
      </w:pPr>
      <w:rPr>
        <w:rFonts w:ascii="Courier New" w:hAnsi="Courier New" w:hint="default"/>
      </w:rPr>
    </w:lvl>
    <w:lvl w:ilvl="5" w:tplc="B2B44EEC">
      <w:start w:val="1"/>
      <w:numFmt w:val="bullet"/>
      <w:lvlText w:val=""/>
      <w:lvlJc w:val="left"/>
      <w:pPr>
        <w:ind w:left="4320" w:hanging="360"/>
      </w:pPr>
      <w:rPr>
        <w:rFonts w:ascii="Wingdings" w:hAnsi="Wingdings" w:hint="default"/>
      </w:rPr>
    </w:lvl>
    <w:lvl w:ilvl="6" w:tplc="36ACECF4">
      <w:start w:val="1"/>
      <w:numFmt w:val="bullet"/>
      <w:lvlText w:val=""/>
      <w:lvlJc w:val="left"/>
      <w:pPr>
        <w:ind w:left="5040" w:hanging="360"/>
      </w:pPr>
      <w:rPr>
        <w:rFonts w:ascii="Symbol" w:hAnsi="Symbol" w:hint="default"/>
      </w:rPr>
    </w:lvl>
    <w:lvl w:ilvl="7" w:tplc="E9FE5E2E">
      <w:start w:val="1"/>
      <w:numFmt w:val="bullet"/>
      <w:lvlText w:val="o"/>
      <w:lvlJc w:val="left"/>
      <w:pPr>
        <w:ind w:left="5760" w:hanging="360"/>
      </w:pPr>
      <w:rPr>
        <w:rFonts w:ascii="Courier New" w:hAnsi="Courier New" w:hint="default"/>
      </w:rPr>
    </w:lvl>
    <w:lvl w:ilvl="8" w:tplc="7C60E032">
      <w:start w:val="1"/>
      <w:numFmt w:val="bullet"/>
      <w:lvlText w:val=""/>
      <w:lvlJc w:val="left"/>
      <w:pPr>
        <w:ind w:left="6480" w:hanging="360"/>
      </w:pPr>
      <w:rPr>
        <w:rFonts w:ascii="Wingdings" w:hAnsi="Wingdings" w:hint="default"/>
      </w:rPr>
    </w:lvl>
  </w:abstractNum>
  <w:abstractNum w:abstractNumId="1" w15:restartNumberingAfterBreak="0">
    <w:nsid w:val="176A7AEE"/>
    <w:multiLevelType w:val="hybridMultilevel"/>
    <w:tmpl w:val="79D8F4BA"/>
    <w:lvl w:ilvl="0" w:tplc="2A80BF60">
      <w:start w:val="1"/>
      <w:numFmt w:val="decimal"/>
      <w:lvlText w:val="%1."/>
      <w:lvlJc w:val="left"/>
      <w:pPr>
        <w:ind w:left="1360" w:hanging="360"/>
      </w:pPr>
    </w:lvl>
    <w:lvl w:ilvl="1" w:tplc="3DB47F16">
      <w:start w:val="1"/>
      <w:numFmt w:val="decimal"/>
      <w:lvlText w:val="%2."/>
      <w:lvlJc w:val="left"/>
      <w:pPr>
        <w:ind w:left="1360" w:hanging="360"/>
      </w:pPr>
    </w:lvl>
    <w:lvl w:ilvl="2" w:tplc="F74002EE">
      <w:start w:val="1"/>
      <w:numFmt w:val="decimal"/>
      <w:lvlText w:val="%3."/>
      <w:lvlJc w:val="left"/>
      <w:pPr>
        <w:ind w:left="1360" w:hanging="360"/>
      </w:pPr>
    </w:lvl>
    <w:lvl w:ilvl="3" w:tplc="A71C839C">
      <w:start w:val="1"/>
      <w:numFmt w:val="decimal"/>
      <w:lvlText w:val="%4."/>
      <w:lvlJc w:val="left"/>
      <w:pPr>
        <w:ind w:left="1360" w:hanging="360"/>
      </w:pPr>
    </w:lvl>
    <w:lvl w:ilvl="4" w:tplc="5EAA0398">
      <w:start w:val="1"/>
      <w:numFmt w:val="decimal"/>
      <w:lvlText w:val="%5."/>
      <w:lvlJc w:val="left"/>
      <w:pPr>
        <w:ind w:left="1360" w:hanging="360"/>
      </w:pPr>
    </w:lvl>
    <w:lvl w:ilvl="5" w:tplc="3554655A">
      <w:start w:val="1"/>
      <w:numFmt w:val="decimal"/>
      <w:lvlText w:val="%6."/>
      <w:lvlJc w:val="left"/>
      <w:pPr>
        <w:ind w:left="1360" w:hanging="360"/>
      </w:pPr>
    </w:lvl>
    <w:lvl w:ilvl="6" w:tplc="BE9E6E62">
      <w:start w:val="1"/>
      <w:numFmt w:val="decimal"/>
      <w:lvlText w:val="%7."/>
      <w:lvlJc w:val="left"/>
      <w:pPr>
        <w:ind w:left="1360" w:hanging="360"/>
      </w:pPr>
    </w:lvl>
    <w:lvl w:ilvl="7" w:tplc="3612D366">
      <w:start w:val="1"/>
      <w:numFmt w:val="decimal"/>
      <w:lvlText w:val="%8."/>
      <w:lvlJc w:val="left"/>
      <w:pPr>
        <w:ind w:left="1360" w:hanging="360"/>
      </w:pPr>
    </w:lvl>
    <w:lvl w:ilvl="8" w:tplc="89C014BC">
      <w:start w:val="1"/>
      <w:numFmt w:val="decimal"/>
      <w:lvlText w:val="%9."/>
      <w:lvlJc w:val="left"/>
      <w:pPr>
        <w:ind w:left="1360" w:hanging="360"/>
      </w:pPr>
    </w:lvl>
  </w:abstractNum>
  <w:abstractNum w:abstractNumId="2"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F735D"/>
    <w:multiLevelType w:val="hybridMultilevel"/>
    <w:tmpl w:val="4BC89D4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3715A93"/>
    <w:multiLevelType w:val="hybridMultilevel"/>
    <w:tmpl w:val="239432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4D1AA2"/>
    <w:multiLevelType w:val="hybridMultilevel"/>
    <w:tmpl w:val="D84C64BC"/>
    <w:lvl w:ilvl="0" w:tplc="F8EC1C2E">
      <w:start w:val="1"/>
      <w:numFmt w:val="decimal"/>
      <w:lvlText w:val="%1."/>
      <w:lvlJc w:val="left"/>
      <w:pPr>
        <w:ind w:left="1740" w:hanging="360"/>
      </w:pPr>
    </w:lvl>
    <w:lvl w:ilvl="1" w:tplc="58E00DAE">
      <w:start w:val="1"/>
      <w:numFmt w:val="decimal"/>
      <w:lvlText w:val="%2."/>
      <w:lvlJc w:val="left"/>
      <w:pPr>
        <w:ind w:left="1740" w:hanging="360"/>
      </w:pPr>
    </w:lvl>
    <w:lvl w:ilvl="2" w:tplc="43B4D752">
      <w:start w:val="1"/>
      <w:numFmt w:val="decimal"/>
      <w:lvlText w:val="%3."/>
      <w:lvlJc w:val="left"/>
      <w:pPr>
        <w:ind w:left="1740" w:hanging="360"/>
      </w:pPr>
    </w:lvl>
    <w:lvl w:ilvl="3" w:tplc="0B2E5848">
      <w:start w:val="1"/>
      <w:numFmt w:val="decimal"/>
      <w:lvlText w:val="%4."/>
      <w:lvlJc w:val="left"/>
      <w:pPr>
        <w:ind w:left="1740" w:hanging="360"/>
      </w:pPr>
    </w:lvl>
    <w:lvl w:ilvl="4" w:tplc="1CDEB872">
      <w:start w:val="1"/>
      <w:numFmt w:val="decimal"/>
      <w:lvlText w:val="%5."/>
      <w:lvlJc w:val="left"/>
      <w:pPr>
        <w:ind w:left="1740" w:hanging="360"/>
      </w:pPr>
    </w:lvl>
    <w:lvl w:ilvl="5" w:tplc="89366E72">
      <w:start w:val="1"/>
      <w:numFmt w:val="decimal"/>
      <w:lvlText w:val="%6."/>
      <w:lvlJc w:val="left"/>
      <w:pPr>
        <w:ind w:left="1740" w:hanging="360"/>
      </w:pPr>
    </w:lvl>
    <w:lvl w:ilvl="6" w:tplc="993AB412">
      <w:start w:val="1"/>
      <w:numFmt w:val="decimal"/>
      <w:lvlText w:val="%7."/>
      <w:lvlJc w:val="left"/>
      <w:pPr>
        <w:ind w:left="1740" w:hanging="360"/>
      </w:pPr>
    </w:lvl>
    <w:lvl w:ilvl="7" w:tplc="AB124092">
      <w:start w:val="1"/>
      <w:numFmt w:val="decimal"/>
      <w:lvlText w:val="%8."/>
      <w:lvlJc w:val="left"/>
      <w:pPr>
        <w:ind w:left="1740" w:hanging="360"/>
      </w:pPr>
    </w:lvl>
    <w:lvl w:ilvl="8" w:tplc="854E70B4">
      <w:start w:val="1"/>
      <w:numFmt w:val="decimal"/>
      <w:lvlText w:val="%9."/>
      <w:lvlJc w:val="left"/>
      <w:pPr>
        <w:ind w:left="1740" w:hanging="360"/>
      </w:pPr>
    </w:lvl>
  </w:abstractNum>
  <w:abstractNum w:abstractNumId="6" w15:restartNumberingAfterBreak="0">
    <w:nsid w:val="2E203500"/>
    <w:multiLevelType w:val="hybridMultilevel"/>
    <w:tmpl w:val="F26C9B80"/>
    <w:lvl w:ilvl="0" w:tplc="24540E90">
      <w:start w:val="1"/>
      <w:numFmt w:val="decimal"/>
      <w:lvlText w:val="%1."/>
      <w:lvlJc w:val="left"/>
      <w:pPr>
        <w:ind w:left="1360" w:hanging="360"/>
      </w:pPr>
    </w:lvl>
    <w:lvl w:ilvl="1" w:tplc="28BE7324">
      <w:start w:val="1"/>
      <w:numFmt w:val="decimal"/>
      <w:lvlText w:val="%2."/>
      <w:lvlJc w:val="left"/>
      <w:pPr>
        <w:ind w:left="1360" w:hanging="360"/>
      </w:pPr>
    </w:lvl>
    <w:lvl w:ilvl="2" w:tplc="8864D66E">
      <w:start w:val="1"/>
      <w:numFmt w:val="decimal"/>
      <w:lvlText w:val="%3."/>
      <w:lvlJc w:val="left"/>
      <w:pPr>
        <w:ind w:left="1360" w:hanging="360"/>
      </w:pPr>
    </w:lvl>
    <w:lvl w:ilvl="3" w:tplc="F02C47E0">
      <w:start w:val="1"/>
      <w:numFmt w:val="decimal"/>
      <w:lvlText w:val="%4."/>
      <w:lvlJc w:val="left"/>
      <w:pPr>
        <w:ind w:left="1360" w:hanging="360"/>
      </w:pPr>
    </w:lvl>
    <w:lvl w:ilvl="4" w:tplc="E57A0D08">
      <w:start w:val="1"/>
      <w:numFmt w:val="decimal"/>
      <w:lvlText w:val="%5."/>
      <w:lvlJc w:val="left"/>
      <w:pPr>
        <w:ind w:left="1360" w:hanging="360"/>
      </w:pPr>
    </w:lvl>
    <w:lvl w:ilvl="5" w:tplc="4AE21830">
      <w:start w:val="1"/>
      <w:numFmt w:val="decimal"/>
      <w:lvlText w:val="%6."/>
      <w:lvlJc w:val="left"/>
      <w:pPr>
        <w:ind w:left="1360" w:hanging="360"/>
      </w:pPr>
    </w:lvl>
    <w:lvl w:ilvl="6" w:tplc="67B63698">
      <w:start w:val="1"/>
      <w:numFmt w:val="decimal"/>
      <w:lvlText w:val="%7."/>
      <w:lvlJc w:val="left"/>
      <w:pPr>
        <w:ind w:left="1360" w:hanging="360"/>
      </w:pPr>
    </w:lvl>
    <w:lvl w:ilvl="7" w:tplc="B4D49C9C">
      <w:start w:val="1"/>
      <w:numFmt w:val="decimal"/>
      <w:lvlText w:val="%8."/>
      <w:lvlJc w:val="left"/>
      <w:pPr>
        <w:ind w:left="1360" w:hanging="360"/>
      </w:pPr>
    </w:lvl>
    <w:lvl w:ilvl="8" w:tplc="8458C994">
      <w:start w:val="1"/>
      <w:numFmt w:val="decimal"/>
      <w:lvlText w:val="%9."/>
      <w:lvlJc w:val="left"/>
      <w:pPr>
        <w:ind w:left="1360" w:hanging="360"/>
      </w:pPr>
    </w:lvl>
  </w:abstractNum>
  <w:abstractNum w:abstractNumId="7" w15:restartNumberingAfterBreak="0">
    <w:nsid w:val="34902922"/>
    <w:multiLevelType w:val="hybridMultilevel"/>
    <w:tmpl w:val="E92A72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5E1B26"/>
    <w:multiLevelType w:val="hybridMultilevel"/>
    <w:tmpl w:val="B2F4BB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DA0776"/>
    <w:multiLevelType w:val="hybridMultilevel"/>
    <w:tmpl w:val="CBE6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6F3B58"/>
    <w:multiLevelType w:val="hybridMultilevel"/>
    <w:tmpl w:val="AD18E6BE"/>
    <w:lvl w:ilvl="0" w:tplc="9D4A9BA8">
      <w:start w:val="1"/>
      <w:numFmt w:val="decimal"/>
      <w:lvlText w:val="%1."/>
      <w:lvlJc w:val="left"/>
      <w:pPr>
        <w:ind w:left="643" w:hanging="360"/>
      </w:pPr>
    </w:lvl>
    <w:lvl w:ilvl="1" w:tplc="26B2EF3E">
      <w:start w:val="1"/>
      <w:numFmt w:val="decimal"/>
      <w:lvlText w:val="%2."/>
      <w:lvlJc w:val="left"/>
      <w:pPr>
        <w:ind w:left="643" w:hanging="360"/>
      </w:pPr>
    </w:lvl>
    <w:lvl w:ilvl="2" w:tplc="B2281478">
      <w:start w:val="1"/>
      <w:numFmt w:val="decimal"/>
      <w:lvlText w:val="%3."/>
      <w:lvlJc w:val="left"/>
      <w:pPr>
        <w:ind w:left="643" w:hanging="360"/>
      </w:pPr>
    </w:lvl>
    <w:lvl w:ilvl="3" w:tplc="9AD20F2A">
      <w:start w:val="1"/>
      <w:numFmt w:val="decimal"/>
      <w:lvlText w:val="%4."/>
      <w:lvlJc w:val="left"/>
      <w:pPr>
        <w:ind w:left="643" w:hanging="360"/>
      </w:pPr>
    </w:lvl>
    <w:lvl w:ilvl="4" w:tplc="0C9E6074">
      <w:start w:val="1"/>
      <w:numFmt w:val="decimal"/>
      <w:lvlText w:val="%5."/>
      <w:lvlJc w:val="left"/>
      <w:pPr>
        <w:ind w:left="643" w:hanging="360"/>
      </w:pPr>
    </w:lvl>
    <w:lvl w:ilvl="5" w:tplc="A0FA3C06">
      <w:start w:val="1"/>
      <w:numFmt w:val="decimal"/>
      <w:lvlText w:val="%6."/>
      <w:lvlJc w:val="left"/>
      <w:pPr>
        <w:ind w:left="643" w:hanging="360"/>
      </w:pPr>
    </w:lvl>
    <w:lvl w:ilvl="6" w:tplc="06E4A58C">
      <w:start w:val="1"/>
      <w:numFmt w:val="decimal"/>
      <w:lvlText w:val="%7."/>
      <w:lvlJc w:val="left"/>
      <w:pPr>
        <w:ind w:left="643" w:hanging="360"/>
      </w:pPr>
    </w:lvl>
    <w:lvl w:ilvl="7" w:tplc="70EEBD0C">
      <w:start w:val="1"/>
      <w:numFmt w:val="decimal"/>
      <w:lvlText w:val="%8."/>
      <w:lvlJc w:val="left"/>
      <w:pPr>
        <w:ind w:left="643" w:hanging="360"/>
      </w:pPr>
    </w:lvl>
    <w:lvl w:ilvl="8" w:tplc="150E2398">
      <w:start w:val="1"/>
      <w:numFmt w:val="decimal"/>
      <w:lvlText w:val="%9."/>
      <w:lvlJc w:val="left"/>
      <w:pPr>
        <w:ind w:left="643" w:hanging="360"/>
      </w:pPr>
    </w:lvl>
  </w:abstractNum>
  <w:abstractNum w:abstractNumId="15" w15:restartNumberingAfterBreak="0">
    <w:nsid w:val="504B1ADF"/>
    <w:multiLevelType w:val="hybridMultilevel"/>
    <w:tmpl w:val="3BC6A37A"/>
    <w:lvl w:ilvl="0" w:tplc="EAC64C4A">
      <w:start w:val="1"/>
      <w:numFmt w:val="decimal"/>
      <w:lvlText w:val="%1."/>
      <w:lvlJc w:val="left"/>
      <w:pPr>
        <w:ind w:left="1740" w:hanging="360"/>
      </w:pPr>
    </w:lvl>
    <w:lvl w:ilvl="1" w:tplc="318400B4">
      <w:start w:val="1"/>
      <w:numFmt w:val="decimal"/>
      <w:lvlText w:val="%2."/>
      <w:lvlJc w:val="left"/>
      <w:pPr>
        <w:ind w:left="1740" w:hanging="360"/>
      </w:pPr>
    </w:lvl>
    <w:lvl w:ilvl="2" w:tplc="43DCA164">
      <w:start w:val="1"/>
      <w:numFmt w:val="decimal"/>
      <w:lvlText w:val="%3."/>
      <w:lvlJc w:val="left"/>
      <w:pPr>
        <w:ind w:left="1740" w:hanging="360"/>
      </w:pPr>
    </w:lvl>
    <w:lvl w:ilvl="3" w:tplc="005C09D8">
      <w:start w:val="1"/>
      <w:numFmt w:val="decimal"/>
      <w:lvlText w:val="%4."/>
      <w:lvlJc w:val="left"/>
      <w:pPr>
        <w:ind w:left="1740" w:hanging="360"/>
      </w:pPr>
    </w:lvl>
    <w:lvl w:ilvl="4" w:tplc="F036D8E8">
      <w:start w:val="1"/>
      <w:numFmt w:val="decimal"/>
      <w:lvlText w:val="%5."/>
      <w:lvlJc w:val="left"/>
      <w:pPr>
        <w:ind w:left="1740" w:hanging="360"/>
      </w:pPr>
    </w:lvl>
    <w:lvl w:ilvl="5" w:tplc="B9F809EA">
      <w:start w:val="1"/>
      <w:numFmt w:val="decimal"/>
      <w:lvlText w:val="%6."/>
      <w:lvlJc w:val="left"/>
      <w:pPr>
        <w:ind w:left="1740" w:hanging="360"/>
      </w:pPr>
    </w:lvl>
    <w:lvl w:ilvl="6" w:tplc="C1382E34">
      <w:start w:val="1"/>
      <w:numFmt w:val="decimal"/>
      <w:lvlText w:val="%7."/>
      <w:lvlJc w:val="left"/>
      <w:pPr>
        <w:ind w:left="1740" w:hanging="360"/>
      </w:pPr>
    </w:lvl>
    <w:lvl w:ilvl="7" w:tplc="F0884AF8">
      <w:start w:val="1"/>
      <w:numFmt w:val="decimal"/>
      <w:lvlText w:val="%8."/>
      <w:lvlJc w:val="left"/>
      <w:pPr>
        <w:ind w:left="1740" w:hanging="360"/>
      </w:pPr>
    </w:lvl>
    <w:lvl w:ilvl="8" w:tplc="6E4E3FFC">
      <w:start w:val="1"/>
      <w:numFmt w:val="decimal"/>
      <w:lvlText w:val="%9."/>
      <w:lvlJc w:val="left"/>
      <w:pPr>
        <w:ind w:left="1740" w:hanging="360"/>
      </w:pPr>
    </w:lvl>
  </w:abstractNum>
  <w:abstractNum w:abstractNumId="16" w15:restartNumberingAfterBreak="0">
    <w:nsid w:val="53617595"/>
    <w:multiLevelType w:val="hybridMultilevel"/>
    <w:tmpl w:val="49F6BF20"/>
    <w:lvl w:ilvl="0" w:tplc="11787E22">
      <w:start w:val="1"/>
      <w:numFmt w:val="bullet"/>
      <w:lvlText w:val="-"/>
      <w:lvlJc w:val="left"/>
      <w:pPr>
        <w:ind w:left="720" w:hanging="360"/>
      </w:pPr>
      <w:rPr>
        <w:rFonts w:ascii="Arial" w:eastAsia="Segoe U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610849"/>
    <w:multiLevelType w:val="hybridMultilevel"/>
    <w:tmpl w:val="9ED6029C"/>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E07300"/>
    <w:multiLevelType w:val="hybridMultilevel"/>
    <w:tmpl w:val="B8787608"/>
    <w:lvl w:ilvl="0" w:tplc="A6745686">
      <w:start w:val="1"/>
      <w:numFmt w:val="decimal"/>
      <w:lvlText w:val="%1."/>
      <w:lvlJc w:val="left"/>
      <w:pPr>
        <w:ind w:left="360" w:hanging="360"/>
      </w:pPr>
      <w:rPr>
        <w:rFonts w:hint="default"/>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A087B94"/>
    <w:multiLevelType w:val="hybridMultilevel"/>
    <w:tmpl w:val="E0A4B20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D7C6D27"/>
    <w:multiLevelType w:val="hybridMultilevel"/>
    <w:tmpl w:val="9A44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902685"/>
    <w:multiLevelType w:val="hybridMultilevel"/>
    <w:tmpl w:val="1898F7C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450637"/>
    <w:multiLevelType w:val="hybridMultilevel"/>
    <w:tmpl w:val="487AE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801818">
    <w:abstractNumId w:val="0"/>
  </w:num>
  <w:num w:numId="2" w16cid:durableId="235405765">
    <w:abstractNumId w:val="2"/>
  </w:num>
  <w:num w:numId="3" w16cid:durableId="403532131">
    <w:abstractNumId w:val="11"/>
  </w:num>
  <w:num w:numId="4" w16cid:durableId="1473324099">
    <w:abstractNumId w:val="10"/>
  </w:num>
  <w:num w:numId="5" w16cid:durableId="2106995654">
    <w:abstractNumId w:val="18"/>
  </w:num>
  <w:num w:numId="6" w16cid:durableId="470901197">
    <w:abstractNumId w:val="9"/>
  </w:num>
  <w:num w:numId="7" w16cid:durableId="1073284534">
    <w:abstractNumId w:val="12"/>
  </w:num>
  <w:num w:numId="8" w16cid:durableId="664864659">
    <w:abstractNumId w:val="22"/>
  </w:num>
  <w:num w:numId="9" w16cid:durableId="2060127568">
    <w:abstractNumId w:val="23"/>
  </w:num>
  <w:num w:numId="10" w16cid:durableId="137263930">
    <w:abstractNumId w:val="4"/>
  </w:num>
  <w:num w:numId="11" w16cid:durableId="124275851">
    <w:abstractNumId w:val="3"/>
  </w:num>
  <w:num w:numId="12" w16cid:durableId="1415124077">
    <w:abstractNumId w:val="8"/>
  </w:num>
  <w:num w:numId="13" w16cid:durableId="1164125478">
    <w:abstractNumId w:val="19"/>
  </w:num>
  <w:num w:numId="14" w16cid:durableId="1345084525">
    <w:abstractNumId w:val="16"/>
  </w:num>
  <w:num w:numId="15" w16cid:durableId="481847558">
    <w:abstractNumId w:val="17"/>
  </w:num>
  <w:num w:numId="16" w16cid:durableId="434402574">
    <w:abstractNumId w:val="7"/>
  </w:num>
  <w:num w:numId="17" w16cid:durableId="1399285309">
    <w:abstractNumId w:val="21"/>
  </w:num>
  <w:num w:numId="18" w16cid:durableId="639463474">
    <w:abstractNumId w:val="20"/>
  </w:num>
  <w:num w:numId="19" w16cid:durableId="840704634">
    <w:abstractNumId w:val="13"/>
  </w:num>
  <w:num w:numId="20" w16cid:durableId="2013752930">
    <w:abstractNumId w:val="14"/>
  </w:num>
  <w:num w:numId="21" w16cid:durableId="76945434">
    <w:abstractNumId w:val="5"/>
  </w:num>
  <w:num w:numId="22" w16cid:durableId="1709600545">
    <w:abstractNumId w:val="1"/>
  </w:num>
  <w:num w:numId="23" w16cid:durableId="285161117">
    <w:abstractNumId w:val="15"/>
  </w:num>
  <w:num w:numId="24" w16cid:durableId="189368772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24"/>
    <w:rsid w:val="00000A4D"/>
    <w:rsid w:val="000010E7"/>
    <w:rsid w:val="000016F1"/>
    <w:rsid w:val="00002135"/>
    <w:rsid w:val="00002888"/>
    <w:rsid w:val="00002A19"/>
    <w:rsid w:val="00002AF9"/>
    <w:rsid w:val="00002C10"/>
    <w:rsid w:val="00002E38"/>
    <w:rsid w:val="000035C8"/>
    <w:rsid w:val="00003BF2"/>
    <w:rsid w:val="0000440C"/>
    <w:rsid w:val="000046E8"/>
    <w:rsid w:val="000047C7"/>
    <w:rsid w:val="00004A63"/>
    <w:rsid w:val="00004EF6"/>
    <w:rsid w:val="000053CC"/>
    <w:rsid w:val="00005C37"/>
    <w:rsid w:val="00005DCE"/>
    <w:rsid w:val="000066D4"/>
    <w:rsid w:val="00006727"/>
    <w:rsid w:val="000067FC"/>
    <w:rsid w:val="000068A9"/>
    <w:rsid w:val="000069D6"/>
    <w:rsid w:val="00006C63"/>
    <w:rsid w:val="000077C7"/>
    <w:rsid w:val="00007817"/>
    <w:rsid w:val="000101ED"/>
    <w:rsid w:val="00010E6F"/>
    <w:rsid w:val="00011798"/>
    <w:rsid w:val="00011E55"/>
    <w:rsid w:val="00012B6F"/>
    <w:rsid w:val="00012C96"/>
    <w:rsid w:val="000135BD"/>
    <w:rsid w:val="000140B2"/>
    <w:rsid w:val="00014852"/>
    <w:rsid w:val="00014CAD"/>
    <w:rsid w:val="000156E2"/>
    <w:rsid w:val="00015A96"/>
    <w:rsid w:val="00016068"/>
    <w:rsid w:val="00016A99"/>
    <w:rsid w:val="00017172"/>
    <w:rsid w:val="00020629"/>
    <w:rsid w:val="000207CA"/>
    <w:rsid w:val="00020BDE"/>
    <w:rsid w:val="00020E26"/>
    <w:rsid w:val="00020F7B"/>
    <w:rsid w:val="00021637"/>
    <w:rsid w:val="0002226A"/>
    <w:rsid w:val="00022291"/>
    <w:rsid w:val="000222C4"/>
    <w:rsid w:val="000224F5"/>
    <w:rsid w:val="00022714"/>
    <w:rsid w:val="00023628"/>
    <w:rsid w:val="00023BA0"/>
    <w:rsid w:val="00023F8E"/>
    <w:rsid w:val="00024990"/>
    <w:rsid w:val="00024B3E"/>
    <w:rsid w:val="00025527"/>
    <w:rsid w:val="00025E88"/>
    <w:rsid w:val="00025EC1"/>
    <w:rsid w:val="00026285"/>
    <w:rsid w:val="00026367"/>
    <w:rsid w:val="000265AB"/>
    <w:rsid w:val="0002797A"/>
    <w:rsid w:val="00030270"/>
    <w:rsid w:val="00030428"/>
    <w:rsid w:val="00030F8C"/>
    <w:rsid w:val="000314FB"/>
    <w:rsid w:val="00031B4E"/>
    <w:rsid w:val="00032095"/>
    <w:rsid w:val="0003258D"/>
    <w:rsid w:val="0003263F"/>
    <w:rsid w:val="00032C27"/>
    <w:rsid w:val="00032FA5"/>
    <w:rsid w:val="00033327"/>
    <w:rsid w:val="00033C2D"/>
    <w:rsid w:val="00033CB8"/>
    <w:rsid w:val="00033EE4"/>
    <w:rsid w:val="0003422E"/>
    <w:rsid w:val="00034675"/>
    <w:rsid w:val="00034762"/>
    <w:rsid w:val="000351D5"/>
    <w:rsid w:val="000355C4"/>
    <w:rsid w:val="00036548"/>
    <w:rsid w:val="00036C15"/>
    <w:rsid w:val="000377FC"/>
    <w:rsid w:val="00042515"/>
    <w:rsid w:val="000428A9"/>
    <w:rsid w:val="00042A0D"/>
    <w:rsid w:val="00042AD4"/>
    <w:rsid w:val="000431D4"/>
    <w:rsid w:val="0004329C"/>
    <w:rsid w:val="00043D8C"/>
    <w:rsid w:val="00044371"/>
    <w:rsid w:val="00044414"/>
    <w:rsid w:val="00044697"/>
    <w:rsid w:val="00045168"/>
    <w:rsid w:val="000458D8"/>
    <w:rsid w:val="000459ED"/>
    <w:rsid w:val="00045A8C"/>
    <w:rsid w:val="00045C4D"/>
    <w:rsid w:val="000460E0"/>
    <w:rsid w:val="00046684"/>
    <w:rsid w:val="000469D6"/>
    <w:rsid w:val="00047455"/>
    <w:rsid w:val="0004776E"/>
    <w:rsid w:val="000478AC"/>
    <w:rsid w:val="0005013A"/>
    <w:rsid w:val="00050288"/>
    <w:rsid w:val="000502B2"/>
    <w:rsid w:val="000509F2"/>
    <w:rsid w:val="0005188F"/>
    <w:rsid w:val="00051AF9"/>
    <w:rsid w:val="00051CDC"/>
    <w:rsid w:val="000522AE"/>
    <w:rsid w:val="0005257D"/>
    <w:rsid w:val="00052604"/>
    <w:rsid w:val="0005267D"/>
    <w:rsid w:val="0005281C"/>
    <w:rsid w:val="00052847"/>
    <w:rsid w:val="00052A69"/>
    <w:rsid w:val="00052D2A"/>
    <w:rsid w:val="000531BB"/>
    <w:rsid w:val="00054065"/>
    <w:rsid w:val="0005506D"/>
    <w:rsid w:val="00055A6F"/>
    <w:rsid w:val="00055CF3"/>
    <w:rsid w:val="0005651B"/>
    <w:rsid w:val="00056CD3"/>
    <w:rsid w:val="000570C1"/>
    <w:rsid w:val="0005771E"/>
    <w:rsid w:val="00057789"/>
    <w:rsid w:val="00060195"/>
    <w:rsid w:val="00060578"/>
    <w:rsid w:val="00061165"/>
    <w:rsid w:val="00061517"/>
    <w:rsid w:val="000617AA"/>
    <w:rsid w:val="00062AFD"/>
    <w:rsid w:val="00062FB0"/>
    <w:rsid w:val="00063176"/>
    <w:rsid w:val="000631B4"/>
    <w:rsid w:val="000631C2"/>
    <w:rsid w:val="0006348E"/>
    <w:rsid w:val="00063CE4"/>
    <w:rsid w:val="00064AB5"/>
    <w:rsid w:val="00065250"/>
    <w:rsid w:val="000668B9"/>
    <w:rsid w:val="00066F4A"/>
    <w:rsid w:val="00067045"/>
    <w:rsid w:val="0006728E"/>
    <w:rsid w:val="00070226"/>
    <w:rsid w:val="000707DD"/>
    <w:rsid w:val="00070816"/>
    <w:rsid w:val="000709DE"/>
    <w:rsid w:val="00071157"/>
    <w:rsid w:val="00071B86"/>
    <w:rsid w:val="00072366"/>
    <w:rsid w:val="00072C77"/>
    <w:rsid w:val="00073173"/>
    <w:rsid w:val="00073426"/>
    <w:rsid w:val="00073430"/>
    <w:rsid w:val="00073632"/>
    <w:rsid w:val="000736E3"/>
    <w:rsid w:val="00074083"/>
    <w:rsid w:val="00074783"/>
    <w:rsid w:val="00074815"/>
    <w:rsid w:val="00075390"/>
    <w:rsid w:val="000757E9"/>
    <w:rsid w:val="00075ADB"/>
    <w:rsid w:val="00075BE2"/>
    <w:rsid w:val="00075F0F"/>
    <w:rsid w:val="00075F34"/>
    <w:rsid w:val="00076299"/>
    <w:rsid w:val="00076723"/>
    <w:rsid w:val="00076FA1"/>
    <w:rsid w:val="000779AF"/>
    <w:rsid w:val="00077C4A"/>
    <w:rsid w:val="00077C7E"/>
    <w:rsid w:val="00077D49"/>
    <w:rsid w:val="0008042B"/>
    <w:rsid w:val="00080671"/>
    <w:rsid w:val="00080A24"/>
    <w:rsid w:val="00080BDD"/>
    <w:rsid w:val="00081688"/>
    <w:rsid w:val="0008273E"/>
    <w:rsid w:val="00082EAA"/>
    <w:rsid w:val="00083CA4"/>
    <w:rsid w:val="000841F4"/>
    <w:rsid w:val="00084BF3"/>
    <w:rsid w:val="00084E8B"/>
    <w:rsid w:val="00084EAA"/>
    <w:rsid w:val="00084ED7"/>
    <w:rsid w:val="00085044"/>
    <w:rsid w:val="0008587D"/>
    <w:rsid w:val="00085C58"/>
    <w:rsid w:val="000865C3"/>
    <w:rsid w:val="0008683F"/>
    <w:rsid w:val="000871CD"/>
    <w:rsid w:val="000908C7"/>
    <w:rsid w:val="00091BFE"/>
    <w:rsid w:val="000920FA"/>
    <w:rsid w:val="00092185"/>
    <w:rsid w:val="00092753"/>
    <w:rsid w:val="00092D8B"/>
    <w:rsid w:val="00092DAE"/>
    <w:rsid w:val="000936F9"/>
    <w:rsid w:val="00093799"/>
    <w:rsid w:val="00094D6C"/>
    <w:rsid w:val="000951AD"/>
    <w:rsid w:val="000953FE"/>
    <w:rsid w:val="000955DF"/>
    <w:rsid w:val="00095738"/>
    <w:rsid w:val="00095833"/>
    <w:rsid w:val="0009591A"/>
    <w:rsid w:val="00096954"/>
    <w:rsid w:val="000A0195"/>
    <w:rsid w:val="000A168B"/>
    <w:rsid w:val="000A1C56"/>
    <w:rsid w:val="000A1F7B"/>
    <w:rsid w:val="000A21C4"/>
    <w:rsid w:val="000A325E"/>
    <w:rsid w:val="000A33FF"/>
    <w:rsid w:val="000A402D"/>
    <w:rsid w:val="000A41DE"/>
    <w:rsid w:val="000A4814"/>
    <w:rsid w:val="000A4CF8"/>
    <w:rsid w:val="000A57CC"/>
    <w:rsid w:val="000A581E"/>
    <w:rsid w:val="000A5FD5"/>
    <w:rsid w:val="000A678E"/>
    <w:rsid w:val="000A7093"/>
    <w:rsid w:val="000A7336"/>
    <w:rsid w:val="000A73DA"/>
    <w:rsid w:val="000A7962"/>
    <w:rsid w:val="000A7B9A"/>
    <w:rsid w:val="000A7EC5"/>
    <w:rsid w:val="000B055B"/>
    <w:rsid w:val="000B05FE"/>
    <w:rsid w:val="000B0E59"/>
    <w:rsid w:val="000B137C"/>
    <w:rsid w:val="000B15B7"/>
    <w:rsid w:val="000B1994"/>
    <w:rsid w:val="000B26E6"/>
    <w:rsid w:val="000B353C"/>
    <w:rsid w:val="000B3743"/>
    <w:rsid w:val="000B3ED3"/>
    <w:rsid w:val="000B3ED7"/>
    <w:rsid w:val="000B47EB"/>
    <w:rsid w:val="000B4EF0"/>
    <w:rsid w:val="000B511A"/>
    <w:rsid w:val="000B5274"/>
    <w:rsid w:val="000B6081"/>
    <w:rsid w:val="000B60AB"/>
    <w:rsid w:val="000B635F"/>
    <w:rsid w:val="000B6624"/>
    <w:rsid w:val="000B6C53"/>
    <w:rsid w:val="000B752B"/>
    <w:rsid w:val="000B77F2"/>
    <w:rsid w:val="000C025A"/>
    <w:rsid w:val="000C04FE"/>
    <w:rsid w:val="000C10D0"/>
    <w:rsid w:val="000C1570"/>
    <w:rsid w:val="000C1657"/>
    <w:rsid w:val="000C1A5A"/>
    <w:rsid w:val="000C1E24"/>
    <w:rsid w:val="000C1E2C"/>
    <w:rsid w:val="000C2ACD"/>
    <w:rsid w:val="000C3943"/>
    <w:rsid w:val="000C3E2F"/>
    <w:rsid w:val="000C42D7"/>
    <w:rsid w:val="000C49A4"/>
    <w:rsid w:val="000C4E98"/>
    <w:rsid w:val="000C543F"/>
    <w:rsid w:val="000C5BFA"/>
    <w:rsid w:val="000C5D98"/>
    <w:rsid w:val="000C5F5B"/>
    <w:rsid w:val="000C60E1"/>
    <w:rsid w:val="000C6C5A"/>
    <w:rsid w:val="000C7C05"/>
    <w:rsid w:val="000D0966"/>
    <w:rsid w:val="000D1874"/>
    <w:rsid w:val="000D1AF6"/>
    <w:rsid w:val="000D1CD2"/>
    <w:rsid w:val="000D209A"/>
    <w:rsid w:val="000D262A"/>
    <w:rsid w:val="000D273E"/>
    <w:rsid w:val="000D2827"/>
    <w:rsid w:val="000D2DDE"/>
    <w:rsid w:val="000D2ED9"/>
    <w:rsid w:val="000D34C5"/>
    <w:rsid w:val="000D34E9"/>
    <w:rsid w:val="000D3527"/>
    <w:rsid w:val="000D3745"/>
    <w:rsid w:val="000D3ACA"/>
    <w:rsid w:val="000D4933"/>
    <w:rsid w:val="000D567F"/>
    <w:rsid w:val="000D571D"/>
    <w:rsid w:val="000D5768"/>
    <w:rsid w:val="000D5E22"/>
    <w:rsid w:val="000D6CE5"/>
    <w:rsid w:val="000D6F39"/>
    <w:rsid w:val="000D708B"/>
    <w:rsid w:val="000D70F2"/>
    <w:rsid w:val="000D731C"/>
    <w:rsid w:val="000D74B5"/>
    <w:rsid w:val="000D76A7"/>
    <w:rsid w:val="000D77C2"/>
    <w:rsid w:val="000E2184"/>
    <w:rsid w:val="000E2BA0"/>
    <w:rsid w:val="000E3856"/>
    <w:rsid w:val="000E3947"/>
    <w:rsid w:val="000E3CEC"/>
    <w:rsid w:val="000E532A"/>
    <w:rsid w:val="000E559C"/>
    <w:rsid w:val="000E5733"/>
    <w:rsid w:val="000E67F8"/>
    <w:rsid w:val="000E6FCB"/>
    <w:rsid w:val="000E7531"/>
    <w:rsid w:val="000F0426"/>
    <w:rsid w:val="000F1C94"/>
    <w:rsid w:val="000F2075"/>
    <w:rsid w:val="000F29A4"/>
    <w:rsid w:val="000F2F4D"/>
    <w:rsid w:val="000F373B"/>
    <w:rsid w:val="000F3F84"/>
    <w:rsid w:val="000F414D"/>
    <w:rsid w:val="000F42A7"/>
    <w:rsid w:val="000F452B"/>
    <w:rsid w:val="000F4AF0"/>
    <w:rsid w:val="000F5450"/>
    <w:rsid w:val="000F7001"/>
    <w:rsid w:val="000F737E"/>
    <w:rsid w:val="000F74AC"/>
    <w:rsid w:val="00100997"/>
    <w:rsid w:val="00100DDC"/>
    <w:rsid w:val="00101451"/>
    <w:rsid w:val="001016CA"/>
    <w:rsid w:val="00101C72"/>
    <w:rsid w:val="00102AEB"/>
    <w:rsid w:val="00103E6A"/>
    <w:rsid w:val="001042C2"/>
    <w:rsid w:val="00104B6B"/>
    <w:rsid w:val="001065D1"/>
    <w:rsid w:val="00106B3F"/>
    <w:rsid w:val="00107266"/>
    <w:rsid w:val="0010748D"/>
    <w:rsid w:val="00107AA1"/>
    <w:rsid w:val="00107C49"/>
    <w:rsid w:val="001100DA"/>
    <w:rsid w:val="001101EF"/>
    <w:rsid w:val="00111549"/>
    <w:rsid w:val="001116B8"/>
    <w:rsid w:val="00111FB3"/>
    <w:rsid w:val="0011305D"/>
    <w:rsid w:val="001136CC"/>
    <w:rsid w:val="00113792"/>
    <w:rsid w:val="00113C6C"/>
    <w:rsid w:val="0011453B"/>
    <w:rsid w:val="001156B8"/>
    <w:rsid w:val="001158B7"/>
    <w:rsid w:val="0011596C"/>
    <w:rsid w:val="00115ACD"/>
    <w:rsid w:val="00115AE3"/>
    <w:rsid w:val="00115D5B"/>
    <w:rsid w:val="001160D7"/>
    <w:rsid w:val="001166F7"/>
    <w:rsid w:val="001169A7"/>
    <w:rsid w:val="001170A2"/>
    <w:rsid w:val="001179AD"/>
    <w:rsid w:val="00117D09"/>
    <w:rsid w:val="001205B6"/>
    <w:rsid w:val="0012110D"/>
    <w:rsid w:val="001212EC"/>
    <w:rsid w:val="00122688"/>
    <w:rsid w:val="00123171"/>
    <w:rsid w:val="001234E9"/>
    <w:rsid w:val="00123BB4"/>
    <w:rsid w:val="00123E1A"/>
    <w:rsid w:val="001243EE"/>
    <w:rsid w:val="0012522C"/>
    <w:rsid w:val="00125AE4"/>
    <w:rsid w:val="00125B77"/>
    <w:rsid w:val="00126E68"/>
    <w:rsid w:val="001277FE"/>
    <w:rsid w:val="00127DBF"/>
    <w:rsid w:val="00130328"/>
    <w:rsid w:val="00130859"/>
    <w:rsid w:val="00130C76"/>
    <w:rsid w:val="00130EB0"/>
    <w:rsid w:val="00131023"/>
    <w:rsid w:val="00131A26"/>
    <w:rsid w:val="00131ECE"/>
    <w:rsid w:val="00132203"/>
    <w:rsid w:val="00132823"/>
    <w:rsid w:val="00132E4D"/>
    <w:rsid w:val="00132E98"/>
    <w:rsid w:val="0013375F"/>
    <w:rsid w:val="001338D3"/>
    <w:rsid w:val="00133D15"/>
    <w:rsid w:val="001347B7"/>
    <w:rsid w:val="0013558B"/>
    <w:rsid w:val="001357F8"/>
    <w:rsid w:val="001365BB"/>
    <w:rsid w:val="001365EE"/>
    <w:rsid w:val="001367DF"/>
    <w:rsid w:val="001374CB"/>
    <w:rsid w:val="001375E5"/>
    <w:rsid w:val="001376C5"/>
    <w:rsid w:val="001377B5"/>
    <w:rsid w:val="00137870"/>
    <w:rsid w:val="00137B5F"/>
    <w:rsid w:val="00137B8A"/>
    <w:rsid w:val="0014016F"/>
    <w:rsid w:val="00140176"/>
    <w:rsid w:val="0014040A"/>
    <w:rsid w:val="00141049"/>
    <w:rsid w:val="00141E67"/>
    <w:rsid w:val="001424B3"/>
    <w:rsid w:val="00142CB0"/>
    <w:rsid w:val="00142F7A"/>
    <w:rsid w:val="001430A1"/>
    <w:rsid w:val="001431FC"/>
    <w:rsid w:val="001434A0"/>
    <w:rsid w:val="00143B2D"/>
    <w:rsid w:val="00143FE7"/>
    <w:rsid w:val="0014440B"/>
    <w:rsid w:val="00144A0B"/>
    <w:rsid w:val="00145D96"/>
    <w:rsid w:val="00145E36"/>
    <w:rsid w:val="0014728B"/>
    <w:rsid w:val="001477E1"/>
    <w:rsid w:val="00150357"/>
    <w:rsid w:val="0015077E"/>
    <w:rsid w:val="0015085D"/>
    <w:rsid w:val="00150D6C"/>
    <w:rsid w:val="00150E7C"/>
    <w:rsid w:val="0015137B"/>
    <w:rsid w:val="001518A7"/>
    <w:rsid w:val="00151A22"/>
    <w:rsid w:val="00151AF7"/>
    <w:rsid w:val="00151BDD"/>
    <w:rsid w:val="001520D6"/>
    <w:rsid w:val="001527FF"/>
    <w:rsid w:val="0015281F"/>
    <w:rsid w:val="00152DA1"/>
    <w:rsid w:val="00153598"/>
    <w:rsid w:val="001536E6"/>
    <w:rsid w:val="00153790"/>
    <w:rsid w:val="00153865"/>
    <w:rsid w:val="001541BF"/>
    <w:rsid w:val="001547AA"/>
    <w:rsid w:val="00154CCA"/>
    <w:rsid w:val="00154D27"/>
    <w:rsid w:val="00155050"/>
    <w:rsid w:val="0015600A"/>
    <w:rsid w:val="00156147"/>
    <w:rsid w:val="0015620B"/>
    <w:rsid w:val="00156AF9"/>
    <w:rsid w:val="00156C5D"/>
    <w:rsid w:val="00156EEC"/>
    <w:rsid w:val="0015703C"/>
    <w:rsid w:val="0015708F"/>
    <w:rsid w:val="001572EF"/>
    <w:rsid w:val="001600BD"/>
    <w:rsid w:val="0016130B"/>
    <w:rsid w:val="001617DA"/>
    <w:rsid w:val="001625A2"/>
    <w:rsid w:val="00162778"/>
    <w:rsid w:val="0016285E"/>
    <w:rsid w:val="001632B7"/>
    <w:rsid w:val="00163529"/>
    <w:rsid w:val="00163600"/>
    <w:rsid w:val="00163C1E"/>
    <w:rsid w:val="001650A1"/>
    <w:rsid w:val="00166215"/>
    <w:rsid w:val="00166357"/>
    <w:rsid w:val="00167030"/>
    <w:rsid w:val="001670B3"/>
    <w:rsid w:val="00167364"/>
    <w:rsid w:val="0016777A"/>
    <w:rsid w:val="00167BE8"/>
    <w:rsid w:val="00167C33"/>
    <w:rsid w:val="001708A4"/>
    <w:rsid w:val="00170CA8"/>
    <w:rsid w:val="001710BC"/>
    <w:rsid w:val="00171743"/>
    <w:rsid w:val="00172382"/>
    <w:rsid w:val="001727A4"/>
    <w:rsid w:val="0017343C"/>
    <w:rsid w:val="001739D5"/>
    <w:rsid w:val="001739ED"/>
    <w:rsid w:val="00174C8E"/>
    <w:rsid w:val="00174DDD"/>
    <w:rsid w:val="00174DE4"/>
    <w:rsid w:val="00174F09"/>
    <w:rsid w:val="0017581A"/>
    <w:rsid w:val="00175AE2"/>
    <w:rsid w:val="00175D7C"/>
    <w:rsid w:val="0017665A"/>
    <w:rsid w:val="00177BCE"/>
    <w:rsid w:val="00177FFE"/>
    <w:rsid w:val="001801E1"/>
    <w:rsid w:val="00180AA5"/>
    <w:rsid w:val="00180F00"/>
    <w:rsid w:val="0018187F"/>
    <w:rsid w:val="00182145"/>
    <w:rsid w:val="00182261"/>
    <w:rsid w:val="0018258C"/>
    <w:rsid w:val="00182B04"/>
    <w:rsid w:val="00182D28"/>
    <w:rsid w:val="00184541"/>
    <w:rsid w:val="00184546"/>
    <w:rsid w:val="00184756"/>
    <w:rsid w:val="00185062"/>
    <w:rsid w:val="0018544C"/>
    <w:rsid w:val="00186215"/>
    <w:rsid w:val="001865B7"/>
    <w:rsid w:val="00186890"/>
    <w:rsid w:val="001869BA"/>
    <w:rsid w:val="00186CE6"/>
    <w:rsid w:val="00186E9D"/>
    <w:rsid w:val="0018F06B"/>
    <w:rsid w:val="00190DA5"/>
    <w:rsid w:val="00190F49"/>
    <w:rsid w:val="00191310"/>
    <w:rsid w:val="001914FC"/>
    <w:rsid w:val="00191A65"/>
    <w:rsid w:val="00191C53"/>
    <w:rsid w:val="00191D8D"/>
    <w:rsid w:val="001922D2"/>
    <w:rsid w:val="00192751"/>
    <w:rsid w:val="0019334F"/>
    <w:rsid w:val="00193527"/>
    <w:rsid w:val="00193555"/>
    <w:rsid w:val="00193FFE"/>
    <w:rsid w:val="001944A5"/>
    <w:rsid w:val="001946D9"/>
    <w:rsid w:val="001953B1"/>
    <w:rsid w:val="001953D4"/>
    <w:rsid w:val="001967AE"/>
    <w:rsid w:val="00196D8C"/>
    <w:rsid w:val="00197998"/>
    <w:rsid w:val="00197C2A"/>
    <w:rsid w:val="00197E96"/>
    <w:rsid w:val="001A0D9B"/>
    <w:rsid w:val="001A17EE"/>
    <w:rsid w:val="001A1EAD"/>
    <w:rsid w:val="001A2483"/>
    <w:rsid w:val="001A347F"/>
    <w:rsid w:val="001A3FB1"/>
    <w:rsid w:val="001A3FB3"/>
    <w:rsid w:val="001A41D3"/>
    <w:rsid w:val="001A4516"/>
    <w:rsid w:val="001A4839"/>
    <w:rsid w:val="001A48EC"/>
    <w:rsid w:val="001A4A61"/>
    <w:rsid w:val="001A5A68"/>
    <w:rsid w:val="001A5ECB"/>
    <w:rsid w:val="001A6107"/>
    <w:rsid w:val="001A67F6"/>
    <w:rsid w:val="001A6C6C"/>
    <w:rsid w:val="001A6EFF"/>
    <w:rsid w:val="001A707F"/>
    <w:rsid w:val="001A7771"/>
    <w:rsid w:val="001B0256"/>
    <w:rsid w:val="001B0835"/>
    <w:rsid w:val="001B08E2"/>
    <w:rsid w:val="001B0E13"/>
    <w:rsid w:val="001B139E"/>
    <w:rsid w:val="001B2303"/>
    <w:rsid w:val="001B2B19"/>
    <w:rsid w:val="001B2D63"/>
    <w:rsid w:val="001B4054"/>
    <w:rsid w:val="001B4B11"/>
    <w:rsid w:val="001B6084"/>
    <w:rsid w:val="001B6261"/>
    <w:rsid w:val="001B6355"/>
    <w:rsid w:val="001B65A1"/>
    <w:rsid w:val="001B65FC"/>
    <w:rsid w:val="001B6B97"/>
    <w:rsid w:val="001B6C66"/>
    <w:rsid w:val="001B761C"/>
    <w:rsid w:val="001C0003"/>
    <w:rsid w:val="001C0752"/>
    <w:rsid w:val="001C0DE0"/>
    <w:rsid w:val="001C101B"/>
    <w:rsid w:val="001C1264"/>
    <w:rsid w:val="001C1940"/>
    <w:rsid w:val="001C1A5C"/>
    <w:rsid w:val="001C2117"/>
    <w:rsid w:val="001C254B"/>
    <w:rsid w:val="001C3336"/>
    <w:rsid w:val="001C5696"/>
    <w:rsid w:val="001C5A0F"/>
    <w:rsid w:val="001C5ED7"/>
    <w:rsid w:val="001C6884"/>
    <w:rsid w:val="001C6E90"/>
    <w:rsid w:val="001C7062"/>
    <w:rsid w:val="001C7344"/>
    <w:rsid w:val="001C73C2"/>
    <w:rsid w:val="001C756E"/>
    <w:rsid w:val="001C7C81"/>
    <w:rsid w:val="001C7DE9"/>
    <w:rsid w:val="001CA87A"/>
    <w:rsid w:val="001D03ED"/>
    <w:rsid w:val="001D0969"/>
    <w:rsid w:val="001D0B39"/>
    <w:rsid w:val="001D0E83"/>
    <w:rsid w:val="001D123D"/>
    <w:rsid w:val="001D12E8"/>
    <w:rsid w:val="001D1484"/>
    <w:rsid w:val="001D1B59"/>
    <w:rsid w:val="001D1C3D"/>
    <w:rsid w:val="001D26D2"/>
    <w:rsid w:val="001D26F4"/>
    <w:rsid w:val="001D27FC"/>
    <w:rsid w:val="001D313A"/>
    <w:rsid w:val="001D33CA"/>
    <w:rsid w:val="001D3AF9"/>
    <w:rsid w:val="001D3C93"/>
    <w:rsid w:val="001D3E5D"/>
    <w:rsid w:val="001D3FC2"/>
    <w:rsid w:val="001D4286"/>
    <w:rsid w:val="001D4A0E"/>
    <w:rsid w:val="001D553A"/>
    <w:rsid w:val="001D5687"/>
    <w:rsid w:val="001D579D"/>
    <w:rsid w:val="001D59C1"/>
    <w:rsid w:val="001D5B94"/>
    <w:rsid w:val="001D5C08"/>
    <w:rsid w:val="001D64BC"/>
    <w:rsid w:val="001D69D1"/>
    <w:rsid w:val="001D6FFB"/>
    <w:rsid w:val="001D7020"/>
    <w:rsid w:val="001D752A"/>
    <w:rsid w:val="001D78BA"/>
    <w:rsid w:val="001D78CD"/>
    <w:rsid w:val="001E246A"/>
    <w:rsid w:val="001E2DCD"/>
    <w:rsid w:val="001E2E6E"/>
    <w:rsid w:val="001E2F26"/>
    <w:rsid w:val="001E2FCE"/>
    <w:rsid w:val="001E38A4"/>
    <w:rsid w:val="001E3B6A"/>
    <w:rsid w:val="001E3FD5"/>
    <w:rsid w:val="001E4218"/>
    <w:rsid w:val="001E4566"/>
    <w:rsid w:val="001E4699"/>
    <w:rsid w:val="001E52E0"/>
    <w:rsid w:val="001E6EC1"/>
    <w:rsid w:val="001E6EEA"/>
    <w:rsid w:val="001F02AE"/>
    <w:rsid w:val="001F02DC"/>
    <w:rsid w:val="001F0986"/>
    <w:rsid w:val="001F0A6B"/>
    <w:rsid w:val="001F0DBD"/>
    <w:rsid w:val="001F1162"/>
    <w:rsid w:val="001F1F74"/>
    <w:rsid w:val="001F1F7A"/>
    <w:rsid w:val="001F2249"/>
    <w:rsid w:val="001F24DA"/>
    <w:rsid w:val="001F296F"/>
    <w:rsid w:val="001F2E38"/>
    <w:rsid w:val="001F3132"/>
    <w:rsid w:val="001F3199"/>
    <w:rsid w:val="001F3234"/>
    <w:rsid w:val="001F3452"/>
    <w:rsid w:val="001F46E7"/>
    <w:rsid w:val="001F4FAA"/>
    <w:rsid w:val="001F4FF2"/>
    <w:rsid w:val="001F508E"/>
    <w:rsid w:val="001F52E7"/>
    <w:rsid w:val="001F52FE"/>
    <w:rsid w:val="001F5ACB"/>
    <w:rsid w:val="001F5C1C"/>
    <w:rsid w:val="001F5CBF"/>
    <w:rsid w:val="001F64BC"/>
    <w:rsid w:val="001F6FF4"/>
    <w:rsid w:val="001F7319"/>
    <w:rsid w:val="001F75D5"/>
    <w:rsid w:val="001F7F30"/>
    <w:rsid w:val="002001C7"/>
    <w:rsid w:val="002003D4"/>
    <w:rsid w:val="00200808"/>
    <w:rsid w:val="002009A5"/>
    <w:rsid w:val="0020143F"/>
    <w:rsid w:val="00201544"/>
    <w:rsid w:val="0020171F"/>
    <w:rsid w:val="00201739"/>
    <w:rsid w:val="00202850"/>
    <w:rsid w:val="002037F0"/>
    <w:rsid w:val="002046F0"/>
    <w:rsid w:val="00204D00"/>
    <w:rsid w:val="00204F34"/>
    <w:rsid w:val="002058E3"/>
    <w:rsid w:val="00205DB0"/>
    <w:rsid w:val="00205DD0"/>
    <w:rsid w:val="00206C91"/>
    <w:rsid w:val="0020767F"/>
    <w:rsid w:val="00210A54"/>
    <w:rsid w:val="00210E09"/>
    <w:rsid w:val="00211B8B"/>
    <w:rsid w:val="002148FB"/>
    <w:rsid w:val="00214EFB"/>
    <w:rsid w:val="00214FB8"/>
    <w:rsid w:val="00214FC4"/>
    <w:rsid w:val="00215097"/>
    <w:rsid w:val="00215151"/>
    <w:rsid w:val="00215291"/>
    <w:rsid w:val="00215AE0"/>
    <w:rsid w:val="00215D0D"/>
    <w:rsid w:val="00215EAF"/>
    <w:rsid w:val="00215FC2"/>
    <w:rsid w:val="00216333"/>
    <w:rsid w:val="00217442"/>
    <w:rsid w:val="0021768F"/>
    <w:rsid w:val="002205B1"/>
    <w:rsid w:val="00220AAC"/>
    <w:rsid w:val="00220D5F"/>
    <w:rsid w:val="00221041"/>
    <w:rsid w:val="002218DC"/>
    <w:rsid w:val="002219C3"/>
    <w:rsid w:val="00221AD8"/>
    <w:rsid w:val="00221BC2"/>
    <w:rsid w:val="00221F97"/>
    <w:rsid w:val="0022294A"/>
    <w:rsid w:val="00222CCE"/>
    <w:rsid w:val="0022331F"/>
    <w:rsid w:val="002235B5"/>
    <w:rsid w:val="002235DD"/>
    <w:rsid w:val="00223802"/>
    <w:rsid w:val="00223CCA"/>
    <w:rsid w:val="002244AC"/>
    <w:rsid w:val="00224D0C"/>
    <w:rsid w:val="00225C91"/>
    <w:rsid w:val="002265E9"/>
    <w:rsid w:val="002269D0"/>
    <w:rsid w:val="00226F25"/>
    <w:rsid w:val="00226F63"/>
    <w:rsid w:val="002272F9"/>
    <w:rsid w:val="00227D6D"/>
    <w:rsid w:val="00230672"/>
    <w:rsid w:val="00230761"/>
    <w:rsid w:val="00231E9C"/>
    <w:rsid w:val="002321B5"/>
    <w:rsid w:val="002322C2"/>
    <w:rsid w:val="002322FE"/>
    <w:rsid w:val="00232C90"/>
    <w:rsid w:val="0023323B"/>
    <w:rsid w:val="002333F7"/>
    <w:rsid w:val="0023347D"/>
    <w:rsid w:val="00233A28"/>
    <w:rsid w:val="00233BB4"/>
    <w:rsid w:val="00234620"/>
    <w:rsid w:val="00234C4A"/>
    <w:rsid w:val="002350BB"/>
    <w:rsid w:val="00235C29"/>
    <w:rsid w:val="00235FAF"/>
    <w:rsid w:val="00236458"/>
    <w:rsid w:val="002378BA"/>
    <w:rsid w:val="0024106D"/>
    <w:rsid w:val="00241FF7"/>
    <w:rsid w:val="00242B8A"/>
    <w:rsid w:val="00243243"/>
    <w:rsid w:val="00243982"/>
    <w:rsid w:val="00243DDA"/>
    <w:rsid w:val="00243EBC"/>
    <w:rsid w:val="00243F8F"/>
    <w:rsid w:val="0024440B"/>
    <w:rsid w:val="0024475E"/>
    <w:rsid w:val="00244BD5"/>
    <w:rsid w:val="00245002"/>
    <w:rsid w:val="0024560B"/>
    <w:rsid w:val="00245789"/>
    <w:rsid w:val="00246D49"/>
    <w:rsid w:val="0024777D"/>
    <w:rsid w:val="00247D68"/>
    <w:rsid w:val="00247D83"/>
    <w:rsid w:val="0025082B"/>
    <w:rsid w:val="00251682"/>
    <w:rsid w:val="00251C6B"/>
    <w:rsid w:val="00251CA2"/>
    <w:rsid w:val="00251E49"/>
    <w:rsid w:val="0025236F"/>
    <w:rsid w:val="00252625"/>
    <w:rsid w:val="00253267"/>
    <w:rsid w:val="00253701"/>
    <w:rsid w:val="00253843"/>
    <w:rsid w:val="00253A3D"/>
    <w:rsid w:val="00253CC3"/>
    <w:rsid w:val="002549F7"/>
    <w:rsid w:val="002554F1"/>
    <w:rsid w:val="002557DF"/>
    <w:rsid w:val="002558C8"/>
    <w:rsid w:val="002568A2"/>
    <w:rsid w:val="002569B1"/>
    <w:rsid w:val="00257543"/>
    <w:rsid w:val="0025762D"/>
    <w:rsid w:val="002576D0"/>
    <w:rsid w:val="002576D6"/>
    <w:rsid w:val="00257715"/>
    <w:rsid w:val="00260B20"/>
    <w:rsid w:val="0026128E"/>
    <w:rsid w:val="002615BF"/>
    <w:rsid w:val="0026209B"/>
    <w:rsid w:val="0026239E"/>
    <w:rsid w:val="0026299D"/>
    <w:rsid w:val="00262BBD"/>
    <w:rsid w:val="00262C6C"/>
    <w:rsid w:val="00262EDB"/>
    <w:rsid w:val="00262F62"/>
    <w:rsid w:val="00263D3B"/>
    <w:rsid w:val="00263EEA"/>
    <w:rsid w:val="00264105"/>
    <w:rsid w:val="0026469A"/>
    <w:rsid w:val="002647DF"/>
    <w:rsid w:val="00264D77"/>
    <w:rsid w:val="0026515C"/>
    <w:rsid w:val="00265DFF"/>
    <w:rsid w:val="0026643E"/>
    <w:rsid w:val="00266506"/>
    <w:rsid w:val="002665C6"/>
    <w:rsid w:val="00266647"/>
    <w:rsid w:val="0026735B"/>
    <w:rsid w:val="00267945"/>
    <w:rsid w:val="002679E6"/>
    <w:rsid w:val="0027041B"/>
    <w:rsid w:val="002706FF"/>
    <w:rsid w:val="00270D31"/>
    <w:rsid w:val="00270FA7"/>
    <w:rsid w:val="00271186"/>
    <w:rsid w:val="00271E65"/>
    <w:rsid w:val="00272027"/>
    <w:rsid w:val="00272066"/>
    <w:rsid w:val="002725C2"/>
    <w:rsid w:val="00272932"/>
    <w:rsid w:val="0027294A"/>
    <w:rsid w:val="002733E2"/>
    <w:rsid w:val="00273466"/>
    <w:rsid w:val="0027374B"/>
    <w:rsid w:val="002737FF"/>
    <w:rsid w:val="00274A56"/>
    <w:rsid w:val="00274AB0"/>
    <w:rsid w:val="002753CD"/>
    <w:rsid w:val="00275B8E"/>
    <w:rsid w:val="0027601B"/>
    <w:rsid w:val="00276646"/>
    <w:rsid w:val="00276A44"/>
    <w:rsid w:val="00276DFB"/>
    <w:rsid w:val="00277469"/>
    <w:rsid w:val="00277BA6"/>
    <w:rsid w:val="002800AE"/>
    <w:rsid w:val="00280E2A"/>
    <w:rsid w:val="00281FBD"/>
    <w:rsid w:val="00282681"/>
    <w:rsid w:val="00282798"/>
    <w:rsid w:val="002829B6"/>
    <w:rsid w:val="00282C5D"/>
    <w:rsid w:val="00282E99"/>
    <w:rsid w:val="0028326A"/>
    <w:rsid w:val="0028509F"/>
    <w:rsid w:val="0028516A"/>
    <w:rsid w:val="00285ABB"/>
    <w:rsid w:val="00285BE4"/>
    <w:rsid w:val="00285D9B"/>
    <w:rsid w:val="00285F17"/>
    <w:rsid w:val="00285F85"/>
    <w:rsid w:val="0028627A"/>
    <w:rsid w:val="0028671C"/>
    <w:rsid w:val="00286C42"/>
    <w:rsid w:val="002872FC"/>
    <w:rsid w:val="00290BC4"/>
    <w:rsid w:val="00290E3A"/>
    <w:rsid w:val="002913C2"/>
    <w:rsid w:val="00291B59"/>
    <w:rsid w:val="00291FE3"/>
    <w:rsid w:val="0029220B"/>
    <w:rsid w:val="002925C3"/>
    <w:rsid w:val="002926E4"/>
    <w:rsid w:val="00293E25"/>
    <w:rsid w:val="00294453"/>
    <w:rsid w:val="00294812"/>
    <w:rsid w:val="00295534"/>
    <w:rsid w:val="00295E46"/>
    <w:rsid w:val="0029726A"/>
    <w:rsid w:val="002972D7"/>
    <w:rsid w:val="00297D4C"/>
    <w:rsid w:val="00297F41"/>
    <w:rsid w:val="002A002D"/>
    <w:rsid w:val="002A00C1"/>
    <w:rsid w:val="002A03CA"/>
    <w:rsid w:val="002A0EDE"/>
    <w:rsid w:val="002A1372"/>
    <w:rsid w:val="002A1561"/>
    <w:rsid w:val="002A1817"/>
    <w:rsid w:val="002A19C6"/>
    <w:rsid w:val="002A2D61"/>
    <w:rsid w:val="002A3BE5"/>
    <w:rsid w:val="002A41FA"/>
    <w:rsid w:val="002A47DD"/>
    <w:rsid w:val="002A4F48"/>
    <w:rsid w:val="002A55E0"/>
    <w:rsid w:val="002A5821"/>
    <w:rsid w:val="002A5D63"/>
    <w:rsid w:val="002A66EA"/>
    <w:rsid w:val="002A6A0B"/>
    <w:rsid w:val="002A6EC2"/>
    <w:rsid w:val="002B06C3"/>
    <w:rsid w:val="002B0B71"/>
    <w:rsid w:val="002B17C1"/>
    <w:rsid w:val="002B26F8"/>
    <w:rsid w:val="002B28F3"/>
    <w:rsid w:val="002B2F9C"/>
    <w:rsid w:val="002B3E94"/>
    <w:rsid w:val="002B45EA"/>
    <w:rsid w:val="002B4987"/>
    <w:rsid w:val="002B5002"/>
    <w:rsid w:val="002B6CBE"/>
    <w:rsid w:val="002B6DD0"/>
    <w:rsid w:val="002B735B"/>
    <w:rsid w:val="002B73EA"/>
    <w:rsid w:val="002B74E2"/>
    <w:rsid w:val="002C0306"/>
    <w:rsid w:val="002C0934"/>
    <w:rsid w:val="002C0D66"/>
    <w:rsid w:val="002C1997"/>
    <w:rsid w:val="002C21D2"/>
    <w:rsid w:val="002C22F2"/>
    <w:rsid w:val="002C3568"/>
    <w:rsid w:val="002C3992"/>
    <w:rsid w:val="002C3D7C"/>
    <w:rsid w:val="002C3FA8"/>
    <w:rsid w:val="002C464E"/>
    <w:rsid w:val="002C4C65"/>
    <w:rsid w:val="002C5CE6"/>
    <w:rsid w:val="002C5E1A"/>
    <w:rsid w:val="002C63AC"/>
    <w:rsid w:val="002C6EAA"/>
    <w:rsid w:val="002C6FC8"/>
    <w:rsid w:val="002C788F"/>
    <w:rsid w:val="002D0237"/>
    <w:rsid w:val="002D02DF"/>
    <w:rsid w:val="002D0B3D"/>
    <w:rsid w:val="002D0BDB"/>
    <w:rsid w:val="002D1D73"/>
    <w:rsid w:val="002D2056"/>
    <w:rsid w:val="002D2B89"/>
    <w:rsid w:val="002D2FB8"/>
    <w:rsid w:val="002D420C"/>
    <w:rsid w:val="002D46D0"/>
    <w:rsid w:val="002D4796"/>
    <w:rsid w:val="002D5218"/>
    <w:rsid w:val="002D5666"/>
    <w:rsid w:val="002D6049"/>
    <w:rsid w:val="002D69D8"/>
    <w:rsid w:val="002D6D03"/>
    <w:rsid w:val="002D6D6E"/>
    <w:rsid w:val="002D6FA8"/>
    <w:rsid w:val="002D739E"/>
    <w:rsid w:val="002D750F"/>
    <w:rsid w:val="002D76BE"/>
    <w:rsid w:val="002D78C0"/>
    <w:rsid w:val="002D7F46"/>
    <w:rsid w:val="002D7F8A"/>
    <w:rsid w:val="002E015E"/>
    <w:rsid w:val="002E0303"/>
    <w:rsid w:val="002E073E"/>
    <w:rsid w:val="002E104B"/>
    <w:rsid w:val="002E11AF"/>
    <w:rsid w:val="002E174F"/>
    <w:rsid w:val="002E1C3B"/>
    <w:rsid w:val="002E1F8F"/>
    <w:rsid w:val="002E2B44"/>
    <w:rsid w:val="002E2BBD"/>
    <w:rsid w:val="002E2D42"/>
    <w:rsid w:val="002E3D58"/>
    <w:rsid w:val="002E4112"/>
    <w:rsid w:val="002E49C9"/>
    <w:rsid w:val="002E52E3"/>
    <w:rsid w:val="002E5634"/>
    <w:rsid w:val="002E564B"/>
    <w:rsid w:val="002E59EA"/>
    <w:rsid w:val="002E5AB6"/>
    <w:rsid w:val="002E6CF1"/>
    <w:rsid w:val="002E6E6F"/>
    <w:rsid w:val="002E70B0"/>
    <w:rsid w:val="002E7FF0"/>
    <w:rsid w:val="002F09B9"/>
    <w:rsid w:val="002F0E61"/>
    <w:rsid w:val="002F0EF2"/>
    <w:rsid w:val="002F0F99"/>
    <w:rsid w:val="002F12EA"/>
    <w:rsid w:val="002F1F0B"/>
    <w:rsid w:val="002F1F89"/>
    <w:rsid w:val="002F2121"/>
    <w:rsid w:val="002F21EB"/>
    <w:rsid w:val="002F24A3"/>
    <w:rsid w:val="002F2DDC"/>
    <w:rsid w:val="002F3748"/>
    <w:rsid w:val="002F4043"/>
    <w:rsid w:val="002F40E5"/>
    <w:rsid w:val="002F4231"/>
    <w:rsid w:val="002F595E"/>
    <w:rsid w:val="002F6398"/>
    <w:rsid w:val="002F66BD"/>
    <w:rsid w:val="002F6B54"/>
    <w:rsid w:val="002F70EA"/>
    <w:rsid w:val="002F7500"/>
    <w:rsid w:val="002F7556"/>
    <w:rsid w:val="002F79D7"/>
    <w:rsid w:val="002F7D7A"/>
    <w:rsid w:val="0030018E"/>
    <w:rsid w:val="003014C9"/>
    <w:rsid w:val="00301B19"/>
    <w:rsid w:val="00302061"/>
    <w:rsid w:val="003028BE"/>
    <w:rsid w:val="003028D6"/>
    <w:rsid w:val="003040A6"/>
    <w:rsid w:val="003041A9"/>
    <w:rsid w:val="00304715"/>
    <w:rsid w:val="0030487E"/>
    <w:rsid w:val="00304A12"/>
    <w:rsid w:val="0030572C"/>
    <w:rsid w:val="00305C88"/>
    <w:rsid w:val="0030660E"/>
    <w:rsid w:val="003068E0"/>
    <w:rsid w:val="0030721E"/>
    <w:rsid w:val="00307281"/>
    <w:rsid w:val="00307A22"/>
    <w:rsid w:val="00310E98"/>
    <w:rsid w:val="0031162F"/>
    <w:rsid w:val="003119EB"/>
    <w:rsid w:val="003125BA"/>
    <w:rsid w:val="0031274B"/>
    <w:rsid w:val="003129D5"/>
    <w:rsid w:val="00312D4E"/>
    <w:rsid w:val="00313AFD"/>
    <w:rsid w:val="0031461E"/>
    <w:rsid w:val="00314B03"/>
    <w:rsid w:val="0031557D"/>
    <w:rsid w:val="00315DAF"/>
    <w:rsid w:val="003165E7"/>
    <w:rsid w:val="00316C1E"/>
    <w:rsid w:val="00316DB5"/>
    <w:rsid w:val="003178AC"/>
    <w:rsid w:val="003179E3"/>
    <w:rsid w:val="00320385"/>
    <w:rsid w:val="00320C8F"/>
    <w:rsid w:val="00321170"/>
    <w:rsid w:val="00321251"/>
    <w:rsid w:val="003213FB"/>
    <w:rsid w:val="0032202E"/>
    <w:rsid w:val="00322CB4"/>
    <w:rsid w:val="00322DCE"/>
    <w:rsid w:val="003238C4"/>
    <w:rsid w:val="00323CD5"/>
    <w:rsid w:val="00323FDF"/>
    <w:rsid w:val="00324092"/>
    <w:rsid w:val="00324BB5"/>
    <w:rsid w:val="003250B2"/>
    <w:rsid w:val="003259F3"/>
    <w:rsid w:val="00325AEB"/>
    <w:rsid w:val="0033041C"/>
    <w:rsid w:val="00330B69"/>
    <w:rsid w:val="00331030"/>
    <w:rsid w:val="00331176"/>
    <w:rsid w:val="00331177"/>
    <w:rsid w:val="00331727"/>
    <w:rsid w:val="00331C9F"/>
    <w:rsid w:val="003326E3"/>
    <w:rsid w:val="00332E26"/>
    <w:rsid w:val="00332F7B"/>
    <w:rsid w:val="003331AE"/>
    <w:rsid w:val="003332AC"/>
    <w:rsid w:val="00334527"/>
    <w:rsid w:val="00334AED"/>
    <w:rsid w:val="00334DBB"/>
    <w:rsid w:val="003351A8"/>
    <w:rsid w:val="00335B20"/>
    <w:rsid w:val="0033600F"/>
    <w:rsid w:val="00336DCB"/>
    <w:rsid w:val="00336F3F"/>
    <w:rsid w:val="00337831"/>
    <w:rsid w:val="00337AC7"/>
    <w:rsid w:val="0033A65B"/>
    <w:rsid w:val="00340AD0"/>
    <w:rsid w:val="00340D31"/>
    <w:rsid w:val="0034111C"/>
    <w:rsid w:val="0034199A"/>
    <w:rsid w:val="003420CD"/>
    <w:rsid w:val="003427A8"/>
    <w:rsid w:val="00342821"/>
    <w:rsid w:val="00342C19"/>
    <w:rsid w:val="00343369"/>
    <w:rsid w:val="00343B7C"/>
    <w:rsid w:val="00343D2E"/>
    <w:rsid w:val="0034436F"/>
    <w:rsid w:val="0034468A"/>
    <w:rsid w:val="003447F3"/>
    <w:rsid w:val="00344A2D"/>
    <w:rsid w:val="00344E26"/>
    <w:rsid w:val="00345675"/>
    <w:rsid w:val="00345B23"/>
    <w:rsid w:val="00346527"/>
    <w:rsid w:val="00346BC5"/>
    <w:rsid w:val="00346EF8"/>
    <w:rsid w:val="00347004"/>
    <w:rsid w:val="003474EE"/>
    <w:rsid w:val="00350835"/>
    <w:rsid w:val="00350977"/>
    <w:rsid w:val="003509BF"/>
    <w:rsid w:val="00350F71"/>
    <w:rsid w:val="003510C6"/>
    <w:rsid w:val="0035146F"/>
    <w:rsid w:val="003519AC"/>
    <w:rsid w:val="00351A8C"/>
    <w:rsid w:val="0035248E"/>
    <w:rsid w:val="00352778"/>
    <w:rsid w:val="003528F7"/>
    <w:rsid w:val="003528FA"/>
    <w:rsid w:val="00353226"/>
    <w:rsid w:val="00353E7E"/>
    <w:rsid w:val="00354578"/>
    <w:rsid w:val="00354AEB"/>
    <w:rsid w:val="003550C6"/>
    <w:rsid w:val="003556D5"/>
    <w:rsid w:val="00355A7D"/>
    <w:rsid w:val="003576C8"/>
    <w:rsid w:val="00357CA7"/>
    <w:rsid w:val="00360721"/>
    <w:rsid w:val="00361076"/>
    <w:rsid w:val="0036224B"/>
    <w:rsid w:val="00362B1C"/>
    <w:rsid w:val="00363146"/>
    <w:rsid w:val="003632D6"/>
    <w:rsid w:val="0036423D"/>
    <w:rsid w:val="00364343"/>
    <w:rsid w:val="003648FA"/>
    <w:rsid w:val="0036545D"/>
    <w:rsid w:val="00365914"/>
    <w:rsid w:val="00365995"/>
    <w:rsid w:val="00365D7C"/>
    <w:rsid w:val="00366027"/>
    <w:rsid w:val="0036630B"/>
    <w:rsid w:val="0036649D"/>
    <w:rsid w:val="00367545"/>
    <w:rsid w:val="00371711"/>
    <w:rsid w:val="00371A7B"/>
    <w:rsid w:val="0037268B"/>
    <w:rsid w:val="003726FE"/>
    <w:rsid w:val="003730F5"/>
    <w:rsid w:val="0037310B"/>
    <w:rsid w:val="003734A7"/>
    <w:rsid w:val="00373B2B"/>
    <w:rsid w:val="00373D2D"/>
    <w:rsid w:val="003743A7"/>
    <w:rsid w:val="003748FB"/>
    <w:rsid w:val="00375170"/>
    <w:rsid w:val="00375AD5"/>
    <w:rsid w:val="00375EC8"/>
    <w:rsid w:val="00376434"/>
    <w:rsid w:val="00376A4F"/>
    <w:rsid w:val="00377321"/>
    <w:rsid w:val="00377414"/>
    <w:rsid w:val="0037793A"/>
    <w:rsid w:val="003802ED"/>
    <w:rsid w:val="003812D3"/>
    <w:rsid w:val="0038184E"/>
    <w:rsid w:val="003819EE"/>
    <w:rsid w:val="00381E09"/>
    <w:rsid w:val="00381EEA"/>
    <w:rsid w:val="00382973"/>
    <w:rsid w:val="003829FC"/>
    <w:rsid w:val="00382BD0"/>
    <w:rsid w:val="00383434"/>
    <w:rsid w:val="00384039"/>
    <w:rsid w:val="003841DE"/>
    <w:rsid w:val="00384231"/>
    <w:rsid w:val="0038462C"/>
    <w:rsid w:val="00384781"/>
    <w:rsid w:val="003866DD"/>
    <w:rsid w:val="00386C95"/>
    <w:rsid w:val="0038739B"/>
    <w:rsid w:val="0038768A"/>
    <w:rsid w:val="00387878"/>
    <w:rsid w:val="00387C5D"/>
    <w:rsid w:val="0038EDD6"/>
    <w:rsid w:val="003901D3"/>
    <w:rsid w:val="00390A46"/>
    <w:rsid w:val="00390FE9"/>
    <w:rsid w:val="00391978"/>
    <w:rsid w:val="00391C98"/>
    <w:rsid w:val="003924F6"/>
    <w:rsid w:val="00392D31"/>
    <w:rsid w:val="00392DCD"/>
    <w:rsid w:val="0039314C"/>
    <w:rsid w:val="003932CF"/>
    <w:rsid w:val="00393D34"/>
    <w:rsid w:val="00393E26"/>
    <w:rsid w:val="00393EB4"/>
    <w:rsid w:val="00393EEA"/>
    <w:rsid w:val="00394574"/>
    <w:rsid w:val="00394910"/>
    <w:rsid w:val="00394969"/>
    <w:rsid w:val="00394AE4"/>
    <w:rsid w:val="00394BBC"/>
    <w:rsid w:val="00395B21"/>
    <w:rsid w:val="0039626F"/>
    <w:rsid w:val="003979F6"/>
    <w:rsid w:val="00397F6A"/>
    <w:rsid w:val="0039D06B"/>
    <w:rsid w:val="003A0492"/>
    <w:rsid w:val="003A0D35"/>
    <w:rsid w:val="003A109C"/>
    <w:rsid w:val="003A1908"/>
    <w:rsid w:val="003A28FA"/>
    <w:rsid w:val="003A29C0"/>
    <w:rsid w:val="003A2C8F"/>
    <w:rsid w:val="003A3171"/>
    <w:rsid w:val="003A3821"/>
    <w:rsid w:val="003A3AC6"/>
    <w:rsid w:val="003A3B4B"/>
    <w:rsid w:val="003A3D7F"/>
    <w:rsid w:val="003A4C86"/>
    <w:rsid w:val="003A4D29"/>
    <w:rsid w:val="003A5D8B"/>
    <w:rsid w:val="003A5DB8"/>
    <w:rsid w:val="003A6CD9"/>
    <w:rsid w:val="003A6D44"/>
    <w:rsid w:val="003A6D4B"/>
    <w:rsid w:val="003A70DF"/>
    <w:rsid w:val="003A74D0"/>
    <w:rsid w:val="003A762B"/>
    <w:rsid w:val="003A7A0B"/>
    <w:rsid w:val="003A7A66"/>
    <w:rsid w:val="003A7DDC"/>
    <w:rsid w:val="003B0510"/>
    <w:rsid w:val="003B11A6"/>
    <w:rsid w:val="003B1252"/>
    <w:rsid w:val="003B15D0"/>
    <w:rsid w:val="003B1C59"/>
    <w:rsid w:val="003B1FD1"/>
    <w:rsid w:val="003B2651"/>
    <w:rsid w:val="003B2744"/>
    <w:rsid w:val="003B2B43"/>
    <w:rsid w:val="003B376F"/>
    <w:rsid w:val="003B3A98"/>
    <w:rsid w:val="003B3DC9"/>
    <w:rsid w:val="003B3E69"/>
    <w:rsid w:val="003B4035"/>
    <w:rsid w:val="003B449E"/>
    <w:rsid w:val="003B4778"/>
    <w:rsid w:val="003B5A3E"/>
    <w:rsid w:val="003B5C7C"/>
    <w:rsid w:val="003B609A"/>
    <w:rsid w:val="003B632A"/>
    <w:rsid w:val="003B665E"/>
    <w:rsid w:val="003B6688"/>
    <w:rsid w:val="003B692F"/>
    <w:rsid w:val="003B70E5"/>
    <w:rsid w:val="003B7F74"/>
    <w:rsid w:val="003C04FF"/>
    <w:rsid w:val="003C0703"/>
    <w:rsid w:val="003C0995"/>
    <w:rsid w:val="003C0D98"/>
    <w:rsid w:val="003C18DA"/>
    <w:rsid w:val="003C1E18"/>
    <w:rsid w:val="003C2719"/>
    <w:rsid w:val="003C27A7"/>
    <w:rsid w:val="003C2C61"/>
    <w:rsid w:val="003C2EF1"/>
    <w:rsid w:val="003C3187"/>
    <w:rsid w:val="003C3329"/>
    <w:rsid w:val="003C43DE"/>
    <w:rsid w:val="003C5BE6"/>
    <w:rsid w:val="003C6344"/>
    <w:rsid w:val="003D05C4"/>
    <w:rsid w:val="003D0DF1"/>
    <w:rsid w:val="003D12DE"/>
    <w:rsid w:val="003D1422"/>
    <w:rsid w:val="003D1A89"/>
    <w:rsid w:val="003D1B63"/>
    <w:rsid w:val="003D1D95"/>
    <w:rsid w:val="003D2077"/>
    <w:rsid w:val="003D2966"/>
    <w:rsid w:val="003D2D0F"/>
    <w:rsid w:val="003D4907"/>
    <w:rsid w:val="003D5CE0"/>
    <w:rsid w:val="003D6DDE"/>
    <w:rsid w:val="003D6E10"/>
    <w:rsid w:val="003D6E71"/>
    <w:rsid w:val="003D73F4"/>
    <w:rsid w:val="003D7545"/>
    <w:rsid w:val="003D77B1"/>
    <w:rsid w:val="003D7B52"/>
    <w:rsid w:val="003E0884"/>
    <w:rsid w:val="003E097B"/>
    <w:rsid w:val="003E0F45"/>
    <w:rsid w:val="003E19B2"/>
    <w:rsid w:val="003E1A8A"/>
    <w:rsid w:val="003E1C35"/>
    <w:rsid w:val="003E22C3"/>
    <w:rsid w:val="003E3224"/>
    <w:rsid w:val="003E35AB"/>
    <w:rsid w:val="003E3639"/>
    <w:rsid w:val="003E3EB1"/>
    <w:rsid w:val="003E461E"/>
    <w:rsid w:val="003E4AB1"/>
    <w:rsid w:val="003E4CBF"/>
    <w:rsid w:val="003E576D"/>
    <w:rsid w:val="003E64CC"/>
    <w:rsid w:val="003E6A08"/>
    <w:rsid w:val="003E6BAC"/>
    <w:rsid w:val="003E726F"/>
    <w:rsid w:val="003E7763"/>
    <w:rsid w:val="003E7DAF"/>
    <w:rsid w:val="003E7F2B"/>
    <w:rsid w:val="003EA22B"/>
    <w:rsid w:val="003F016D"/>
    <w:rsid w:val="003F048D"/>
    <w:rsid w:val="003F0A65"/>
    <w:rsid w:val="003F1496"/>
    <w:rsid w:val="003F1524"/>
    <w:rsid w:val="003F152E"/>
    <w:rsid w:val="003F1CB1"/>
    <w:rsid w:val="003F1CFE"/>
    <w:rsid w:val="003F1F43"/>
    <w:rsid w:val="003F366F"/>
    <w:rsid w:val="003F51C7"/>
    <w:rsid w:val="003F5A3C"/>
    <w:rsid w:val="003F6864"/>
    <w:rsid w:val="003F686F"/>
    <w:rsid w:val="003F6D39"/>
    <w:rsid w:val="003F73ED"/>
    <w:rsid w:val="003F7A39"/>
    <w:rsid w:val="003F7B52"/>
    <w:rsid w:val="003F7DCF"/>
    <w:rsid w:val="004002F6"/>
    <w:rsid w:val="00400A9F"/>
    <w:rsid w:val="0040121D"/>
    <w:rsid w:val="00401315"/>
    <w:rsid w:val="00401BD2"/>
    <w:rsid w:val="0040202A"/>
    <w:rsid w:val="00402867"/>
    <w:rsid w:val="00402D18"/>
    <w:rsid w:val="00402D6B"/>
    <w:rsid w:val="00403008"/>
    <w:rsid w:val="004035A8"/>
    <w:rsid w:val="00404289"/>
    <w:rsid w:val="0040475E"/>
    <w:rsid w:val="00404A99"/>
    <w:rsid w:val="00404D64"/>
    <w:rsid w:val="004057DE"/>
    <w:rsid w:val="00405878"/>
    <w:rsid w:val="00405D5A"/>
    <w:rsid w:val="00405D7D"/>
    <w:rsid w:val="00406521"/>
    <w:rsid w:val="004075B8"/>
    <w:rsid w:val="0040778D"/>
    <w:rsid w:val="00410001"/>
    <w:rsid w:val="00411B90"/>
    <w:rsid w:val="00412217"/>
    <w:rsid w:val="00412533"/>
    <w:rsid w:val="00413FAA"/>
    <w:rsid w:val="00414576"/>
    <w:rsid w:val="0041464C"/>
    <w:rsid w:val="00415322"/>
    <w:rsid w:val="004156B2"/>
    <w:rsid w:val="00415922"/>
    <w:rsid w:val="00416001"/>
    <w:rsid w:val="004160AF"/>
    <w:rsid w:val="004168A0"/>
    <w:rsid w:val="00416932"/>
    <w:rsid w:val="00416E09"/>
    <w:rsid w:val="00417A57"/>
    <w:rsid w:val="00421862"/>
    <w:rsid w:val="00421A97"/>
    <w:rsid w:val="00421C2E"/>
    <w:rsid w:val="004221D8"/>
    <w:rsid w:val="00422442"/>
    <w:rsid w:val="004227B2"/>
    <w:rsid w:val="00422A81"/>
    <w:rsid w:val="00422DAF"/>
    <w:rsid w:val="00423817"/>
    <w:rsid w:val="004245E3"/>
    <w:rsid w:val="00425894"/>
    <w:rsid w:val="00426309"/>
    <w:rsid w:val="00426889"/>
    <w:rsid w:val="004276FD"/>
    <w:rsid w:val="00427BD9"/>
    <w:rsid w:val="0043098B"/>
    <w:rsid w:val="004309D9"/>
    <w:rsid w:val="00430EBB"/>
    <w:rsid w:val="0043103B"/>
    <w:rsid w:val="00431116"/>
    <w:rsid w:val="0043125C"/>
    <w:rsid w:val="0043130A"/>
    <w:rsid w:val="004315D0"/>
    <w:rsid w:val="004315F7"/>
    <w:rsid w:val="00431BC4"/>
    <w:rsid w:val="004324D0"/>
    <w:rsid w:val="00432940"/>
    <w:rsid w:val="0043314B"/>
    <w:rsid w:val="004335B2"/>
    <w:rsid w:val="00433605"/>
    <w:rsid w:val="00436627"/>
    <w:rsid w:val="00437150"/>
    <w:rsid w:val="00437F24"/>
    <w:rsid w:val="00440668"/>
    <w:rsid w:val="004407F0"/>
    <w:rsid w:val="00441419"/>
    <w:rsid w:val="00442763"/>
    <w:rsid w:val="00442F54"/>
    <w:rsid w:val="004445BA"/>
    <w:rsid w:val="004447B6"/>
    <w:rsid w:val="00444B63"/>
    <w:rsid w:val="00445710"/>
    <w:rsid w:val="00445E06"/>
    <w:rsid w:val="0044696D"/>
    <w:rsid w:val="004469D6"/>
    <w:rsid w:val="004470BD"/>
    <w:rsid w:val="0044799F"/>
    <w:rsid w:val="00447AF2"/>
    <w:rsid w:val="00449C33"/>
    <w:rsid w:val="00450355"/>
    <w:rsid w:val="004503CB"/>
    <w:rsid w:val="004503F7"/>
    <w:rsid w:val="004504F3"/>
    <w:rsid w:val="00450538"/>
    <w:rsid w:val="004509B0"/>
    <w:rsid w:val="00450D9C"/>
    <w:rsid w:val="00450F50"/>
    <w:rsid w:val="0045133B"/>
    <w:rsid w:val="00451A02"/>
    <w:rsid w:val="004526D1"/>
    <w:rsid w:val="00453262"/>
    <w:rsid w:val="00453415"/>
    <w:rsid w:val="00453C35"/>
    <w:rsid w:val="00454112"/>
    <w:rsid w:val="00454379"/>
    <w:rsid w:val="00454690"/>
    <w:rsid w:val="004550DD"/>
    <w:rsid w:val="00455A28"/>
    <w:rsid w:val="00456293"/>
    <w:rsid w:val="00456504"/>
    <w:rsid w:val="00456B77"/>
    <w:rsid w:val="004570F9"/>
    <w:rsid w:val="004571AF"/>
    <w:rsid w:val="0045CD18"/>
    <w:rsid w:val="00461362"/>
    <w:rsid w:val="0046155D"/>
    <w:rsid w:val="00461569"/>
    <w:rsid w:val="00461817"/>
    <w:rsid w:val="004619B7"/>
    <w:rsid w:val="00461B89"/>
    <w:rsid w:val="00461B9A"/>
    <w:rsid w:val="00462474"/>
    <w:rsid w:val="00462714"/>
    <w:rsid w:val="00462828"/>
    <w:rsid w:val="0046312F"/>
    <w:rsid w:val="004639F9"/>
    <w:rsid w:val="00463A5B"/>
    <w:rsid w:val="00463F85"/>
    <w:rsid w:val="004643EC"/>
    <w:rsid w:val="00464810"/>
    <w:rsid w:val="00464E68"/>
    <w:rsid w:val="004652E0"/>
    <w:rsid w:val="0046585D"/>
    <w:rsid w:val="004661F4"/>
    <w:rsid w:val="004662C3"/>
    <w:rsid w:val="00467013"/>
    <w:rsid w:val="0046764A"/>
    <w:rsid w:val="00467866"/>
    <w:rsid w:val="00467D1C"/>
    <w:rsid w:val="00470377"/>
    <w:rsid w:val="004703D2"/>
    <w:rsid w:val="00471340"/>
    <w:rsid w:val="00471856"/>
    <w:rsid w:val="00471F36"/>
    <w:rsid w:val="00472082"/>
    <w:rsid w:val="004721ED"/>
    <w:rsid w:val="00472561"/>
    <w:rsid w:val="00472B83"/>
    <w:rsid w:val="00472D73"/>
    <w:rsid w:val="0047378C"/>
    <w:rsid w:val="00474352"/>
    <w:rsid w:val="00474D5B"/>
    <w:rsid w:val="00475B5E"/>
    <w:rsid w:val="00475B7C"/>
    <w:rsid w:val="00476040"/>
    <w:rsid w:val="00476DAF"/>
    <w:rsid w:val="00476FDA"/>
    <w:rsid w:val="004776A6"/>
    <w:rsid w:val="00477832"/>
    <w:rsid w:val="00477880"/>
    <w:rsid w:val="00480501"/>
    <w:rsid w:val="00480816"/>
    <w:rsid w:val="00480E98"/>
    <w:rsid w:val="00480EB2"/>
    <w:rsid w:val="00481341"/>
    <w:rsid w:val="00481BA5"/>
    <w:rsid w:val="00481E78"/>
    <w:rsid w:val="0048211E"/>
    <w:rsid w:val="00482CEA"/>
    <w:rsid w:val="0048303F"/>
    <w:rsid w:val="004832B6"/>
    <w:rsid w:val="00483578"/>
    <w:rsid w:val="00483843"/>
    <w:rsid w:val="00483868"/>
    <w:rsid w:val="0048435D"/>
    <w:rsid w:val="00484924"/>
    <w:rsid w:val="00484ADA"/>
    <w:rsid w:val="00484C3A"/>
    <w:rsid w:val="00485166"/>
    <w:rsid w:val="004851A5"/>
    <w:rsid w:val="00485AB5"/>
    <w:rsid w:val="00486368"/>
    <w:rsid w:val="00486D6A"/>
    <w:rsid w:val="00486FBC"/>
    <w:rsid w:val="00487C3D"/>
    <w:rsid w:val="004910A7"/>
    <w:rsid w:val="004912A0"/>
    <w:rsid w:val="00491D1E"/>
    <w:rsid w:val="00492006"/>
    <w:rsid w:val="0049267A"/>
    <w:rsid w:val="00493032"/>
    <w:rsid w:val="00493328"/>
    <w:rsid w:val="00493A8B"/>
    <w:rsid w:val="00493AA1"/>
    <w:rsid w:val="004945B3"/>
    <w:rsid w:val="00494B87"/>
    <w:rsid w:val="00494C6F"/>
    <w:rsid w:val="00494D66"/>
    <w:rsid w:val="00494F62"/>
    <w:rsid w:val="00495D27"/>
    <w:rsid w:val="004964B8"/>
    <w:rsid w:val="0049697A"/>
    <w:rsid w:val="0049724F"/>
    <w:rsid w:val="0049737C"/>
    <w:rsid w:val="0049754E"/>
    <w:rsid w:val="004979EB"/>
    <w:rsid w:val="004A05A1"/>
    <w:rsid w:val="004A0CD7"/>
    <w:rsid w:val="004A1C74"/>
    <w:rsid w:val="004A2214"/>
    <w:rsid w:val="004A2265"/>
    <w:rsid w:val="004A26FD"/>
    <w:rsid w:val="004A2855"/>
    <w:rsid w:val="004A2F79"/>
    <w:rsid w:val="004A338E"/>
    <w:rsid w:val="004A3FE8"/>
    <w:rsid w:val="004A4130"/>
    <w:rsid w:val="004A4FE0"/>
    <w:rsid w:val="004A5924"/>
    <w:rsid w:val="004A68ED"/>
    <w:rsid w:val="004A6E30"/>
    <w:rsid w:val="004A7FFB"/>
    <w:rsid w:val="004B09A3"/>
    <w:rsid w:val="004B1195"/>
    <w:rsid w:val="004B180F"/>
    <w:rsid w:val="004B1E79"/>
    <w:rsid w:val="004B291C"/>
    <w:rsid w:val="004B366B"/>
    <w:rsid w:val="004B4068"/>
    <w:rsid w:val="004B407B"/>
    <w:rsid w:val="004B4162"/>
    <w:rsid w:val="004B4550"/>
    <w:rsid w:val="004B4B62"/>
    <w:rsid w:val="004B50CD"/>
    <w:rsid w:val="004B515D"/>
    <w:rsid w:val="004B51B1"/>
    <w:rsid w:val="004B51D7"/>
    <w:rsid w:val="004B534C"/>
    <w:rsid w:val="004B5A1B"/>
    <w:rsid w:val="004B5D20"/>
    <w:rsid w:val="004B5F30"/>
    <w:rsid w:val="004B61A5"/>
    <w:rsid w:val="004B62F0"/>
    <w:rsid w:val="004B661B"/>
    <w:rsid w:val="004B6A25"/>
    <w:rsid w:val="004B6D6A"/>
    <w:rsid w:val="004B6FEB"/>
    <w:rsid w:val="004B79E0"/>
    <w:rsid w:val="004C0886"/>
    <w:rsid w:val="004C0B47"/>
    <w:rsid w:val="004C1BE9"/>
    <w:rsid w:val="004C2554"/>
    <w:rsid w:val="004C2625"/>
    <w:rsid w:val="004C2912"/>
    <w:rsid w:val="004C301D"/>
    <w:rsid w:val="004C3795"/>
    <w:rsid w:val="004C423F"/>
    <w:rsid w:val="004C45B3"/>
    <w:rsid w:val="004C4BC3"/>
    <w:rsid w:val="004C5FE3"/>
    <w:rsid w:val="004C642D"/>
    <w:rsid w:val="004C6A98"/>
    <w:rsid w:val="004C6AC7"/>
    <w:rsid w:val="004C7E26"/>
    <w:rsid w:val="004C7E8E"/>
    <w:rsid w:val="004D016F"/>
    <w:rsid w:val="004D020F"/>
    <w:rsid w:val="004D078C"/>
    <w:rsid w:val="004D0B5B"/>
    <w:rsid w:val="004D0CDE"/>
    <w:rsid w:val="004D1A34"/>
    <w:rsid w:val="004D237B"/>
    <w:rsid w:val="004D28FB"/>
    <w:rsid w:val="004D2F01"/>
    <w:rsid w:val="004D32A8"/>
    <w:rsid w:val="004D3344"/>
    <w:rsid w:val="004D3C30"/>
    <w:rsid w:val="004D3FCB"/>
    <w:rsid w:val="004D51DD"/>
    <w:rsid w:val="004D5433"/>
    <w:rsid w:val="004D57B9"/>
    <w:rsid w:val="004D59BD"/>
    <w:rsid w:val="004D678C"/>
    <w:rsid w:val="004D705F"/>
    <w:rsid w:val="004D73C2"/>
    <w:rsid w:val="004D7F4D"/>
    <w:rsid w:val="004E060C"/>
    <w:rsid w:val="004E0893"/>
    <w:rsid w:val="004E2604"/>
    <w:rsid w:val="004E3668"/>
    <w:rsid w:val="004E373E"/>
    <w:rsid w:val="004E39B0"/>
    <w:rsid w:val="004E3C18"/>
    <w:rsid w:val="004E453A"/>
    <w:rsid w:val="004E463A"/>
    <w:rsid w:val="004E5A9C"/>
    <w:rsid w:val="004E5AF3"/>
    <w:rsid w:val="004E6638"/>
    <w:rsid w:val="004E6761"/>
    <w:rsid w:val="004E6FED"/>
    <w:rsid w:val="004E7315"/>
    <w:rsid w:val="004F02A8"/>
    <w:rsid w:val="004F03D5"/>
    <w:rsid w:val="004F1081"/>
    <w:rsid w:val="004F111A"/>
    <w:rsid w:val="004F1EE4"/>
    <w:rsid w:val="004F249A"/>
    <w:rsid w:val="004F307E"/>
    <w:rsid w:val="004F3E6A"/>
    <w:rsid w:val="004F431E"/>
    <w:rsid w:val="004F5107"/>
    <w:rsid w:val="004F5BE9"/>
    <w:rsid w:val="004F630D"/>
    <w:rsid w:val="004F7004"/>
    <w:rsid w:val="004F71A0"/>
    <w:rsid w:val="005000FA"/>
    <w:rsid w:val="00500937"/>
    <w:rsid w:val="00500DF0"/>
    <w:rsid w:val="00501149"/>
    <w:rsid w:val="00501EED"/>
    <w:rsid w:val="00502456"/>
    <w:rsid w:val="00502522"/>
    <w:rsid w:val="00502741"/>
    <w:rsid w:val="00502BDB"/>
    <w:rsid w:val="00502E00"/>
    <w:rsid w:val="0050313D"/>
    <w:rsid w:val="00503403"/>
    <w:rsid w:val="00503AC0"/>
    <w:rsid w:val="00503CCC"/>
    <w:rsid w:val="00503F74"/>
    <w:rsid w:val="00504918"/>
    <w:rsid w:val="00504D34"/>
    <w:rsid w:val="00505132"/>
    <w:rsid w:val="00505B58"/>
    <w:rsid w:val="00505B94"/>
    <w:rsid w:val="00506745"/>
    <w:rsid w:val="00506871"/>
    <w:rsid w:val="00506BD6"/>
    <w:rsid w:val="00506E13"/>
    <w:rsid w:val="00506EAE"/>
    <w:rsid w:val="00507802"/>
    <w:rsid w:val="00507C38"/>
    <w:rsid w:val="00507F16"/>
    <w:rsid w:val="00510728"/>
    <w:rsid w:val="005109DF"/>
    <w:rsid w:val="00511598"/>
    <w:rsid w:val="00511805"/>
    <w:rsid w:val="00511948"/>
    <w:rsid w:val="00511969"/>
    <w:rsid w:val="00512BE6"/>
    <w:rsid w:val="005130AD"/>
    <w:rsid w:val="00513813"/>
    <w:rsid w:val="00513B26"/>
    <w:rsid w:val="0051521E"/>
    <w:rsid w:val="00516631"/>
    <w:rsid w:val="00516E25"/>
    <w:rsid w:val="00517D73"/>
    <w:rsid w:val="00517FC1"/>
    <w:rsid w:val="00520C58"/>
    <w:rsid w:val="0052101A"/>
    <w:rsid w:val="005212A8"/>
    <w:rsid w:val="005212D6"/>
    <w:rsid w:val="00521613"/>
    <w:rsid w:val="00521A2C"/>
    <w:rsid w:val="00521CCB"/>
    <w:rsid w:val="005226E9"/>
    <w:rsid w:val="005246ED"/>
    <w:rsid w:val="00524F7F"/>
    <w:rsid w:val="0052529E"/>
    <w:rsid w:val="00525986"/>
    <w:rsid w:val="00525EF3"/>
    <w:rsid w:val="0052723D"/>
    <w:rsid w:val="00527303"/>
    <w:rsid w:val="0052740B"/>
    <w:rsid w:val="005275B2"/>
    <w:rsid w:val="0052782F"/>
    <w:rsid w:val="0052792A"/>
    <w:rsid w:val="00527CFF"/>
    <w:rsid w:val="00527F84"/>
    <w:rsid w:val="00530451"/>
    <w:rsid w:val="00531697"/>
    <w:rsid w:val="00531845"/>
    <w:rsid w:val="005322FC"/>
    <w:rsid w:val="0053232B"/>
    <w:rsid w:val="00532440"/>
    <w:rsid w:val="00532728"/>
    <w:rsid w:val="0053282C"/>
    <w:rsid w:val="00533D7C"/>
    <w:rsid w:val="00533F51"/>
    <w:rsid w:val="00534797"/>
    <w:rsid w:val="00534C9E"/>
    <w:rsid w:val="00535FA3"/>
    <w:rsid w:val="0053634D"/>
    <w:rsid w:val="005369F1"/>
    <w:rsid w:val="00536CA8"/>
    <w:rsid w:val="00537273"/>
    <w:rsid w:val="005373EB"/>
    <w:rsid w:val="0053753D"/>
    <w:rsid w:val="0053D722"/>
    <w:rsid w:val="00540650"/>
    <w:rsid w:val="00541E46"/>
    <w:rsid w:val="00542426"/>
    <w:rsid w:val="00542D47"/>
    <w:rsid w:val="005430E7"/>
    <w:rsid w:val="005431A1"/>
    <w:rsid w:val="00544A9F"/>
    <w:rsid w:val="00545563"/>
    <w:rsid w:val="00545E76"/>
    <w:rsid w:val="0054654A"/>
    <w:rsid w:val="0054681A"/>
    <w:rsid w:val="00546EF0"/>
    <w:rsid w:val="00547961"/>
    <w:rsid w:val="00547FF6"/>
    <w:rsid w:val="005503B1"/>
    <w:rsid w:val="00550C44"/>
    <w:rsid w:val="00550F66"/>
    <w:rsid w:val="00551214"/>
    <w:rsid w:val="005515EC"/>
    <w:rsid w:val="00551707"/>
    <w:rsid w:val="00551718"/>
    <w:rsid w:val="00552110"/>
    <w:rsid w:val="00552DB0"/>
    <w:rsid w:val="0055414F"/>
    <w:rsid w:val="00554AA4"/>
    <w:rsid w:val="005553FF"/>
    <w:rsid w:val="00557030"/>
    <w:rsid w:val="00557F0D"/>
    <w:rsid w:val="00560645"/>
    <w:rsid w:val="00560817"/>
    <w:rsid w:val="00560D4A"/>
    <w:rsid w:val="00560DFE"/>
    <w:rsid w:val="0056186D"/>
    <w:rsid w:val="0056255A"/>
    <w:rsid w:val="00562636"/>
    <w:rsid w:val="00562900"/>
    <w:rsid w:val="00562940"/>
    <w:rsid w:val="0056296D"/>
    <w:rsid w:val="00562F77"/>
    <w:rsid w:val="005636FD"/>
    <w:rsid w:val="00563B69"/>
    <w:rsid w:val="005642B7"/>
    <w:rsid w:val="00564A36"/>
    <w:rsid w:val="00564DC6"/>
    <w:rsid w:val="00564F92"/>
    <w:rsid w:val="00565C1F"/>
    <w:rsid w:val="00566A4B"/>
    <w:rsid w:val="00566F74"/>
    <w:rsid w:val="00567038"/>
    <w:rsid w:val="0056733C"/>
    <w:rsid w:val="005676C3"/>
    <w:rsid w:val="00567942"/>
    <w:rsid w:val="00571E9D"/>
    <w:rsid w:val="0057208C"/>
    <w:rsid w:val="00572A12"/>
    <w:rsid w:val="00572F43"/>
    <w:rsid w:val="0057362A"/>
    <w:rsid w:val="005736B7"/>
    <w:rsid w:val="00573C72"/>
    <w:rsid w:val="0057412F"/>
    <w:rsid w:val="00574BFD"/>
    <w:rsid w:val="00574DA6"/>
    <w:rsid w:val="00575157"/>
    <w:rsid w:val="0057577F"/>
    <w:rsid w:val="00576095"/>
    <w:rsid w:val="0057623B"/>
    <w:rsid w:val="0057645E"/>
    <w:rsid w:val="00576D55"/>
    <w:rsid w:val="00577C8B"/>
    <w:rsid w:val="00580BEB"/>
    <w:rsid w:val="00581044"/>
    <w:rsid w:val="0058107C"/>
    <w:rsid w:val="00581599"/>
    <w:rsid w:val="00581625"/>
    <w:rsid w:val="00581CB6"/>
    <w:rsid w:val="00582144"/>
    <w:rsid w:val="005824B9"/>
    <w:rsid w:val="00582748"/>
    <w:rsid w:val="0058361B"/>
    <w:rsid w:val="00583D36"/>
    <w:rsid w:val="005841ED"/>
    <w:rsid w:val="00584A1E"/>
    <w:rsid w:val="00585171"/>
    <w:rsid w:val="005855A1"/>
    <w:rsid w:val="00586ED6"/>
    <w:rsid w:val="005870EE"/>
    <w:rsid w:val="005902EC"/>
    <w:rsid w:val="00590D18"/>
    <w:rsid w:val="005915A4"/>
    <w:rsid w:val="005915F7"/>
    <w:rsid w:val="005920D3"/>
    <w:rsid w:val="005927D0"/>
    <w:rsid w:val="00593E4C"/>
    <w:rsid w:val="00593E69"/>
    <w:rsid w:val="00593ED8"/>
    <w:rsid w:val="005944F8"/>
    <w:rsid w:val="00594A79"/>
    <w:rsid w:val="00595779"/>
    <w:rsid w:val="00596E3D"/>
    <w:rsid w:val="00596F8F"/>
    <w:rsid w:val="005975D8"/>
    <w:rsid w:val="005977D6"/>
    <w:rsid w:val="005A02B8"/>
    <w:rsid w:val="005A087A"/>
    <w:rsid w:val="005A0CC9"/>
    <w:rsid w:val="005A0CCB"/>
    <w:rsid w:val="005A14E4"/>
    <w:rsid w:val="005A157D"/>
    <w:rsid w:val="005A178E"/>
    <w:rsid w:val="005A1A3A"/>
    <w:rsid w:val="005A20DD"/>
    <w:rsid w:val="005A315C"/>
    <w:rsid w:val="005A31EA"/>
    <w:rsid w:val="005A322B"/>
    <w:rsid w:val="005A3E82"/>
    <w:rsid w:val="005A43DF"/>
    <w:rsid w:val="005A48C8"/>
    <w:rsid w:val="005A4B32"/>
    <w:rsid w:val="005A4CD6"/>
    <w:rsid w:val="005A5FF8"/>
    <w:rsid w:val="005A6085"/>
    <w:rsid w:val="005A6369"/>
    <w:rsid w:val="005A6512"/>
    <w:rsid w:val="005A67BD"/>
    <w:rsid w:val="005B081F"/>
    <w:rsid w:val="005B0BC8"/>
    <w:rsid w:val="005B0C0F"/>
    <w:rsid w:val="005B0D1A"/>
    <w:rsid w:val="005B0DC6"/>
    <w:rsid w:val="005B14FD"/>
    <w:rsid w:val="005B1F16"/>
    <w:rsid w:val="005B2513"/>
    <w:rsid w:val="005B2D39"/>
    <w:rsid w:val="005B341B"/>
    <w:rsid w:val="005B45FA"/>
    <w:rsid w:val="005B54AA"/>
    <w:rsid w:val="005B5F86"/>
    <w:rsid w:val="005B7056"/>
    <w:rsid w:val="005B72AE"/>
    <w:rsid w:val="005B7741"/>
    <w:rsid w:val="005B780B"/>
    <w:rsid w:val="005B799D"/>
    <w:rsid w:val="005C01D3"/>
    <w:rsid w:val="005C08C9"/>
    <w:rsid w:val="005C11E6"/>
    <w:rsid w:val="005C1881"/>
    <w:rsid w:val="005C1B7C"/>
    <w:rsid w:val="005C204A"/>
    <w:rsid w:val="005C22CC"/>
    <w:rsid w:val="005C2458"/>
    <w:rsid w:val="005C3263"/>
    <w:rsid w:val="005C3DBE"/>
    <w:rsid w:val="005C3F31"/>
    <w:rsid w:val="005C4189"/>
    <w:rsid w:val="005C433F"/>
    <w:rsid w:val="005C50D0"/>
    <w:rsid w:val="005C5203"/>
    <w:rsid w:val="005C6A0F"/>
    <w:rsid w:val="005C6B2A"/>
    <w:rsid w:val="005C6C52"/>
    <w:rsid w:val="005C6DA4"/>
    <w:rsid w:val="005C7177"/>
    <w:rsid w:val="005C7D49"/>
    <w:rsid w:val="005D0223"/>
    <w:rsid w:val="005D041B"/>
    <w:rsid w:val="005D050E"/>
    <w:rsid w:val="005D06A7"/>
    <w:rsid w:val="005D0D00"/>
    <w:rsid w:val="005D0DF5"/>
    <w:rsid w:val="005D10DD"/>
    <w:rsid w:val="005D2BFB"/>
    <w:rsid w:val="005D34BF"/>
    <w:rsid w:val="005D3FD4"/>
    <w:rsid w:val="005D4457"/>
    <w:rsid w:val="005D45B2"/>
    <w:rsid w:val="005D4D35"/>
    <w:rsid w:val="005D5310"/>
    <w:rsid w:val="005D5373"/>
    <w:rsid w:val="005D6416"/>
    <w:rsid w:val="005D6478"/>
    <w:rsid w:val="005D66F5"/>
    <w:rsid w:val="005D67FA"/>
    <w:rsid w:val="005D7FE7"/>
    <w:rsid w:val="005E16D9"/>
    <w:rsid w:val="005E1BC7"/>
    <w:rsid w:val="005E1C43"/>
    <w:rsid w:val="005E1E99"/>
    <w:rsid w:val="005E2824"/>
    <w:rsid w:val="005E2FE6"/>
    <w:rsid w:val="005E49A7"/>
    <w:rsid w:val="005E4D46"/>
    <w:rsid w:val="005E5285"/>
    <w:rsid w:val="005E5399"/>
    <w:rsid w:val="005E5738"/>
    <w:rsid w:val="005E5C6A"/>
    <w:rsid w:val="005E5E46"/>
    <w:rsid w:val="005E6255"/>
    <w:rsid w:val="005E68F3"/>
    <w:rsid w:val="005E70AA"/>
    <w:rsid w:val="005E82C5"/>
    <w:rsid w:val="005F0366"/>
    <w:rsid w:val="005F0BBA"/>
    <w:rsid w:val="005F10DA"/>
    <w:rsid w:val="005F18DA"/>
    <w:rsid w:val="005F1FED"/>
    <w:rsid w:val="005F2F94"/>
    <w:rsid w:val="005F358D"/>
    <w:rsid w:val="005F366E"/>
    <w:rsid w:val="005F3E11"/>
    <w:rsid w:val="005F3ED1"/>
    <w:rsid w:val="005F4328"/>
    <w:rsid w:val="005F5C0A"/>
    <w:rsid w:val="005F630B"/>
    <w:rsid w:val="005F6930"/>
    <w:rsid w:val="005F7256"/>
    <w:rsid w:val="005F7CD1"/>
    <w:rsid w:val="00600B48"/>
    <w:rsid w:val="00600CF3"/>
    <w:rsid w:val="0060128F"/>
    <w:rsid w:val="00602172"/>
    <w:rsid w:val="00602482"/>
    <w:rsid w:val="006025DA"/>
    <w:rsid w:val="006030B9"/>
    <w:rsid w:val="006038D4"/>
    <w:rsid w:val="00603B04"/>
    <w:rsid w:val="006056C0"/>
    <w:rsid w:val="006058A1"/>
    <w:rsid w:val="006061BD"/>
    <w:rsid w:val="006067BA"/>
    <w:rsid w:val="006071DB"/>
    <w:rsid w:val="006074DC"/>
    <w:rsid w:val="00607534"/>
    <w:rsid w:val="00607583"/>
    <w:rsid w:val="006077C5"/>
    <w:rsid w:val="00607ED7"/>
    <w:rsid w:val="00607F20"/>
    <w:rsid w:val="0061095B"/>
    <w:rsid w:val="00610A20"/>
    <w:rsid w:val="00610CA7"/>
    <w:rsid w:val="00610E27"/>
    <w:rsid w:val="00612944"/>
    <w:rsid w:val="00612A0B"/>
    <w:rsid w:val="00612BFF"/>
    <w:rsid w:val="00612E01"/>
    <w:rsid w:val="00613709"/>
    <w:rsid w:val="00613950"/>
    <w:rsid w:val="00613E41"/>
    <w:rsid w:val="00614EF9"/>
    <w:rsid w:val="00615117"/>
    <w:rsid w:val="00615A81"/>
    <w:rsid w:val="00615BEE"/>
    <w:rsid w:val="00615E81"/>
    <w:rsid w:val="00616310"/>
    <w:rsid w:val="0061696E"/>
    <w:rsid w:val="006175BE"/>
    <w:rsid w:val="006177EE"/>
    <w:rsid w:val="00617D3E"/>
    <w:rsid w:val="0062033F"/>
    <w:rsid w:val="0062039E"/>
    <w:rsid w:val="006203FB"/>
    <w:rsid w:val="0062087B"/>
    <w:rsid w:val="00622283"/>
    <w:rsid w:val="00622A98"/>
    <w:rsid w:val="00622BD1"/>
    <w:rsid w:val="00623492"/>
    <w:rsid w:val="00624017"/>
    <w:rsid w:val="0062469D"/>
    <w:rsid w:val="0062493A"/>
    <w:rsid w:val="00625A09"/>
    <w:rsid w:val="0062659A"/>
    <w:rsid w:val="0062675E"/>
    <w:rsid w:val="00626B35"/>
    <w:rsid w:val="00626B63"/>
    <w:rsid w:val="006275BF"/>
    <w:rsid w:val="006304F2"/>
    <w:rsid w:val="006305EB"/>
    <w:rsid w:val="006306A1"/>
    <w:rsid w:val="00630B25"/>
    <w:rsid w:val="00630D61"/>
    <w:rsid w:val="00630F3E"/>
    <w:rsid w:val="006316E8"/>
    <w:rsid w:val="00631FF9"/>
    <w:rsid w:val="006328DB"/>
    <w:rsid w:val="00632D15"/>
    <w:rsid w:val="00632F07"/>
    <w:rsid w:val="00633C43"/>
    <w:rsid w:val="00634617"/>
    <w:rsid w:val="0063467E"/>
    <w:rsid w:val="00634A34"/>
    <w:rsid w:val="00634A53"/>
    <w:rsid w:val="00634CC5"/>
    <w:rsid w:val="00634DCF"/>
    <w:rsid w:val="00635351"/>
    <w:rsid w:val="00636350"/>
    <w:rsid w:val="00636E9D"/>
    <w:rsid w:val="00637FDB"/>
    <w:rsid w:val="0064080E"/>
    <w:rsid w:val="006410FE"/>
    <w:rsid w:val="0064131F"/>
    <w:rsid w:val="0064149F"/>
    <w:rsid w:val="0064171D"/>
    <w:rsid w:val="00641758"/>
    <w:rsid w:val="00642223"/>
    <w:rsid w:val="006425F2"/>
    <w:rsid w:val="00642CD2"/>
    <w:rsid w:val="00643094"/>
    <w:rsid w:val="00643340"/>
    <w:rsid w:val="00643C1F"/>
    <w:rsid w:val="00643CD5"/>
    <w:rsid w:val="00644C6E"/>
    <w:rsid w:val="00644E61"/>
    <w:rsid w:val="00644F89"/>
    <w:rsid w:val="00646A84"/>
    <w:rsid w:val="00646ADE"/>
    <w:rsid w:val="00646E10"/>
    <w:rsid w:val="0065005B"/>
    <w:rsid w:val="00650B29"/>
    <w:rsid w:val="00650CDE"/>
    <w:rsid w:val="006511EE"/>
    <w:rsid w:val="00651864"/>
    <w:rsid w:val="00651936"/>
    <w:rsid w:val="00651A36"/>
    <w:rsid w:val="006524AC"/>
    <w:rsid w:val="00652664"/>
    <w:rsid w:val="00652F93"/>
    <w:rsid w:val="00653669"/>
    <w:rsid w:val="00653D29"/>
    <w:rsid w:val="00653F2A"/>
    <w:rsid w:val="006542FD"/>
    <w:rsid w:val="00654301"/>
    <w:rsid w:val="00654735"/>
    <w:rsid w:val="00654D3C"/>
    <w:rsid w:val="00655031"/>
    <w:rsid w:val="00655382"/>
    <w:rsid w:val="00655889"/>
    <w:rsid w:val="0065596F"/>
    <w:rsid w:val="00655C2A"/>
    <w:rsid w:val="0065641B"/>
    <w:rsid w:val="006565A8"/>
    <w:rsid w:val="00656645"/>
    <w:rsid w:val="00657EA9"/>
    <w:rsid w:val="0066076E"/>
    <w:rsid w:val="006607DE"/>
    <w:rsid w:val="00660DD4"/>
    <w:rsid w:val="00660F18"/>
    <w:rsid w:val="006615E0"/>
    <w:rsid w:val="00661DF0"/>
    <w:rsid w:val="00662883"/>
    <w:rsid w:val="00662EC0"/>
    <w:rsid w:val="006641C9"/>
    <w:rsid w:val="006642B1"/>
    <w:rsid w:val="006648B3"/>
    <w:rsid w:val="00664D82"/>
    <w:rsid w:val="00664F58"/>
    <w:rsid w:val="00664FCB"/>
    <w:rsid w:val="00665292"/>
    <w:rsid w:val="00665618"/>
    <w:rsid w:val="00665BC2"/>
    <w:rsid w:val="00665C8D"/>
    <w:rsid w:val="00665D92"/>
    <w:rsid w:val="00665FCD"/>
    <w:rsid w:val="00666530"/>
    <w:rsid w:val="00666A74"/>
    <w:rsid w:val="006671C9"/>
    <w:rsid w:val="00667900"/>
    <w:rsid w:val="00667F97"/>
    <w:rsid w:val="006705EA"/>
    <w:rsid w:val="00670AEB"/>
    <w:rsid w:val="006713C0"/>
    <w:rsid w:val="00672527"/>
    <w:rsid w:val="0067274B"/>
    <w:rsid w:val="00673837"/>
    <w:rsid w:val="00673C48"/>
    <w:rsid w:val="00673F58"/>
    <w:rsid w:val="00674A2A"/>
    <w:rsid w:val="00675AF2"/>
    <w:rsid w:val="00675CF4"/>
    <w:rsid w:val="00676322"/>
    <w:rsid w:val="00676413"/>
    <w:rsid w:val="006769FE"/>
    <w:rsid w:val="00676A00"/>
    <w:rsid w:val="00676A4C"/>
    <w:rsid w:val="00676BE3"/>
    <w:rsid w:val="00676DAF"/>
    <w:rsid w:val="00677083"/>
    <w:rsid w:val="00677253"/>
    <w:rsid w:val="00677AF0"/>
    <w:rsid w:val="00680548"/>
    <w:rsid w:val="0068098B"/>
    <w:rsid w:val="00680BB5"/>
    <w:rsid w:val="006810FF"/>
    <w:rsid w:val="00681238"/>
    <w:rsid w:val="00681FB0"/>
    <w:rsid w:val="006824C5"/>
    <w:rsid w:val="0068310D"/>
    <w:rsid w:val="00683533"/>
    <w:rsid w:val="00683D42"/>
    <w:rsid w:val="006845C6"/>
    <w:rsid w:val="00684832"/>
    <w:rsid w:val="006848A9"/>
    <w:rsid w:val="00685355"/>
    <w:rsid w:val="006866AC"/>
    <w:rsid w:val="00686882"/>
    <w:rsid w:val="0068696D"/>
    <w:rsid w:val="00686BE5"/>
    <w:rsid w:val="00686E79"/>
    <w:rsid w:val="00687011"/>
    <w:rsid w:val="0068727F"/>
    <w:rsid w:val="00687344"/>
    <w:rsid w:val="006873AF"/>
    <w:rsid w:val="00690681"/>
    <w:rsid w:val="00690C28"/>
    <w:rsid w:val="00690FD5"/>
    <w:rsid w:val="0069154A"/>
    <w:rsid w:val="00691D43"/>
    <w:rsid w:val="00691E4B"/>
    <w:rsid w:val="00692705"/>
    <w:rsid w:val="00692F4C"/>
    <w:rsid w:val="00693A66"/>
    <w:rsid w:val="0069402D"/>
    <w:rsid w:val="006943F2"/>
    <w:rsid w:val="00694906"/>
    <w:rsid w:val="00694A84"/>
    <w:rsid w:val="00694D3D"/>
    <w:rsid w:val="00695065"/>
    <w:rsid w:val="00695301"/>
    <w:rsid w:val="00695F0B"/>
    <w:rsid w:val="00696819"/>
    <w:rsid w:val="00696CF1"/>
    <w:rsid w:val="00697A94"/>
    <w:rsid w:val="00697BED"/>
    <w:rsid w:val="00697D45"/>
    <w:rsid w:val="006A0785"/>
    <w:rsid w:val="006A17A5"/>
    <w:rsid w:val="006A1915"/>
    <w:rsid w:val="006A21C9"/>
    <w:rsid w:val="006A225F"/>
    <w:rsid w:val="006A26EE"/>
    <w:rsid w:val="006A28D7"/>
    <w:rsid w:val="006A2CC2"/>
    <w:rsid w:val="006A2D03"/>
    <w:rsid w:val="006A2E3D"/>
    <w:rsid w:val="006A3B05"/>
    <w:rsid w:val="006A40C0"/>
    <w:rsid w:val="006A603B"/>
    <w:rsid w:val="006A61B2"/>
    <w:rsid w:val="006A64A5"/>
    <w:rsid w:val="006A7152"/>
    <w:rsid w:val="006A7390"/>
    <w:rsid w:val="006A7800"/>
    <w:rsid w:val="006A7A2A"/>
    <w:rsid w:val="006A7B00"/>
    <w:rsid w:val="006A7FD7"/>
    <w:rsid w:val="006B016F"/>
    <w:rsid w:val="006B1023"/>
    <w:rsid w:val="006B1B61"/>
    <w:rsid w:val="006B1BF5"/>
    <w:rsid w:val="006B1F1B"/>
    <w:rsid w:val="006B1F1D"/>
    <w:rsid w:val="006B25CA"/>
    <w:rsid w:val="006B2963"/>
    <w:rsid w:val="006B29B6"/>
    <w:rsid w:val="006B2F59"/>
    <w:rsid w:val="006B366D"/>
    <w:rsid w:val="006B389E"/>
    <w:rsid w:val="006B4BCF"/>
    <w:rsid w:val="006B5536"/>
    <w:rsid w:val="006B5969"/>
    <w:rsid w:val="006B5A19"/>
    <w:rsid w:val="006B5FBD"/>
    <w:rsid w:val="006B633E"/>
    <w:rsid w:val="006B76AE"/>
    <w:rsid w:val="006B7FF9"/>
    <w:rsid w:val="006C05B6"/>
    <w:rsid w:val="006C0F08"/>
    <w:rsid w:val="006C1413"/>
    <w:rsid w:val="006C1810"/>
    <w:rsid w:val="006C1E2F"/>
    <w:rsid w:val="006C21B3"/>
    <w:rsid w:val="006C2226"/>
    <w:rsid w:val="006C2259"/>
    <w:rsid w:val="006C2C7D"/>
    <w:rsid w:val="006C3A6F"/>
    <w:rsid w:val="006C464D"/>
    <w:rsid w:val="006C4A67"/>
    <w:rsid w:val="006C598E"/>
    <w:rsid w:val="006C5A63"/>
    <w:rsid w:val="006C6159"/>
    <w:rsid w:val="006C61FF"/>
    <w:rsid w:val="006C630F"/>
    <w:rsid w:val="006C6D56"/>
    <w:rsid w:val="006C6E91"/>
    <w:rsid w:val="006C75D9"/>
    <w:rsid w:val="006C7AA0"/>
    <w:rsid w:val="006C7AF9"/>
    <w:rsid w:val="006D00B6"/>
    <w:rsid w:val="006D195F"/>
    <w:rsid w:val="006D1E3B"/>
    <w:rsid w:val="006D1EF0"/>
    <w:rsid w:val="006D2031"/>
    <w:rsid w:val="006D342B"/>
    <w:rsid w:val="006D444A"/>
    <w:rsid w:val="006D543C"/>
    <w:rsid w:val="006D626E"/>
    <w:rsid w:val="006D6336"/>
    <w:rsid w:val="006D6A83"/>
    <w:rsid w:val="006D6CCE"/>
    <w:rsid w:val="006D74C7"/>
    <w:rsid w:val="006D7604"/>
    <w:rsid w:val="006E0313"/>
    <w:rsid w:val="006E0792"/>
    <w:rsid w:val="006E0983"/>
    <w:rsid w:val="006E0B59"/>
    <w:rsid w:val="006E104A"/>
    <w:rsid w:val="006E1855"/>
    <w:rsid w:val="006E1A83"/>
    <w:rsid w:val="006E228E"/>
    <w:rsid w:val="006E22A0"/>
    <w:rsid w:val="006E2384"/>
    <w:rsid w:val="006E2518"/>
    <w:rsid w:val="006E2758"/>
    <w:rsid w:val="006E46FC"/>
    <w:rsid w:val="006E524F"/>
    <w:rsid w:val="006E6111"/>
    <w:rsid w:val="006E63B7"/>
    <w:rsid w:val="006E6660"/>
    <w:rsid w:val="006E71F8"/>
    <w:rsid w:val="006E7A4F"/>
    <w:rsid w:val="006E7A63"/>
    <w:rsid w:val="006E7A66"/>
    <w:rsid w:val="006E7B6F"/>
    <w:rsid w:val="006ED53E"/>
    <w:rsid w:val="006F0265"/>
    <w:rsid w:val="006F0773"/>
    <w:rsid w:val="006F07AB"/>
    <w:rsid w:val="006F1267"/>
    <w:rsid w:val="006F17DB"/>
    <w:rsid w:val="006F28B8"/>
    <w:rsid w:val="006F32AE"/>
    <w:rsid w:val="006F3E5C"/>
    <w:rsid w:val="006F446C"/>
    <w:rsid w:val="006F47DA"/>
    <w:rsid w:val="006F4A37"/>
    <w:rsid w:val="006F5166"/>
    <w:rsid w:val="006F5FB7"/>
    <w:rsid w:val="006F69EC"/>
    <w:rsid w:val="006F6AE2"/>
    <w:rsid w:val="006F6F20"/>
    <w:rsid w:val="006F7453"/>
    <w:rsid w:val="006F7487"/>
    <w:rsid w:val="00700082"/>
    <w:rsid w:val="007002E2"/>
    <w:rsid w:val="00700C1A"/>
    <w:rsid w:val="00700E3F"/>
    <w:rsid w:val="007016F8"/>
    <w:rsid w:val="00701752"/>
    <w:rsid w:val="007017A9"/>
    <w:rsid w:val="00701E53"/>
    <w:rsid w:val="00703F43"/>
    <w:rsid w:val="00704513"/>
    <w:rsid w:val="007049D1"/>
    <w:rsid w:val="007049E7"/>
    <w:rsid w:val="00704C82"/>
    <w:rsid w:val="00704E08"/>
    <w:rsid w:val="0070512D"/>
    <w:rsid w:val="00705625"/>
    <w:rsid w:val="00707BAF"/>
    <w:rsid w:val="00710256"/>
    <w:rsid w:val="007102F2"/>
    <w:rsid w:val="00710A3E"/>
    <w:rsid w:val="00710FBD"/>
    <w:rsid w:val="00711119"/>
    <w:rsid w:val="007113A6"/>
    <w:rsid w:val="00711F13"/>
    <w:rsid w:val="0071270D"/>
    <w:rsid w:val="00712764"/>
    <w:rsid w:val="0071288A"/>
    <w:rsid w:val="00712FE0"/>
    <w:rsid w:val="00713F89"/>
    <w:rsid w:val="0071443B"/>
    <w:rsid w:val="0071462A"/>
    <w:rsid w:val="007156B5"/>
    <w:rsid w:val="0071616F"/>
    <w:rsid w:val="007169AF"/>
    <w:rsid w:val="00716AE5"/>
    <w:rsid w:val="0071705E"/>
    <w:rsid w:val="0071756B"/>
    <w:rsid w:val="007175C2"/>
    <w:rsid w:val="00717695"/>
    <w:rsid w:val="007204B5"/>
    <w:rsid w:val="007206BB"/>
    <w:rsid w:val="00720C52"/>
    <w:rsid w:val="00721393"/>
    <w:rsid w:val="00721852"/>
    <w:rsid w:val="00721BFE"/>
    <w:rsid w:val="0072298A"/>
    <w:rsid w:val="00722990"/>
    <w:rsid w:val="00722C4E"/>
    <w:rsid w:val="00722E4B"/>
    <w:rsid w:val="007238FD"/>
    <w:rsid w:val="0072524F"/>
    <w:rsid w:val="00725525"/>
    <w:rsid w:val="00725C13"/>
    <w:rsid w:val="00725D8E"/>
    <w:rsid w:val="00726090"/>
    <w:rsid w:val="00726411"/>
    <w:rsid w:val="00726B11"/>
    <w:rsid w:val="00727233"/>
    <w:rsid w:val="007300E5"/>
    <w:rsid w:val="00730799"/>
    <w:rsid w:val="00730B6A"/>
    <w:rsid w:val="00730F19"/>
    <w:rsid w:val="0073140E"/>
    <w:rsid w:val="007316D4"/>
    <w:rsid w:val="00731731"/>
    <w:rsid w:val="0073402B"/>
    <w:rsid w:val="00734618"/>
    <w:rsid w:val="00734FC4"/>
    <w:rsid w:val="007356FA"/>
    <w:rsid w:val="007357EB"/>
    <w:rsid w:val="0073598B"/>
    <w:rsid w:val="00735AD9"/>
    <w:rsid w:val="00735D89"/>
    <w:rsid w:val="00736EFB"/>
    <w:rsid w:val="00737B71"/>
    <w:rsid w:val="00737ECE"/>
    <w:rsid w:val="00740386"/>
    <w:rsid w:val="007406E0"/>
    <w:rsid w:val="00740AFB"/>
    <w:rsid w:val="007415BB"/>
    <w:rsid w:val="007417B3"/>
    <w:rsid w:val="00741983"/>
    <w:rsid w:val="00742780"/>
    <w:rsid w:val="007432C4"/>
    <w:rsid w:val="00743CE0"/>
    <w:rsid w:val="00744062"/>
    <w:rsid w:val="00744CE9"/>
    <w:rsid w:val="00745B40"/>
    <w:rsid w:val="00746932"/>
    <w:rsid w:val="00747274"/>
    <w:rsid w:val="007477BB"/>
    <w:rsid w:val="007478B8"/>
    <w:rsid w:val="00747C47"/>
    <w:rsid w:val="00747EF2"/>
    <w:rsid w:val="007508CE"/>
    <w:rsid w:val="00751586"/>
    <w:rsid w:val="00751CD0"/>
    <w:rsid w:val="00751FC4"/>
    <w:rsid w:val="00752218"/>
    <w:rsid w:val="00752875"/>
    <w:rsid w:val="00753370"/>
    <w:rsid w:val="007534DF"/>
    <w:rsid w:val="0075391E"/>
    <w:rsid w:val="0075393F"/>
    <w:rsid w:val="00753E18"/>
    <w:rsid w:val="00753E80"/>
    <w:rsid w:val="007543CC"/>
    <w:rsid w:val="007547AE"/>
    <w:rsid w:val="00754D5F"/>
    <w:rsid w:val="00754F7D"/>
    <w:rsid w:val="007559AB"/>
    <w:rsid w:val="00755AF1"/>
    <w:rsid w:val="00756760"/>
    <w:rsid w:val="00757028"/>
    <w:rsid w:val="007570A3"/>
    <w:rsid w:val="00757182"/>
    <w:rsid w:val="00757293"/>
    <w:rsid w:val="00757F54"/>
    <w:rsid w:val="00760CE8"/>
    <w:rsid w:val="00760DB9"/>
    <w:rsid w:val="00760F72"/>
    <w:rsid w:val="007613F7"/>
    <w:rsid w:val="007615EC"/>
    <w:rsid w:val="00761939"/>
    <w:rsid w:val="00761AF7"/>
    <w:rsid w:val="00762B0D"/>
    <w:rsid w:val="00762C7C"/>
    <w:rsid w:val="00763609"/>
    <w:rsid w:val="00763BBE"/>
    <w:rsid w:val="00763D3C"/>
    <w:rsid w:val="00763E60"/>
    <w:rsid w:val="00763F81"/>
    <w:rsid w:val="007644AF"/>
    <w:rsid w:val="007644D9"/>
    <w:rsid w:val="00764E9E"/>
    <w:rsid w:val="0076513D"/>
    <w:rsid w:val="007653B2"/>
    <w:rsid w:val="007654E0"/>
    <w:rsid w:val="00765C49"/>
    <w:rsid w:val="00766063"/>
    <w:rsid w:val="0076760E"/>
    <w:rsid w:val="00767C8B"/>
    <w:rsid w:val="00770842"/>
    <w:rsid w:val="00770C48"/>
    <w:rsid w:val="00771588"/>
    <w:rsid w:val="00771F32"/>
    <w:rsid w:val="007721AA"/>
    <w:rsid w:val="00773762"/>
    <w:rsid w:val="00774179"/>
    <w:rsid w:val="0077480C"/>
    <w:rsid w:val="00774AE7"/>
    <w:rsid w:val="00774ED3"/>
    <w:rsid w:val="007750BD"/>
    <w:rsid w:val="007754B1"/>
    <w:rsid w:val="007757A9"/>
    <w:rsid w:val="00775840"/>
    <w:rsid w:val="00775ADC"/>
    <w:rsid w:val="00775D6B"/>
    <w:rsid w:val="00776042"/>
    <w:rsid w:val="007765CD"/>
    <w:rsid w:val="007765D6"/>
    <w:rsid w:val="007769A3"/>
    <w:rsid w:val="00776E2F"/>
    <w:rsid w:val="00776FFA"/>
    <w:rsid w:val="00776FFF"/>
    <w:rsid w:val="007773CD"/>
    <w:rsid w:val="00777544"/>
    <w:rsid w:val="007800E3"/>
    <w:rsid w:val="00780284"/>
    <w:rsid w:val="00780A1C"/>
    <w:rsid w:val="00780A6B"/>
    <w:rsid w:val="00780BF0"/>
    <w:rsid w:val="00780D49"/>
    <w:rsid w:val="00780FA8"/>
    <w:rsid w:val="007810EE"/>
    <w:rsid w:val="00781896"/>
    <w:rsid w:val="00781A2E"/>
    <w:rsid w:val="00782B07"/>
    <w:rsid w:val="00783845"/>
    <w:rsid w:val="00783C30"/>
    <w:rsid w:val="00783DF2"/>
    <w:rsid w:val="00783E03"/>
    <w:rsid w:val="00783F58"/>
    <w:rsid w:val="00784BE8"/>
    <w:rsid w:val="00784C33"/>
    <w:rsid w:val="00784F02"/>
    <w:rsid w:val="0078503B"/>
    <w:rsid w:val="007850E0"/>
    <w:rsid w:val="0078536D"/>
    <w:rsid w:val="00785521"/>
    <w:rsid w:val="007856F1"/>
    <w:rsid w:val="00785EC5"/>
    <w:rsid w:val="00786A57"/>
    <w:rsid w:val="00786D0F"/>
    <w:rsid w:val="00790777"/>
    <w:rsid w:val="00790814"/>
    <w:rsid w:val="0079083B"/>
    <w:rsid w:val="00790A3F"/>
    <w:rsid w:val="00790EE4"/>
    <w:rsid w:val="00791110"/>
    <w:rsid w:val="00791750"/>
    <w:rsid w:val="00791948"/>
    <w:rsid w:val="00793297"/>
    <w:rsid w:val="00793537"/>
    <w:rsid w:val="00793657"/>
    <w:rsid w:val="00793985"/>
    <w:rsid w:val="007940EA"/>
    <w:rsid w:val="007942F3"/>
    <w:rsid w:val="0079458F"/>
    <w:rsid w:val="00794718"/>
    <w:rsid w:val="00794AC9"/>
    <w:rsid w:val="00794AF8"/>
    <w:rsid w:val="007950E6"/>
    <w:rsid w:val="00795288"/>
    <w:rsid w:val="0079570D"/>
    <w:rsid w:val="007960A6"/>
    <w:rsid w:val="007961DF"/>
    <w:rsid w:val="00796E9A"/>
    <w:rsid w:val="0079708E"/>
    <w:rsid w:val="00797A8D"/>
    <w:rsid w:val="00797AEF"/>
    <w:rsid w:val="007A02D9"/>
    <w:rsid w:val="007A1E0C"/>
    <w:rsid w:val="007A2D22"/>
    <w:rsid w:val="007A3B19"/>
    <w:rsid w:val="007A3E13"/>
    <w:rsid w:val="007A424D"/>
    <w:rsid w:val="007A491F"/>
    <w:rsid w:val="007A503D"/>
    <w:rsid w:val="007A50CD"/>
    <w:rsid w:val="007A5318"/>
    <w:rsid w:val="007A56AA"/>
    <w:rsid w:val="007A5CAD"/>
    <w:rsid w:val="007A60B2"/>
    <w:rsid w:val="007A626A"/>
    <w:rsid w:val="007A77FE"/>
    <w:rsid w:val="007A7A98"/>
    <w:rsid w:val="007A7C18"/>
    <w:rsid w:val="007B023D"/>
    <w:rsid w:val="007B138D"/>
    <w:rsid w:val="007B1719"/>
    <w:rsid w:val="007B1889"/>
    <w:rsid w:val="007B1B62"/>
    <w:rsid w:val="007B2DDF"/>
    <w:rsid w:val="007B2FF9"/>
    <w:rsid w:val="007B340D"/>
    <w:rsid w:val="007B3F04"/>
    <w:rsid w:val="007B4038"/>
    <w:rsid w:val="007B4954"/>
    <w:rsid w:val="007B4BE7"/>
    <w:rsid w:val="007B4D00"/>
    <w:rsid w:val="007B4F1B"/>
    <w:rsid w:val="007B50F5"/>
    <w:rsid w:val="007B5969"/>
    <w:rsid w:val="007B619D"/>
    <w:rsid w:val="007B6660"/>
    <w:rsid w:val="007B6FF1"/>
    <w:rsid w:val="007B757F"/>
    <w:rsid w:val="007C0A86"/>
    <w:rsid w:val="007C0C79"/>
    <w:rsid w:val="007C0F73"/>
    <w:rsid w:val="007C12E3"/>
    <w:rsid w:val="007C13C2"/>
    <w:rsid w:val="007C1548"/>
    <w:rsid w:val="007C1E55"/>
    <w:rsid w:val="007C21B3"/>
    <w:rsid w:val="007C21C6"/>
    <w:rsid w:val="007C27F4"/>
    <w:rsid w:val="007C3687"/>
    <w:rsid w:val="007C377F"/>
    <w:rsid w:val="007C3D9E"/>
    <w:rsid w:val="007C3E9E"/>
    <w:rsid w:val="007C43A0"/>
    <w:rsid w:val="007C48A8"/>
    <w:rsid w:val="007C4A5F"/>
    <w:rsid w:val="007C5ECB"/>
    <w:rsid w:val="007C62E5"/>
    <w:rsid w:val="007C6B94"/>
    <w:rsid w:val="007C6D70"/>
    <w:rsid w:val="007C7B1A"/>
    <w:rsid w:val="007D0916"/>
    <w:rsid w:val="007D0DBF"/>
    <w:rsid w:val="007D16ED"/>
    <w:rsid w:val="007D2448"/>
    <w:rsid w:val="007D260F"/>
    <w:rsid w:val="007D2883"/>
    <w:rsid w:val="007D28F1"/>
    <w:rsid w:val="007D2E27"/>
    <w:rsid w:val="007D2F09"/>
    <w:rsid w:val="007D302B"/>
    <w:rsid w:val="007D3773"/>
    <w:rsid w:val="007D396C"/>
    <w:rsid w:val="007D40E3"/>
    <w:rsid w:val="007D471E"/>
    <w:rsid w:val="007D47DF"/>
    <w:rsid w:val="007D48A1"/>
    <w:rsid w:val="007D53C8"/>
    <w:rsid w:val="007D57ED"/>
    <w:rsid w:val="007D6264"/>
    <w:rsid w:val="007D6FF2"/>
    <w:rsid w:val="007D72AB"/>
    <w:rsid w:val="007D748F"/>
    <w:rsid w:val="007D74EC"/>
    <w:rsid w:val="007D780C"/>
    <w:rsid w:val="007DED78"/>
    <w:rsid w:val="007E01CF"/>
    <w:rsid w:val="007E09A4"/>
    <w:rsid w:val="007E1247"/>
    <w:rsid w:val="007E1453"/>
    <w:rsid w:val="007E1A4C"/>
    <w:rsid w:val="007E203A"/>
    <w:rsid w:val="007E279F"/>
    <w:rsid w:val="007E2DFD"/>
    <w:rsid w:val="007E3C70"/>
    <w:rsid w:val="007E3CAD"/>
    <w:rsid w:val="007E454C"/>
    <w:rsid w:val="007E57F9"/>
    <w:rsid w:val="007E5D51"/>
    <w:rsid w:val="007E5E87"/>
    <w:rsid w:val="007E5ED4"/>
    <w:rsid w:val="007E5F20"/>
    <w:rsid w:val="007E6E5B"/>
    <w:rsid w:val="007E7ECE"/>
    <w:rsid w:val="007F0131"/>
    <w:rsid w:val="007F0F76"/>
    <w:rsid w:val="007F1859"/>
    <w:rsid w:val="007F19DE"/>
    <w:rsid w:val="007F28A5"/>
    <w:rsid w:val="007F2D5F"/>
    <w:rsid w:val="007F2E13"/>
    <w:rsid w:val="007F3691"/>
    <w:rsid w:val="007F40B3"/>
    <w:rsid w:val="007F4488"/>
    <w:rsid w:val="007F4E86"/>
    <w:rsid w:val="007F4FCB"/>
    <w:rsid w:val="007F54B0"/>
    <w:rsid w:val="007F5A50"/>
    <w:rsid w:val="007F5BC7"/>
    <w:rsid w:val="007F6945"/>
    <w:rsid w:val="007F6B7A"/>
    <w:rsid w:val="007F705F"/>
    <w:rsid w:val="007F775C"/>
    <w:rsid w:val="007F7C48"/>
    <w:rsid w:val="00800081"/>
    <w:rsid w:val="0080010F"/>
    <w:rsid w:val="008017F8"/>
    <w:rsid w:val="00801811"/>
    <w:rsid w:val="00801946"/>
    <w:rsid w:val="008019EE"/>
    <w:rsid w:val="00801AA7"/>
    <w:rsid w:val="00802BFC"/>
    <w:rsid w:val="00802D12"/>
    <w:rsid w:val="008036DD"/>
    <w:rsid w:val="008041D8"/>
    <w:rsid w:val="00804DE5"/>
    <w:rsid w:val="00804FFF"/>
    <w:rsid w:val="008053F4"/>
    <w:rsid w:val="008058BC"/>
    <w:rsid w:val="00806B2A"/>
    <w:rsid w:val="008072BC"/>
    <w:rsid w:val="008075D0"/>
    <w:rsid w:val="00807FCA"/>
    <w:rsid w:val="00810260"/>
    <w:rsid w:val="0081108F"/>
    <w:rsid w:val="008130D5"/>
    <w:rsid w:val="008137B2"/>
    <w:rsid w:val="00814527"/>
    <w:rsid w:val="00815C5E"/>
    <w:rsid w:val="00815D79"/>
    <w:rsid w:val="00815F51"/>
    <w:rsid w:val="00816033"/>
    <w:rsid w:val="00816467"/>
    <w:rsid w:val="00816AC3"/>
    <w:rsid w:val="00817352"/>
    <w:rsid w:val="0082025A"/>
    <w:rsid w:val="0082088D"/>
    <w:rsid w:val="00820EA8"/>
    <w:rsid w:val="008217BB"/>
    <w:rsid w:val="00821814"/>
    <w:rsid w:val="00822238"/>
    <w:rsid w:val="00822532"/>
    <w:rsid w:val="00822B99"/>
    <w:rsid w:val="00824119"/>
    <w:rsid w:val="0082413F"/>
    <w:rsid w:val="008247AE"/>
    <w:rsid w:val="008249F0"/>
    <w:rsid w:val="0082507C"/>
    <w:rsid w:val="0082524A"/>
    <w:rsid w:val="00825853"/>
    <w:rsid w:val="00825BFC"/>
    <w:rsid w:val="00825CA1"/>
    <w:rsid w:val="00825CEE"/>
    <w:rsid w:val="00826880"/>
    <w:rsid w:val="00826ECE"/>
    <w:rsid w:val="008279A5"/>
    <w:rsid w:val="00830E96"/>
    <w:rsid w:val="00832378"/>
    <w:rsid w:val="00832912"/>
    <w:rsid w:val="00832A36"/>
    <w:rsid w:val="00832CA7"/>
    <w:rsid w:val="008333E8"/>
    <w:rsid w:val="00833AD4"/>
    <w:rsid w:val="00833EA2"/>
    <w:rsid w:val="00833EF0"/>
    <w:rsid w:val="008343F7"/>
    <w:rsid w:val="008349C3"/>
    <w:rsid w:val="008350BE"/>
    <w:rsid w:val="008358C6"/>
    <w:rsid w:val="00836969"/>
    <w:rsid w:val="00836C13"/>
    <w:rsid w:val="00837059"/>
    <w:rsid w:val="008373AB"/>
    <w:rsid w:val="008377A7"/>
    <w:rsid w:val="00837999"/>
    <w:rsid w:val="00837A19"/>
    <w:rsid w:val="00837BB9"/>
    <w:rsid w:val="00837BF4"/>
    <w:rsid w:val="00840358"/>
    <w:rsid w:val="008403A9"/>
    <w:rsid w:val="00840485"/>
    <w:rsid w:val="008404B5"/>
    <w:rsid w:val="00840884"/>
    <w:rsid w:val="00840FAC"/>
    <w:rsid w:val="008412CC"/>
    <w:rsid w:val="0084196A"/>
    <w:rsid w:val="00841986"/>
    <w:rsid w:val="008424CB"/>
    <w:rsid w:val="0084373A"/>
    <w:rsid w:val="00843917"/>
    <w:rsid w:val="00844546"/>
    <w:rsid w:val="00844A0C"/>
    <w:rsid w:val="00844C31"/>
    <w:rsid w:val="00844D6E"/>
    <w:rsid w:val="00844E41"/>
    <w:rsid w:val="00845165"/>
    <w:rsid w:val="00845FAB"/>
    <w:rsid w:val="00846AFD"/>
    <w:rsid w:val="008470F6"/>
    <w:rsid w:val="008477C0"/>
    <w:rsid w:val="0085009C"/>
    <w:rsid w:val="00850616"/>
    <w:rsid w:val="00850A2A"/>
    <w:rsid w:val="00850AEC"/>
    <w:rsid w:val="00850ED7"/>
    <w:rsid w:val="0085161F"/>
    <w:rsid w:val="008517AD"/>
    <w:rsid w:val="0085180C"/>
    <w:rsid w:val="008518AC"/>
    <w:rsid w:val="00852028"/>
    <w:rsid w:val="00852081"/>
    <w:rsid w:val="008520BC"/>
    <w:rsid w:val="00852406"/>
    <w:rsid w:val="0085253F"/>
    <w:rsid w:val="008525FC"/>
    <w:rsid w:val="0085263A"/>
    <w:rsid w:val="00852E1B"/>
    <w:rsid w:val="00853209"/>
    <w:rsid w:val="0085377E"/>
    <w:rsid w:val="00853D85"/>
    <w:rsid w:val="00853D97"/>
    <w:rsid w:val="00854681"/>
    <w:rsid w:val="00854B1C"/>
    <w:rsid w:val="00855BA0"/>
    <w:rsid w:val="00855F92"/>
    <w:rsid w:val="00856105"/>
    <w:rsid w:val="008561E4"/>
    <w:rsid w:val="008562F9"/>
    <w:rsid w:val="0085646E"/>
    <w:rsid w:val="00856EC8"/>
    <w:rsid w:val="00857A30"/>
    <w:rsid w:val="00857FBD"/>
    <w:rsid w:val="00860041"/>
    <w:rsid w:val="00860308"/>
    <w:rsid w:val="00860B83"/>
    <w:rsid w:val="00861641"/>
    <w:rsid w:val="00861B16"/>
    <w:rsid w:val="00861BAE"/>
    <w:rsid w:val="00862076"/>
    <w:rsid w:val="0086317E"/>
    <w:rsid w:val="00864369"/>
    <w:rsid w:val="0086467D"/>
    <w:rsid w:val="00865394"/>
    <w:rsid w:val="00865949"/>
    <w:rsid w:val="0086594F"/>
    <w:rsid w:val="00865C48"/>
    <w:rsid w:val="008664FA"/>
    <w:rsid w:val="008669FA"/>
    <w:rsid w:val="00866D87"/>
    <w:rsid w:val="008673D4"/>
    <w:rsid w:val="0086758A"/>
    <w:rsid w:val="00867975"/>
    <w:rsid w:val="00870889"/>
    <w:rsid w:val="00870CAD"/>
    <w:rsid w:val="00871036"/>
    <w:rsid w:val="00871781"/>
    <w:rsid w:val="008720C6"/>
    <w:rsid w:val="008721DE"/>
    <w:rsid w:val="0087234F"/>
    <w:rsid w:val="00872781"/>
    <w:rsid w:val="00872EAD"/>
    <w:rsid w:val="008731E9"/>
    <w:rsid w:val="00873274"/>
    <w:rsid w:val="00873F99"/>
    <w:rsid w:val="00874606"/>
    <w:rsid w:val="00874B05"/>
    <w:rsid w:val="00874EC0"/>
    <w:rsid w:val="00874F07"/>
    <w:rsid w:val="00875355"/>
    <w:rsid w:val="00875FB9"/>
    <w:rsid w:val="008761A2"/>
    <w:rsid w:val="0087638A"/>
    <w:rsid w:val="0087647E"/>
    <w:rsid w:val="00876E86"/>
    <w:rsid w:val="0087797B"/>
    <w:rsid w:val="00877C6C"/>
    <w:rsid w:val="0088018B"/>
    <w:rsid w:val="00880A83"/>
    <w:rsid w:val="008818C5"/>
    <w:rsid w:val="00881D87"/>
    <w:rsid w:val="00882FCC"/>
    <w:rsid w:val="00882FD2"/>
    <w:rsid w:val="008832E3"/>
    <w:rsid w:val="008835F4"/>
    <w:rsid w:val="008840A1"/>
    <w:rsid w:val="0088491E"/>
    <w:rsid w:val="00884B02"/>
    <w:rsid w:val="00885CD1"/>
    <w:rsid w:val="008867CA"/>
    <w:rsid w:val="00886984"/>
    <w:rsid w:val="00886A13"/>
    <w:rsid w:val="00886A17"/>
    <w:rsid w:val="00886C96"/>
    <w:rsid w:val="00886C98"/>
    <w:rsid w:val="00887103"/>
    <w:rsid w:val="008872C7"/>
    <w:rsid w:val="0088730E"/>
    <w:rsid w:val="008905E6"/>
    <w:rsid w:val="00890B17"/>
    <w:rsid w:val="00890D9E"/>
    <w:rsid w:val="0089267D"/>
    <w:rsid w:val="008926EB"/>
    <w:rsid w:val="00892844"/>
    <w:rsid w:val="00892848"/>
    <w:rsid w:val="00892F4D"/>
    <w:rsid w:val="00892FE4"/>
    <w:rsid w:val="00893000"/>
    <w:rsid w:val="008932A2"/>
    <w:rsid w:val="00893CE5"/>
    <w:rsid w:val="00894420"/>
    <w:rsid w:val="0089465D"/>
    <w:rsid w:val="00894DB5"/>
    <w:rsid w:val="00894E28"/>
    <w:rsid w:val="00895064"/>
    <w:rsid w:val="00895379"/>
    <w:rsid w:val="008959F0"/>
    <w:rsid w:val="00895B6B"/>
    <w:rsid w:val="0089717A"/>
    <w:rsid w:val="008972F5"/>
    <w:rsid w:val="008974C1"/>
    <w:rsid w:val="0089798D"/>
    <w:rsid w:val="0089799A"/>
    <w:rsid w:val="00897B9B"/>
    <w:rsid w:val="00897C3E"/>
    <w:rsid w:val="00897F02"/>
    <w:rsid w:val="008A097B"/>
    <w:rsid w:val="008A0CB7"/>
    <w:rsid w:val="008A10F6"/>
    <w:rsid w:val="008A1198"/>
    <w:rsid w:val="008A16C8"/>
    <w:rsid w:val="008A1841"/>
    <w:rsid w:val="008A270A"/>
    <w:rsid w:val="008A2E6E"/>
    <w:rsid w:val="008A3573"/>
    <w:rsid w:val="008A38FD"/>
    <w:rsid w:val="008A3A26"/>
    <w:rsid w:val="008A47E0"/>
    <w:rsid w:val="008A5715"/>
    <w:rsid w:val="008A59C6"/>
    <w:rsid w:val="008A5BCE"/>
    <w:rsid w:val="008A5CF2"/>
    <w:rsid w:val="008A6C8A"/>
    <w:rsid w:val="008A701E"/>
    <w:rsid w:val="008A7BE5"/>
    <w:rsid w:val="008B0001"/>
    <w:rsid w:val="008B0284"/>
    <w:rsid w:val="008B0929"/>
    <w:rsid w:val="008B0957"/>
    <w:rsid w:val="008B0EE7"/>
    <w:rsid w:val="008B12E8"/>
    <w:rsid w:val="008B20EC"/>
    <w:rsid w:val="008B22AC"/>
    <w:rsid w:val="008B2475"/>
    <w:rsid w:val="008B2EAA"/>
    <w:rsid w:val="008B39C8"/>
    <w:rsid w:val="008B4152"/>
    <w:rsid w:val="008B428C"/>
    <w:rsid w:val="008B4BDC"/>
    <w:rsid w:val="008B4FA3"/>
    <w:rsid w:val="008B5277"/>
    <w:rsid w:val="008B5775"/>
    <w:rsid w:val="008B5BF1"/>
    <w:rsid w:val="008B6035"/>
    <w:rsid w:val="008B634F"/>
    <w:rsid w:val="008B680F"/>
    <w:rsid w:val="008B6F70"/>
    <w:rsid w:val="008B6FA7"/>
    <w:rsid w:val="008B746A"/>
    <w:rsid w:val="008C0878"/>
    <w:rsid w:val="008C0B96"/>
    <w:rsid w:val="008C0FA2"/>
    <w:rsid w:val="008C1A68"/>
    <w:rsid w:val="008C2769"/>
    <w:rsid w:val="008C2E69"/>
    <w:rsid w:val="008C2F58"/>
    <w:rsid w:val="008C3959"/>
    <w:rsid w:val="008C3E4C"/>
    <w:rsid w:val="008C459B"/>
    <w:rsid w:val="008C49D9"/>
    <w:rsid w:val="008C5939"/>
    <w:rsid w:val="008C5F6A"/>
    <w:rsid w:val="008C67E6"/>
    <w:rsid w:val="008C7838"/>
    <w:rsid w:val="008C7AC3"/>
    <w:rsid w:val="008C7E50"/>
    <w:rsid w:val="008D1AE7"/>
    <w:rsid w:val="008D2249"/>
    <w:rsid w:val="008D25C5"/>
    <w:rsid w:val="008D27D1"/>
    <w:rsid w:val="008D2867"/>
    <w:rsid w:val="008D30BD"/>
    <w:rsid w:val="008D349B"/>
    <w:rsid w:val="008D34FA"/>
    <w:rsid w:val="008D3EF1"/>
    <w:rsid w:val="008D40EE"/>
    <w:rsid w:val="008D45CB"/>
    <w:rsid w:val="008D50F1"/>
    <w:rsid w:val="008D5805"/>
    <w:rsid w:val="008D6372"/>
    <w:rsid w:val="008D6485"/>
    <w:rsid w:val="008D6E93"/>
    <w:rsid w:val="008D7131"/>
    <w:rsid w:val="008D732D"/>
    <w:rsid w:val="008D7D67"/>
    <w:rsid w:val="008D7DB4"/>
    <w:rsid w:val="008DBFAE"/>
    <w:rsid w:val="008E025E"/>
    <w:rsid w:val="008E0712"/>
    <w:rsid w:val="008E09B7"/>
    <w:rsid w:val="008E0E33"/>
    <w:rsid w:val="008E1B26"/>
    <w:rsid w:val="008E209C"/>
    <w:rsid w:val="008E21DF"/>
    <w:rsid w:val="008E244C"/>
    <w:rsid w:val="008E2BE6"/>
    <w:rsid w:val="008E38CE"/>
    <w:rsid w:val="008E38EE"/>
    <w:rsid w:val="008E3968"/>
    <w:rsid w:val="008E3B43"/>
    <w:rsid w:val="008E3DA6"/>
    <w:rsid w:val="008E4415"/>
    <w:rsid w:val="008E4461"/>
    <w:rsid w:val="008E463C"/>
    <w:rsid w:val="008E4714"/>
    <w:rsid w:val="008E4C27"/>
    <w:rsid w:val="008E5083"/>
    <w:rsid w:val="008E5777"/>
    <w:rsid w:val="008E5ACF"/>
    <w:rsid w:val="008E5C64"/>
    <w:rsid w:val="008E701A"/>
    <w:rsid w:val="008E73E4"/>
    <w:rsid w:val="008E7638"/>
    <w:rsid w:val="008F00B5"/>
    <w:rsid w:val="008F0342"/>
    <w:rsid w:val="008F04A5"/>
    <w:rsid w:val="008F08A9"/>
    <w:rsid w:val="008F184B"/>
    <w:rsid w:val="008F19E2"/>
    <w:rsid w:val="008F1E9C"/>
    <w:rsid w:val="008F2231"/>
    <w:rsid w:val="008F3B70"/>
    <w:rsid w:val="008F3B91"/>
    <w:rsid w:val="008F3FC6"/>
    <w:rsid w:val="008F42DB"/>
    <w:rsid w:val="008F5890"/>
    <w:rsid w:val="008F64A4"/>
    <w:rsid w:val="008F67D2"/>
    <w:rsid w:val="008F69EA"/>
    <w:rsid w:val="008F701C"/>
    <w:rsid w:val="009000E6"/>
    <w:rsid w:val="009012E4"/>
    <w:rsid w:val="00901E3C"/>
    <w:rsid w:val="00901E4C"/>
    <w:rsid w:val="00902863"/>
    <w:rsid w:val="00902B29"/>
    <w:rsid w:val="009034C6"/>
    <w:rsid w:val="00904039"/>
    <w:rsid w:val="00904C66"/>
    <w:rsid w:val="00905890"/>
    <w:rsid w:val="00906D42"/>
    <w:rsid w:val="00906E9E"/>
    <w:rsid w:val="00907691"/>
    <w:rsid w:val="00910AFA"/>
    <w:rsid w:val="00911050"/>
    <w:rsid w:val="009116DD"/>
    <w:rsid w:val="0091234A"/>
    <w:rsid w:val="0091259E"/>
    <w:rsid w:val="00914575"/>
    <w:rsid w:val="00914A0A"/>
    <w:rsid w:val="00914C7A"/>
    <w:rsid w:val="009153C8"/>
    <w:rsid w:val="009157B3"/>
    <w:rsid w:val="00915FD6"/>
    <w:rsid w:val="0091642F"/>
    <w:rsid w:val="00916D75"/>
    <w:rsid w:val="00916DB0"/>
    <w:rsid w:val="00916F74"/>
    <w:rsid w:val="00916F7A"/>
    <w:rsid w:val="009170B5"/>
    <w:rsid w:val="009175A5"/>
    <w:rsid w:val="00917825"/>
    <w:rsid w:val="00920B4A"/>
    <w:rsid w:val="00921104"/>
    <w:rsid w:val="0092181A"/>
    <w:rsid w:val="009219DB"/>
    <w:rsid w:val="00921A37"/>
    <w:rsid w:val="00921E28"/>
    <w:rsid w:val="00922031"/>
    <w:rsid w:val="00922D2B"/>
    <w:rsid w:val="009231D3"/>
    <w:rsid w:val="0092324A"/>
    <w:rsid w:val="00923A02"/>
    <w:rsid w:val="00924044"/>
    <w:rsid w:val="009249A6"/>
    <w:rsid w:val="00924A47"/>
    <w:rsid w:val="00924AD8"/>
    <w:rsid w:val="00924D1F"/>
    <w:rsid w:val="00924E01"/>
    <w:rsid w:val="00925221"/>
    <w:rsid w:val="00925A80"/>
    <w:rsid w:val="00926089"/>
    <w:rsid w:val="00926635"/>
    <w:rsid w:val="00926E41"/>
    <w:rsid w:val="009271D1"/>
    <w:rsid w:val="009274EE"/>
    <w:rsid w:val="00927BEE"/>
    <w:rsid w:val="0093095B"/>
    <w:rsid w:val="00931431"/>
    <w:rsid w:val="0093245D"/>
    <w:rsid w:val="0093263E"/>
    <w:rsid w:val="00932951"/>
    <w:rsid w:val="0093380D"/>
    <w:rsid w:val="00933F95"/>
    <w:rsid w:val="0093413E"/>
    <w:rsid w:val="00934370"/>
    <w:rsid w:val="00934669"/>
    <w:rsid w:val="009348F0"/>
    <w:rsid w:val="0093491C"/>
    <w:rsid w:val="0093498D"/>
    <w:rsid w:val="009350A0"/>
    <w:rsid w:val="00935B9B"/>
    <w:rsid w:val="00935DE1"/>
    <w:rsid w:val="00935EA3"/>
    <w:rsid w:val="009364D2"/>
    <w:rsid w:val="00936B50"/>
    <w:rsid w:val="00936DE5"/>
    <w:rsid w:val="00937ABC"/>
    <w:rsid w:val="00937DE5"/>
    <w:rsid w:val="0094020E"/>
    <w:rsid w:val="00940311"/>
    <w:rsid w:val="009406AA"/>
    <w:rsid w:val="00940DF8"/>
    <w:rsid w:val="00941160"/>
    <w:rsid w:val="009416FD"/>
    <w:rsid w:val="00941F47"/>
    <w:rsid w:val="00942B4C"/>
    <w:rsid w:val="009430DB"/>
    <w:rsid w:val="00943195"/>
    <w:rsid w:val="009432B8"/>
    <w:rsid w:val="009442DC"/>
    <w:rsid w:val="00944845"/>
    <w:rsid w:val="00944A58"/>
    <w:rsid w:val="00944A7A"/>
    <w:rsid w:val="00944B80"/>
    <w:rsid w:val="00946CFA"/>
    <w:rsid w:val="0094730B"/>
    <w:rsid w:val="009474F0"/>
    <w:rsid w:val="00947666"/>
    <w:rsid w:val="00947D89"/>
    <w:rsid w:val="00947E66"/>
    <w:rsid w:val="0094C774"/>
    <w:rsid w:val="009507EA"/>
    <w:rsid w:val="00950AA1"/>
    <w:rsid w:val="00950E78"/>
    <w:rsid w:val="00950F00"/>
    <w:rsid w:val="009513F7"/>
    <w:rsid w:val="0095147B"/>
    <w:rsid w:val="00951823"/>
    <w:rsid w:val="00951A6A"/>
    <w:rsid w:val="00951BFF"/>
    <w:rsid w:val="009529AE"/>
    <w:rsid w:val="009537C1"/>
    <w:rsid w:val="00953A16"/>
    <w:rsid w:val="0095418E"/>
    <w:rsid w:val="009544C4"/>
    <w:rsid w:val="009546DD"/>
    <w:rsid w:val="0095484F"/>
    <w:rsid w:val="00954885"/>
    <w:rsid w:val="0095498E"/>
    <w:rsid w:val="00954E56"/>
    <w:rsid w:val="00954F57"/>
    <w:rsid w:val="00955244"/>
    <w:rsid w:val="00955D19"/>
    <w:rsid w:val="00956529"/>
    <w:rsid w:val="00956EA5"/>
    <w:rsid w:val="00956F36"/>
    <w:rsid w:val="00957843"/>
    <w:rsid w:val="0095D3E4"/>
    <w:rsid w:val="009607DD"/>
    <w:rsid w:val="00960884"/>
    <w:rsid w:val="00960F0C"/>
    <w:rsid w:val="0096159C"/>
    <w:rsid w:val="00961823"/>
    <w:rsid w:val="00961AE3"/>
    <w:rsid w:val="00962025"/>
    <w:rsid w:val="009622CB"/>
    <w:rsid w:val="0096249E"/>
    <w:rsid w:val="0096255D"/>
    <w:rsid w:val="00962AD2"/>
    <w:rsid w:val="00963F1F"/>
    <w:rsid w:val="00964AC9"/>
    <w:rsid w:val="00964D0D"/>
    <w:rsid w:val="00965397"/>
    <w:rsid w:val="00965A30"/>
    <w:rsid w:val="009667E1"/>
    <w:rsid w:val="0096694F"/>
    <w:rsid w:val="009676E5"/>
    <w:rsid w:val="00967922"/>
    <w:rsid w:val="00967929"/>
    <w:rsid w:val="00967AE9"/>
    <w:rsid w:val="00967E5A"/>
    <w:rsid w:val="009700A1"/>
    <w:rsid w:val="00970108"/>
    <w:rsid w:val="0097095A"/>
    <w:rsid w:val="0097128A"/>
    <w:rsid w:val="009714ED"/>
    <w:rsid w:val="00972040"/>
    <w:rsid w:val="0097220F"/>
    <w:rsid w:val="009724C3"/>
    <w:rsid w:val="009730F2"/>
    <w:rsid w:val="009737CD"/>
    <w:rsid w:val="00973DB9"/>
    <w:rsid w:val="00973EA1"/>
    <w:rsid w:val="00974193"/>
    <w:rsid w:val="00974B46"/>
    <w:rsid w:val="0097520B"/>
    <w:rsid w:val="0097566C"/>
    <w:rsid w:val="00975760"/>
    <w:rsid w:val="009757B9"/>
    <w:rsid w:val="00975EE6"/>
    <w:rsid w:val="0097653F"/>
    <w:rsid w:val="00976657"/>
    <w:rsid w:val="0097743A"/>
    <w:rsid w:val="0098043B"/>
    <w:rsid w:val="00980CE2"/>
    <w:rsid w:val="00981178"/>
    <w:rsid w:val="00981718"/>
    <w:rsid w:val="00982073"/>
    <w:rsid w:val="0098278D"/>
    <w:rsid w:val="009827DA"/>
    <w:rsid w:val="0098286B"/>
    <w:rsid w:val="00982D03"/>
    <w:rsid w:val="0098354A"/>
    <w:rsid w:val="0098362E"/>
    <w:rsid w:val="00983AED"/>
    <w:rsid w:val="00984540"/>
    <w:rsid w:val="00984DE6"/>
    <w:rsid w:val="009853DA"/>
    <w:rsid w:val="00985BCC"/>
    <w:rsid w:val="00985C54"/>
    <w:rsid w:val="00985DCE"/>
    <w:rsid w:val="009860B8"/>
    <w:rsid w:val="00986587"/>
    <w:rsid w:val="00986B34"/>
    <w:rsid w:val="00986EC9"/>
    <w:rsid w:val="00987401"/>
    <w:rsid w:val="00987484"/>
    <w:rsid w:val="009900A2"/>
    <w:rsid w:val="009905C3"/>
    <w:rsid w:val="00991031"/>
    <w:rsid w:val="00991346"/>
    <w:rsid w:val="0099159B"/>
    <w:rsid w:val="009915EF"/>
    <w:rsid w:val="009917B6"/>
    <w:rsid w:val="0099181B"/>
    <w:rsid w:val="00991826"/>
    <w:rsid w:val="00991A55"/>
    <w:rsid w:val="009921D1"/>
    <w:rsid w:val="00992F69"/>
    <w:rsid w:val="00993218"/>
    <w:rsid w:val="0099336F"/>
    <w:rsid w:val="00993606"/>
    <w:rsid w:val="0099376F"/>
    <w:rsid w:val="009938CC"/>
    <w:rsid w:val="00993983"/>
    <w:rsid w:val="00993E4D"/>
    <w:rsid w:val="009941D6"/>
    <w:rsid w:val="00994444"/>
    <w:rsid w:val="009944B2"/>
    <w:rsid w:val="009944FE"/>
    <w:rsid w:val="00994566"/>
    <w:rsid w:val="00995129"/>
    <w:rsid w:val="0099545C"/>
    <w:rsid w:val="00996160"/>
    <w:rsid w:val="00997308"/>
    <w:rsid w:val="0099757D"/>
    <w:rsid w:val="00997779"/>
    <w:rsid w:val="009A0E95"/>
    <w:rsid w:val="009A15E0"/>
    <w:rsid w:val="009A17D1"/>
    <w:rsid w:val="009A181D"/>
    <w:rsid w:val="009A1BF6"/>
    <w:rsid w:val="009A1CAE"/>
    <w:rsid w:val="009A20C4"/>
    <w:rsid w:val="009A31E5"/>
    <w:rsid w:val="009A3414"/>
    <w:rsid w:val="009A3A4E"/>
    <w:rsid w:val="009A46F8"/>
    <w:rsid w:val="009A4E72"/>
    <w:rsid w:val="009A521A"/>
    <w:rsid w:val="009A5328"/>
    <w:rsid w:val="009A6F56"/>
    <w:rsid w:val="009A73A0"/>
    <w:rsid w:val="009A7F09"/>
    <w:rsid w:val="009B10B4"/>
    <w:rsid w:val="009B11D0"/>
    <w:rsid w:val="009B124B"/>
    <w:rsid w:val="009B1774"/>
    <w:rsid w:val="009B1BFD"/>
    <w:rsid w:val="009B1C9F"/>
    <w:rsid w:val="009B1E59"/>
    <w:rsid w:val="009B22EE"/>
    <w:rsid w:val="009B275E"/>
    <w:rsid w:val="009B2B07"/>
    <w:rsid w:val="009B3DD8"/>
    <w:rsid w:val="009B493B"/>
    <w:rsid w:val="009B4A29"/>
    <w:rsid w:val="009B4A9C"/>
    <w:rsid w:val="009B524C"/>
    <w:rsid w:val="009B5425"/>
    <w:rsid w:val="009B5454"/>
    <w:rsid w:val="009B656A"/>
    <w:rsid w:val="009B70E6"/>
    <w:rsid w:val="009B7AB8"/>
    <w:rsid w:val="009B7E79"/>
    <w:rsid w:val="009C0826"/>
    <w:rsid w:val="009C08B9"/>
    <w:rsid w:val="009C0D47"/>
    <w:rsid w:val="009C1218"/>
    <w:rsid w:val="009C2506"/>
    <w:rsid w:val="009C2A34"/>
    <w:rsid w:val="009C3D9C"/>
    <w:rsid w:val="009C4632"/>
    <w:rsid w:val="009C467C"/>
    <w:rsid w:val="009C623B"/>
    <w:rsid w:val="009C66FF"/>
    <w:rsid w:val="009C68B7"/>
    <w:rsid w:val="009C6A8A"/>
    <w:rsid w:val="009C7393"/>
    <w:rsid w:val="009C73AB"/>
    <w:rsid w:val="009C78D6"/>
    <w:rsid w:val="009C7942"/>
    <w:rsid w:val="009D0363"/>
    <w:rsid w:val="009D079D"/>
    <w:rsid w:val="009D09FD"/>
    <w:rsid w:val="009D13F7"/>
    <w:rsid w:val="009D1547"/>
    <w:rsid w:val="009D1659"/>
    <w:rsid w:val="009D209F"/>
    <w:rsid w:val="009D21E5"/>
    <w:rsid w:val="009D2211"/>
    <w:rsid w:val="009D2BF8"/>
    <w:rsid w:val="009D30B5"/>
    <w:rsid w:val="009D4549"/>
    <w:rsid w:val="009D49EA"/>
    <w:rsid w:val="009D5417"/>
    <w:rsid w:val="009D5562"/>
    <w:rsid w:val="009D574E"/>
    <w:rsid w:val="009D57E8"/>
    <w:rsid w:val="009D5AAF"/>
    <w:rsid w:val="009D5D4A"/>
    <w:rsid w:val="009D629A"/>
    <w:rsid w:val="009D6860"/>
    <w:rsid w:val="009D7819"/>
    <w:rsid w:val="009D7E5B"/>
    <w:rsid w:val="009E05C0"/>
    <w:rsid w:val="009E0CB2"/>
    <w:rsid w:val="009E0E34"/>
    <w:rsid w:val="009E163B"/>
    <w:rsid w:val="009E196E"/>
    <w:rsid w:val="009E25FC"/>
    <w:rsid w:val="009E2C4A"/>
    <w:rsid w:val="009E31CC"/>
    <w:rsid w:val="009E35AB"/>
    <w:rsid w:val="009E3688"/>
    <w:rsid w:val="009E38CA"/>
    <w:rsid w:val="009E3BF9"/>
    <w:rsid w:val="009E4982"/>
    <w:rsid w:val="009E4B4D"/>
    <w:rsid w:val="009E4F37"/>
    <w:rsid w:val="009E5018"/>
    <w:rsid w:val="009E509F"/>
    <w:rsid w:val="009E51E5"/>
    <w:rsid w:val="009E5692"/>
    <w:rsid w:val="009E5C6C"/>
    <w:rsid w:val="009E736F"/>
    <w:rsid w:val="009E79F3"/>
    <w:rsid w:val="009E7AB2"/>
    <w:rsid w:val="009E7F74"/>
    <w:rsid w:val="009F0376"/>
    <w:rsid w:val="009F0541"/>
    <w:rsid w:val="009F058E"/>
    <w:rsid w:val="009F0E20"/>
    <w:rsid w:val="009F15FA"/>
    <w:rsid w:val="009F17DF"/>
    <w:rsid w:val="009F1E05"/>
    <w:rsid w:val="009F21BA"/>
    <w:rsid w:val="009F31BB"/>
    <w:rsid w:val="009F3368"/>
    <w:rsid w:val="009F34CD"/>
    <w:rsid w:val="009F3701"/>
    <w:rsid w:val="009F386C"/>
    <w:rsid w:val="009F3B54"/>
    <w:rsid w:val="009F401A"/>
    <w:rsid w:val="009F42E2"/>
    <w:rsid w:val="009F5A8B"/>
    <w:rsid w:val="009F6294"/>
    <w:rsid w:val="009F6631"/>
    <w:rsid w:val="009F6956"/>
    <w:rsid w:val="009F6AF4"/>
    <w:rsid w:val="009F7117"/>
    <w:rsid w:val="009F724C"/>
    <w:rsid w:val="009F7814"/>
    <w:rsid w:val="009F7AD7"/>
    <w:rsid w:val="009F7DCC"/>
    <w:rsid w:val="00A01C21"/>
    <w:rsid w:val="00A01C7A"/>
    <w:rsid w:val="00A02154"/>
    <w:rsid w:val="00A024A7"/>
    <w:rsid w:val="00A03E98"/>
    <w:rsid w:val="00A04193"/>
    <w:rsid w:val="00A047E9"/>
    <w:rsid w:val="00A04830"/>
    <w:rsid w:val="00A04B44"/>
    <w:rsid w:val="00A04BDC"/>
    <w:rsid w:val="00A059B3"/>
    <w:rsid w:val="00A05C7C"/>
    <w:rsid w:val="00A06230"/>
    <w:rsid w:val="00A0640E"/>
    <w:rsid w:val="00A06BDB"/>
    <w:rsid w:val="00A06BDC"/>
    <w:rsid w:val="00A0795E"/>
    <w:rsid w:val="00A10EB2"/>
    <w:rsid w:val="00A10F70"/>
    <w:rsid w:val="00A118C4"/>
    <w:rsid w:val="00A12469"/>
    <w:rsid w:val="00A131EB"/>
    <w:rsid w:val="00A13707"/>
    <w:rsid w:val="00A13A2F"/>
    <w:rsid w:val="00A13CED"/>
    <w:rsid w:val="00A14094"/>
    <w:rsid w:val="00A1470C"/>
    <w:rsid w:val="00A14C86"/>
    <w:rsid w:val="00A14DC6"/>
    <w:rsid w:val="00A15A60"/>
    <w:rsid w:val="00A1613E"/>
    <w:rsid w:val="00A1644E"/>
    <w:rsid w:val="00A16F9C"/>
    <w:rsid w:val="00A176AE"/>
    <w:rsid w:val="00A20673"/>
    <w:rsid w:val="00A2090C"/>
    <w:rsid w:val="00A20970"/>
    <w:rsid w:val="00A21107"/>
    <w:rsid w:val="00A21116"/>
    <w:rsid w:val="00A215BB"/>
    <w:rsid w:val="00A21BD0"/>
    <w:rsid w:val="00A227F1"/>
    <w:rsid w:val="00A23641"/>
    <w:rsid w:val="00A2368B"/>
    <w:rsid w:val="00A23A06"/>
    <w:rsid w:val="00A2439E"/>
    <w:rsid w:val="00A24670"/>
    <w:rsid w:val="00A25277"/>
    <w:rsid w:val="00A2576C"/>
    <w:rsid w:val="00A26490"/>
    <w:rsid w:val="00A26856"/>
    <w:rsid w:val="00A26A4B"/>
    <w:rsid w:val="00A270E6"/>
    <w:rsid w:val="00A271B1"/>
    <w:rsid w:val="00A2793E"/>
    <w:rsid w:val="00A27E6D"/>
    <w:rsid w:val="00A27EDD"/>
    <w:rsid w:val="00A302EC"/>
    <w:rsid w:val="00A30F17"/>
    <w:rsid w:val="00A3113F"/>
    <w:rsid w:val="00A3127C"/>
    <w:rsid w:val="00A316BD"/>
    <w:rsid w:val="00A3191E"/>
    <w:rsid w:val="00A31F18"/>
    <w:rsid w:val="00A3203D"/>
    <w:rsid w:val="00A32E8B"/>
    <w:rsid w:val="00A32F2C"/>
    <w:rsid w:val="00A32F80"/>
    <w:rsid w:val="00A33319"/>
    <w:rsid w:val="00A3349F"/>
    <w:rsid w:val="00A33FAE"/>
    <w:rsid w:val="00A34A1B"/>
    <w:rsid w:val="00A34CAB"/>
    <w:rsid w:val="00A35175"/>
    <w:rsid w:val="00A3658D"/>
    <w:rsid w:val="00A36E4C"/>
    <w:rsid w:val="00A3707D"/>
    <w:rsid w:val="00A37183"/>
    <w:rsid w:val="00A372E1"/>
    <w:rsid w:val="00A4082B"/>
    <w:rsid w:val="00A409C3"/>
    <w:rsid w:val="00A40ABE"/>
    <w:rsid w:val="00A4139A"/>
    <w:rsid w:val="00A415CA"/>
    <w:rsid w:val="00A41613"/>
    <w:rsid w:val="00A4174A"/>
    <w:rsid w:val="00A41D1C"/>
    <w:rsid w:val="00A42812"/>
    <w:rsid w:val="00A42860"/>
    <w:rsid w:val="00A42BCB"/>
    <w:rsid w:val="00A43999"/>
    <w:rsid w:val="00A4583E"/>
    <w:rsid w:val="00A45AB6"/>
    <w:rsid w:val="00A45CB9"/>
    <w:rsid w:val="00A46222"/>
    <w:rsid w:val="00A466E9"/>
    <w:rsid w:val="00A468A0"/>
    <w:rsid w:val="00A46A7C"/>
    <w:rsid w:val="00A46AA3"/>
    <w:rsid w:val="00A47C4F"/>
    <w:rsid w:val="00A50400"/>
    <w:rsid w:val="00A50D1E"/>
    <w:rsid w:val="00A51021"/>
    <w:rsid w:val="00A51098"/>
    <w:rsid w:val="00A51712"/>
    <w:rsid w:val="00A5191C"/>
    <w:rsid w:val="00A51AD8"/>
    <w:rsid w:val="00A51E91"/>
    <w:rsid w:val="00A51F50"/>
    <w:rsid w:val="00A51FC5"/>
    <w:rsid w:val="00A52AE1"/>
    <w:rsid w:val="00A5327A"/>
    <w:rsid w:val="00A532D1"/>
    <w:rsid w:val="00A53C65"/>
    <w:rsid w:val="00A53F48"/>
    <w:rsid w:val="00A540CF"/>
    <w:rsid w:val="00A541B2"/>
    <w:rsid w:val="00A541D3"/>
    <w:rsid w:val="00A5449B"/>
    <w:rsid w:val="00A547B4"/>
    <w:rsid w:val="00A550F0"/>
    <w:rsid w:val="00A55358"/>
    <w:rsid w:val="00A55777"/>
    <w:rsid w:val="00A55B5D"/>
    <w:rsid w:val="00A55D50"/>
    <w:rsid w:val="00A56CA6"/>
    <w:rsid w:val="00A571AA"/>
    <w:rsid w:val="00A571BD"/>
    <w:rsid w:val="00A573B2"/>
    <w:rsid w:val="00A60F60"/>
    <w:rsid w:val="00A615C5"/>
    <w:rsid w:val="00A61B38"/>
    <w:rsid w:val="00A61B8F"/>
    <w:rsid w:val="00A62288"/>
    <w:rsid w:val="00A623F0"/>
    <w:rsid w:val="00A62646"/>
    <w:rsid w:val="00A6272C"/>
    <w:rsid w:val="00A627D0"/>
    <w:rsid w:val="00A62C2D"/>
    <w:rsid w:val="00A62E33"/>
    <w:rsid w:val="00A62F09"/>
    <w:rsid w:val="00A6306A"/>
    <w:rsid w:val="00A631C5"/>
    <w:rsid w:val="00A633B7"/>
    <w:rsid w:val="00A6458C"/>
    <w:rsid w:val="00A65BF9"/>
    <w:rsid w:val="00A66036"/>
    <w:rsid w:val="00A67682"/>
    <w:rsid w:val="00A6D447"/>
    <w:rsid w:val="00A702CE"/>
    <w:rsid w:val="00A7052B"/>
    <w:rsid w:val="00A7108A"/>
    <w:rsid w:val="00A71277"/>
    <w:rsid w:val="00A71739"/>
    <w:rsid w:val="00A719FA"/>
    <w:rsid w:val="00A72910"/>
    <w:rsid w:val="00A72AF3"/>
    <w:rsid w:val="00A72C51"/>
    <w:rsid w:val="00A73114"/>
    <w:rsid w:val="00A73370"/>
    <w:rsid w:val="00A73450"/>
    <w:rsid w:val="00A74B2C"/>
    <w:rsid w:val="00A7536F"/>
    <w:rsid w:val="00A75EA5"/>
    <w:rsid w:val="00A763AB"/>
    <w:rsid w:val="00A7766B"/>
    <w:rsid w:val="00A777A3"/>
    <w:rsid w:val="00A77B48"/>
    <w:rsid w:val="00A77DD4"/>
    <w:rsid w:val="00A800C2"/>
    <w:rsid w:val="00A80987"/>
    <w:rsid w:val="00A8120C"/>
    <w:rsid w:val="00A817ED"/>
    <w:rsid w:val="00A81B7B"/>
    <w:rsid w:val="00A8203A"/>
    <w:rsid w:val="00A82BE8"/>
    <w:rsid w:val="00A83290"/>
    <w:rsid w:val="00A83F1B"/>
    <w:rsid w:val="00A84487"/>
    <w:rsid w:val="00A84A82"/>
    <w:rsid w:val="00A84BCF"/>
    <w:rsid w:val="00A855A1"/>
    <w:rsid w:val="00A8615A"/>
    <w:rsid w:val="00A86201"/>
    <w:rsid w:val="00A86437"/>
    <w:rsid w:val="00A86727"/>
    <w:rsid w:val="00A8691A"/>
    <w:rsid w:val="00A86A25"/>
    <w:rsid w:val="00A87577"/>
    <w:rsid w:val="00A878E5"/>
    <w:rsid w:val="00A90DA9"/>
    <w:rsid w:val="00A90EB8"/>
    <w:rsid w:val="00A915C3"/>
    <w:rsid w:val="00A91F7B"/>
    <w:rsid w:val="00A921B8"/>
    <w:rsid w:val="00A927B0"/>
    <w:rsid w:val="00A92876"/>
    <w:rsid w:val="00A92EA4"/>
    <w:rsid w:val="00A938BF"/>
    <w:rsid w:val="00A93BC7"/>
    <w:rsid w:val="00A93DA7"/>
    <w:rsid w:val="00A945F4"/>
    <w:rsid w:val="00A951AF"/>
    <w:rsid w:val="00A957A7"/>
    <w:rsid w:val="00A959B2"/>
    <w:rsid w:val="00A96474"/>
    <w:rsid w:val="00A9675C"/>
    <w:rsid w:val="00A97336"/>
    <w:rsid w:val="00A976CE"/>
    <w:rsid w:val="00A978DC"/>
    <w:rsid w:val="00A97997"/>
    <w:rsid w:val="00AA0B2A"/>
    <w:rsid w:val="00AA3285"/>
    <w:rsid w:val="00AA4C8E"/>
    <w:rsid w:val="00AA5E0A"/>
    <w:rsid w:val="00AA6732"/>
    <w:rsid w:val="00AA6CFF"/>
    <w:rsid w:val="00AA732B"/>
    <w:rsid w:val="00AA7530"/>
    <w:rsid w:val="00AA7A30"/>
    <w:rsid w:val="00AA7ABF"/>
    <w:rsid w:val="00AA7BBA"/>
    <w:rsid w:val="00AB0022"/>
    <w:rsid w:val="00AB076C"/>
    <w:rsid w:val="00AB07C2"/>
    <w:rsid w:val="00AB07D4"/>
    <w:rsid w:val="00AB086F"/>
    <w:rsid w:val="00AB0DC5"/>
    <w:rsid w:val="00AB1189"/>
    <w:rsid w:val="00AB1445"/>
    <w:rsid w:val="00AB1825"/>
    <w:rsid w:val="00AB2AA9"/>
    <w:rsid w:val="00AB2B6F"/>
    <w:rsid w:val="00AB2DC8"/>
    <w:rsid w:val="00AB30DE"/>
    <w:rsid w:val="00AB4577"/>
    <w:rsid w:val="00AB4604"/>
    <w:rsid w:val="00AB46AC"/>
    <w:rsid w:val="00AB4FF0"/>
    <w:rsid w:val="00AB5029"/>
    <w:rsid w:val="00AB5910"/>
    <w:rsid w:val="00AB6A9A"/>
    <w:rsid w:val="00AB753A"/>
    <w:rsid w:val="00AC0109"/>
    <w:rsid w:val="00AC0146"/>
    <w:rsid w:val="00AC0FBF"/>
    <w:rsid w:val="00AC0FE9"/>
    <w:rsid w:val="00AC129C"/>
    <w:rsid w:val="00AC1357"/>
    <w:rsid w:val="00AC1D36"/>
    <w:rsid w:val="00AC2041"/>
    <w:rsid w:val="00AC21C4"/>
    <w:rsid w:val="00AC2689"/>
    <w:rsid w:val="00AC26DB"/>
    <w:rsid w:val="00AC2ECD"/>
    <w:rsid w:val="00AC32A6"/>
    <w:rsid w:val="00AC344D"/>
    <w:rsid w:val="00AC36F3"/>
    <w:rsid w:val="00AC3895"/>
    <w:rsid w:val="00AC4223"/>
    <w:rsid w:val="00AC43E5"/>
    <w:rsid w:val="00AC447A"/>
    <w:rsid w:val="00AC45A5"/>
    <w:rsid w:val="00AC4600"/>
    <w:rsid w:val="00AC4A1A"/>
    <w:rsid w:val="00AC543D"/>
    <w:rsid w:val="00AC65D5"/>
    <w:rsid w:val="00AC6D15"/>
    <w:rsid w:val="00AC6E5C"/>
    <w:rsid w:val="00AC78CD"/>
    <w:rsid w:val="00AC7FEB"/>
    <w:rsid w:val="00AD00F1"/>
    <w:rsid w:val="00AD06AC"/>
    <w:rsid w:val="00AD0C85"/>
    <w:rsid w:val="00AD0D9C"/>
    <w:rsid w:val="00AD1223"/>
    <w:rsid w:val="00AD1286"/>
    <w:rsid w:val="00AD15AB"/>
    <w:rsid w:val="00AD1718"/>
    <w:rsid w:val="00AD253A"/>
    <w:rsid w:val="00AD2A0F"/>
    <w:rsid w:val="00AD2B89"/>
    <w:rsid w:val="00AD2C98"/>
    <w:rsid w:val="00AD2D04"/>
    <w:rsid w:val="00AD3296"/>
    <w:rsid w:val="00AD3BEA"/>
    <w:rsid w:val="00AD3EEA"/>
    <w:rsid w:val="00AD4437"/>
    <w:rsid w:val="00AD50C7"/>
    <w:rsid w:val="00AD50D5"/>
    <w:rsid w:val="00AD6FC1"/>
    <w:rsid w:val="00AD728F"/>
    <w:rsid w:val="00AD7C46"/>
    <w:rsid w:val="00AE046E"/>
    <w:rsid w:val="00AE060C"/>
    <w:rsid w:val="00AE0657"/>
    <w:rsid w:val="00AE074F"/>
    <w:rsid w:val="00AE114F"/>
    <w:rsid w:val="00AE204D"/>
    <w:rsid w:val="00AE23B9"/>
    <w:rsid w:val="00AE23CA"/>
    <w:rsid w:val="00AE2561"/>
    <w:rsid w:val="00AE2608"/>
    <w:rsid w:val="00AE308A"/>
    <w:rsid w:val="00AE34A3"/>
    <w:rsid w:val="00AE34ED"/>
    <w:rsid w:val="00AE3C33"/>
    <w:rsid w:val="00AE3D39"/>
    <w:rsid w:val="00AE41F5"/>
    <w:rsid w:val="00AE41FB"/>
    <w:rsid w:val="00AE4808"/>
    <w:rsid w:val="00AE53E3"/>
    <w:rsid w:val="00AE5654"/>
    <w:rsid w:val="00AE5C06"/>
    <w:rsid w:val="00AE5E3A"/>
    <w:rsid w:val="00AE5E8E"/>
    <w:rsid w:val="00AE691E"/>
    <w:rsid w:val="00AE768E"/>
    <w:rsid w:val="00AE7713"/>
    <w:rsid w:val="00AE7820"/>
    <w:rsid w:val="00AE7D98"/>
    <w:rsid w:val="00AE7DE6"/>
    <w:rsid w:val="00AF0597"/>
    <w:rsid w:val="00AF0712"/>
    <w:rsid w:val="00AF0946"/>
    <w:rsid w:val="00AF0A8D"/>
    <w:rsid w:val="00AF153A"/>
    <w:rsid w:val="00AF1E69"/>
    <w:rsid w:val="00AF2449"/>
    <w:rsid w:val="00AF2C3C"/>
    <w:rsid w:val="00AF2EA1"/>
    <w:rsid w:val="00AF3268"/>
    <w:rsid w:val="00AF3602"/>
    <w:rsid w:val="00AF36FF"/>
    <w:rsid w:val="00AF37B5"/>
    <w:rsid w:val="00AF3AB1"/>
    <w:rsid w:val="00AF3FA1"/>
    <w:rsid w:val="00AF4106"/>
    <w:rsid w:val="00AF4449"/>
    <w:rsid w:val="00AF4DCE"/>
    <w:rsid w:val="00AF5374"/>
    <w:rsid w:val="00AF5514"/>
    <w:rsid w:val="00AF67C5"/>
    <w:rsid w:val="00AF6CFC"/>
    <w:rsid w:val="00AF7550"/>
    <w:rsid w:val="00AF7A46"/>
    <w:rsid w:val="00AF7C4A"/>
    <w:rsid w:val="00B0017C"/>
    <w:rsid w:val="00B009F5"/>
    <w:rsid w:val="00B00A7A"/>
    <w:rsid w:val="00B00FC9"/>
    <w:rsid w:val="00B0190C"/>
    <w:rsid w:val="00B01FB0"/>
    <w:rsid w:val="00B02661"/>
    <w:rsid w:val="00B02827"/>
    <w:rsid w:val="00B02A53"/>
    <w:rsid w:val="00B02E2D"/>
    <w:rsid w:val="00B02E89"/>
    <w:rsid w:val="00B02EA1"/>
    <w:rsid w:val="00B0328C"/>
    <w:rsid w:val="00B03557"/>
    <w:rsid w:val="00B0361B"/>
    <w:rsid w:val="00B03814"/>
    <w:rsid w:val="00B03893"/>
    <w:rsid w:val="00B03EDD"/>
    <w:rsid w:val="00B03F82"/>
    <w:rsid w:val="00B04262"/>
    <w:rsid w:val="00B0433E"/>
    <w:rsid w:val="00B04875"/>
    <w:rsid w:val="00B04902"/>
    <w:rsid w:val="00B04B17"/>
    <w:rsid w:val="00B05AD6"/>
    <w:rsid w:val="00B066DE"/>
    <w:rsid w:val="00B07644"/>
    <w:rsid w:val="00B07A25"/>
    <w:rsid w:val="00B108A3"/>
    <w:rsid w:val="00B10911"/>
    <w:rsid w:val="00B11913"/>
    <w:rsid w:val="00B11EEE"/>
    <w:rsid w:val="00B12BDC"/>
    <w:rsid w:val="00B1328B"/>
    <w:rsid w:val="00B13608"/>
    <w:rsid w:val="00B13995"/>
    <w:rsid w:val="00B13A92"/>
    <w:rsid w:val="00B13E3D"/>
    <w:rsid w:val="00B149BF"/>
    <w:rsid w:val="00B14C8B"/>
    <w:rsid w:val="00B15286"/>
    <w:rsid w:val="00B153CB"/>
    <w:rsid w:val="00B157A2"/>
    <w:rsid w:val="00B17106"/>
    <w:rsid w:val="00B178C0"/>
    <w:rsid w:val="00B17D22"/>
    <w:rsid w:val="00B20679"/>
    <w:rsid w:val="00B20C6A"/>
    <w:rsid w:val="00B2112B"/>
    <w:rsid w:val="00B21817"/>
    <w:rsid w:val="00B21C15"/>
    <w:rsid w:val="00B22214"/>
    <w:rsid w:val="00B22F31"/>
    <w:rsid w:val="00B230A6"/>
    <w:rsid w:val="00B2353C"/>
    <w:rsid w:val="00B23781"/>
    <w:rsid w:val="00B238BE"/>
    <w:rsid w:val="00B23904"/>
    <w:rsid w:val="00B23CF0"/>
    <w:rsid w:val="00B241D4"/>
    <w:rsid w:val="00B24334"/>
    <w:rsid w:val="00B24359"/>
    <w:rsid w:val="00B24A47"/>
    <w:rsid w:val="00B24FF0"/>
    <w:rsid w:val="00B2502D"/>
    <w:rsid w:val="00B25B5B"/>
    <w:rsid w:val="00B25F67"/>
    <w:rsid w:val="00B2617A"/>
    <w:rsid w:val="00B262CF"/>
    <w:rsid w:val="00B2634F"/>
    <w:rsid w:val="00B26C66"/>
    <w:rsid w:val="00B26FB2"/>
    <w:rsid w:val="00B2710C"/>
    <w:rsid w:val="00B27575"/>
    <w:rsid w:val="00B3002D"/>
    <w:rsid w:val="00B3007D"/>
    <w:rsid w:val="00B3085D"/>
    <w:rsid w:val="00B30B1F"/>
    <w:rsid w:val="00B31893"/>
    <w:rsid w:val="00B31BD1"/>
    <w:rsid w:val="00B31D79"/>
    <w:rsid w:val="00B31E1C"/>
    <w:rsid w:val="00B3208E"/>
    <w:rsid w:val="00B321AE"/>
    <w:rsid w:val="00B3244B"/>
    <w:rsid w:val="00B32BA2"/>
    <w:rsid w:val="00B32BF6"/>
    <w:rsid w:val="00B32C17"/>
    <w:rsid w:val="00B32C8E"/>
    <w:rsid w:val="00B32FE4"/>
    <w:rsid w:val="00B339BC"/>
    <w:rsid w:val="00B35560"/>
    <w:rsid w:val="00B35902"/>
    <w:rsid w:val="00B35A99"/>
    <w:rsid w:val="00B35AEE"/>
    <w:rsid w:val="00B360FC"/>
    <w:rsid w:val="00B3628B"/>
    <w:rsid w:val="00B3693E"/>
    <w:rsid w:val="00B36E09"/>
    <w:rsid w:val="00B37321"/>
    <w:rsid w:val="00B37493"/>
    <w:rsid w:val="00B3754C"/>
    <w:rsid w:val="00B377C9"/>
    <w:rsid w:val="00B40395"/>
    <w:rsid w:val="00B405F9"/>
    <w:rsid w:val="00B40DA7"/>
    <w:rsid w:val="00B41007"/>
    <w:rsid w:val="00B4119B"/>
    <w:rsid w:val="00B418C2"/>
    <w:rsid w:val="00B420B6"/>
    <w:rsid w:val="00B423B7"/>
    <w:rsid w:val="00B427A5"/>
    <w:rsid w:val="00B42C9E"/>
    <w:rsid w:val="00B43867"/>
    <w:rsid w:val="00B43A03"/>
    <w:rsid w:val="00B43AF7"/>
    <w:rsid w:val="00B43F20"/>
    <w:rsid w:val="00B443DC"/>
    <w:rsid w:val="00B451CB"/>
    <w:rsid w:val="00B4644C"/>
    <w:rsid w:val="00B46861"/>
    <w:rsid w:val="00B469F0"/>
    <w:rsid w:val="00B46D5E"/>
    <w:rsid w:val="00B476E7"/>
    <w:rsid w:val="00B47B04"/>
    <w:rsid w:val="00B505DD"/>
    <w:rsid w:val="00B50ABB"/>
    <w:rsid w:val="00B50B00"/>
    <w:rsid w:val="00B50C31"/>
    <w:rsid w:val="00B517A6"/>
    <w:rsid w:val="00B517C8"/>
    <w:rsid w:val="00B5187C"/>
    <w:rsid w:val="00B51E7E"/>
    <w:rsid w:val="00B5333C"/>
    <w:rsid w:val="00B53C89"/>
    <w:rsid w:val="00B5496F"/>
    <w:rsid w:val="00B549F6"/>
    <w:rsid w:val="00B55370"/>
    <w:rsid w:val="00B553D0"/>
    <w:rsid w:val="00B55592"/>
    <w:rsid w:val="00B55B1C"/>
    <w:rsid w:val="00B55D47"/>
    <w:rsid w:val="00B566BE"/>
    <w:rsid w:val="00B60894"/>
    <w:rsid w:val="00B60FED"/>
    <w:rsid w:val="00B614FA"/>
    <w:rsid w:val="00B61FB2"/>
    <w:rsid w:val="00B62D2C"/>
    <w:rsid w:val="00B62F53"/>
    <w:rsid w:val="00B635E2"/>
    <w:rsid w:val="00B636CE"/>
    <w:rsid w:val="00B63A2D"/>
    <w:rsid w:val="00B63AD5"/>
    <w:rsid w:val="00B63FD9"/>
    <w:rsid w:val="00B64777"/>
    <w:rsid w:val="00B64F90"/>
    <w:rsid w:val="00B6501A"/>
    <w:rsid w:val="00B659A8"/>
    <w:rsid w:val="00B661AE"/>
    <w:rsid w:val="00B66392"/>
    <w:rsid w:val="00B6659B"/>
    <w:rsid w:val="00B70633"/>
    <w:rsid w:val="00B7140A"/>
    <w:rsid w:val="00B716D3"/>
    <w:rsid w:val="00B7191F"/>
    <w:rsid w:val="00B72049"/>
    <w:rsid w:val="00B723A3"/>
    <w:rsid w:val="00B73124"/>
    <w:rsid w:val="00B743F5"/>
    <w:rsid w:val="00B7494E"/>
    <w:rsid w:val="00B74F30"/>
    <w:rsid w:val="00B74FCC"/>
    <w:rsid w:val="00B75061"/>
    <w:rsid w:val="00B75F10"/>
    <w:rsid w:val="00B76FFF"/>
    <w:rsid w:val="00B77956"/>
    <w:rsid w:val="00B77F19"/>
    <w:rsid w:val="00B801D1"/>
    <w:rsid w:val="00B80211"/>
    <w:rsid w:val="00B80381"/>
    <w:rsid w:val="00B80AE9"/>
    <w:rsid w:val="00B80CA3"/>
    <w:rsid w:val="00B80DF9"/>
    <w:rsid w:val="00B81507"/>
    <w:rsid w:val="00B816D9"/>
    <w:rsid w:val="00B826C4"/>
    <w:rsid w:val="00B8285F"/>
    <w:rsid w:val="00B82F59"/>
    <w:rsid w:val="00B8311C"/>
    <w:rsid w:val="00B83613"/>
    <w:rsid w:val="00B83720"/>
    <w:rsid w:val="00B843A8"/>
    <w:rsid w:val="00B84BEC"/>
    <w:rsid w:val="00B85062"/>
    <w:rsid w:val="00B855D5"/>
    <w:rsid w:val="00B8560B"/>
    <w:rsid w:val="00B85DCF"/>
    <w:rsid w:val="00B86605"/>
    <w:rsid w:val="00B86AA8"/>
    <w:rsid w:val="00B8700F"/>
    <w:rsid w:val="00B873AA"/>
    <w:rsid w:val="00B876C7"/>
    <w:rsid w:val="00B90788"/>
    <w:rsid w:val="00B90A91"/>
    <w:rsid w:val="00B90D6F"/>
    <w:rsid w:val="00B91110"/>
    <w:rsid w:val="00B91920"/>
    <w:rsid w:val="00B91FB9"/>
    <w:rsid w:val="00B931FC"/>
    <w:rsid w:val="00B9417D"/>
    <w:rsid w:val="00B9462A"/>
    <w:rsid w:val="00B94B22"/>
    <w:rsid w:val="00B94CD7"/>
    <w:rsid w:val="00B94E97"/>
    <w:rsid w:val="00B954EE"/>
    <w:rsid w:val="00B9585B"/>
    <w:rsid w:val="00B95887"/>
    <w:rsid w:val="00B960EB"/>
    <w:rsid w:val="00B962C9"/>
    <w:rsid w:val="00B976CB"/>
    <w:rsid w:val="00BA0019"/>
    <w:rsid w:val="00BA0108"/>
    <w:rsid w:val="00BA0166"/>
    <w:rsid w:val="00BA026B"/>
    <w:rsid w:val="00BA09F3"/>
    <w:rsid w:val="00BA0B01"/>
    <w:rsid w:val="00BA2107"/>
    <w:rsid w:val="00BA2C45"/>
    <w:rsid w:val="00BA32F3"/>
    <w:rsid w:val="00BA35C4"/>
    <w:rsid w:val="00BA35E9"/>
    <w:rsid w:val="00BA42C4"/>
    <w:rsid w:val="00BA49ED"/>
    <w:rsid w:val="00BA4B65"/>
    <w:rsid w:val="00BA4B71"/>
    <w:rsid w:val="00BA5978"/>
    <w:rsid w:val="00BA5B38"/>
    <w:rsid w:val="00BA5CF9"/>
    <w:rsid w:val="00BA621C"/>
    <w:rsid w:val="00BA65DB"/>
    <w:rsid w:val="00BA6AE4"/>
    <w:rsid w:val="00BA6C2E"/>
    <w:rsid w:val="00BA6DE5"/>
    <w:rsid w:val="00BA6FB5"/>
    <w:rsid w:val="00BA7751"/>
    <w:rsid w:val="00BA777B"/>
    <w:rsid w:val="00BA79E1"/>
    <w:rsid w:val="00BB028A"/>
    <w:rsid w:val="00BB06F5"/>
    <w:rsid w:val="00BB0DBC"/>
    <w:rsid w:val="00BB0FA2"/>
    <w:rsid w:val="00BB121F"/>
    <w:rsid w:val="00BB2510"/>
    <w:rsid w:val="00BB261A"/>
    <w:rsid w:val="00BB2D22"/>
    <w:rsid w:val="00BB36C7"/>
    <w:rsid w:val="00BB3F3E"/>
    <w:rsid w:val="00BB41D6"/>
    <w:rsid w:val="00BB42B4"/>
    <w:rsid w:val="00BB4624"/>
    <w:rsid w:val="00BB4B6A"/>
    <w:rsid w:val="00BB5123"/>
    <w:rsid w:val="00BB5781"/>
    <w:rsid w:val="00BB655F"/>
    <w:rsid w:val="00BB6B4C"/>
    <w:rsid w:val="00BB6FF5"/>
    <w:rsid w:val="00BB769F"/>
    <w:rsid w:val="00BC01C3"/>
    <w:rsid w:val="00BC04A1"/>
    <w:rsid w:val="00BC0980"/>
    <w:rsid w:val="00BC129D"/>
    <w:rsid w:val="00BC16F9"/>
    <w:rsid w:val="00BC192D"/>
    <w:rsid w:val="00BC1C0A"/>
    <w:rsid w:val="00BC1DDD"/>
    <w:rsid w:val="00BC1FD7"/>
    <w:rsid w:val="00BC216A"/>
    <w:rsid w:val="00BC2516"/>
    <w:rsid w:val="00BC27EF"/>
    <w:rsid w:val="00BC2A6F"/>
    <w:rsid w:val="00BC2AE8"/>
    <w:rsid w:val="00BC2C6F"/>
    <w:rsid w:val="00BC3554"/>
    <w:rsid w:val="00BC3B0C"/>
    <w:rsid w:val="00BC3B41"/>
    <w:rsid w:val="00BC4241"/>
    <w:rsid w:val="00BC42CE"/>
    <w:rsid w:val="00BC4CE7"/>
    <w:rsid w:val="00BC50BC"/>
    <w:rsid w:val="00BC5794"/>
    <w:rsid w:val="00BC695D"/>
    <w:rsid w:val="00BC6BCC"/>
    <w:rsid w:val="00BC6DC7"/>
    <w:rsid w:val="00BC6E71"/>
    <w:rsid w:val="00BC778D"/>
    <w:rsid w:val="00BC7A8D"/>
    <w:rsid w:val="00BD0BA7"/>
    <w:rsid w:val="00BD0BBC"/>
    <w:rsid w:val="00BD0FBA"/>
    <w:rsid w:val="00BD1685"/>
    <w:rsid w:val="00BD1C38"/>
    <w:rsid w:val="00BD1C94"/>
    <w:rsid w:val="00BD2071"/>
    <w:rsid w:val="00BD226E"/>
    <w:rsid w:val="00BD2568"/>
    <w:rsid w:val="00BD25AD"/>
    <w:rsid w:val="00BD2F42"/>
    <w:rsid w:val="00BD3683"/>
    <w:rsid w:val="00BD382D"/>
    <w:rsid w:val="00BD400A"/>
    <w:rsid w:val="00BD53F1"/>
    <w:rsid w:val="00BD55E9"/>
    <w:rsid w:val="00BD6B83"/>
    <w:rsid w:val="00BD6E15"/>
    <w:rsid w:val="00BD78AF"/>
    <w:rsid w:val="00BD7DA5"/>
    <w:rsid w:val="00BD7E3E"/>
    <w:rsid w:val="00BE02C3"/>
    <w:rsid w:val="00BE0A4C"/>
    <w:rsid w:val="00BE0DC8"/>
    <w:rsid w:val="00BE1EDF"/>
    <w:rsid w:val="00BE2015"/>
    <w:rsid w:val="00BE2472"/>
    <w:rsid w:val="00BE24D0"/>
    <w:rsid w:val="00BE2720"/>
    <w:rsid w:val="00BE35F5"/>
    <w:rsid w:val="00BE389B"/>
    <w:rsid w:val="00BE3E15"/>
    <w:rsid w:val="00BE434F"/>
    <w:rsid w:val="00BE45B1"/>
    <w:rsid w:val="00BE48CA"/>
    <w:rsid w:val="00BE4B52"/>
    <w:rsid w:val="00BE4CB2"/>
    <w:rsid w:val="00BE5FD6"/>
    <w:rsid w:val="00BE6234"/>
    <w:rsid w:val="00BE6EEA"/>
    <w:rsid w:val="00BF0BA3"/>
    <w:rsid w:val="00BF14F3"/>
    <w:rsid w:val="00BF1C08"/>
    <w:rsid w:val="00BF1E3C"/>
    <w:rsid w:val="00BF2122"/>
    <w:rsid w:val="00BF3966"/>
    <w:rsid w:val="00BF3D87"/>
    <w:rsid w:val="00BF43B4"/>
    <w:rsid w:val="00BF4481"/>
    <w:rsid w:val="00BF458B"/>
    <w:rsid w:val="00BF4A02"/>
    <w:rsid w:val="00BF4C1A"/>
    <w:rsid w:val="00BF510B"/>
    <w:rsid w:val="00BF6AE8"/>
    <w:rsid w:val="00BF6C49"/>
    <w:rsid w:val="00BF71F5"/>
    <w:rsid w:val="00BF75A3"/>
    <w:rsid w:val="00BF7941"/>
    <w:rsid w:val="00C00F98"/>
    <w:rsid w:val="00C01A30"/>
    <w:rsid w:val="00C01F09"/>
    <w:rsid w:val="00C01F44"/>
    <w:rsid w:val="00C022DD"/>
    <w:rsid w:val="00C02AE9"/>
    <w:rsid w:val="00C02D46"/>
    <w:rsid w:val="00C0371A"/>
    <w:rsid w:val="00C03938"/>
    <w:rsid w:val="00C04FA5"/>
    <w:rsid w:val="00C05104"/>
    <w:rsid w:val="00C05DA8"/>
    <w:rsid w:val="00C068EA"/>
    <w:rsid w:val="00C069BA"/>
    <w:rsid w:val="00C06AC8"/>
    <w:rsid w:val="00C075F3"/>
    <w:rsid w:val="00C07DC0"/>
    <w:rsid w:val="00C10881"/>
    <w:rsid w:val="00C1175A"/>
    <w:rsid w:val="00C11BB3"/>
    <w:rsid w:val="00C11CFA"/>
    <w:rsid w:val="00C1243D"/>
    <w:rsid w:val="00C12DF0"/>
    <w:rsid w:val="00C13F33"/>
    <w:rsid w:val="00C14A86"/>
    <w:rsid w:val="00C157E3"/>
    <w:rsid w:val="00C15E54"/>
    <w:rsid w:val="00C16420"/>
    <w:rsid w:val="00C1650B"/>
    <w:rsid w:val="00C16D2D"/>
    <w:rsid w:val="00C16F08"/>
    <w:rsid w:val="00C171CC"/>
    <w:rsid w:val="00C1748B"/>
    <w:rsid w:val="00C17610"/>
    <w:rsid w:val="00C17F2F"/>
    <w:rsid w:val="00C17FB8"/>
    <w:rsid w:val="00C200FE"/>
    <w:rsid w:val="00C204DA"/>
    <w:rsid w:val="00C204DE"/>
    <w:rsid w:val="00C20723"/>
    <w:rsid w:val="00C20B3F"/>
    <w:rsid w:val="00C20CC5"/>
    <w:rsid w:val="00C2118F"/>
    <w:rsid w:val="00C2180F"/>
    <w:rsid w:val="00C2250A"/>
    <w:rsid w:val="00C22A64"/>
    <w:rsid w:val="00C22AA5"/>
    <w:rsid w:val="00C22ADD"/>
    <w:rsid w:val="00C22C14"/>
    <w:rsid w:val="00C22C46"/>
    <w:rsid w:val="00C23096"/>
    <w:rsid w:val="00C23F67"/>
    <w:rsid w:val="00C23FBF"/>
    <w:rsid w:val="00C2464F"/>
    <w:rsid w:val="00C24740"/>
    <w:rsid w:val="00C24F9A"/>
    <w:rsid w:val="00C24FDE"/>
    <w:rsid w:val="00C25357"/>
    <w:rsid w:val="00C25974"/>
    <w:rsid w:val="00C25AD0"/>
    <w:rsid w:val="00C25CEF"/>
    <w:rsid w:val="00C26BD0"/>
    <w:rsid w:val="00C26EC1"/>
    <w:rsid w:val="00C27030"/>
    <w:rsid w:val="00C27C9D"/>
    <w:rsid w:val="00C27E52"/>
    <w:rsid w:val="00C301A4"/>
    <w:rsid w:val="00C30E80"/>
    <w:rsid w:val="00C31A1C"/>
    <w:rsid w:val="00C31E3D"/>
    <w:rsid w:val="00C32059"/>
    <w:rsid w:val="00C3219F"/>
    <w:rsid w:val="00C32988"/>
    <w:rsid w:val="00C32DAC"/>
    <w:rsid w:val="00C33810"/>
    <w:rsid w:val="00C33E0C"/>
    <w:rsid w:val="00C33E82"/>
    <w:rsid w:val="00C3471F"/>
    <w:rsid w:val="00C34C04"/>
    <w:rsid w:val="00C34EB9"/>
    <w:rsid w:val="00C3550D"/>
    <w:rsid w:val="00C356FC"/>
    <w:rsid w:val="00C35FD1"/>
    <w:rsid w:val="00C3606F"/>
    <w:rsid w:val="00C3618B"/>
    <w:rsid w:val="00C36199"/>
    <w:rsid w:val="00C366B2"/>
    <w:rsid w:val="00C36E36"/>
    <w:rsid w:val="00C37618"/>
    <w:rsid w:val="00C40C31"/>
    <w:rsid w:val="00C40FEB"/>
    <w:rsid w:val="00C41981"/>
    <w:rsid w:val="00C41BD5"/>
    <w:rsid w:val="00C41E26"/>
    <w:rsid w:val="00C4216F"/>
    <w:rsid w:val="00C42643"/>
    <w:rsid w:val="00C42FD5"/>
    <w:rsid w:val="00C43089"/>
    <w:rsid w:val="00C447DD"/>
    <w:rsid w:val="00C46248"/>
    <w:rsid w:val="00C462A8"/>
    <w:rsid w:val="00C47228"/>
    <w:rsid w:val="00C4750A"/>
    <w:rsid w:val="00C47704"/>
    <w:rsid w:val="00C51DAC"/>
    <w:rsid w:val="00C52AE9"/>
    <w:rsid w:val="00C534F4"/>
    <w:rsid w:val="00C5396D"/>
    <w:rsid w:val="00C5398F"/>
    <w:rsid w:val="00C53A60"/>
    <w:rsid w:val="00C53EE7"/>
    <w:rsid w:val="00C53F65"/>
    <w:rsid w:val="00C54A6A"/>
    <w:rsid w:val="00C54F93"/>
    <w:rsid w:val="00C54FBC"/>
    <w:rsid w:val="00C55018"/>
    <w:rsid w:val="00C553C7"/>
    <w:rsid w:val="00C56118"/>
    <w:rsid w:val="00C56B6F"/>
    <w:rsid w:val="00C56FA9"/>
    <w:rsid w:val="00C57ED8"/>
    <w:rsid w:val="00C6166F"/>
    <w:rsid w:val="00C618A0"/>
    <w:rsid w:val="00C619CD"/>
    <w:rsid w:val="00C62A27"/>
    <w:rsid w:val="00C62A9E"/>
    <w:rsid w:val="00C63EFC"/>
    <w:rsid w:val="00C64D69"/>
    <w:rsid w:val="00C64ED6"/>
    <w:rsid w:val="00C64F82"/>
    <w:rsid w:val="00C65925"/>
    <w:rsid w:val="00C65B6C"/>
    <w:rsid w:val="00C66269"/>
    <w:rsid w:val="00C66463"/>
    <w:rsid w:val="00C66831"/>
    <w:rsid w:val="00C67324"/>
    <w:rsid w:val="00C70957"/>
    <w:rsid w:val="00C7184D"/>
    <w:rsid w:val="00C71AFB"/>
    <w:rsid w:val="00C71C60"/>
    <w:rsid w:val="00C71E7E"/>
    <w:rsid w:val="00C72361"/>
    <w:rsid w:val="00C7239F"/>
    <w:rsid w:val="00C72F0C"/>
    <w:rsid w:val="00C734E5"/>
    <w:rsid w:val="00C73704"/>
    <w:rsid w:val="00C74003"/>
    <w:rsid w:val="00C747D9"/>
    <w:rsid w:val="00C74DDE"/>
    <w:rsid w:val="00C74E6A"/>
    <w:rsid w:val="00C7671A"/>
    <w:rsid w:val="00C76734"/>
    <w:rsid w:val="00C77329"/>
    <w:rsid w:val="00C777F9"/>
    <w:rsid w:val="00C777FA"/>
    <w:rsid w:val="00C77A5D"/>
    <w:rsid w:val="00C80060"/>
    <w:rsid w:val="00C80172"/>
    <w:rsid w:val="00C80DE8"/>
    <w:rsid w:val="00C81671"/>
    <w:rsid w:val="00C81A73"/>
    <w:rsid w:val="00C82ACD"/>
    <w:rsid w:val="00C82CF9"/>
    <w:rsid w:val="00C8304B"/>
    <w:rsid w:val="00C8357F"/>
    <w:rsid w:val="00C8475C"/>
    <w:rsid w:val="00C84D89"/>
    <w:rsid w:val="00C84E52"/>
    <w:rsid w:val="00C86A1A"/>
    <w:rsid w:val="00C86AF9"/>
    <w:rsid w:val="00C86D44"/>
    <w:rsid w:val="00C86F92"/>
    <w:rsid w:val="00C8766A"/>
    <w:rsid w:val="00C87DA5"/>
    <w:rsid w:val="00C900B0"/>
    <w:rsid w:val="00C9018A"/>
    <w:rsid w:val="00C908DB"/>
    <w:rsid w:val="00C90E6C"/>
    <w:rsid w:val="00C91371"/>
    <w:rsid w:val="00C91728"/>
    <w:rsid w:val="00C91891"/>
    <w:rsid w:val="00C91BF1"/>
    <w:rsid w:val="00C92446"/>
    <w:rsid w:val="00C92780"/>
    <w:rsid w:val="00C9283B"/>
    <w:rsid w:val="00C92A6E"/>
    <w:rsid w:val="00C92AA6"/>
    <w:rsid w:val="00C93077"/>
    <w:rsid w:val="00C936B4"/>
    <w:rsid w:val="00C9378A"/>
    <w:rsid w:val="00C93982"/>
    <w:rsid w:val="00C96894"/>
    <w:rsid w:val="00C96FA8"/>
    <w:rsid w:val="00C977F3"/>
    <w:rsid w:val="00CA0636"/>
    <w:rsid w:val="00CA0BDE"/>
    <w:rsid w:val="00CA1253"/>
    <w:rsid w:val="00CA20D4"/>
    <w:rsid w:val="00CA2873"/>
    <w:rsid w:val="00CA2EF7"/>
    <w:rsid w:val="00CA30B9"/>
    <w:rsid w:val="00CA402F"/>
    <w:rsid w:val="00CA410E"/>
    <w:rsid w:val="00CA43DC"/>
    <w:rsid w:val="00CA4471"/>
    <w:rsid w:val="00CA4905"/>
    <w:rsid w:val="00CA4F3D"/>
    <w:rsid w:val="00CA5332"/>
    <w:rsid w:val="00CA53F9"/>
    <w:rsid w:val="00CA5549"/>
    <w:rsid w:val="00CA55EE"/>
    <w:rsid w:val="00CA638F"/>
    <w:rsid w:val="00CA66BF"/>
    <w:rsid w:val="00CA6757"/>
    <w:rsid w:val="00CA69DD"/>
    <w:rsid w:val="00CA6E93"/>
    <w:rsid w:val="00CA7BBB"/>
    <w:rsid w:val="00CA7C08"/>
    <w:rsid w:val="00CB0107"/>
    <w:rsid w:val="00CB0AF3"/>
    <w:rsid w:val="00CB0BC6"/>
    <w:rsid w:val="00CB111F"/>
    <w:rsid w:val="00CB120A"/>
    <w:rsid w:val="00CB1E74"/>
    <w:rsid w:val="00CB26B5"/>
    <w:rsid w:val="00CB30FB"/>
    <w:rsid w:val="00CB32BF"/>
    <w:rsid w:val="00CB34B4"/>
    <w:rsid w:val="00CB39E1"/>
    <w:rsid w:val="00CB3BAE"/>
    <w:rsid w:val="00CB4508"/>
    <w:rsid w:val="00CB60CB"/>
    <w:rsid w:val="00CB6470"/>
    <w:rsid w:val="00CB6509"/>
    <w:rsid w:val="00CB6F81"/>
    <w:rsid w:val="00CB7340"/>
    <w:rsid w:val="00CC051A"/>
    <w:rsid w:val="00CC144F"/>
    <w:rsid w:val="00CC1D3C"/>
    <w:rsid w:val="00CC2481"/>
    <w:rsid w:val="00CC33EF"/>
    <w:rsid w:val="00CC395D"/>
    <w:rsid w:val="00CC3FAC"/>
    <w:rsid w:val="00CC44EE"/>
    <w:rsid w:val="00CC510D"/>
    <w:rsid w:val="00CC58D6"/>
    <w:rsid w:val="00CC5BAB"/>
    <w:rsid w:val="00CC5C8B"/>
    <w:rsid w:val="00CC5DBE"/>
    <w:rsid w:val="00CC5F02"/>
    <w:rsid w:val="00CC5F71"/>
    <w:rsid w:val="00CC7431"/>
    <w:rsid w:val="00CC7C0D"/>
    <w:rsid w:val="00CC7D43"/>
    <w:rsid w:val="00CC92F0"/>
    <w:rsid w:val="00CD0091"/>
    <w:rsid w:val="00CD1C3F"/>
    <w:rsid w:val="00CD2523"/>
    <w:rsid w:val="00CD26EF"/>
    <w:rsid w:val="00CD291E"/>
    <w:rsid w:val="00CD2B95"/>
    <w:rsid w:val="00CD308D"/>
    <w:rsid w:val="00CD3165"/>
    <w:rsid w:val="00CD33C2"/>
    <w:rsid w:val="00CD34E8"/>
    <w:rsid w:val="00CD38B6"/>
    <w:rsid w:val="00CD3ABF"/>
    <w:rsid w:val="00CD411E"/>
    <w:rsid w:val="00CD4B63"/>
    <w:rsid w:val="00CD52F2"/>
    <w:rsid w:val="00CD64AD"/>
    <w:rsid w:val="00CD6CC5"/>
    <w:rsid w:val="00CD70F7"/>
    <w:rsid w:val="00CD7C99"/>
    <w:rsid w:val="00CE09AB"/>
    <w:rsid w:val="00CE09EF"/>
    <w:rsid w:val="00CE0D3C"/>
    <w:rsid w:val="00CE0EEC"/>
    <w:rsid w:val="00CE15E9"/>
    <w:rsid w:val="00CE1612"/>
    <w:rsid w:val="00CE389A"/>
    <w:rsid w:val="00CE38B0"/>
    <w:rsid w:val="00CE3A79"/>
    <w:rsid w:val="00CE3B3B"/>
    <w:rsid w:val="00CE3FA2"/>
    <w:rsid w:val="00CE3FE0"/>
    <w:rsid w:val="00CE4288"/>
    <w:rsid w:val="00CE4923"/>
    <w:rsid w:val="00CE49F8"/>
    <w:rsid w:val="00CE4B61"/>
    <w:rsid w:val="00CE4D23"/>
    <w:rsid w:val="00CE54A4"/>
    <w:rsid w:val="00CE61F2"/>
    <w:rsid w:val="00CE6B6B"/>
    <w:rsid w:val="00CE6E01"/>
    <w:rsid w:val="00CE76F6"/>
    <w:rsid w:val="00CF039C"/>
    <w:rsid w:val="00CF04CF"/>
    <w:rsid w:val="00CF07F5"/>
    <w:rsid w:val="00CF1008"/>
    <w:rsid w:val="00CF1112"/>
    <w:rsid w:val="00CF142B"/>
    <w:rsid w:val="00CF1E42"/>
    <w:rsid w:val="00CF2848"/>
    <w:rsid w:val="00CF2B19"/>
    <w:rsid w:val="00CF3105"/>
    <w:rsid w:val="00CF42A1"/>
    <w:rsid w:val="00CF43B4"/>
    <w:rsid w:val="00CF5329"/>
    <w:rsid w:val="00CF5349"/>
    <w:rsid w:val="00CF5657"/>
    <w:rsid w:val="00CF6185"/>
    <w:rsid w:val="00CF64BC"/>
    <w:rsid w:val="00CF65BA"/>
    <w:rsid w:val="00CF674F"/>
    <w:rsid w:val="00CF7000"/>
    <w:rsid w:val="00CF733A"/>
    <w:rsid w:val="00CF789C"/>
    <w:rsid w:val="00CF7A48"/>
    <w:rsid w:val="00D00333"/>
    <w:rsid w:val="00D003BA"/>
    <w:rsid w:val="00D0140B"/>
    <w:rsid w:val="00D0147B"/>
    <w:rsid w:val="00D01A85"/>
    <w:rsid w:val="00D0297D"/>
    <w:rsid w:val="00D03556"/>
    <w:rsid w:val="00D03AC3"/>
    <w:rsid w:val="00D03E01"/>
    <w:rsid w:val="00D04168"/>
    <w:rsid w:val="00D0494F"/>
    <w:rsid w:val="00D05380"/>
    <w:rsid w:val="00D05AE5"/>
    <w:rsid w:val="00D05E95"/>
    <w:rsid w:val="00D06567"/>
    <w:rsid w:val="00D066E8"/>
    <w:rsid w:val="00D067F7"/>
    <w:rsid w:val="00D076D9"/>
    <w:rsid w:val="00D07C59"/>
    <w:rsid w:val="00D1051B"/>
    <w:rsid w:val="00D109A8"/>
    <w:rsid w:val="00D10BD5"/>
    <w:rsid w:val="00D10FBE"/>
    <w:rsid w:val="00D11588"/>
    <w:rsid w:val="00D118B8"/>
    <w:rsid w:val="00D11ACD"/>
    <w:rsid w:val="00D130AB"/>
    <w:rsid w:val="00D1330B"/>
    <w:rsid w:val="00D145E4"/>
    <w:rsid w:val="00D14D0D"/>
    <w:rsid w:val="00D14DF8"/>
    <w:rsid w:val="00D15B29"/>
    <w:rsid w:val="00D15B6C"/>
    <w:rsid w:val="00D15C60"/>
    <w:rsid w:val="00D15CA9"/>
    <w:rsid w:val="00D15E04"/>
    <w:rsid w:val="00D1674A"/>
    <w:rsid w:val="00D16AF5"/>
    <w:rsid w:val="00D16D10"/>
    <w:rsid w:val="00D172B5"/>
    <w:rsid w:val="00D1740E"/>
    <w:rsid w:val="00D17AC4"/>
    <w:rsid w:val="00D17BA0"/>
    <w:rsid w:val="00D20288"/>
    <w:rsid w:val="00D2056F"/>
    <w:rsid w:val="00D2066D"/>
    <w:rsid w:val="00D2081E"/>
    <w:rsid w:val="00D20D0D"/>
    <w:rsid w:val="00D21622"/>
    <w:rsid w:val="00D2211F"/>
    <w:rsid w:val="00D2366C"/>
    <w:rsid w:val="00D23C3A"/>
    <w:rsid w:val="00D23D64"/>
    <w:rsid w:val="00D24746"/>
    <w:rsid w:val="00D24E95"/>
    <w:rsid w:val="00D25252"/>
    <w:rsid w:val="00D25AFC"/>
    <w:rsid w:val="00D260BC"/>
    <w:rsid w:val="00D2660A"/>
    <w:rsid w:val="00D2670A"/>
    <w:rsid w:val="00D270FA"/>
    <w:rsid w:val="00D27A13"/>
    <w:rsid w:val="00D27A17"/>
    <w:rsid w:val="00D27A22"/>
    <w:rsid w:val="00D27D6B"/>
    <w:rsid w:val="00D30698"/>
    <w:rsid w:val="00D30768"/>
    <w:rsid w:val="00D30CD4"/>
    <w:rsid w:val="00D31055"/>
    <w:rsid w:val="00D31A5B"/>
    <w:rsid w:val="00D31AFD"/>
    <w:rsid w:val="00D31E9A"/>
    <w:rsid w:val="00D31FDC"/>
    <w:rsid w:val="00D334AD"/>
    <w:rsid w:val="00D3356F"/>
    <w:rsid w:val="00D33A35"/>
    <w:rsid w:val="00D33EF4"/>
    <w:rsid w:val="00D34320"/>
    <w:rsid w:val="00D3497F"/>
    <w:rsid w:val="00D354FB"/>
    <w:rsid w:val="00D35CB9"/>
    <w:rsid w:val="00D35F8A"/>
    <w:rsid w:val="00D3696D"/>
    <w:rsid w:val="00D36FFF"/>
    <w:rsid w:val="00D37541"/>
    <w:rsid w:val="00D37672"/>
    <w:rsid w:val="00D40034"/>
    <w:rsid w:val="00D407B0"/>
    <w:rsid w:val="00D40829"/>
    <w:rsid w:val="00D40C81"/>
    <w:rsid w:val="00D41579"/>
    <w:rsid w:val="00D420E8"/>
    <w:rsid w:val="00D4267F"/>
    <w:rsid w:val="00D42C3D"/>
    <w:rsid w:val="00D42F7C"/>
    <w:rsid w:val="00D4303A"/>
    <w:rsid w:val="00D43A1C"/>
    <w:rsid w:val="00D43E0B"/>
    <w:rsid w:val="00D44286"/>
    <w:rsid w:val="00D44BD8"/>
    <w:rsid w:val="00D4503C"/>
    <w:rsid w:val="00D45265"/>
    <w:rsid w:val="00D454B1"/>
    <w:rsid w:val="00D45557"/>
    <w:rsid w:val="00D4594C"/>
    <w:rsid w:val="00D4601D"/>
    <w:rsid w:val="00D46559"/>
    <w:rsid w:val="00D46572"/>
    <w:rsid w:val="00D46CF6"/>
    <w:rsid w:val="00D47A9F"/>
    <w:rsid w:val="00D5082B"/>
    <w:rsid w:val="00D50BCB"/>
    <w:rsid w:val="00D516BC"/>
    <w:rsid w:val="00D529DB"/>
    <w:rsid w:val="00D52E12"/>
    <w:rsid w:val="00D53A60"/>
    <w:rsid w:val="00D54D76"/>
    <w:rsid w:val="00D558A2"/>
    <w:rsid w:val="00D55A9B"/>
    <w:rsid w:val="00D55C01"/>
    <w:rsid w:val="00D55EF0"/>
    <w:rsid w:val="00D56874"/>
    <w:rsid w:val="00D56F90"/>
    <w:rsid w:val="00D57D27"/>
    <w:rsid w:val="00D60609"/>
    <w:rsid w:val="00D60967"/>
    <w:rsid w:val="00D60F44"/>
    <w:rsid w:val="00D61129"/>
    <w:rsid w:val="00D619D4"/>
    <w:rsid w:val="00D61D9A"/>
    <w:rsid w:val="00D62A32"/>
    <w:rsid w:val="00D6324C"/>
    <w:rsid w:val="00D635D3"/>
    <w:rsid w:val="00D63677"/>
    <w:rsid w:val="00D64867"/>
    <w:rsid w:val="00D64B95"/>
    <w:rsid w:val="00D64F6D"/>
    <w:rsid w:val="00D6524D"/>
    <w:rsid w:val="00D657F9"/>
    <w:rsid w:val="00D6628C"/>
    <w:rsid w:val="00D662DE"/>
    <w:rsid w:val="00D6648F"/>
    <w:rsid w:val="00D66C29"/>
    <w:rsid w:val="00D66DCB"/>
    <w:rsid w:val="00D66EB9"/>
    <w:rsid w:val="00D67211"/>
    <w:rsid w:val="00D6726D"/>
    <w:rsid w:val="00D6748F"/>
    <w:rsid w:val="00D67EB3"/>
    <w:rsid w:val="00D706DD"/>
    <w:rsid w:val="00D709DF"/>
    <w:rsid w:val="00D71039"/>
    <w:rsid w:val="00D71168"/>
    <w:rsid w:val="00D7122A"/>
    <w:rsid w:val="00D715DF"/>
    <w:rsid w:val="00D72558"/>
    <w:rsid w:val="00D7396B"/>
    <w:rsid w:val="00D7431D"/>
    <w:rsid w:val="00D7438A"/>
    <w:rsid w:val="00D752FD"/>
    <w:rsid w:val="00D7565D"/>
    <w:rsid w:val="00D75DED"/>
    <w:rsid w:val="00D75E01"/>
    <w:rsid w:val="00D75FFE"/>
    <w:rsid w:val="00D76F6A"/>
    <w:rsid w:val="00D770FF"/>
    <w:rsid w:val="00D77AFF"/>
    <w:rsid w:val="00D800D9"/>
    <w:rsid w:val="00D80237"/>
    <w:rsid w:val="00D80A11"/>
    <w:rsid w:val="00D810FC"/>
    <w:rsid w:val="00D812FB"/>
    <w:rsid w:val="00D82021"/>
    <w:rsid w:val="00D824CF"/>
    <w:rsid w:val="00D827E7"/>
    <w:rsid w:val="00D8486C"/>
    <w:rsid w:val="00D84916"/>
    <w:rsid w:val="00D849EB"/>
    <w:rsid w:val="00D84C27"/>
    <w:rsid w:val="00D853FE"/>
    <w:rsid w:val="00D85823"/>
    <w:rsid w:val="00D86B34"/>
    <w:rsid w:val="00D86FBD"/>
    <w:rsid w:val="00D87B59"/>
    <w:rsid w:val="00D91D72"/>
    <w:rsid w:val="00D91DE2"/>
    <w:rsid w:val="00D91E43"/>
    <w:rsid w:val="00D92C03"/>
    <w:rsid w:val="00D92FBF"/>
    <w:rsid w:val="00D93125"/>
    <w:rsid w:val="00D93512"/>
    <w:rsid w:val="00D93C91"/>
    <w:rsid w:val="00D93F9F"/>
    <w:rsid w:val="00D94784"/>
    <w:rsid w:val="00D94E02"/>
    <w:rsid w:val="00D956BA"/>
    <w:rsid w:val="00D960DB"/>
    <w:rsid w:val="00D967B5"/>
    <w:rsid w:val="00D974E7"/>
    <w:rsid w:val="00D9778A"/>
    <w:rsid w:val="00DA0346"/>
    <w:rsid w:val="00DA08DA"/>
    <w:rsid w:val="00DA0FD7"/>
    <w:rsid w:val="00DA1578"/>
    <w:rsid w:val="00DA17D4"/>
    <w:rsid w:val="00DA23A2"/>
    <w:rsid w:val="00DA246B"/>
    <w:rsid w:val="00DA3784"/>
    <w:rsid w:val="00DA3B25"/>
    <w:rsid w:val="00DA474E"/>
    <w:rsid w:val="00DA4806"/>
    <w:rsid w:val="00DA4929"/>
    <w:rsid w:val="00DA4A07"/>
    <w:rsid w:val="00DA5018"/>
    <w:rsid w:val="00DA507E"/>
    <w:rsid w:val="00DA530B"/>
    <w:rsid w:val="00DA5B3B"/>
    <w:rsid w:val="00DA6C79"/>
    <w:rsid w:val="00DA7373"/>
    <w:rsid w:val="00DA7E47"/>
    <w:rsid w:val="00DB05E6"/>
    <w:rsid w:val="00DB0976"/>
    <w:rsid w:val="00DB14B7"/>
    <w:rsid w:val="00DB2321"/>
    <w:rsid w:val="00DB2BC2"/>
    <w:rsid w:val="00DB2E1C"/>
    <w:rsid w:val="00DB2F7B"/>
    <w:rsid w:val="00DB3F52"/>
    <w:rsid w:val="00DB4089"/>
    <w:rsid w:val="00DB4173"/>
    <w:rsid w:val="00DB4260"/>
    <w:rsid w:val="00DB433A"/>
    <w:rsid w:val="00DB4978"/>
    <w:rsid w:val="00DB5589"/>
    <w:rsid w:val="00DB6513"/>
    <w:rsid w:val="00DB6879"/>
    <w:rsid w:val="00DB6E8A"/>
    <w:rsid w:val="00DB73A5"/>
    <w:rsid w:val="00DB7628"/>
    <w:rsid w:val="00DC0903"/>
    <w:rsid w:val="00DC0A20"/>
    <w:rsid w:val="00DC197C"/>
    <w:rsid w:val="00DC1B8B"/>
    <w:rsid w:val="00DC1EE1"/>
    <w:rsid w:val="00DC2315"/>
    <w:rsid w:val="00DC287C"/>
    <w:rsid w:val="00DC2A27"/>
    <w:rsid w:val="00DC2DB0"/>
    <w:rsid w:val="00DC3269"/>
    <w:rsid w:val="00DC3B96"/>
    <w:rsid w:val="00DC45A7"/>
    <w:rsid w:val="00DC54A1"/>
    <w:rsid w:val="00DC61A9"/>
    <w:rsid w:val="00DC6332"/>
    <w:rsid w:val="00DC6D26"/>
    <w:rsid w:val="00DC7556"/>
    <w:rsid w:val="00DC7DE4"/>
    <w:rsid w:val="00DD0C14"/>
    <w:rsid w:val="00DD1486"/>
    <w:rsid w:val="00DD173C"/>
    <w:rsid w:val="00DD1A0A"/>
    <w:rsid w:val="00DD2A03"/>
    <w:rsid w:val="00DD2A20"/>
    <w:rsid w:val="00DD3229"/>
    <w:rsid w:val="00DD333E"/>
    <w:rsid w:val="00DD3A8F"/>
    <w:rsid w:val="00DD3D89"/>
    <w:rsid w:val="00DD431A"/>
    <w:rsid w:val="00DD43E4"/>
    <w:rsid w:val="00DD5AFF"/>
    <w:rsid w:val="00DD5CC4"/>
    <w:rsid w:val="00DD730D"/>
    <w:rsid w:val="00DD785E"/>
    <w:rsid w:val="00DD7D31"/>
    <w:rsid w:val="00DE015F"/>
    <w:rsid w:val="00DE0326"/>
    <w:rsid w:val="00DE0676"/>
    <w:rsid w:val="00DE126A"/>
    <w:rsid w:val="00DE14E2"/>
    <w:rsid w:val="00DE16D2"/>
    <w:rsid w:val="00DE22C1"/>
    <w:rsid w:val="00DE2301"/>
    <w:rsid w:val="00DE3C4A"/>
    <w:rsid w:val="00DE46B8"/>
    <w:rsid w:val="00DE508F"/>
    <w:rsid w:val="00DE5C9E"/>
    <w:rsid w:val="00DE6385"/>
    <w:rsid w:val="00DE6A45"/>
    <w:rsid w:val="00DE73CF"/>
    <w:rsid w:val="00DE7798"/>
    <w:rsid w:val="00DE77F9"/>
    <w:rsid w:val="00DE79E7"/>
    <w:rsid w:val="00DE7B95"/>
    <w:rsid w:val="00DF0547"/>
    <w:rsid w:val="00DF12C7"/>
    <w:rsid w:val="00DF1A98"/>
    <w:rsid w:val="00DF1D51"/>
    <w:rsid w:val="00DF21AB"/>
    <w:rsid w:val="00DF35D0"/>
    <w:rsid w:val="00DF439A"/>
    <w:rsid w:val="00DF4607"/>
    <w:rsid w:val="00DF4710"/>
    <w:rsid w:val="00DF5147"/>
    <w:rsid w:val="00DF6385"/>
    <w:rsid w:val="00DF690A"/>
    <w:rsid w:val="00DF6DAE"/>
    <w:rsid w:val="00DF74A3"/>
    <w:rsid w:val="00DF77FF"/>
    <w:rsid w:val="00DF788D"/>
    <w:rsid w:val="00DF798A"/>
    <w:rsid w:val="00DF7D66"/>
    <w:rsid w:val="00DF7E71"/>
    <w:rsid w:val="00E000AB"/>
    <w:rsid w:val="00E00B96"/>
    <w:rsid w:val="00E00F7E"/>
    <w:rsid w:val="00E00FFC"/>
    <w:rsid w:val="00E01657"/>
    <w:rsid w:val="00E016A8"/>
    <w:rsid w:val="00E017F0"/>
    <w:rsid w:val="00E019D0"/>
    <w:rsid w:val="00E019ED"/>
    <w:rsid w:val="00E02524"/>
    <w:rsid w:val="00E02C81"/>
    <w:rsid w:val="00E03310"/>
    <w:rsid w:val="00E0372E"/>
    <w:rsid w:val="00E03B3C"/>
    <w:rsid w:val="00E03F34"/>
    <w:rsid w:val="00E047AC"/>
    <w:rsid w:val="00E05269"/>
    <w:rsid w:val="00E05B22"/>
    <w:rsid w:val="00E06DB4"/>
    <w:rsid w:val="00E070F5"/>
    <w:rsid w:val="00E07126"/>
    <w:rsid w:val="00E10549"/>
    <w:rsid w:val="00E113A1"/>
    <w:rsid w:val="00E1172B"/>
    <w:rsid w:val="00E11BEE"/>
    <w:rsid w:val="00E12EFA"/>
    <w:rsid w:val="00E1378B"/>
    <w:rsid w:val="00E142B8"/>
    <w:rsid w:val="00E1481C"/>
    <w:rsid w:val="00E15074"/>
    <w:rsid w:val="00E15A6E"/>
    <w:rsid w:val="00E15AB5"/>
    <w:rsid w:val="00E16618"/>
    <w:rsid w:val="00E16F64"/>
    <w:rsid w:val="00E16FD1"/>
    <w:rsid w:val="00E17684"/>
    <w:rsid w:val="00E17AFE"/>
    <w:rsid w:val="00E17E8E"/>
    <w:rsid w:val="00E20795"/>
    <w:rsid w:val="00E21039"/>
    <w:rsid w:val="00E2132F"/>
    <w:rsid w:val="00E21546"/>
    <w:rsid w:val="00E2167F"/>
    <w:rsid w:val="00E2169B"/>
    <w:rsid w:val="00E21AAF"/>
    <w:rsid w:val="00E22401"/>
    <w:rsid w:val="00E23460"/>
    <w:rsid w:val="00E2377E"/>
    <w:rsid w:val="00E23B44"/>
    <w:rsid w:val="00E2442D"/>
    <w:rsid w:val="00E2541B"/>
    <w:rsid w:val="00E257C9"/>
    <w:rsid w:val="00E2588C"/>
    <w:rsid w:val="00E26282"/>
    <w:rsid w:val="00E26A2C"/>
    <w:rsid w:val="00E27BC6"/>
    <w:rsid w:val="00E27DCD"/>
    <w:rsid w:val="00E27E4C"/>
    <w:rsid w:val="00E30608"/>
    <w:rsid w:val="00E3087D"/>
    <w:rsid w:val="00E30E0F"/>
    <w:rsid w:val="00E30EF2"/>
    <w:rsid w:val="00E31444"/>
    <w:rsid w:val="00E31808"/>
    <w:rsid w:val="00E3228A"/>
    <w:rsid w:val="00E3274D"/>
    <w:rsid w:val="00E32932"/>
    <w:rsid w:val="00E32C29"/>
    <w:rsid w:val="00E32F99"/>
    <w:rsid w:val="00E3307D"/>
    <w:rsid w:val="00E3345B"/>
    <w:rsid w:val="00E3388D"/>
    <w:rsid w:val="00E339B9"/>
    <w:rsid w:val="00E33BB7"/>
    <w:rsid w:val="00E33EF9"/>
    <w:rsid w:val="00E3414F"/>
    <w:rsid w:val="00E34591"/>
    <w:rsid w:val="00E347D2"/>
    <w:rsid w:val="00E34A0E"/>
    <w:rsid w:val="00E35ED9"/>
    <w:rsid w:val="00E36090"/>
    <w:rsid w:val="00E3632E"/>
    <w:rsid w:val="00E366D7"/>
    <w:rsid w:val="00E37E59"/>
    <w:rsid w:val="00E41B9D"/>
    <w:rsid w:val="00E42EB4"/>
    <w:rsid w:val="00E43032"/>
    <w:rsid w:val="00E435D4"/>
    <w:rsid w:val="00E43A83"/>
    <w:rsid w:val="00E4423D"/>
    <w:rsid w:val="00E45A2A"/>
    <w:rsid w:val="00E45DD9"/>
    <w:rsid w:val="00E460B0"/>
    <w:rsid w:val="00E46216"/>
    <w:rsid w:val="00E46734"/>
    <w:rsid w:val="00E46BFE"/>
    <w:rsid w:val="00E46CEC"/>
    <w:rsid w:val="00E48BEF"/>
    <w:rsid w:val="00E50B9F"/>
    <w:rsid w:val="00E50E37"/>
    <w:rsid w:val="00E51353"/>
    <w:rsid w:val="00E51692"/>
    <w:rsid w:val="00E518BB"/>
    <w:rsid w:val="00E51BCD"/>
    <w:rsid w:val="00E522F7"/>
    <w:rsid w:val="00E52B02"/>
    <w:rsid w:val="00E530B4"/>
    <w:rsid w:val="00E5488C"/>
    <w:rsid w:val="00E55482"/>
    <w:rsid w:val="00E5553D"/>
    <w:rsid w:val="00E5594F"/>
    <w:rsid w:val="00E55C97"/>
    <w:rsid w:val="00E55D45"/>
    <w:rsid w:val="00E563D6"/>
    <w:rsid w:val="00E56CB9"/>
    <w:rsid w:val="00E56D2B"/>
    <w:rsid w:val="00E56FF7"/>
    <w:rsid w:val="00E5768E"/>
    <w:rsid w:val="00E57804"/>
    <w:rsid w:val="00E578D7"/>
    <w:rsid w:val="00E60211"/>
    <w:rsid w:val="00E60597"/>
    <w:rsid w:val="00E60C04"/>
    <w:rsid w:val="00E60CD8"/>
    <w:rsid w:val="00E615D7"/>
    <w:rsid w:val="00E61902"/>
    <w:rsid w:val="00E61E5A"/>
    <w:rsid w:val="00E62AA2"/>
    <w:rsid w:val="00E62BCB"/>
    <w:rsid w:val="00E62C40"/>
    <w:rsid w:val="00E62F13"/>
    <w:rsid w:val="00E631F2"/>
    <w:rsid w:val="00E636E5"/>
    <w:rsid w:val="00E6416A"/>
    <w:rsid w:val="00E64366"/>
    <w:rsid w:val="00E645E6"/>
    <w:rsid w:val="00E64DBA"/>
    <w:rsid w:val="00E6591A"/>
    <w:rsid w:val="00E66350"/>
    <w:rsid w:val="00E66476"/>
    <w:rsid w:val="00E66777"/>
    <w:rsid w:val="00E66DB1"/>
    <w:rsid w:val="00E670A3"/>
    <w:rsid w:val="00E673A4"/>
    <w:rsid w:val="00E67472"/>
    <w:rsid w:val="00E6749C"/>
    <w:rsid w:val="00E67534"/>
    <w:rsid w:val="00E67ADE"/>
    <w:rsid w:val="00E67BF4"/>
    <w:rsid w:val="00E712DF"/>
    <w:rsid w:val="00E71475"/>
    <w:rsid w:val="00E719A1"/>
    <w:rsid w:val="00E7296C"/>
    <w:rsid w:val="00E72B83"/>
    <w:rsid w:val="00E72B96"/>
    <w:rsid w:val="00E72DCA"/>
    <w:rsid w:val="00E73DF1"/>
    <w:rsid w:val="00E73E0C"/>
    <w:rsid w:val="00E74892"/>
    <w:rsid w:val="00E748D0"/>
    <w:rsid w:val="00E7556A"/>
    <w:rsid w:val="00E76272"/>
    <w:rsid w:val="00E7784C"/>
    <w:rsid w:val="00E77C87"/>
    <w:rsid w:val="00E77F7B"/>
    <w:rsid w:val="00E8087D"/>
    <w:rsid w:val="00E8107C"/>
    <w:rsid w:val="00E8139C"/>
    <w:rsid w:val="00E81401"/>
    <w:rsid w:val="00E8157E"/>
    <w:rsid w:val="00E8233F"/>
    <w:rsid w:val="00E82359"/>
    <w:rsid w:val="00E82A77"/>
    <w:rsid w:val="00E82D3A"/>
    <w:rsid w:val="00E834D8"/>
    <w:rsid w:val="00E83BDA"/>
    <w:rsid w:val="00E83F68"/>
    <w:rsid w:val="00E84563"/>
    <w:rsid w:val="00E8461A"/>
    <w:rsid w:val="00E84AA4"/>
    <w:rsid w:val="00E84B80"/>
    <w:rsid w:val="00E86897"/>
    <w:rsid w:val="00E86930"/>
    <w:rsid w:val="00E86BDC"/>
    <w:rsid w:val="00E86D2A"/>
    <w:rsid w:val="00E87063"/>
    <w:rsid w:val="00E871C2"/>
    <w:rsid w:val="00E879EA"/>
    <w:rsid w:val="00E87FC2"/>
    <w:rsid w:val="00E90072"/>
    <w:rsid w:val="00E90F47"/>
    <w:rsid w:val="00E90F50"/>
    <w:rsid w:val="00E90FF8"/>
    <w:rsid w:val="00E9136D"/>
    <w:rsid w:val="00E913CC"/>
    <w:rsid w:val="00E91475"/>
    <w:rsid w:val="00E915A7"/>
    <w:rsid w:val="00E91B38"/>
    <w:rsid w:val="00E91DA3"/>
    <w:rsid w:val="00E91E8E"/>
    <w:rsid w:val="00E91F6E"/>
    <w:rsid w:val="00E9214B"/>
    <w:rsid w:val="00E9226B"/>
    <w:rsid w:val="00E925B0"/>
    <w:rsid w:val="00E92884"/>
    <w:rsid w:val="00E928F0"/>
    <w:rsid w:val="00E92954"/>
    <w:rsid w:val="00E92C12"/>
    <w:rsid w:val="00E92D0D"/>
    <w:rsid w:val="00E92D5C"/>
    <w:rsid w:val="00E936E9"/>
    <w:rsid w:val="00E940F1"/>
    <w:rsid w:val="00E94458"/>
    <w:rsid w:val="00E94544"/>
    <w:rsid w:val="00E94ABD"/>
    <w:rsid w:val="00E94C2A"/>
    <w:rsid w:val="00E95ABA"/>
    <w:rsid w:val="00E95CF0"/>
    <w:rsid w:val="00E963BC"/>
    <w:rsid w:val="00E963DC"/>
    <w:rsid w:val="00E965C5"/>
    <w:rsid w:val="00E96854"/>
    <w:rsid w:val="00E96B3D"/>
    <w:rsid w:val="00E96CD9"/>
    <w:rsid w:val="00E9773D"/>
    <w:rsid w:val="00E97A46"/>
    <w:rsid w:val="00EA01B7"/>
    <w:rsid w:val="00EA08FB"/>
    <w:rsid w:val="00EA0DF4"/>
    <w:rsid w:val="00EA117C"/>
    <w:rsid w:val="00EA1B90"/>
    <w:rsid w:val="00EA2790"/>
    <w:rsid w:val="00EA2B0D"/>
    <w:rsid w:val="00EA31C8"/>
    <w:rsid w:val="00EA384C"/>
    <w:rsid w:val="00EA46D7"/>
    <w:rsid w:val="00EA4843"/>
    <w:rsid w:val="00EA4A48"/>
    <w:rsid w:val="00EA4C32"/>
    <w:rsid w:val="00EA5061"/>
    <w:rsid w:val="00EA6230"/>
    <w:rsid w:val="00EA6BC0"/>
    <w:rsid w:val="00EA6BEF"/>
    <w:rsid w:val="00EA7129"/>
    <w:rsid w:val="00EA7831"/>
    <w:rsid w:val="00EA7BC0"/>
    <w:rsid w:val="00EA7C23"/>
    <w:rsid w:val="00EA7FDC"/>
    <w:rsid w:val="00EB024A"/>
    <w:rsid w:val="00EB02AD"/>
    <w:rsid w:val="00EB04B8"/>
    <w:rsid w:val="00EB07D2"/>
    <w:rsid w:val="00EB1AC9"/>
    <w:rsid w:val="00EB1C0A"/>
    <w:rsid w:val="00EB2CF6"/>
    <w:rsid w:val="00EB349D"/>
    <w:rsid w:val="00EB34CA"/>
    <w:rsid w:val="00EB45F8"/>
    <w:rsid w:val="00EB4B33"/>
    <w:rsid w:val="00EB4C8A"/>
    <w:rsid w:val="00EB4F4D"/>
    <w:rsid w:val="00EB50BA"/>
    <w:rsid w:val="00EB557F"/>
    <w:rsid w:val="00EB5953"/>
    <w:rsid w:val="00EB5D6A"/>
    <w:rsid w:val="00EB6051"/>
    <w:rsid w:val="00EB60E0"/>
    <w:rsid w:val="00EB6299"/>
    <w:rsid w:val="00EB6532"/>
    <w:rsid w:val="00EB6D8C"/>
    <w:rsid w:val="00EB7448"/>
    <w:rsid w:val="00EB77C1"/>
    <w:rsid w:val="00EB7BA8"/>
    <w:rsid w:val="00EB7FBD"/>
    <w:rsid w:val="00EC0CF4"/>
    <w:rsid w:val="00EC0DE7"/>
    <w:rsid w:val="00EC1D19"/>
    <w:rsid w:val="00EC2A5E"/>
    <w:rsid w:val="00EC2AA3"/>
    <w:rsid w:val="00EC3332"/>
    <w:rsid w:val="00EC4475"/>
    <w:rsid w:val="00EC4D82"/>
    <w:rsid w:val="00EC5546"/>
    <w:rsid w:val="00EC5B48"/>
    <w:rsid w:val="00EC6B16"/>
    <w:rsid w:val="00EC6F2E"/>
    <w:rsid w:val="00ED024D"/>
    <w:rsid w:val="00ED076B"/>
    <w:rsid w:val="00ED098F"/>
    <w:rsid w:val="00ED0CC7"/>
    <w:rsid w:val="00ED11CF"/>
    <w:rsid w:val="00ED14A7"/>
    <w:rsid w:val="00ED1A25"/>
    <w:rsid w:val="00ED211B"/>
    <w:rsid w:val="00ED22F7"/>
    <w:rsid w:val="00ED3295"/>
    <w:rsid w:val="00ED46E2"/>
    <w:rsid w:val="00ED4E36"/>
    <w:rsid w:val="00ED505D"/>
    <w:rsid w:val="00ED5671"/>
    <w:rsid w:val="00ED56B2"/>
    <w:rsid w:val="00ED57AB"/>
    <w:rsid w:val="00ED5F76"/>
    <w:rsid w:val="00ED6C6C"/>
    <w:rsid w:val="00ED6C7C"/>
    <w:rsid w:val="00ED6CAF"/>
    <w:rsid w:val="00ED7102"/>
    <w:rsid w:val="00ED7427"/>
    <w:rsid w:val="00ED7A4D"/>
    <w:rsid w:val="00EE033D"/>
    <w:rsid w:val="00EE04D1"/>
    <w:rsid w:val="00EE0A5F"/>
    <w:rsid w:val="00EE0BDD"/>
    <w:rsid w:val="00EE2109"/>
    <w:rsid w:val="00EE25E7"/>
    <w:rsid w:val="00EE42FF"/>
    <w:rsid w:val="00EE46B1"/>
    <w:rsid w:val="00EE4993"/>
    <w:rsid w:val="00EE4A0B"/>
    <w:rsid w:val="00EE5255"/>
    <w:rsid w:val="00EE55B3"/>
    <w:rsid w:val="00EE5D11"/>
    <w:rsid w:val="00EE6B94"/>
    <w:rsid w:val="00EE75D0"/>
    <w:rsid w:val="00EE7B3D"/>
    <w:rsid w:val="00EE7B6D"/>
    <w:rsid w:val="00EE7E5C"/>
    <w:rsid w:val="00EE7FDA"/>
    <w:rsid w:val="00EF03C4"/>
    <w:rsid w:val="00EF052A"/>
    <w:rsid w:val="00EF086D"/>
    <w:rsid w:val="00EF26F0"/>
    <w:rsid w:val="00EF27D3"/>
    <w:rsid w:val="00EF2C48"/>
    <w:rsid w:val="00EF3003"/>
    <w:rsid w:val="00EF3A57"/>
    <w:rsid w:val="00EF42F1"/>
    <w:rsid w:val="00EF46A3"/>
    <w:rsid w:val="00EF46E1"/>
    <w:rsid w:val="00EF48BF"/>
    <w:rsid w:val="00EF4931"/>
    <w:rsid w:val="00EF4DDD"/>
    <w:rsid w:val="00EF4F68"/>
    <w:rsid w:val="00EF50B5"/>
    <w:rsid w:val="00EF5348"/>
    <w:rsid w:val="00EF53AB"/>
    <w:rsid w:val="00EF5CCF"/>
    <w:rsid w:val="00EF5DC9"/>
    <w:rsid w:val="00EF73FD"/>
    <w:rsid w:val="00F002BA"/>
    <w:rsid w:val="00F003F0"/>
    <w:rsid w:val="00F006BE"/>
    <w:rsid w:val="00F00B16"/>
    <w:rsid w:val="00F01C16"/>
    <w:rsid w:val="00F02759"/>
    <w:rsid w:val="00F0328D"/>
    <w:rsid w:val="00F0352E"/>
    <w:rsid w:val="00F037AF"/>
    <w:rsid w:val="00F03BDD"/>
    <w:rsid w:val="00F03C30"/>
    <w:rsid w:val="00F04202"/>
    <w:rsid w:val="00F0439B"/>
    <w:rsid w:val="00F0499F"/>
    <w:rsid w:val="00F04DBB"/>
    <w:rsid w:val="00F05199"/>
    <w:rsid w:val="00F0570E"/>
    <w:rsid w:val="00F06565"/>
    <w:rsid w:val="00F06940"/>
    <w:rsid w:val="00F06E5E"/>
    <w:rsid w:val="00F0706E"/>
    <w:rsid w:val="00F0732E"/>
    <w:rsid w:val="00F07D8E"/>
    <w:rsid w:val="00F10DB7"/>
    <w:rsid w:val="00F1153C"/>
    <w:rsid w:val="00F11E11"/>
    <w:rsid w:val="00F123F3"/>
    <w:rsid w:val="00F12826"/>
    <w:rsid w:val="00F14194"/>
    <w:rsid w:val="00F1427E"/>
    <w:rsid w:val="00F1439B"/>
    <w:rsid w:val="00F14594"/>
    <w:rsid w:val="00F14595"/>
    <w:rsid w:val="00F14A10"/>
    <w:rsid w:val="00F152E4"/>
    <w:rsid w:val="00F158E5"/>
    <w:rsid w:val="00F15CD6"/>
    <w:rsid w:val="00F16089"/>
    <w:rsid w:val="00F162E8"/>
    <w:rsid w:val="00F16BBA"/>
    <w:rsid w:val="00F16BCE"/>
    <w:rsid w:val="00F16D76"/>
    <w:rsid w:val="00F17A3F"/>
    <w:rsid w:val="00F17BD6"/>
    <w:rsid w:val="00F201D9"/>
    <w:rsid w:val="00F20949"/>
    <w:rsid w:val="00F21A76"/>
    <w:rsid w:val="00F21B6B"/>
    <w:rsid w:val="00F22153"/>
    <w:rsid w:val="00F22993"/>
    <w:rsid w:val="00F22BCC"/>
    <w:rsid w:val="00F23075"/>
    <w:rsid w:val="00F234AA"/>
    <w:rsid w:val="00F2383B"/>
    <w:rsid w:val="00F23A82"/>
    <w:rsid w:val="00F23A83"/>
    <w:rsid w:val="00F252CA"/>
    <w:rsid w:val="00F254CC"/>
    <w:rsid w:val="00F25770"/>
    <w:rsid w:val="00F25AAD"/>
    <w:rsid w:val="00F25BA7"/>
    <w:rsid w:val="00F26363"/>
    <w:rsid w:val="00F26F61"/>
    <w:rsid w:val="00F2750B"/>
    <w:rsid w:val="00F276C4"/>
    <w:rsid w:val="00F27709"/>
    <w:rsid w:val="00F27D19"/>
    <w:rsid w:val="00F27E4D"/>
    <w:rsid w:val="00F315FD"/>
    <w:rsid w:val="00F31639"/>
    <w:rsid w:val="00F31E3A"/>
    <w:rsid w:val="00F31F92"/>
    <w:rsid w:val="00F333DB"/>
    <w:rsid w:val="00F33431"/>
    <w:rsid w:val="00F33E4D"/>
    <w:rsid w:val="00F3474F"/>
    <w:rsid w:val="00F34D68"/>
    <w:rsid w:val="00F35177"/>
    <w:rsid w:val="00F363B0"/>
    <w:rsid w:val="00F3649A"/>
    <w:rsid w:val="00F36C49"/>
    <w:rsid w:val="00F36FC8"/>
    <w:rsid w:val="00F37B13"/>
    <w:rsid w:val="00F40641"/>
    <w:rsid w:val="00F419BF"/>
    <w:rsid w:val="00F41AA1"/>
    <w:rsid w:val="00F42015"/>
    <w:rsid w:val="00F421F2"/>
    <w:rsid w:val="00F4337A"/>
    <w:rsid w:val="00F44088"/>
    <w:rsid w:val="00F441B4"/>
    <w:rsid w:val="00F4433C"/>
    <w:rsid w:val="00F446C3"/>
    <w:rsid w:val="00F44DD8"/>
    <w:rsid w:val="00F4536B"/>
    <w:rsid w:val="00F45D3F"/>
    <w:rsid w:val="00F45F9C"/>
    <w:rsid w:val="00F46179"/>
    <w:rsid w:val="00F463D9"/>
    <w:rsid w:val="00F464BE"/>
    <w:rsid w:val="00F46747"/>
    <w:rsid w:val="00F46FC8"/>
    <w:rsid w:val="00F502DF"/>
    <w:rsid w:val="00F5085B"/>
    <w:rsid w:val="00F508AB"/>
    <w:rsid w:val="00F508E4"/>
    <w:rsid w:val="00F516AA"/>
    <w:rsid w:val="00F51711"/>
    <w:rsid w:val="00F51B25"/>
    <w:rsid w:val="00F52508"/>
    <w:rsid w:val="00F5304C"/>
    <w:rsid w:val="00F5321E"/>
    <w:rsid w:val="00F5347C"/>
    <w:rsid w:val="00F5369B"/>
    <w:rsid w:val="00F536DC"/>
    <w:rsid w:val="00F54130"/>
    <w:rsid w:val="00F55C12"/>
    <w:rsid w:val="00F56442"/>
    <w:rsid w:val="00F5648F"/>
    <w:rsid w:val="00F565F5"/>
    <w:rsid w:val="00F566B7"/>
    <w:rsid w:val="00F56804"/>
    <w:rsid w:val="00F56F08"/>
    <w:rsid w:val="00F56F8E"/>
    <w:rsid w:val="00F603BF"/>
    <w:rsid w:val="00F60DD8"/>
    <w:rsid w:val="00F60F7A"/>
    <w:rsid w:val="00F61798"/>
    <w:rsid w:val="00F61EFE"/>
    <w:rsid w:val="00F626D5"/>
    <w:rsid w:val="00F63407"/>
    <w:rsid w:val="00F634B2"/>
    <w:rsid w:val="00F63E18"/>
    <w:rsid w:val="00F64A0E"/>
    <w:rsid w:val="00F64DCA"/>
    <w:rsid w:val="00F65285"/>
    <w:rsid w:val="00F66079"/>
    <w:rsid w:val="00F66189"/>
    <w:rsid w:val="00F664A9"/>
    <w:rsid w:val="00F67622"/>
    <w:rsid w:val="00F6767B"/>
    <w:rsid w:val="00F7042B"/>
    <w:rsid w:val="00F70AF8"/>
    <w:rsid w:val="00F70E4C"/>
    <w:rsid w:val="00F70E68"/>
    <w:rsid w:val="00F71080"/>
    <w:rsid w:val="00F72002"/>
    <w:rsid w:val="00F72036"/>
    <w:rsid w:val="00F720E7"/>
    <w:rsid w:val="00F723CD"/>
    <w:rsid w:val="00F738E7"/>
    <w:rsid w:val="00F74264"/>
    <w:rsid w:val="00F7525C"/>
    <w:rsid w:val="00F75C3A"/>
    <w:rsid w:val="00F76007"/>
    <w:rsid w:val="00F7624C"/>
    <w:rsid w:val="00F7643E"/>
    <w:rsid w:val="00F770CA"/>
    <w:rsid w:val="00F77972"/>
    <w:rsid w:val="00F779CF"/>
    <w:rsid w:val="00F77A75"/>
    <w:rsid w:val="00F77C5A"/>
    <w:rsid w:val="00F77C7E"/>
    <w:rsid w:val="00F805D9"/>
    <w:rsid w:val="00F80910"/>
    <w:rsid w:val="00F80973"/>
    <w:rsid w:val="00F80B27"/>
    <w:rsid w:val="00F80C90"/>
    <w:rsid w:val="00F812AE"/>
    <w:rsid w:val="00F81870"/>
    <w:rsid w:val="00F82857"/>
    <w:rsid w:val="00F82F8F"/>
    <w:rsid w:val="00F8304B"/>
    <w:rsid w:val="00F8421A"/>
    <w:rsid w:val="00F844A2"/>
    <w:rsid w:val="00F8483C"/>
    <w:rsid w:val="00F85F77"/>
    <w:rsid w:val="00F8662E"/>
    <w:rsid w:val="00F86F01"/>
    <w:rsid w:val="00F870B4"/>
    <w:rsid w:val="00F8758D"/>
    <w:rsid w:val="00F87A29"/>
    <w:rsid w:val="00F9029B"/>
    <w:rsid w:val="00F9169C"/>
    <w:rsid w:val="00F916FC"/>
    <w:rsid w:val="00F91E54"/>
    <w:rsid w:val="00F92001"/>
    <w:rsid w:val="00F92082"/>
    <w:rsid w:val="00F92F32"/>
    <w:rsid w:val="00F930CD"/>
    <w:rsid w:val="00F93553"/>
    <w:rsid w:val="00F93889"/>
    <w:rsid w:val="00F939F6"/>
    <w:rsid w:val="00F942C2"/>
    <w:rsid w:val="00F95897"/>
    <w:rsid w:val="00F95FAA"/>
    <w:rsid w:val="00F964F4"/>
    <w:rsid w:val="00F968E2"/>
    <w:rsid w:val="00F97562"/>
    <w:rsid w:val="00F97995"/>
    <w:rsid w:val="00FA072C"/>
    <w:rsid w:val="00FA07F3"/>
    <w:rsid w:val="00FA0E26"/>
    <w:rsid w:val="00FA0EB0"/>
    <w:rsid w:val="00FA1FC8"/>
    <w:rsid w:val="00FA33CE"/>
    <w:rsid w:val="00FA345E"/>
    <w:rsid w:val="00FA36DA"/>
    <w:rsid w:val="00FA4087"/>
    <w:rsid w:val="00FA4B2D"/>
    <w:rsid w:val="00FA64E2"/>
    <w:rsid w:val="00FA698F"/>
    <w:rsid w:val="00FA6993"/>
    <w:rsid w:val="00FA6A18"/>
    <w:rsid w:val="00FA7837"/>
    <w:rsid w:val="00FA7CF0"/>
    <w:rsid w:val="00FB0202"/>
    <w:rsid w:val="00FB0E11"/>
    <w:rsid w:val="00FB1A5B"/>
    <w:rsid w:val="00FB2BA0"/>
    <w:rsid w:val="00FB2EE9"/>
    <w:rsid w:val="00FB3077"/>
    <w:rsid w:val="00FB30D3"/>
    <w:rsid w:val="00FB3581"/>
    <w:rsid w:val="00FB361E"/>
    <w:rsid w:val="00FB3F6F"/>
    <w:rsid w:val="00FB5085"/>
    <w:rsid w:val="00FB512D"/>
    <w:rsid w:val="00FB51ED"/>
    <w:rsid w:val="00FB5C07"/>
    <w:rsid w:val="00FB6649"/>
    <w:rsid w:val="00FB68BD"/>
    <w:rsid w:val="00FB73BC"/>
    <w:rsid w:val="00FB73E2"/>
    <w:rsid w:val="00FB7C68"/>
    <w:rsid w:val="00FB7D6C"/>
    <w:rsid w:val="00FB7DF0"/>
    <w:rsid w:val="00FC0B60"/>
    <w:rsid w:val="00FC0E00"/>
    <w:rsid w:val="00FC13AE"/>
    <w:rsid w:val="00FC199A"/>
    <w:rsid w:val="00FC2374"/>
    <w:rsid w:val="00FC271A"/>
    <w:rsid w:val="00FC2FFF"/>
    <w:rsid w:val="00FC34A7"/>
    <w:rsid w:val="00FC3BBA"/>
    <w:rsid w:val="00FC513B"/>
    <w:rsid w:val="00FC546F"/>
    <w:rsid w:val="00FC5495"/>
    <w:rsid w:val="00FC54B6"/>
    <w:rsid w:val="00FC5E74"/>
    <w:rsid w:val="00FC61A8"/>
    <w:rsid w:val="00FC699F"/>
    <w:rsid w:val="00FC70B2"/>
    <w:rsid w:val="00FC7349"/>
    <w:rsid w:val="00FC7DA4"/>
    <w:rsid w:val="00FD0068"/>
    <w:rsid w:val="00FD04B2"/>
    <w:rsid w:val="00FD056E"/>
    <w:rsid w:val="00FD07C5"/>
    <w:rsid w:val="00FD08E0"/>
    <w:rsid w:val="00FD0D98"/>
    <w:rsid w:val="00FD0DE3"/>
    <w:rsid w:val="00FD1F86"/>
    <w:rsid w:val="00FD1FC5"/>
    <w:rsid w:val="00FD2BE2"/>
    <w:rsid w:val="00FD2ED0"/>
    <w:rsid w:val="00FD3180"/>
    <w:rsid w:val="00FD3AA5"/>
    <w:rsid w:val="00FD3D4B"/>
    <w:rsid w:val="00FD4739"/>
    <w:rsid w:val="00FD5007"/>
    <w:rsid w:val="00FD5C76"/>
    <w:rsid w:val="00FD61C3"/>
    <w:rsid w:val="00FD6439"/>
    <w:rsid w:val="00FD6575"/>
    <w:rsid w:val="00FD7670"/>
    <w:rsid w:val="00FD7E3C"/>
    <w:rsid w:val="00FD7F2C"/>
    <w:rsid w:val="00FDF7FE"/>
    <w:rsid w:val="00FE1047"/>
    <w:rsid w:val="00FE22D3"/>
    <w:rsid w:val="00FE248C"/>
    <w:rsid w:val="00FE2495"/>
    <w:rsid w:val="00FE2596"/>
    <w:rsid w:val="00FE25FC"/>
    <w:rsid w:val="00FE27E3"/>
    <w:rsid w:val="00FE28E4"/>
    <w:rsid w:val="00FE2915"/>
    <w:rsid w:val="00FE3507"/>
    <w:rsid w:val="00FE4353"/>
    <w:rsid w:val="00FE4499"/>
    <w:rsid w:val="00FE46EF"/>
    <w:rsid w:val="00FE5248"/>
    <w:rsid w:val="00FE56DD"/>
    <w:rsid w:val="00FE5F55"/>
    <w:rsid w:val="00FE68B3"/>
    <w:rsid w:val="00FE692F"/>
    <w:rsid w:val="00FE6E52"/>
    <w:rsid w:val="00FE7059"/>
    <w:rsid w:val="00FE7B82"/>
    <w:rsid w:val="00FF039C"/>
    <w:rsid w:val="00FF0879"/>
    <w:rsid w:val="00FF099C"/>
    <w:rsid w:val="00FF0C8A"/>
    <w:rsid w:val="00FF1220"/>
    <w:rsid w:val="00FF270D"/>
    <w:rsid w:val="00FF2D59"/>
    <w:rsid w:val="00FF2E17"/>
    <w:rsid w:val="00FF2EFF"/>
    <w:rsid w:val="00FF36E3"/>
    <w:rsid w:val="00FF371D"/>
    <w:rsid w:val="00FF384B"/>
    <w:rsid w:val="00FF394E"/>
    <w:rsid w:val="00FF41DD"/>
    <w:rsid w:val="00FF50DA"/>
    <w:rsid w:val="00FF52C7"/>
    <w:rsid w:val="00FF5401"/>
    <w:rsid w:val="00FF565E"/>
    <w:rsid w:val="00FF6231"/>
    <w:rsid w:val="00FF756E"/>
    <w:rsid w:val="00FF7C26"/>
    <w:rsid w:val="01149899"/>
    <w:rsid w:val="01218712"/>
    <w:rsid w:val="012297E1"/>
    <w:rsid w:val="0126967F"/>
    <w:rsid w:val="012B92D4"/>
    <w:rsid w:val="012BDC78"/>
    <w:rsid w:val="01382E06"/>
    <w:rsid w:val="013B0D7C"/>
    <w:rsid w:val="013EF8B6"/>
    <w:rsid w:val="0141E110"/>
    <w:rsid w:val="014B3AE5"/>
    <w:rsid w:val="01539EBC"/>
    <w:rsid w:val="015D7291"/>
    <w:rsid w:val="0173C344"/>
    <w:rsid w:val="017E3181"/>
    <w:rsid w:val="01842D92"/>
    <w:rsid w:val="01A94DFF"/>
    <w:rsid w:val="01AD9C0C"/>
    <w:rsid w:val="01B567FB"/>
    <w:rsid w:val="01BB7D6E"/>
    <w:rsid w:val="01C1146B"/>
    <w:rsid w:val="01D05BB2"/>
    <w:rsid w:val="01E6DF35"/>
    <w:rsid w:val="01E7B820"/>
    <w:rsid w:val="01E97FDF"/>
    <w:rsid w:val="01F7BBAF"/>
    <w:rsid w:val="01FADC93"/>
    <w:rsid w:val="02012E34"/>
    <w:rsid w:val="020299B3"/>
    <w:rsid w:val="020AE062"/>
    <w:rsid w:val="020E1D9C"/>
    <w:rsid w:val="020E6F4C"/>
    <w:rsid w:val="0218F376"/>
    <w:rsid w:val="022CC266"/>
    <w:rsid w:val="0234BF70"/>
    <w:rsid w:val="023AA16A"/>
    <w:rsid w:val="023AC132"/>
    <w:rsid w:val="0249BB01"/>
    <w:rsid w:val="025C059C"/>
    <w:rsid w:val="025D7BFE"/>
    <w:rsid w:val="026FF1C0"/>
    <w:rsid w:val="0279FEBB"/>
    <w:rsid w:val="0290EC73"/>
    <w:rsid w:val="02A3F265"/>
    <w:rsid w:val="02B23588"/>
    <w:rsid w:val="02B815DC"/>
    <w:rsid w:val="02B8FD2B"/>
    <w:rsid w:val="02BB0921"/>
    <w:rsid w:val="02C8269E"/>
    <w:rsid w:val="02C8744E"/>
    <w:rsid w:val="02CDFCD8"/>
    <w:rsid w:val="02CEF59E"/>
    <w:rsid w:val="02DC66C4"/>
    <w:rsid w:val="02E63FBC"/>
    <w:rsid w:val="02E71F90"/>
    <w:rsid w:val="03088F1D"/>
    <w:rsid w:val="03095891"/>
    <w:rsid w:val="031395EC"/>
    <w:rsid w:val="03139769"/>
    <w:rsid w:val="0321010D"/>
    <w:rsid w:val="033655C6"/>
    <w:rsid w:val="034233C0"/>
    <w:rsid w:val="0343D28E"/>
    <w:rsid w:val="03577BF5"/>
    <w:rsid w:val="035BF520"/>
    <w:rsid w:val="035DA377"/>
    <w:rsid w:val="0362BBFF"/>
    <w:rsid w:val="0366D8D7"/>
    <w:rsid w:val="03676204"/>
    <w:rsid w:val="036E0EA2"/>
    <w:rsid w:val="037AEAD3"/>
    <w:rsid w:val="037F7FA7"/>
    <w:rsid w:val="0385F618"/>
    <w:rsid w:val="03A0378B"/>
    <w:rsid w:val="03A9AAED"/>
    <w:rsid w:val="03B00F58"/>
    <w:rsid w:val="03B7AFD9"/>
    <w:rsid w:val="03BE1E3A"/>
    <w:rsid w:val="03C67967"/>
    <w:rsid w:val="03C81173"/>
    <w:rsid w:val="03D8E789"/>
    <w:rsid w:val="03E2C7EC"/>
    <w:rsid w:val="03E85A38"/>
    <w:rsid w:val="03EA0395"/>
    <w:rsid w:val="0402BE07"/>
    <w:rsid w:val="0402E389"/>
    <w:rsid w:val="040F282C"/>
    <w:rsid w:val="04100411"/>
    <w:rsid w:val="042344E4"/>
    <w:rsid w:val="0428D9C2"/>
    <w:rsid w:val="042E6562"/>
    <w:rsid w:val="0430C4C4"/>
    <w:rsid w:val="043D56CB"/>
    <w:rsid w:val="044312E1"/>
    <w:rsid w:val="044A6BB5"/>
    <w:rsid w:val="044E44B7"/>
    <w:rsid w:val="0454A8DE"/>
    <w:rsid w:val="0458AAF1"/>
    <w:rsid w:val="046F33EB"/>
    <w:rsid w:val="046F9B4E"/>
    <w:rsid w:val="047C4F59"/>
    <w:rsid w:val="047EBF98"/>
    <w:rsid w:val="047F348F"/>
    <w:rsid w:val="0482AA2D"/>
    <w:rsid w:val="048423EE"/>
    <w:rsid w:val="048E8A03"/>
    <w:rsid w:val="0494377D"/>
    <w:rsid w:val="04A2CEE1"/>
    <w:rsid w:val="04BBF837"/>
    <w:rsid w:val="04CC1AA8"/>
    <w:rsid w:val="04D3EB48"/>
    <w:rsid w:val="04E9D72E"/>
    <w:rsid w:val="04FE0852"/>
    <w:rsid w:val="05056E72"/>
    <w:rsid w:val="050691BF"/>
    <w:rsid w:val="052CC9E6"/>
    <w:rsid w:val="052E1D5C"/>
    <w:rsid w:val="0542303F"/>
    <w:rsid w:val="056E3B59"/>
    <w:rsid w:val="05714E23"/>
    <w:rsid w:val="05767919"/>
    <w:rsid w:val="057E529B"/>
    <w:rsid w:val="057F10C1"/>
    <w:rsid w:val="058566DA"/>
    <w:rsid w:val="058E283E"/>
    <w:rsid w:val="05910D91"/>
    <w:rsid w:val="059E1E3E"/>
    <w:rsid w:val="05A0B84F"/>
    <w:rsid w:val="05A66A3D"/>
    <w:rsid w:val="05AC7C9D"/>
    <w:rsid w:val="05ACCFB3"/>
    <w:rsid w:val="05BC58F7"/>
    <w:rsid w:val="05C18D12"/>
    <w:rsid w:val="05C1B953"/>
    <w:rsid w:val="05C2A684"/>
    <w:rsid w:val="05C68961"/>
    <w:rsid w:val="05DAFEAB"/>
    <w:rsid w:val="05EC3108"/>
    <w:rsid w:val="05F4F63F"/>
    <w:rsid w:val="0603408B"/>
    <w:rsid w:val="0604BC14"/>
    <w:rsid w:val="060F20BF"/>
    <w:rsid w:val="06153AAB"/>
    <w:rsid w:val="061D24CC"/>
    <w:rsid w:val="0633520B"/>
    <w:rsid w:val="063937AF"/>
    <w:rsid w:val="063BB54A"/>
    <w:rsid w:val="063BBEEC"/>
    <w:rsid w:val="06536121"/>
    <w:rsid w:val="065A324D"/>
    <w:rsid w:val="0663DB68"/>
    <w:rsid w:val="0665E2C9"/>
    <w:rsid w:val="066ADEC6"/>
    <w:rsid w:val="067E3C8D"/>
    <w:rsid w:val="0686707A"/>
    <w:rsid w:val="068B2A05"/>
    <w:rsid w:val="06990176"/>
    <w:rsid w:val="069B2DC8"/>
    <w:rsid w:val="069D3523"/>
    <w:rsid w:val="06B5D2DB"/>
    <w:rsid w:val="06BC5044"/>
    <w:rsid w:val="06C103F7"/>
    <w:rsid w:val="06CCDD06"/>
    <w:rsid w:val="06CE1C6E"/>
    <w:rsid w:val="06E6AC2C"/>
    <w:rsid w:val="06EA3D77"/>
    <w:rsid w:val="06EC3680"/>
    <w:rsid w:val="06EF315F"/>
    <w:rsid w:val="06F1D820"/>
    <w:rsid w:val="06F2DCFA"/>
    <w:rsid w:val="06F5B56B"/>
    <w:rsid w:val="06F5C9F4"/>
    <w:rsid w:val="07272FE4"/>
    <w:rsid w:val="073F84F9"/>
    <w:rsid w:val="073F8DC5"/>
    <w:rsid w:val="073FE05C"/>
    <w:rsid w:val="07567524"/>
    <w:rsid w:val="07573B2F"/>
    <w:rsid w:val="075817F9"/>
    <w:rsid w:val="075ADF03"/>
    <w:rsid w:val="0760E3B6"/>
    <w:rsid w:val="076BE81C"/>
    <w:rsid w:val="07724BB3"/>
    <w:rsid w:val="077D114F"/>
    <w:rsid w:val="0784F4D6"/>
    <w:rsid w:val="0790D5BC"/>
    <w:rsid w:val="0792A452"/>
    <w:rsid w:val="079A3A8C"/>
    <w:rsid w:val="079C05F2"/>
    <w:rsid w:val="07A734BA"/>
    <w:rsid w:val="07A7A2DF"/>
    <w:rsid w:val="07AD617C"/>
    <w:rsid w:val="07C1FF5A"/>
    <w:rsid w:val="07C5253C"/>
    <w:rsid w:val="07D9B057"/>
    <w:rsid w:val="07DF59E4"/>
    <w:rsid w:val="07E0E7E7"/>
    <w:rsid w:val="07EDE57D"/>
    <w:rsid w:val="07F3E2A6"/>
    <w:rsid w:val="07F5CA2D"/>
    <w:rsid w:val="07F779DA"/>
    <w:rsid w:val="07FADD88"/>
    <w:rsid w:val="07FBCE90"/>
    <w:rsid w:val="07FFA32E"/>
    <w:rsid w:val="080139F5"/>
    <w:rsid w:val="080A28E2"/>
    <w:rsid w:val="083BBEE6"/>
    <w:rsid w:val="0840FCC1"/>
    <w:rsid w:val="0849C27A"/>
    <w:rsid w:val="08553347"/>
    <w:rsid w:val="085EF55D"/>
    <w:rsid w:val="0865F22A"/>
    <w:rsid w:val="08703B58"/>
    <w:rsid w:val="08715A6E"/>
    <w:rsid w:val="08797216"/>
    <w:rsid w:val="087C596E"/>
    <w:rsid w:val="08800249"/>
    <w:rsid w:val="0881ED6B"/>
    <w:rsid w:val="089437D4"/>
    <w:rsid w:val="08A42E1F"/>
    <w:rsid w:val="08BF3D8A"/>
    <w:rsid w:val="08E75B51"/>
    <w:rsid w:val="08EE91EE"/>
    <w:rsid w:val="08FBA7DE"/>
    <w:rsid w:val="08FBBCDB"/>
    <w:rsid w:val="0907601A"/>
    <w:rsid w:val="090CF4DF"/>
    <w:rsid w:val="09137ED7"/>
    <w:rsid w:val="091716F2"/>
    <w:rsid w:val="091A65DD"/>
    <w:rsid w:val="092B3652"/>
    <w:rsid w:val="0932D568"/>
    <w:rsid w:val="09338EA5"/>
    <w:rsid w:val="093DF839"/>
    <w:rsid w:val="09471F22"/>
    <w:rsid w:val="094E3874"/>
    <w:rsid w:val="095EA15D"/>
    <w:rsid w:val="096D783C"/>
    <w:rsid w:val="097158BE"/>
    <w:rsid w:val="0977D527"/>
    <w:rsid w:val="097E947E"/>
    <w:rsid w:val="09831010"/>
    <w:rsid w:val="09895FC0"/>
    <w:rsid w:val="098D3602"/>
    <w:rsid w:val="09A03E00"/>
    <w:rsid w:val="09AEA554"/>
    <w:rsid w:val="09B12267"/>
    <w:rsid w:val="09B46E16"/>
    <w:rsid w:val="09B5C747"/>
    <w:rsid w:val="09C29041"/>
    <w:rsid w:val="09C7842C"/>
    <w:rsid w:val="09C99FE4"/>
    <w:rsid w:val="09D69D02"/>
    <w:rsid w:val="09DAE26F"/>
    <w:rsid w:val="09E90252"/>
    <w:rsid w:val="09EBFEE8"/>
    <w:rsid w:val="09F74B30"/>
    <w:rsid w:val="09FC6B24"/>
    <w:rsid w:val="09FD3981"/>
    <w:rsid w:val="0A035A38"/>
    <w:rsid w:val="0A0BCF97"/>
    <w:rsid w:val="0A0E8C03"/>
    <w:rsid w:val="0A27AC1B"/>
    <w:rsid w:val="0A2C0768"/>
    <w:rsid w:val="0A32E3D6"/>
    <w:rsid w:val="0A3849D0"/>
    <w:rsid w:val="0A467DE3"/>
    <w:rsid w:val="0A62028A"/>
    <w:rsid w:val="0A62D6B8"/>
    <w:rsid w:val="0A6E11B4"/>
    <w:rsid w:val="0A71254C"/>
    <w:rsid w:val="0A71A6F2"/>
    <w:rsid w:val="0A72CAF2"/>
    <w:rsid w:val="0A7A2FF6"/>
    <w:rsid w:val="0A7DA354"/>
    <w:rsid w:val="0A81D708"/>
    <w:rsid w:val="0A9C9B2C"/>
    <w:rsid w:val="0A9F686D"/>
    <w:rsid w:val="0AAB1FDF"/>
    <w:rsid w:val="0AACDE71"/>
    <w:rsid w:val="0AC19388"/>
    <w:rsid w:val="0AC8813F"/>
    <w:rsid w:val="0AC89115"/>
    <w:rsid w:val="0AD493AF"/>
    <w:rsid w:val="0AE67F90"/>
    <w:rsid w:val="0AEFD405"/>
    <w:rsid w:val="0AF79ED8"/>
    <w:rsid w:val="0AF88A90"/>
    <w:rsid w:val="0B009D26"/>
    <w:rsid w:val="0B072A05"/>
    <w:rsid w:val="0B072BD8"/>
    <w:rsid w:val="0B07D2E9"/>
    <w:rsid w:val="0B0AA91F"/>
    <w:rsid w:val="0B0CAA52"/>
    <w:rsid w:val="0B19FC36"/>
    <w:rsid w:val="0B1E6F92"/>
    <w:rsid w:val="0B1FB246"/>
    <w:rsid w:val="0B2959C1"/>
    <w:rsid w:val="0B2F31B9"/>
    <w:rsid w:val="0B3CA3EC"/>
    <w:rsid w:val="0B501D9D"/>
    <w:rsid w:val="0B5A814D"/>
    <w:rsid w:val="0B64673D"/>
    <w:rsid w:val="0B67011A"/>
    <w:rsid w:val="0B6CEC0E"/>
    <w:rsid w:val="0B6EAD83"/>
    <w:rsid w:val="0B8CFABA"/>
    <w:rsid w:val="0B8EEA37"/>
    <w:rsid w:val="0B93071A"/>
    <w:rsid w:val="0B9D94C6"/>
    <w:rsid w:val="0BA6F90F"/>
    <w:rsid w:val="0BAF7318"/>
    <w:rsid w:val="0BB7ED04"/>
    <w:rsid w:val="0BC05EB4"/>
    <w:rsid w:val="0BC51153"/>
    <w:rsid w:val="0BCFD85F"/>
    <w:rsid w:val="0BD4C14E"/>
    <w:rsid w:val="0BE74E63"/>
    <w:rsid w:val="0BEF53CC"/>
    <w:rsid w:val="0BF94E31"/>
    <w:rsid w:val="0C03EE8A"/>
    <w:rsid w:val="0C04518B"/>
    <w:rsid w:val="0C0BF9BC"/>
    <w:rsid w:val="0C0F93FA"/>
    <w:rsid w:val="0C3341B4"/>
    <w:rsid w:val="0C357F16"/>
    <w:rsid w:val="0C4B8CA9"/>
    <w:rsid w:val="0C58C4BA"/>
    <w:rsid w:val="0C5CD5C3"/>
    <w:rsid w:val="0C5FA67E"/>
    <w:rsid w:val="0C607588"/>
    <w:rsid w:val="0C73C11C"/>
    <w:rsid w:val="0C7E65D7"/>
    <w:rsid w:val="0C85C435"/>
    <w:rsid w:val="0C8B5B5E"/>
    <w:rsid w:val="0C95E108"/>
    <w:rsid w:val="0C994A42"/>
    <w:rsid w:val="0C9B8AD8"/>
    <w:rsid w:val="0CA0BE96"/>
    <w:rsid w:val="0CA2AF4A"/>
    <w:rsid w:val="0CA96619"/>
    <w:rsid w:val="0CB4056A"/>
    <w:rsid w:val="0CB7A67A"/>
    <w:rsid w:val="0CB92E3C"/>
    <w:rsid w:val="0CBB86CF"/>
    <w:rsid w:val="0CBF670C"/>
    <w:rsid w:val="0CC9AE77"/>
    <w:rsid w:val="0CD349B8"/>
    <w:rsid w:val="0CDD0261"/>
    <w:rsid w:val="0CE6E815"/>
    <w:rsid w:val="0CED0434"/>
    <w:rsid w:val="0CFA8C62"/>
    <w:rsid w:val="0CFB57B6"/>
    <w:rsid w:val="0D142756"/>
    <w:rsid w:val="0D166F4C"/>
    <w:rsid w:val="0D211340"/>
    <w:rsid w:val="0D22940D"/>
    <w:rsid w:val="0D3751A5"/>
    <w:rsid w:val="0D3A52DE"/>
    <w:rsid w:val="0D3DE163"/>
    <w:rsid w:val="0D7809B0"/>
    <w:rsid w:val="0D7D8215"/>
    <w:rsid w:val="0D8B3E02"/>
    <w:rsid w:val="0D91049F"/>
    <w:rsid w:val="0D91E31A"/>
    <w:rsid w:val="0D93EEE6"/>
    <w:rsid w:val="0D9B04D3"/>
    <w:rsid w:val="0D9B7132"/>
    <w:rsid w:val="0D9DE409"/>
    <w:rsid w:val="0DA1DDBD"/>
    <w:rsid w:val="0DB685B9"/>
    <w:rsid w:val="0DBF996B"/>
    <w:rsid w:val="0DC6B176"/>
    <w:rsid w:val="0DCA7F0E"/>
    <w:rsid w:val="0DD11521"/>
    <w:rsid w:val="0DDA5D11"/>
    <w:rsid w:val="0DDCEFED"/>
    <w:rsid w:val="0DE16B8C"/>
    <w:rsid w:val="0DE3C397"/>
    <w:rsid w:val="0DF1C485"/>
    <w:rsid w:val="0DF2F868"/>
    <w:rsid w:val="0DFE0F67"/>
    <w:rsid w:val="0E021271"/>
    <w:rsid w:val="0E034673"/>
    <w:rsid w:val="0E036096"/>
    <w:rsid w:val="0E0581EF"/>
    <w:rsid w:val="0E07F7A3"/>
    <w:rsid w:val="0E0EB37C"/>
    <w:rsid w:val="0E2220E2"/>
    <w:rsid w:val="0E304A3E"/>
    <w:rsid w:val="0E30B6DF"/>
    <w:rsid w:val="0E4A75C3"/>
    <w:rsid w:val="0E52EDB2"/>
    <w:rsid w:val="0E5848F8"/>
    <w:rsid w:val="0E5974A2"/>
    <w:rsid w:val="0E5B93F6"/>
    <w:rsid w:val="0E62EC79"/>
    <w:rsid w:val="0E645609"/>
    <w:rsid w:val="0E6AB59C"/>
    <w:rsid w:val="0E6B0ADE"/>
    <w:rsid w:val="0E6DDDF1"/>
    <w:rsid w:val="0E740CBB"/>
    <w:rsid w:val="0E836FE2"/>
    <w:rsid w:val="0E8FA21A"/>
    <w:rsid w:val="0E9A3BFA"/>
    <w:rsid w:val="0E9C7196"/>
    <w:rsid w:val="0EADCCCD"/>
    <w:rsid w:val="0EB94FC7"/>
    <w:rsid w:val="0ECCCFB3"/>
    <w:rsid w:val="0ECE295A"/>
    <w:rsid w:val="0ED2172B"/>
    <w:rsid w:val="0EDA930B"/>
    <w:rsid w:val="0EE696D4"/>
    <w:rsid w:val="0EE9F00B"/>
    <w:rsid w:val="0EFED07F"/>
    <w:rsid w:val="0F0174EC"/>
    <w:rsid w:val="0F01CBFC"/>
    <w:rsid w:val="0F08E38F"/>
    <w:rsid w:val="0F0932AF"/>
    <w:rsid w:val="0F0CCA3B"/>
    <w:rsid w:val="0F1F81A5"/>
    <w:rsid w:val="0F2509FC"/>
    <w:rsid w:val="0F26D1E8"/>
    <w:rsid w:val="0F2D6B16"/>
    <w:rsid w:val="0F36C188"/>
    <w:rsid w:val="0F478476"/>
    <w:rsid w:val="0F486736"/>
    <w:rsid w:val="0F4E2697"/>
    <w:rsid w:val="0F51B997"/>
    <w:rsid w:val="0F51DE47"/>
    <w:rsid w:val="0F561DE2"/>
    <w:rsid w:val="0F5DA9FD"/>
    <w:rsid w:val="0F681FF1"/>
    <w:rsid w:val="0F68CD91"/>
    <w:rsid w:val="0F761EFC"/>
    <w:rsid w:val="0F80061C"/>
    <w:rsid w:val="0F80ECC9"/>
    <w:rsid w:val="0F84F476"/>
    <w:rsid w:val="0F937F6E"/>
    <w:rsid w:val="0F98E713"/>
    <w:rsid w:val="0FD52A4B"/>
    <w:rsid w:val="0FD7F1DF"/>
    <w:rsid w:val="0FDE6146"/>
    <w:rsid w:val="0FE1DE9E"/>
    <w:rsid w:val="0FF0E6FC"/>
    <w:rsid w:val="0FF33F91"/>
    <w:rsid w:val="1004399F"/>
    <w:rsid w:val="101734B2"/>
    <w:rsid w:val="102F06A5"/>
    <w:rsid w:val="103D3606"/>
    <w:rsid w:val="1045ECA2"/>
    <w:rsid w:val="10646A2C"/>
    <w:rsid w:val="107A8662"/>
    <w:rsid w:val="107B86D9"/>
    <w:rsid w:val="10817202"/>
    <w:rsid w:val="1086C788"/>
    <w:rsid w:val="1091E05D"/>
    <w:rsid w:val="1097DC67"/>
    <w:rsid w:val="109E15B9"/>
    <w:rsid w:val="10AE69FD"/>
    <w:rsid w:val="10AF50D3"/>
    <w:rsid w:val="10B002E7"/>
    <w:rsid w:val="10C1046A"/>
    <w:rsid w:val="10C5EE3B"/>
    <w:rsid w:val="10C6D029"/>
    <w:rsid w:val="10D3E927"/>
    <w:rsid w:val="10E45AD3"/>
    <w:rsid w:val="10FE16A6"/>
    <w:rsid w:val="10FEBAED"/>
    <w:rsid w:val="1104F87F"/>
    <w:rsid w:val="112A9BDB"/>
    <w:rsid w:val="112F5C4C"/>
    <w:rsid w:val="1138DF14"/>
    <w:rsid w:val="113B3DB5"/>
    <w:rsid w:val="1147A1A7"/>
    <w:rsid w:val="1150F04E"/>
    <w:rsid w:val="1159A6CF"/>
    <w:rsid w:val="115EE243"/>
    <w:rsid w:val="1169A7FF"/>
    <w:rsid w:val="116E533B"/>
    <w:rsid w:val="1173543A"/>
    <w:rsid w:val="117A134F"/>
    <w:rsid w:val="117C1F33"/>
    <w:rsid w:val="1192171E"/>
    <w:rsid w:val="119592E9"/>
    <w:rsid w:val="11968489"/>
    <w:rsid w:val="11A09420"/>
    <w:rsid w:val="11B2797D"/>
    <w:rsid w:val="11BA0FFC"/>
    <w:rsid w:val="11BAABF0"/>
    <w:rsid w:val="11BFEA07"/>
    <w:rsid w:val="11C000F7"/>
    <w:rsid w:val="11C1AF2C"/>
    <w:rsid w:val="11C4816A"/>
    <w:rsid w:val="11C6EABF"/>
    <w:rsid w:val="11C7F277"/>
    <w:rsid w:val="11CE2860"/>
    <w:rsid w:val="11DB6253"/>
    <w:rsid w:val="11E15A32"/>
    <w:rsid w:val="11E7D019"/>
    <w:rsid w:val="11ECFA56"/>
    <w:rsid w:val="11F6768D"/>
    <w:rsid w:val="11FB0A7B"/>
    <w:rsid w:val="1207CA77"/>
    <w:rsid w:val="120D93E2"/>
    <w:rsid w:val="120D9B5A"/>
    <w:rsid w:val="1211FFC0"/>
    <w:rsid w:val="121CCE8B"/>
    <w:rsid w:val="1234E113"/>
    <w:rsid w:val="1244F927"/>
    <w:rsid w:val="12470254"/>
    <w:rsid w:val="1247D29A"/>
    <w:rsid w:val="124B0AD7"/>
    <w:rsid w:val="125FE1F3"/>
    <w:rsid w:val="1272647E"/>
    <w:rsid w:val="127BE880"/>
    <w:rsid w:val="127DA677"/>
    <w:rsid w:val="1297965F"/>
    <w:rsid w:val="129E29F9"/>
    <w:rsid w:val="12A41C47"/>
    <w:rsid w:val="12B1DE14"/>
    <w:rsid w:val="12C30F8E"/>
    <w:rsid w:val="12D5DF04"/>
    <w:rsid w:val="12D8D71B"/>
    <w:rsid w:val="12E42B2A"/>
    <w:rsid w:val="12E6B048"/>
    <w:rsid w:val="12EF054B"/>
    <w:rsid w:val="12EF2EC2"/>
    <w:rsid w:val="12EFC5E0"/>
    <w:rsid w:val="12F21A5F"/>
    <w:rsid w:val="12F8FCE1"/>
    <w:rsid w:val="13027859"/>
    <w:rsid w:val="1302B3A4"/>
    <w:rsid w:val="130513CA"/>
    <w:rsid w:val="130DDCA5"/>
    <w:rsid w:val="131B3975"/>
    <w:rsid w:val="131FEE27"/>
    <w:rsid w:val="13292FD8"/>
    <w:rsid w:val="132E359A"/>
    <w:rsid w:val="133BE8ED"/>
    <w:rsid w:val="133E5939"/>
    <w:rsid w:val="13413BDE"/>
    <w:rsid w:val="134614F6"/>
    <w:rsid w:val="134B9224"/>
    <w:rsid w:val="1351520E"/>
    <w:rsid w:val="135188A2"/>
    <w:rsid w:val="13531D74"/>
    <w:rsid w:val="13537200"/>
    <w:rsid w:val="135C6454"/>
    <w:rsid w:val="136B9E72"/>
    <w:rsid w:val="1375FED4"/>
    <w:rsid w:val="137D17CC"/>
    <w:rsid w:val="138044D3"/>
    <w:rsid w:val="138B6E4E"/>
    <w:rsid w:val="138BAF5B"/>
    <w:rsid w:val="13A1B805"/>
    <w:rsid w:val="13AADF2A"/>
    <w:rsid w:val="13AFA452"/>
    <w:rsid w:val="13B4699E"/>
    <w:rsid w:val="13C81732"/>
    <w:rsid w:val="13CF4CA3"/>
    <w:rsid w:val="13DB0289"/>
    <w:rsid w:val="13DBD658"/>
    <w:rsid w:val="13E90AB1"/>
    <w:rsid w:val="13EA2897"/>
    <w:rsid w:val="13EC438B"/>
    <w:rsid w:val="13EEC0BC"/>
    <w:rsid w:val="13F1F601"/>
    <w:rsid w:val="140C7B90"/>
    <w:rsid w:val="140D1724"/>
    <w:rsid w:val="14180F84"/>
    <w:rsid w:val="141DC26D"/>
    <w:rsid w:val="141DC700"/>
    <w:rsid w:val="142900A0"/>
    <w:rsid w:val="1437DDE8"/>
    <w:rsid w:val="143B724D"/>
    <w:rsid w:val="1442E151"/>
    <w:rsid w:val="1444E2FF"/>
    <w:rsid w:val="1452FF1D"/>
    <w:rsid w:val="145505EC"/>
    <w:rsid w:val="1458F8DD"/>
    <w:rsid w:val="14602056"/>
    <w:rsid w:val="1467A5A9"/>
    <w:rsid w:val="146965CE"/>
    <w:rsid w:val="1470815B"/>
    <w:rsid w:val="147248B1"/>
    <w:rsid w:val="1475E1A5"/>
    <w:rsid w:val="1477B886"/>
    <w:rsid w:val="147C5F5C"/>
    <w:rsid w:val="14853716"/>
    <w:rsid w:val="14956997"/>
    <w:rsid w:val="14A1069D"/>
    <w:rsid w:val="14A2708D"/>
    <w:rsid w:val="14AAAE18"/>
    <w:rsid w:val="14B9C3AF"/>
    <w:rsid w:val="14BCB7B1"/>
    <w:rsid w:val="14C2A24B"/>
    <w:rsid w:val="14D09F7D"/>
    <w:rsid w:val="14D62A79"/>
    <w:rsid w:val="14EE070B"/>
    <w:rsid w:val="14F18FBA"/>
    <w:rsid w:val="150B5073"/>
    <w:rsid w:val="151DAAA4"/>
    <w:rsid w:val="15266EDD"/>
    <w:rsid w:val="15280811"/>
    <w:rsid w:val="152DF949"/>
    <w:rsid w:val="1534A1DE"/>
    <w:rsid w:val="1550AEA6"/>
    <w:rsid w:val="1551B8DF"/>
    <w:rsid w:val="155311B5"/>
    <w:rsid w:val="1553B4D4"/>
    <w:rsid w:val="1560C0DA"/>
    <w:rsid w:val="1566FC32"/>
    <w:rsid w:val="156F4FB7"/>
    <w:rsid w:val="15726837"/>
    <w:rsid w:val="1574B6BC"/>
    <w:rsid w:val="15777DE9"/>
    <w:rsid w:val="157A48B5"/>
    <w:rsid w:val="157E98C0"/>
    <w:rsid w:val="157F3A25"/>
    <w:rsid w:val="1580A69C"/>
    <w:rsid w:val="158BB55E"/>
    <w:rsid w:val="158CA7EF"/>
    <w:rsid w:val="15B51E15"/>
    <w:rsid w:val="15B8FF98"/>
    <w:rsid w:val="15BC9A9C"/>
    <w:rsid w:val="15C2A5DC"/>
    <w:rsid w:val="15D04E80"/>
    <w:rsid w:val="15D74BA9"/>
    <w:rsid w:val="15DFF0FF"/>
    <w:rsid w:val="15E305A4"/>
    <w:rsid w:val="15E71D52"/>
    <w:rsid w:val="15F61D23"/>
    <w:rsid w:val="15F7B5F7"/>
    <w:rsid w:val="160C1756"/>
    <w:rsid w:val="160FE3FE"/>
    <w:rsid w:val="1612CCDD"/>
    <w:rsid w:val="161B13D2"/>
    <w:rsid w:val="16299D28"/>
    <w:rsid w:val="162A3E82"/>
    <w:rsid w:val="16316857"/>
    <w:rsid w:val="16398207"/>
    <w:rsid w:val="1639D11F"/>
    <w:rsid w:val="165A7953"/>
    <w:rsid w:val="165ECDA0"/>
    <w:rsid w:val="166220F7"/>
    <w:rsid w:val="16791590"/>
    <w:rsid w:val="168463CB"/>
    <w:rsid w:val="169CE82D"/>
    <w:rsid w:val="169EA594"/>
    <w:rsid w:val="169F7FE0"/>
    <w:rsid w:val="16AA9733"/>
    <w:rsid w:val="16BFF1E0"/>
    <w:rsid w:val="16E262DC"/>
    <w:rsid w:val="16F51BF4"/>
    <w:rsid w:val="16F6B05D"/>
    <w:rsid w:val="16FA88DC"/>
    <w:rsid w:val="16FF4380"/>
    <w:rsid w:val="170A9B30"/>
    <w:rsid w:val="17106D77"/>
    <w:rsid w:val="171667E4"/>
    <w:rsid w:val="17181D6D"/>
    <w:rsid w:val="171A2813"/>
    <w:rsid w:val="171DD056"/>
    <w:rsid w:val="17216531"/>
    <w:rsid w:val="172EFDE0"/>
    <w:rsid w:val="17307EE3"/>
    <w:rsid w:val="1737A287"/>
    <w:rsid w:val="1740188A"/>
    <w:rsid w:val="174028A8"/>
    <w:rsid w:val="174FDDE3"/>
    <w:rsid w:val="17651E3D"/>
    <w:rsid w:val="17680B8B"/>
    <w:rsid w:val="17A02D03"/>
    <w:rsid w:val="17A14B15"/>
    <w:rsid w:val="17A3D609"/>
    <w:rsid w:val="17A7E1A2"/>
    <w:rsid w:val="17AF2B61"/>
    <w:rsid w:val="17B09E17"/>
    <w:rsid w:val="17BF8734"/>
    <w:rsid w:val="17CB3FAF"/>
    <w:rsid w:val="17E03D7A"/>
    <w:rsid w:val="17EA5F46"/>
    <w:rsid w:val="17EC9A20"/>
    <w:rsid w:val="17F49735"/>
    <w:rsid w:val="17F81B5B"/>
    <w:rsid w:val="17FDB3B3"/>
    <w:rsid w:val="17FDF04F"/>
    <w:rsid w:val="18026C0F"/>
    <w:rsid w:val="181350E0"/>
    <w:rsid w:val="1813E8E3"/>
    <w:rsid w:val="1816A8DA"/>
    <w:rsid w:val="181AA952"/>
    <w:rsid w:val="181EF922"/>
    <w:rsid w:val="182EC3C7"/>
    <w:rsid w:val="1830CFDB"/>
    <w:rsid w:val="18328382"/>
    <w:rsid w:val="18362AC0"/>
    <w:rsid w:val="1838F088"/>
    <w:rsid w:val="1841330F"/>
    <w:rsid w:val="18425D35"/>
    <w:rsid w:val="18539201"/>
    <w:rsid w:val="18540277"/>
    <w:rsid w:val="185BDF4C"/>
    <w:rsid w:val="1862BAFE"/>
    <w:rsid w:val="186E63FC"/>
    <w:rsid w:val="1879BCCD"/>
    <w:rsid w:val="187CDA01"/>
    <w:rsid w:val="1885A953"/>
    <w:rsid w:val="18875482"/>
    <w:rsid w:val="1892C86C"/>
    <w:rsid w:val="18933F8E"/>
    <w:rsid w:val="1893F1AC"/>
    <w:rsid w:val="18A4C0EE"/>
    <w:rsid w:val="18AA9E47"/>
    <w:rsid w:val="18B260B6"/>
    <w:rsid w:val="18B44F11"/>
    <w:rsid w:val="18B59D18"/>
    <w:rsid w:val="18C75A10"/>
    <w:rsid w:val="18C9A919"/>
    <w:rsid w:val="18D7AEEB"/>
    <w:rsid w:val="18D94222"/>
    <w:rsid w:val="18DF0449"/>
    <w:rsid w:val="18E21E0F"/>
    <w:rsid w:val="18E686ED"/>
    <w:rsid w:val="18E74AB9"/>
    <w:rsid w:val="18F25E70"/>
    <w:rsid w:val="18F3A6B8"/>
    <w:rsid w:val="19013CB4"/>
    <w:rsid w:val="19050519"/>
    <w:rsid w:val="1907A602"/>
    <w:rsid w:val="190885DF"/>
    <w:rsid w:val="1915FD88"/>
    <w:rsid w:val="192C52A2"/>
    <w:rsid w:val="19353441"/>
    <w:rsid w:val="1937A2E2"/>
    <w:rsid w:val="194E7F7F"/>
    <w:rsid w:val="1950D183"/>
    <w:rsid w:val="19540328"/>
    <w:rsid w:val="1957171E"/>
    <w:rsid w:val="1962C576"/>
    <w:rsid w:val="198C9A08"/>
    <w:rsid w:val="19960069"/>
    <w:rsid w:val="19A16F77"/>
    <w:rsid w:val="19AEE6DE"/>
    <w:rsid w:val="19BA8D8C"/>
    <w:rsid w:val="19BC97B9"/>
    <w:rsid w:val="19C40145"/>
    <w:rsid w:val="19C7DC4A"/>
    <w:rsid w:val="19C92E98"/>
    <w:rsid w:val="19D5D940"/>
    <w:rsid w:val="19DBBF1A"/>
    <w:rsid w:val="19E07EFA"/>
    <w:rsid w:val="19EE65BB"/>
    <w:rsid w:val="1A281419"/>
    <w:rsid w:val="1A2BD03C"/>
    <w:rsid w:val="1A2FFCEF"/>
    <w:rsid w:val="1A461F9F"/>
    <w:rsid w:val="1A49BC5F"/>
    <w:rsid w:val="1A5CE2E5"/>
    <w:rsid w:val="1A7E91AC"/>
    <w:rsid w:val="1A809312"/>
    <w:rsid w:val="1A880D81"/>
    <w:rsid w:val="1AAC4729"/>
    <w:rsid w:val="1AAC8C01"/>
    <w:rsid w:val="1AB0999D"/>
    <w:rsid w:val="1AB3C36F"/>
    <w:rsid w:val="1AB84F1A"/>
    <w:rsid w:val="1ABAB6FD"/>
    <w:rsid w:val="1AC463CB"/>
    <w:rsid w:val="1ACE404D"/>
    <w:rsid w:val="1AD24673"/>
    <w:rsid w:val="1AE8CDFB"/>
    <w:rsid w:val="1AEE7F6B"/>
    <w:rsid w:val="1AF89921"/>
    <w:rsid w:val="1AF8E9A9"/>
    <w:rsid w:val="1AFEBA58"/>
    <w:rsid w:val="1B10CCDE"/>
    <w:rsid w:val="1B10D341"/>
    <w:rsid w:val="1B143334"/>
    <w:rsid w:val="1B1CAEC8"/>
    <w:rsid w:val="1B218BD8"/>
    <w:rsid w:val="1B2D6095"/>
    <w:rsid w:val="1B3414A7"/>
    <w:rsid w:val="1B342CD6"/>
    <w:rsid w:val="1B37D8B6"/>
    <w:rsid w:val="1B3EE0C4"/>
    <w:rsid w:val="1B48C321"/>
    <w:rsid w:val="1B61C1C0"/>
    <w:rsid w:val="1B65C31E"/>
    <w:rsid w:val="1B713E74"/>
    <w:rsid w:val="1B71D781"/>
    <w:rsid w:val="1B784FB7"/>
    <w:rsid w:val="1B80CB0C"/>
    <w:rsid w:val="1B8950CB"/>
    <w:rsid w:val="1B8D1811"/>
    <w:rsid w:val="1B937E1B"/>
    <w:rsid w:val="1B9835D2"/>
    <w:rsid w:val="1B9BC9F6"/>
    <w:rsid w:val="1BA530B9"/>
    <w:rsid w:val="1BA56C10"/>
    <w:rsid w:val="1BA75A0A"/>
    <w:rsid w:val="1BB781A5"/>
    <w:rsid w:val="1BB7F611"/>
    <w:rsid w:val="1BCCFB69"/>
    <w:rsid w:val="1BD96594"/>
    <w:rsid w:val="1BE9634C"/>
    <w:rsid w:val="1BF408F9"/>
    <w:rsid w:val="1BF8757A"/>
    <w:rsid w:val="1C0DA869"/>
    <w:rsid w:val="1C13BFA9"/>
    <w:rsid w:val="1C17B6E8"/>
    <w:rsid w:val="1C20ED1F"/>
    <w:rsid w:val="1C218C50"/>
    <w:rsid w:val="1C2D9013"/>
    <w:rsid w:val="1C2DC61E"/>
    <w:rsid w:val="1C363069"/>
    <w:rsid w:val="1C38F669"/>
    <w:rsid w:val="1C3E7F50"/>
    <w:rsid w:val="1C477519"/>
    <w:rsid w:val="1C486D7A"/>
    <w:rsid w:val="1C48815A"/>
    <w:rsid w:val="1C493788"/>
    <w:rsid w:val="1C4ED72F"/>
    <w:rsid w:val="1C64BB5A"/>
    <w:rsid w:val="1C679B32"/>
    <w:rsid w:val="1C820BBD"/>
    <w:rsid w:val="1C85DF5D"/>
    <w:rsid w:val="1C91C221"/>
    <w:rsid w:val="1C9851F0"/>
    <w:rsid w:val="1C9D4C73"/>
    <w:rsid w:val="1C9E3900"/>
    <w:rsid w:val="1CA5EA8C"/>
    <w:rsid w:val="1CAB7F14"/>
    <w:rsid w:val="1CABAC6A"/>
    <w:rsid w:val="1CC0C0AE"/>
    <w:rsid w:val="1CCACA93"/>
    <w:rsid w:val="1CCADD47"/>
    <w:rsid w:val="1CECBD5A"/>
    <w:rsid w:val="1CEE63D1"/>
    <w:rsid w:val="1D0A731A"/>
    <w:rsid w:val="1D1092C2"/>
    <w:rsid w:val="1D14EA70"/>
    <w:rsid w:val="1D1B4BBB"/>
    <w:rsid w:val="1D456DEF"/>
    <w:rsid w:val="1D4C9A03"/>
    <w:rsid w:val="1D5A38EB"/>
    <w:rsid w:val="1D5F227E"/>
    <w:rsid w:val="1D727E2C"/>
    <w:rsid w:val="1D7510A8"/>
    <w:rsid w:val="1D7546EA"/>
    <w:rsid w:val="1D7B6DE7"/>
    <w:rsid w:val="1D7F20E8"/>
    <w:rsid w:val="1D7FE431"/>
    <w:rsid w:val="1D8148DF"/>
    <w:rsid w:val="1D9648CD"/>
    <w:rsid w:val="1D9691F5"/>
    <w:rsid w:val="1D977A3E"/>
    <w:rsid w:val="1D9B4C99"/>
    <w:rsid w:val="1DB16086"/>
    <w:rsid w:val="1DB9DCA4"/>
    <w:rsid w:val="1DCC61E9"/>
    <w:rsid w:val="1DD91426"/>
    <w:rsid w:val="1DE6BA73"/>
    <w:rsid w:val="1DE9BA18"/>
    <w:rsid w:val="1DF0F32C"/>
    <w:rsid w:val="1DF7BA14"/>
    <w:rsid w:val="1DF8EE4D"/>
    <w:rsid w:val="1DF92A1E"/>
    <w:rsid w:val="1DFB898F"/>
    <w:rsid w:val="1DFC0009"/>
    <w:rsid w:val="1E0227B0"/>
    <w:rsid w:val="1E0F6CC3"/>
    <w:rsid w:val="1E1FC458"/>
    <w:rsid w:val="1E2413E6"/>
    <w:rsid w:val="1E25E883"/>
    <w:rsid w:val="1E281D4B"/>
    <w:rsid w:val="1E3AEDCD"/>
    <w:rsid w:val="1E560DD0"/>
    <w:rsid w:val="1E56CB62"/>
    <w:rsid w:val="1E63A832"/>
    <w:rsid w:val="1E71881B"/>
    <w:rsid w:val="1E74A680"/>
    <w:rsid w:val="1E758E90"/>
    <w:rsid w:val="1E7F262F"/>
    <w:rsid w:val="1E86DCEE"/>
    <w:rsid w:val="1E9059D1"/>
    <w:rsid w:val="1EA5E936"/>
    <w:rsid w:val="1EABA9A9"/>
    <w:rsid w:val="1EB2676D"/>
    <w:rsid w:val="1EBE9234"/>
    <w:rsid w:val="1EBEDD5F"/>
    <w:rsid w:val="1EC58DAF"/>
    <w:rsid w:val="1EC97CA2"/>
    <w:rsid w:val="1ED069F0"/>
    <w:rsid w:val="1EDB36EB"/>
    <w:rsid w:val="1EE8D361"/>
    <w:rsid w:val="1EE9C710"/>
    <w:rsid w:val="1EEF5E8D"/>
    <w:rsid w:val="1EF1DC22"/>
    <w:rsid w:val="1F0912A4"/>
    <w:rsid w:val="1F11B0F1"/>
    <w:rsid w:val="1F234D59"/>
    <w:rsid w:val="1F25DAF3"/>
    <w:rsid w:val="1F4597CE"/>
    <w:rsid w:val="1F46FEE5"/>
    <w:rsid w:val="1F4F53FC"/>
    <w:rsid w:val="1F5E5EFE"/>
    <w:rsid w:val="1F6AE458"/>
    <w:rsid w:val="1F6E666B"/>
    <w:rsid w:val="1F77B642"/>
    <w:rsid w:val="1F790121"/>
    <w:rsid w:val="1F79D5DC"/>
    <w:rsid w:val="1F7A48EB"/>
    <w:rsid w:val="1F7CEBB2"/>
    <w:rsid w:val="1F7D9DA8"/>
    <w:rsid w:val="1F7E6358"/>
    <w:rsid w:val="1F896A48"/>
    <w:rsid w:val="1F89A66C"/>
    <w:rsid w:val="1F9163DF"/>
    <w:rsid w:val="1FA365FD"/>
    <w:rsid w:val="1FA3A1A7"/>
    <w:rsid w:val="1FA7902D"/>
    <w:rsid w:val="1FAC36ED"/>
    <w:rsid w:val="1FB8D586"/>
    <w:rsid w:val="1FC40CE2"/>
    <w:rsid w:val="1FCAF19E"/>
    <w:rsid w:val="1FCCAC66"/>
    <w:rsid w:val="1FCCC896"/>
    <w:rsid w:val="2002EB7B"/>
    <w:rsid w:val="20116D90"/>
    <w:rsid w:val="20161512"/>
    <w:rsid w:val="202332A1"/>
    <w:rsid w:val="202B61EA"/>
    <w:rsid w:val="202F87BE"/>
    <w:rsid w:val="203B7899"/>
    <w:rsid w:val="204D746C"/>
    <w:rsid w:val="204DF48E"/>
    <w:rsid w:val="205F9D68"/>
    <w:rsid w:val="20612611"/>
    <w:rsid w:val="2063701A"/>
    <w:rsid w:val="20695B70"/>
    <w:rsid w:val="20767427"/>
    <w:rsid w:val="207DFF54"/>
    <w:rsid w:val="2085D771"/>
    <w:rsid w:val="208E037A"/>
    <w:rsid w:val="2093B4D3"/>
    <w:rsid w:val="209CEE04"/>
    <w:rsid w:val="209D4F8E"/>
    <w:rsid w:val="20AA3E96"/>
    <w:rsid w:val="20B33270"/>
    <w:rsid w:val="20B5830A"/>
    <w:rsid w:val="20B5F512"/>
    <w:rsid w:val="20B7D42E"/>
    <w:rsid w:val="20B968FD"/>
    <w:rsid w:val="20D30389"/>
    <w:rsid w:val="20DB31E7"/>
    <w:rsid w:val="20DF0886"/>
    <w:rsid w:val="20E1979C"/>
    <w:rsid w:val="20FA709A"/>
    <w:rsid w:val="210E405F"/>
    <w:rsid w:val="210EC4A8"/>
    <w:rsid w:val="21101DCF"/>
    <w:rsid w:val="211BC73F"/>
    <w:rsid w:val="21257C38"/>
    <w:rsid w:val="21262EE1"/>
    <w:rsid w:val="212CEBDB"/>
    <w:rsid w:val="212E43F3"/>
    <w:rsid w:val="2131D4BC"/>
    <w:rsid w:val="2133E640"/>
    <w:rsid w:val="2139C3FD"/>
    <w:rsid w:val="2140C349"/>
    <w:rsid w:val="21456025"/>
    <w:rsid w:val="214CCD21"/>
    <w:rsid w:val="214D1DB1"/>
    <w:rsid w:val="21770A5A"/>
    <w:rsid w:val="21888AC3"/>
    <w:rsid w:val="218BAA5C"/>
    <w:rsid w:val="2191829C"/>
    <w:rsid w:val="2199115A"/>
    <w:rsid w:val="21A3BA29"/>
    <w:rsid w:val="21AD31E7"/>
    <w:rsid w:val="21AEF8FF"/>
    <w:rsid w:val="21B0DD32"/>
    <w:rsid w:val="21C7532A"/>
    <w:rsid w:val="21C79B6B"/>
    <w:rsid w:val="21E1744F"/>
    <w:rsid w:val="21E5A05D"/>
    <w:rsid w:val="21EE7C3C"/>
    <w:rsid w:val="21FEFF43"/>
    <w:rsid w:val="2204A13A"/>
    <w:rsid w:val="22055C58"/>
    <w:rsid w:val="220E4D0C"/>
    <w:rsid w:val="22182FEC"/>
    <w:rsid w:val="221FD080"/>
    <w:rsid w:val="222733C4"/>
    <w:rsid w:val="22289475"/>
    <w:rsid w:val="222AC17E"/>
    <w:rsid w:val="22355322"/>
    <w:rsid w:val="2235E89E"/>
    <w:rsid w:val="2240091E"/>
    <w:rsid w:val="2246817C"/>
    <w:rsid w:val="224747E9"/>
    <w:rsid w:val="22528904"/>
    <w:rsid w:val="22528EF1"/>
    <w:rsid w:val="225A4784"/>
    <w:rsid w:val="2274C410"/>
    <w:rsid w:val="22924473"/>
    <w:rsid w:val="22941823"/>
    <w:rsid w:val="22979C82"/>
    <w:rsid w:val="22A8008D"/>
    <w:rsid w:val="22B5524A"/>
    <w:rsid w:val="22BABB28"/>
    <w:rsid w:val="22C1E3DA"/>
    <w:rsid w:val="22D1B6D2"/>
    <w:rsid w:val="22D84270"/>
    <w:rsid w:val="22E6A04C"/>
    <w:rsid w:val="22EF0901"/>
    <w:rsid w:val="22F440A4"/>
    <w:rsid w:val="22FA53CE"/>
    <w:rsid w:val="2307472E"/>
    <w:rsid w:val="23100EBC"/>
    <w:rsid w:val="23121855"/>
    <w:rsid w:val="233A43F7"/>
    <w:rsid w:val="233D370D"/>
    <w:rsid w:val="2343214D"/>
    <w:rsid w:val="2352E510"/>
    <w:rsid w:val="2355BB01"/>
    <w:rsid w:val="2360557B"/>
    <w:rsid w:val="23646519"/>
    <w:rsid w:val="23694ED8"/>
    <w:rsid w:val="236F8AAB"/>
    <w:rsid w:val="237AE457"/>
    <w:rsid w:val="23804C68"/>
    <w:rsid w:val="238B6315"/>
    <w:rsid w:val="238E08D2"/>
    <w:rsid w:val="2391E0B2"/>
    <w:rsid w:val="23970371"/>
    <w:rsid w:val="239978B3"/>
    <w:rsid w:val="23BB12B0"/>
    <w:rsid w:val="23C191D1"/>
    <w:rsid w:val="23C46B14"/>
    <w:rsid w:val="23D36BF7"/>
    <w:rsid w:val="23D75A36"/>
    <w:rsid w:val="23DF35D3"/>
    <w:rsid w:val="23F1401C"/>
    <w:rsid w:val="23F38A1A"/>
    <w:rsid w:val="23F4637C"/>
    <w:rsid w:val="240216AA"/>
    <w:rsid w:val="240CA0D6"/>
    <w:rsid w:val="2411A444"/>
    <w:rsid w:val="2415534D"/>
    <w:rsid w:val="2415D696"/>
    <w:rsid w:val="2416AA03"/>
    <w:rsid w:val="241A496E"/>
    <w:rsid w:val="2426C2E0"/>
    <w:rsid w:val="24271226"/>
    <w:rsid w:val="24273E5A"/>
    <w:rsid w:val="24275634"/>
    <w:rsid w:val="2429941F"/>
    <w:rsid w:val="2435F5F8"/>
    <w:rsid w:val="243C0EAE"/>
    <w:rsid w:val="2440450E"/>
    <w:rsid w:val="244C1EAE"/>
    <w:rsid w:val="244DD55E"/>
    <w:rsid w:val="24523A66"/>
    <w:rsid w:val="245429D5"/>
    <w:rsid w:val="245A1FD5"/>
    <w:rsid w:val="245FB4AB"/>
    <w:rsid w:val="2488DA12"/>
    <w:rsid w:val="248E7DEA"/>
    <w:rsid w:val="2499544C"/>
    <w:rsid w:val="249F4FA7"/>
    <w:rsid w:val="24A0EA0C"/>
    <w:rsid w:val="24C04A10"/>
    <w:rsid w:val="24C3D59A"/>
    <w:rsid w:val="24C479B1"/>
    <w:rsid w:val="24CBD11E"/>
    <w:rsid w:val="24DEB89B"/>
    <w:rsid w:val="24F1F7E2"/>
    <w:rsid w:val="24F43C37"/>
    <w:rsid w:val="2510D7A7"/>
    <w:rsid w:val="2511430F"/>
    <w:rsid w:val="251D3252"/>
    <w:rsid w:val="252C0568"/>
    <w:rsid w:val="252C0D98"/>
    <w:rsid w:val="252CDAA1"/>
    <w:rsid w:val="252E0866"/>
    <w:rsid w:val="2533F3AC"/>
    <w:rsid w:val="25391F3D"/>
    <w:rsid w:val="25478699"/>
    <w:rsid w:val="254E5CCC"/>
    <w:rsid w:val="254FA7CE"/>
    <w:rsid w:val="2552FE7C"/>
    <w:rsid w:val="2562F1E1"/>
    <w:rsid w:val="25636CFF"/>
    <w:rsid w:val="2564102D"/>
    <w:rsid w:val="25768709"/>
    <w:rsid w:val="257767D2"/>
    <w:rsid w:val="25888C35"/>
    <w:rsid w:val="258D780D"/>
    <w:rsid w:val="259308DA"/>
    <w:rsid w:val="259A9A8C"/>
    <w:rsid w:val="259CBC4F"/>
    <w:rsid w:val="25A30800"/>
    <w:rsid w:val="25A3DC75"/>
    <w:rsid w:val="25A6E1A5"/>
    <w:rsid w:val="25B86F4A"/>
    <w:rsid w:val="25B9B6CB"/>
    <w:rsid w:val="25BED06E"/>
    <w:rsid w:val="25DB9367"/>
    <w:rsid w:val="25E643BD"/>
    <w:rsid w:val="25E7AEEC"/>
    <w:rsid w:val="25EA6A7D"/>
    <w:rsid w:val="25F10737"/>
    <w:rsid w:val="2605E687"/>
    <w:rsid w:val="26084985"/>
    <w:rsid w:val="260BB3B8"/>
    <w:rsid w:val="2613CF00"/>
    <w:rsid w:val="2614345C"/>
    <w:rsid w:val="261FE1A9"/>
    <w:rsid w:val="262420A9"/>
    <w:rsid w:val="262497C0"/>
    <w:rsid w:val="2626A769"/>
    <w:rsid w:val="2632D8F9"/>
    <w:rsid w:val="263B7DB0"/>
    <w:rsid w:val="2642261E"/>
    <w:rsid w:val="26515E01"/>
    <w:rsid w:val="2653C16B"/>
    <w:rsid w:val="2655BAB9"/>
    <w:rsid w:val="2659A8D9"/>
    <w:rsid w:val="265A416E"/>
    <w:rsid w:val="265B0FED"/>
    <w:rsid w:val="267E18B0"/>
    <w:rsid w:val="26802D87"/>
    <w:rsid w:val="2689827C"/>
    <w:rsid w:val="2691EFD0"/>
    <w:rsid w:val="26A06233"/>
    <w:rsid w:val="26BE01FB"/>
    <w:rsid w:val="26C036AC"/>
    <w:rsid w:val="26CD1E55"/>
    <w:rsid w:val="26CD4684"/>
    <w:rsid w:val="26D665FC"/>
    <w:rsid w:val="26DCF69E"/>
    <w:rsid w:val="26E06003"/>
    <w:rsid w:val="26F12591"/>
    <w:rsid w:val="26F171B4"/>
    <w:rsid w:val="26F93A8E"/>
    <w:rsid w:val="26FFE838"/>
    <w:rsid w:val="2701CE40"/>
    <w:rsid w:val="27027E10"/>
    <w:rsid w:val="2703F2A8"/>
    <w:rsid w:val="270814EE"/>
    <w:rsid w:val="270E99BE"/>
    <w:rsid w:val="27165A85"/>
    <w:rsid w:val="271AB552"/>
    <w:rsid w:val="272A210B"/>
    <w:rsid w:val="272D3DD2"/>
    <w:rsid w:val="2731198D"/>
    <w:rsid w:val="2736919F"/>
    <w:rsid w:val="276076B5"/>
    <w:rsid w:val="2761235A"/>
    <w:rsid w:val="27689F6E"/>
    <w:rsid w:val="276BF129"/>
    <w:rsid w:val="276D08EB"/>
    <w:rsid w:val="276F5E20"/>
    <w:rsid w:val="2795EAF3"/>
    <w:rsid w:val="27964028"/>
    <w:rsid w:val="27985787"/>
    <w:rsid w:val="27AB9368"/>
    <w:rsid w:val="27AFAE8A"/>
    <w:rsid w:val="27BB433A"/>
    <w:rsid w:val="27C0F521"/>
    <w:rsid w:val="27C63E24"/>
    <w:rsid w:val="27C6505E"/>
    <w:rsid w:val="27C6DD15"/>
    <w:rsid w:val="27D5CBBF"/>
    <w:rsid w:val="27E04836"/>
    <w:rsid w:val="27EAA62D"/>
    <w:rsid w:val="27FA5F92"/>
    <w:rsid w:val="27FD4F82"/>
    <w:rsid w:val="28009170"/>
    <w:rsid w:val="282703AD"/>
    <w:rsid w:val="282EB0D1"/>
    <w:rsid w:val="283AD587"/>
    <w:rsid w:val="2850A45C"/>
    <w:rsid w:val="285AB129"/>
    <w:rsid w:val="285C6DD5"/>
    <w:rsid w:val="2862740F"/>
    <w:rsid w:val="286B4FEF"/>
    <w:rsid w:val="287383E7"/>
    <w:rsid w:val="2882FCC7"/>
    <w:rsid w:val="28852CAF"/>
    <w:rsid w:val="288B0155"/>
    <w:rsid w:val="289268C1"/>
    <w:rsid w:val="289291F9"/>
    <w:rsid w:val="28983981"/>
    <w:rsid w:val="28A0F567"/>
    <w:rsid w:val="28B9F078"/>
    <w:rsid w:val="28CD4980"/>
    <w:rsid w:val="28CE3383"/>
    <w:rsid w:val="28D3E81A"/>
    <w:rsid w:val="28F20958"/>
    <w:rsid w:val="28FE31D4"/>
    <w:rsid w:val="2904CBE3"/>
    <w:rsid w:val="2904EB1E"/>
    <w:rsid w:val="291BEFF3"/>
    <w:rsid w:val="2929D66B"/>
    <w:rsid w:val="292F036B"/>
    <w:rsid w:val="29345C43"/>
    <w:rsid w:val="2938CA83"/>
    <w:rsid w:val="293C39B3"/>
    <w:rsid w:val="293E4635"/>
    <w:rsid w:val="293F5368"/>
    <w:rsid w:val="2940447B"/>
    <w:rsid w:val="2944B202"/>
    <w:rsid w:val="294E2258"/>
    <w:rsid w:val="2963C84F"/>
    <w:rsid w:val="296A0C13"/>
    <w:rsid w:val="296EDC3C"/>
    <w:rsid w:val="2973EBBD"/>
    <w:rsid w:val="2978CAC1"/>
    <w:rsid w:val="2979F96C"/>
    <w:rsid w:val="297D70D4"/>
    <w:rsid w:val="297F9E2B"/>
    <w:rsid w:val="2989F006"/>
    <w:rsid w:val="298C477B"/>
    <w:rsid w:val="299AC4A3"/>
    <w:rsid w:val="29A20519"/>
    <w:rsid w:val="29AD77CB"/>
    <w:rsid w:val="29B129CE"/>
    <w:rsid w:val="29B2CAEF"/>
    <w:rsid w:val="29C0CEEE"/>
    <w:rsid w:val="29C285D1"/>
    <w:rsid w:val="29C9F584"/>
    <w:rsid w:val="29D7FFF2"/>
    <w:rsid w:val="29E5086D"/>
    <w:rsid w:val="29F7676D"/>
    <w:rsid w:val="29FB465B"/>
    <w:rsid w:val="2A062EA4"/>
    <w:rsid w:val="2A111D32"/>
    <w:rsid w:val="2A150BAB"/>
    <w:rsid w:val="2A21AB55"/>
    <w:rsid w:val="2A24DBF8"/>
    <w:rsid w:val="2A26E06C"/>
    <w:rsid w:val="2A3388BD"/>
    <w:rsid w:val="2A365088"/>
    <w:rsid w:val="2A381EB7"/>
    <w:rsid w:val="2A3AC073"/>
    <w:rsid w:val="2A4389D1"/>
    <w:rsid w:val="2A4C82A1"/>
    <w:rsid w:val="2A4F2262"/>
    <w:rsid w:val="2A514A05"/>
    <w:rsid w:val="2A5ACB74"/>
    <w:rsid w:val="2A61191D"/>
    <w:rsid w:val="2A61207C"/>
    <w:rsid w:val="2A6591BA"/>
    <w:rsid w:val="2A6D7B1C"/>
    <w:rsid w:val="2A6DA511"/>
    <w:rsid w:val="2A74966A"/>
    <w:rsid w:val="2A88F909"/>
    <w:rsid w:val="2A8AFF4F"/>
    <w:rsid w:val="2A8EF766"/>
    <w:rsid w:val="2AA87D5F"/>
    <w:rsid w:val="2AB09BF0"/>
    <w:rsid w:val="2AC166E7"/>
    <w:rsid w:val="2AD6DF04"/>
    <w:rsid w:val="2ADB70AF"/>
    <w:rsid w:val="2ADBA473"/>
    <w:rsid w:val="2AE74076"/>
    <w:rsid w:val="2AE89E3D"/>
    <w:rsid w:val="2AF5CB0E"/>
    <w:rsid w:val="2AFDEF99"/>
    <w:rsid w:val="2B0AEB3D"/>
    <w:rsid w:val="2B0E9BAB"/>
    <w:rsid w:val="2B4AF715"/>
    <w:rsid w:val="2B64927B"/>
    <w:rsid w:val="2B66D053"/>
    <w:rsid w:val="2B6E3EC6"/>
    <w:rsid w:val="2B79FA35"/>
    <w:rsid w:val="2B7E26D1"/>
    <w:rsid w:val="2B7E63F2"/>
    <w:rsid w:val="2B85329A"/>
    <w:rsid w:val="2B8F1577"/>
    <w:rsid w:val="2B98F2C4"/>
    <w:rsid w:val="2BA5E681"/>
    <w:rsid w:val="2BAC33E1"/>
    <w:rsid w:val="2BC93129"/>
    <w:rsid w:val="2BCE2495"/>
    <w:rsid w:val="2BD67F7A"/>
    <w:rsid w:val="2BE70878"/>
    <w:rsid w:val="2BF3833F"/>
    <w:rsid w:val="2BF8AD51"/>
    <w:rsid w:val="2C0053EE"/>
    <w:rsid w:val="2C055F04"/>
    <w:rsid w:val="2C05ECF1"/>
    <w:rsid w:val="2C15BCD6"/>
    <w:rsid w:val="2C1746A8"/>
    <w:rsid w:val="2C179291"/>
    <w:rsid w:val="2C19940F"/>
    <w:rsid w:val="2C1BFF44"/>
    <w:rsid w:val="2C333AAA"/>
    <w:rsid w:val="2C3C1278"/>
    <w:rsid w:val="2C44A86C"/>
    <w:rsid w:val="2C55F444"/>
    <w:rsid w:val="2C60C643"/>
    <w:rsid w:val="2C62D722"/>
    <w:rsid w:val="2C6FFD70"/>
    <w:rsid w:val="2C758504"/>
    <w:rsid w:val="2C8CC006"/>
    <w:rsid w:val="2C8D53B4"/>
    <w:rsid w:val="2C97704A"/>
    <w:rsid w:val="2C9E65EB"/>
    <w:rsid w:val="2CA9CF8B"/>
    <w:rsid w:val="2CAF4579"/>
    <w:rsid w:val="2CB17275"/>
    <w:rsid w:val="2CBEF15D"/>
    <w:rsid w:val="2CC7CAE4"/>
    <w:rsid w:val="2CC7F028"/>
    <w:rsid w:val="2CD12144"/>
    <w:rsid w:val="2CE38EA5"/>
    <w:rsid w:val="2CE53803"/>
    <w:rsid w:val="2CEA016E"/>
    <w:rsid w:val="2D08796C"/>
    <w:rsid w:val="2D0B1707"/>
    <w:rsid w:val="2D0FB65E"/>
    <w:rsid w:val="2D261424"/>
    <w:rsid w:val="2D28EE1C"/>
    <w:rsid w:val="2D2B7353"/>
    <w:rsid w:val="2D4633B6"/>
    <w:rsid w:val="2D534440"/>
    <w:rsid w:val="2D59FCAF"/>
    <w:rsid w:val="2D5BF675"/>
    <w:rsid w:val="2D5EB2BB"/>
    <w:rsid w:val="2D616A12"/>
    <w:rsid w:val="2D668214"/>
    <w:rsid w:val="2D6B93C5"/>
    <w:rsid w:val="2D875682"/>
    <w:rsid w:val="2D9DE647"/>
    <w:rsid w:val="2DA1BF83"/>
    <w:rsid w:val="2DA25C36"/>
    <w:rsid w:val="2DADC627"/>
    <w:rsid w:val="2DADFEA8"/>
    <w:rsid w:val="2DB04B51"/>
    <w:rsid w:val="2DB29D2E"/>
    <w:rsid w:val="2DB4886E"/>
    <w:rsid w:val="2DB7B567"/>
    <w:rsid w:val="2DC4629A"/>
    <w:rsid w:val="2DC5182C"/>
    <w:rsid w:val="2DD8AF3F"/>
    <w:rsid w:val="2DDA1B52"/>
    <w:rsid w:val="2DE39C22"/>
    <w:rsid w:val="2DE62E62"/>
    <w:rsid w:val="2DEB6BC1"/>
    <w:rsid w:val="2DF9B184"/>
    <w:rsid w:val="2E0018D6"/>
    <w:rsid w:val="2E194303"/>
    <w:rsid w:val="2E19C900"/>
    <w:rsid w:val="2E25E261"/>
    <w:rsid w:val="2E284366"/>
    <w:rsid w:val="2E335FE3"/>
    <w:rsid w:val="2E37AE3A"/>
    <w:rsid w:val="2E3A5F12"/>
    <w:rsid w:val="2E3D349F"/>
    <w:rsid w:val="2E4115F4"/>
    <w:rsid w:val="2E51A619"/>
    <w:rsid w:val="2E52E1FB"/>
    <w:rsid w:val="2E60245B"/>
    <w:rsid w:val="2E70748D"/>
    <w:rsid w:val="2E84F486"/>
    <w:rsid w:val="2E898BC7"/>
    <w:rsid w:val="2E9A01F6"/>
    <w:rsid w:val="2EBD357A"/>
    <w:rsid w:val="2EC15EAB"/>
    <w:rsid w:val="2EC98F71"/>
    <w:rsid w:val="2ECD7B3D"/>
    <w:rsid w:val="2ECF2940"/>
    <w:rsid w:val="2ED094EB"/>
    <w:rsid w:val="2ED757CB"/>
    <w:rsid w:val="2EDB2BD2"/>
    <w:rsid w:val="2EE6CF9A"/>
    <w:rsid w:val="2EEA75E1"/>
    <w:rsid w:val="2EF259B5"/>
    <w:rsid w:val="2EF3F6F2"/>
    <w:rsid w:val="2EF6D525"/>
    <w:rsid w:val="2EF84A8F"/>
    <w:rsid w:val="2EFF8C74"/>
    <w:rsid w:val="2F03AEA5"/>
    <w:rsid w:val="2F08A810"/>
    <w:rsid w:val="2F0DC72D"/>
    <w:rsid w:val="2F0F7731"/>
    <w:rsid w:val="2F1AE903"/>
    <w:rsid w:val="2F231408"/>
    <w:rsid w:val="2F3374A0"/>
    <w:rsid w:val="2F37FF58"/>
    <w:rsid w:val="2F42157A"/>
    <w:rsid w:val="2F431EFF"/>
    <w:rsid w:val="2F4509BA"/>
    <w:rsid w:val="2F45523F"/>
    <w:rsid w:val="2F47E7AE"/>
    <w:rsid w:val="2F5ED8D0"/>
    <w:rsid w:val="2F6358A1"/>
    <w:rsid w:val="2F669C67"/>
    <w:rsid w:val="2F84E9BF"/>
    <w:rsid w:val="2F881EE2"/>
    <w:rsid w:val="2FAB3C15"/>
    <w:rsid w:val="2FBA021A"/>
    <w:rsid w:val="2FBAF854"/>
    <w:rsid w:val="2FBCCBA6"/>
    <w:rsid w:val="2FD67D4B"/>
    <w:rsid w:val="2FD70931"/>
    <w:rsid w:val="2FD8416B"/>
    <w:rsid w:val="2FEA133D"/>
    <w:rsid w:val="2FECF402"/>
    <w:rsid w:val="2FED8782"/>
    <w:rsid w:val="2FF32F1E"/>
    <w:rsid w:val="2FF3FEFD"/>
    <w:rsid w:val="2FFB426E"/>
    <w:rsid w:val="3004BE39"/>
    <w:rsid w:val="30129C31"/>
    <w:rsid w:val="301937FA"/>
    <w:rsid w:val="301A21FA"/>
    <w:rsid w:val="302D12BE"/>
    <w:rsid w:val="302F2D53"/>
    <w:rsid w:val="303D0B86"/>
    <w:rsid w:val="30435F0D"/>
    <w:rsid w:val="304BD36A"/>
    <w:rsid w:val="305AA4F5"/>
    <w:rsid w:val="305AA8B7"/>
    <w:rsid w:val="306356DF"/>
    <w:rsid w:val="306ED4D2"/>
    <w:rsid w:val="307418D2"/>
    <w:rsid w:val="307C031B"/>
    <w:rsid w:val="307DC931"/>
    <w:rsid w:val="30828AA2"/>
    <w:rsid w:val="30891040"/>
    <w:rsid w:val="309BE49C"/>
    <w:rsid w:val="30A73083"/>
    <w:rsid w:val="30C57BD6"/>
    <w:rsid w:val="30DF0BFB"/>
    <w:rsid w:val="30E0B9CA"/>
    <w:rsid w:val="30EE1D40"/>
    <w:rsid w:val="30F48897"/>
    <w:rsid w:val="30FD56C5"/>
    <w:rsid w:val="30FDCA76"/>
    <w:rsid w:val="31032DD7"/>
    <w:rsid w:val="31045633"/>
    <w:rsid w:val="3111FC20"/>
    <w:rsid w:val="31180737"/>
    <w:rsid w:val="31240322"/>
    <w:rsid w:val="31316061"/>
    <w:rsid w:val="31348296"/>
    <w:rsid w:val="313535AE"/>
    <w:rsid w:val="3144D589"/>
    <w:rsid w:val="314CC3F9"/>
    <w:rsid w:val="315ACFDE"/>
    <w:rsid w:val="31731A55"/>
    <w:rsid w:val="31781018"/>
    <w:rsid w:val="31A5E92E"/>
    <w:rsid w:val="31A71F4F"/>
    <w:rsid w:val="31AE427D"/>
    <w:rsid w:val="31AE8BCE"/>
    <w:rsid w:val="31AF83CD"/>
    <w:rsid w:val="31B16BE5"/>
    <w:rsid w:val="31B2BB9D"/>
    <w:rsid w:val="31CAA46A"/>
    <w:rsid w:val="31CFA7DF"/>
    <w:rsid w:val="31D495DA"/>
    <w:rsid w:val="31EAD3AB"/>
    <w:rsid w:val="31F0C9C1"/>
    <w:rsid w:val="31FA1031"/>
    <w:rsid w:val="31FF889C"/>
    <w:rsid w:val="3200CB3E"/>
    <w:rsid w:val="320803FE"/>
    <w:rsid w:val="3228CAC6"/>
    <w:rsid w:val="3229F702"/>
    <w:rsid w:val="322D9AA2"/>
    <w:rsid w:val="323774F7"/>
    <w:rsid w:val="323EF00C"/>
    <w:rsid w:val="324F7ECA"/>
    <w:rsid w:val="32507136"/>
    <w:rsid w:val="325330DD"/>
    <w:rsid w:val="3253D1E8"/>
    <w:rsid w:val="325A2617"/>
    <w:rsid w:val="325F64AB"/>
    <w:rsid w:val="3269C5B6"/>
    <w:rsid w:val="3270410F"/>
    <w:rsid w:val="32729FA3"/>
    <w:rsid w:val="3273D448"/>
    <w:rsid w:val="327B672A"/>
    <w:rsid w:val="327DB2BB"/>
    <w:rsid w:val="328164BC"/>
    <w:rsid w:val="3291E9F8"/>
    <w:rsid w:val="329EEC7D"/>
    <w:rsid w:val="32BCABDE"/>
    <w:rsid w:val="32C07FB3"/>
    <w:rsid w:val="32C446D7"/>
    <w:rsid w:val="32D4FE25"/>
    <w:rsid w:val="32DC1CE8"/>
    <w:rsid w:val="32E4892A"/>
    <w:rsid w:val="32E84FF2"/>
    <w:rsid w:val="32EF72AA"/>
    <w:rsid w:val="32F3FB15"/>
    <w:rsid w:val="32FACB60"/>
    <w:rsid w:val="33045D16"/>
    <w:rsid w:val="331FA6BB"/>
    <w:rsid w:val="3320FD3B"/>
    <w:rsid w:val="3329FB66"/>
    <w:rsid w:val="332D22C1"/>
    <w:rsid w:val="333AB34F"/>
    <w:rsid w:val="333B4D9C"/>
    <w:rsid w:val="333C751D"/>
    <w:rsid w:val="33532994"/>
    <w:rsid w:val="335BE620"/>
    <w:rsid w:val="335D6E00"/>
    <w:rsid w:val="335DD27C"/>
    <w:rsid w:val="335FE2E3"/>
    <w:rsid w:val="3360DACD"/>
    <w:rsid w:val="3366FABB"/>
    <w:rsid w:val="337B5BD6"/>
    <w:rsid w:val="337E7538"/>
    <w:rsid w:val="338F2B29"/>
    <w:rsid w:val="3396ED46"/>
    <w:rsid w:val="3398D79B"/>
    <w:rsid w:val="33991807"/>
    <w:rsid w:val="3399FF6D"/>
    <w:rsid w:val="33A9B09E"/>
    <w:rsid w:val="33AA6266"/>
    <w:rsid w:val="33BB7A55"/>
    <w:rsid w:val="33BD27A0"/>
    <w:rsid w:val="33C075E7"/>
    <w:rsid w:val="33D1743C"/>
    <w:rsid w:val="33D29237"/>
    <w:rsid w:val="33DCD173"/>
    <w:rsid w:val="33DF3139"/>
    <w:rsid w:val="33E8653A"/>
    <w:rsid w:val="33F9B6B9"/>
    <w:rsid w:val="33FB1BD3"/>
    <w:rsid w:val="33FB8B72"/>
    <w:rsid w:val="3405013A"/>
    <w:rsid w:val="3406710B"/>
    <w:rsid w:val="3412D6D8"/>
    <w:rsid w:val="34402BF2"/>
    <w:rsid w:val="344317C1"/>
    <w:rsid w:val="344B83AA"/>
    <w:rsid w:val="344F6B18"/>
    <w:rsid w:val="3458122C"/>
    <w:rsid w:val="3472F8A7"/>
    <w:rsid w:val="349FFC56"/>
    <w:rsid w:val="34A06CA9"/>
    <w:rsid w:val="34AD0DAA"/>
    <w:rsid w:val="34AE66E2"/>
    <w:rsid w:val="34AFAFB9"/>
    <w:rsid w:val="34B0E144"/>
    <w:rsid w:val="34B4C666"/>
    <w:rsid w:val="34BA9A83"/>
    <w:rsid w:val="34CC7FA0"/>
    <w:rsid w:val="34D2897F"/>
    <w:rsid w:val="34D84F53"/>
    <w:rsid w:val="34DB7E84"/>
    <w:rsid w:val="34E67628"/>
    <w:rsid w:val="34FB3C0F"/>
    <w:rsid w:val="3500C220"/>
    <w:rsid w:val="3507DA93"/>
    <w:rsid w:val="350E5D6D"/>
    <w:rsid w:val="352231C8"/>
    <w:rsid w:val="3522EAAF"/>
    <w:rsid w:val="35235149"/>
    <w:rsid w:val="3537DAFE"/>
    <w:rsid w:val="35391A66"/>
    <w:rsid w:val="35396852"/>
    <w:rsid w:val="35577A04"/>
    <w:rsid w:val="355E4D05"/>
    <w:rsid w:val="356607AD"/>
    <w:rsid w:val="35679A3A"/>
    <w:rsid w:val="3569F48C"/>
    <w:rsid w:val="35717B4D"/>
    <w:rsid w:val="357F36B0"/>
    <w:rsid w:val="359C7960"/>
    <w:rsid w:val="35A3854E"/>
    <w:rsid w:val="35A82467"/>
    <w:rsid w:val="35B3670A"/>
    <w:rsid w:val="35C1A787"/>
    <w:rsid w:val="35C9F579"/>
    <w:rsid w:val="35D376FD"/>
    <w:rsid w:val="35DBEC8A"/>
    <w:rsid w:val="35DD2FC3"/>
    <w:rsid w:val="35E472B4"/>
    <w:rsid w:val="35F318DA"/>
    <w:rsid w:val="35F692AF"/>
    <w:rsid w:val="360F46AB"/>
    <w:rsid w:val="36266303"/>
    <w:rsid w:val="363FB161"/>
    <w:rsid w:val="3642A667"/>
    <w:rsid w:val="364C2509"/>
    <w:rsid w:val="364D654F"/>
    <w:rsid w:val="3651F61E"/>
    <w:rsid w:val="3652351A"/>
    <w:rsid w:val="3662B9FA"/>
    <w:rsid w:val="366AC7FC"/>
    <w:rsid w:val="366E3AA8"/>
    <w:rsid w:val="3677EBDA"/>
    <w:rsid w:val="368BE943"/>
    <w:rsid w:val="369211C4"/>
    <w:rsid w:val="369D1414"/>
    <w:rsid w:val="36A13B33"/>
    <w:rsid w:val="36A301C7"/>
    <w:rsid w:val="36A37F16"/>
    <w:rsid w:val="36AE6CF5"/>
    <w:rsid w:val="36B3E045"/>
    <w:rsid w:val="36C3DFA4"/>
    <w:rsid w:val="36D1959B"/>
    <w:rsid w:val="36D76844"/>
    <w:rsid w:val="36E002D6"/>
    <w:rsid w:val="36E0EA4A"/>
    <w:rsid w:val="36E85363"/>
    <w:rsid w:val="36EF17F0"/>
    <w:rsid w:val="36F74CEA"/>
    <w:rsid w:val="36F9DCA1"/>
    <w:rsid w:val="36FF8AD5"/>
    <w:rsid w:val="370B10DB"/>
    <w:rsid w:val="371BBDBC"/>
    <w:rsid w:val="371C4F8B"/>
    <w:rsid w:val="3742EAC9"/>
    <w:rsid w:val="374335A1"/>
    <w:rsid w:val="374682FC"/>
    <w:rsid w:val="3748BAE9"/>
    <w:rsid w:val="374AC2E9"/>
    <w:rsid w:val="3755A3A0"/>
    <w:rsid w:val="3756DAAE"/>
    <w:rsid w:val="375A2328"/>
    <w:rsid w:val="376CAE6C"/>
    <w:rsid w:val="377ACC28"/>
    <w:rsid w:val="377B63FA"/>
    <w:rsid w:val="3780A1B2"/>
    <w:rsid w:val="37826D95"/>
    <w:rsid w:val="378D64D7"/>
    <w:rsid w:val="37A60986"/>
    <w:rsid w:val="37BC4EB5"/>
    <w:rsid w:val="37C30AE5"/>
    <w:rsid w:val="37C5FABD"/>
    <w:rsid w:val="37C6E297"/>
    <w:rsid w:val="37D225CA"/>
    <w:rsid w:val="37D9C267"/>
    <w:rsid w:val="37EF8517"/>
    <w:rsid w:val="37F70C46"/>
    <w:rsid w:val="37F94C7F"/>
    <w:rsid w:val="37FD64B9"/>
    <w:rsid w:val="380863D9"/>
    <w:rsid w:val="381349B9"/>
    <w:rsid w:val="381963AA"/>
    <w:rsid w:val="381AAB54"/>
    <w:rsid w:val="3820077A"/>
    <w:rsid w:val="3830E3F2"/>
    <w:rsid w:val="38493F8E"/>
    <w:rsid w:val="385BF987"/>
    <w:rsid w:val="385DAE86"/>
    <w:rsid w:val="3860D1CF"/>
    <w:rsid w:val="3864785A"/>
    <w:rsid w:val="3872830D"/>
    <w:rsid w:val="3875A07A"/>
    <w:rsid w:val="387ADFD6"/>
    <w:rsid w:val="387EDA7D"/>
    <w:rsid w:val="388D80F2"/>
    <w:rsid w:val="38958422"/>
    <w:rsid w:val="3897C5F4"/>
    <w:rsid w:val="38BAA699"/>
    <w:rsid w:val="38D3617A"/>
    <w:rsid w:val="38E1CB73"/>
    <w:rsid w:val="38E49CBC"/>
    <w:rsid w:val="38E6E281"/>
    <w:rsid w:val="38EEC683"/>
    <w:rsid w:val="390579A7"/>
    <w:rsid w:val="39083248"/>
    <w:rsid w:val="390A955E"/>
    <w:rsid w:val="390B836F"/>
    <w:rsid w:val="391A3CAC"/>
    <w:rsid w:val="393097CB"/>
    <w:rsid w:val="393F6B4A"/>
    <w:rsid w:val="395663FF"/>
    <w:rsid w:val="3961EDCA"/>
    <w:rsid w:val="39677FA5"/>
    <w:rsid w:val="39688368"/>
    <w:rsid w:val="3973CF4B"/>
    <w:rsid w:val="397A138D"/>
    <w:rsid w:val="3987698D"/>
    <w:rsid w:val="39968F92"/>
    <w:rsid w:val="39969230"/>
    <w:rsid w:val="39A0320B"/>
    <w:rsid w:val="39BD5F51"/>
    <w:rsid w:val="39DC351F"/>
    <w:rsid w:val="39EEF3A2"/>
    <w:rsid w:val="3A07BE72"/>
    <w:rsid w:val="3A0C5EBC"/>
    <w:rsid w:val="3A138371"/>
    <w:rsid w:val="3A1B1172"/>
    <w:rsid w:val="3A230402"/>
    <w:rsid w:val="3A33E57A"/>
    <w:rsid w:val="3A3A5811"/>
    <w:rsid w:val="3A624088"/>
    <w:rsid w:val="3A66328F"/>
    <w:rsid w:val="3A6AEFDB"/>
    <w:rsid w:val="3A6E6C8B"/>
    <w:rsid w:val="3A70D6E6"/>
    <w:rsid w:val="3A712CD0"/>
    <w:rsid w:val="3A78C8DC"/>
    <w:rsid w:val="3A7AD84E"/>
    <w:rsid w:val="3A80BE37"/>
    <w:rsid w:val="3A964623"/>
    <w:rsid w:val="3A9A79F3"/>
    <w:rsid w:val="3A9D9C65"/>
    <w:rsid w:val="3AC468C7"/>
    <w:rsid w:val="3AC90988"/>
    <w:rsid w:val="3ACA8F1B"/>
    <w:rsid w:val="3AE92428"/>
    <w:rsid w:val="3AFB37A2"/>
    <w:rsid w:val="3B0087DC"/>
    <w:rsid w:val="3B044FEE"/>
    <w:rsid w:val="3B07DCDF"/>
    <w:rsid w:val="3B122954"/>
    <w:rsid w:val="3B189419"/>
    <w:rsid w:val="3B1F2265"/>
    <w:rsid w:val="3B22B200"/>
    <w:rsid w:val="3B268B07"/>
    <w:rsid w:val="3B2B78CF"/>
    <w:rsid w:val="3B2F0260"/>
    <w:rsid w:val="3B33F9D8"/>
    <w:rsid w:val="3B36F300"/>
    <w:rsid w:val="3B376D2E"/>
    <w:rsid w:val="3B504C16"/>
    <w:rsid w:val="3B5394F5"/>
    <w:rsid w:val="3B573F63"/>
    <w:rsid w:val="3B6270B1"/>
    <w:rsid w:val="3B6965A5"/>
    <w:rsid w:val="3B75750D"/>
    <w:rsid w:val="3B75E9FE"/>
    <w:rsid w:val="3B91C1C0"/>
    <w:rsid w:val="3B941A27"/>
    <w:rsid w:val="3B98E418"/>
    <w:rsid w:val="3B9ABF2D"/>
    <w:rsid w:val="3BA57396"/>
    <w:rsid w:val="3BA70270"/>
    <w:rsid w:val="3BAAA2D8"/>
    <w:rsid w:val="3BAAD92A"/>
    <w:rsid w:val="3BB19673"/>
    <w:rsid w:val="3BB799B8"/>
    <w:rsid w:val="3BBA1875"/>
    <w:rsid w:val="3BBDA463"/>
    <w:rsid w:val="3BBE30A9"/>
    <w:rsid w:val="3BC192DD"/>
    <w:rsid w:val="3BC4E4BC"/>
    <w:rsid w:val="3BC746D6"/>
    <w:rsid w:val="3BCFF00B"/>
    <w:rsid w:val="3BED1BAD"/>
    <w:rsid w:val="3BF5C2AF"/>
    <w:rsid w:val="3BF687DA"/>
    <w:rsid w:val="3BF745D2"/>
    <w:rsid w:val="3BFEC147"/>
    <w:rsid w:val="3C06827A"/>
    <w:rsid w:val="3C0B8C9D"/>
    <w:rsid w:val="3C121333"/>
    <w:rsid w:val="3C2175C0"/>
    <w:rsid w:val="3C29CD3C"/>
    <w:rsid w:val="3C367B97"/>
    <w:rsid w:val="3C39A345"/>
    <w:rsid w:val="3C3D1E39"/>
    <w:rsid w:val="3C41FF27"/>
    <w:rsid w:val="3C44186A"/>
    <w:rsid w:val="3C4D6D65"/>
    <w:rsid w:val="3C53D357"/>
    <w:rsid w:val="3C580215"/>
    <w:rsid w:val="3C589C96"/>
    <w:rsid w:val="3C5D722E"/>
    <w:rsid w:val="3C5FB002"/>
    <w:rsid w:val="3C68CE4E"/>
    <w:rsid w:val="3C6FB324"/>
    <w:rsid w:val="3C749731"/>
    <w:rsid w:val="3C76AB82"/>
    <w:rsid w:val="3C79ADB9"/>
    <w:rsid w:val="3C814451"/>
    <w:rsid w:val="3C822D98"/>
    <w:rsid w:val="3C859DB6"/>
    <w:rsid w:val="3C8B5E3A"/>
    <w:rsid w:val="3C99B4E2"/>
    <w:rsid w:val="3C9B2F51"/>
    <w:rsid w:val="3C9EC08E"/>
    <w:rsid w:val="3CA27673"/>
    <w:rsid w:val="3CB89C53"/>
    <w:rsid w:val="3CBB5145"/>
    <w:rsid w:val="3CBC1237"/>
    <w:rsid w:val="3CC635B2"/>
    <w:rsid w:val="3CC99638"/>
    <w:rsid w:val="3CCA1CA9"/>
    <w:rsid w:val="3CCCEC70"/>
    <w:rsid w:val="3CCCF9EE"/>
    <w:rsid w:val="3CD10FD2"/>
    <w:rsid w:val="3CE1DB00"/>
    <w:rsid w:val="3CF69A53"/>
    <w:rsid w:val="3CF6CF81"/>
    <w:rsid w:val="3CFF885D"/>
    <w:rsid w:val="3D028E5E"/>
    <w:rsid w:val="3D048741"/>
    <w:rsid w:val="3D05A055"/>
    <w:rsid w:val="3D0B0F60"/>
    <w:rsid w:val="3D0CC635"/>
    <w:rsid w:val="3D0E062C"/>
    <w:rsid w:val="3D2120C4"/>
    <w:rsid w:val="3D24DE5D"/>
    <w:rsid w:val="3D29F938"/>
    <w:rsid w:val="3D2E9177"/>
    <w:rsid w:val="3D314525"/>
    <w:rsid w:val="3D346975"/>
    <w:rsid w:val="3D40E5FE"/>
    <w:rsid w:val="3D43E570"/>
    <w:rsid w:val="3D5CE045"/>
    <w:rsid w:val="3D5E3367"/>
    <w:rsid w:val="3D60CFB1"/>
    <w:rsid w:val="3D70257E"/>
    <w:rsid w:val="3D72174E"/>
    <w:rsid w:val="3D7F317D"/>
    <w:rsid w:val="3D82D17E"/>
    <w:rsid w:val="3D8440B2"/>
    <w:rsid w:val="3D848116"/>
    <w:rsid w:val="3D92735E"/>
    <w:rsid w:val="3D970E62"/>
    <w:rsid w:val="3DB2E515"/>
    <w:rsid w:val="3DBF9C8A"/>
    <w:rsid w:val="3DC249DE"/>
    <w:rsid w:val="3DC81F7E"/>
    <w:rsid w:val="3DCD2DA3"/>
    <w:rsid w:val="3DCD4B98"/>
    <w:rsid w:val="3DD22918"/>
    <w:rsid w:val="3DD771A8"/>
    <w:rsid w:val="3DE15CB9"/>
    <w:rsid w:val="3DF2BE6C"/>
    <w:rsid w:val="3DF2DB1E"/>
    <w:rsid w:val="3E0EADAF"/>
    <w:rsid w:val="3E0F110D"/>
    <w:rsid w:val="3E12F4F5"/>
    <w:rsid w:val="3E1AB001"/>
    <w:rsid w:val="3E1CD9C5"/>
    <w:rsid w:val="3E1FFAA6"/>
    <w:rsid w:val="3E28BA99"/>
    <w:rsid w:val="3E2C83FB"/>
    <w:rsid w:val="3E2D21F7"/>
    <w:rsid w:val="3E4288F8"/>
    <w:rsid w:val="3E52F32A"/>
    <w:rsid w:val="3E66483E"/>
    <w:rsid w:val="3E670DA3"/>
    <w:rsid w:val="3E6BD3F9"/>
    <w:rsid w:val="3E78CEF5"/>
    <w:rsid w:val="3E888FA0"/>
    <w:rsid w:val="3E898DF1"/>
    <w:rsid w:val="3E94C172"/>
    <w:rsid w:val="3EB0B936"/>
    <w:rsid w:val="3EB37F05"/>
    <w:rsid w:val="3EB52876"/>
    <w:rsid w:val="3EBD4CD6"/>
    <w:rsid w:val="3EC15DBD"/>
    <w:rsid w:val="3ED4A197"/>
    <w:rsid w:val="3EDFE0E8"/>
    <w:rsid w:val="3EE0604F"/>
    <w:rsid w:val="3EE48307"/>
    <w:rsid w:val="3EE61A2D"/>
    <w:rsid w:val="3F00E07D"/>
    <w:rsid w:val="3F1EDFC8"/>
    <w:rsid w:val="3F22AC24"/>
    <w:rsid w:val="3F2CA369"/>
    <w:rsid w:val="3F2F96C0"/>
    <w:rsid w:val="3F38A5B3"/>
    <w:rsid w:val="3F43CAB6"/>
    <w:rsid w:val="3F481CD4"/>
    <w:rsid w:val="3F4C106A"/>
    <w:rsid w:val="3F553189"/>
    <w:rsid w:val="3F5A50D2"/>
    <w:rsid w:val="3F76C52A"/>
    <w:rsid w:val="3F7C04AE"/>
    <w:rsid w:val="3F7E5C86"/>
    <w:rsid w:val="3F82AC80"/>
    <w:rsid w:val="3F86BE01"/>
    <w:rsid w:val="3F99C182"/>
    <w:rsid w:val="3F9EDBCA"/>
    <w:rsid w:val="3FA01AA9"/>
    <w:rsid w:val="3FAAA46F"/>
    <w:rsid w:val="3FACCEDC"/>
    <w:rsid w:val="3FAEC6BE"/>
    <w:rsid w:val="3FAFC8B5"/>
    <w:rsid w:val="3FB09311"/>
    <w:rsid w:val="3FB4B2B7"/>
    <w:rsid w:val="3FB9DF2D"/>
    <w:rsid w:val="3FCD05A6"/>
    <w:rsid w:val="3FCD62BB"/>
    <w:rsid w:val="3FD3E3C8"/>
    <w:rsid w:val="3FD71572"/>
    <w:rsid w:val="3FD79E45"/>
    <w:rsid w:val="3FD82072"/>
    <w:rsid w:val="3FE52B23"/>
    <w:rsid w:val="3FE53BB5"/>
    <w:rsid w:val="3FE63CAE"/>
    <w:rsid w:val="3FE7A56E"/>
    <w:rsid w:val="3FE895B9"/>
    <w:rsid w:val="3FEA476B"/>
    <w:rsid w:val="3FF786F9"/>
    <w:rsid w:val="40036864"/>
    <w:rsid w:val="400DD18E"/>
    <w:rsid w:val="400FCD05"/>
    <w:rsid w:val="401010B5"/>
    <w:rsid w:val="4019A58A"/>
    <w:rsid w:val="40270EFE"/>
    <w:rsid w:val="4028273F"/>
    <w:rsid w:val="40482953"/>
    <w:rsid w:val="404FF45D"/>
    <w:rsid w:val="40585185"/>
    <w:rsid w:val="405B7251"/>
    <w:rsid w:val="40647177"/>
    <w:rsid w:val="406E5F09"/>
    <w:rsid w:val="4073035B"/>
    <w:rsid w:val="40774C27"/>
    <w:rsid w:val="407C2B1C"/>
    <w:rsid w:val="4085795E"/>
    <w:rsid w:val="40859B5B"/>
    <w:rsid w:val="408BBA89"/>
    <w:rsid w:val="40A0A171"/>
    <w:rsid w:val="40A61BE7"/>
    <w:rsid w:val="40B34F7E"/>
    <w:rsid w:val="40C6A993"/>
    <w:rsid w:val="40CB7CD2"/>
    <w:rsid w:val="40CBC458"/>
    <w:rsid w:val="40F983B3"/>
    <w:rsid w:val="410050F5"/>
    <w:rsid w:val="41088774"/>
    <w:rsid w:val="4115E360"/>
    <w:rsid w:val="41172511"/>
    <w:rsid w:val="411B1DB4"/>
    <w:rsid w:val="41215C25"/>
    <w:rsid w:val="41225772"/>
    <w:rsid w:val="413181B2"/>
    <w:rsid w:val="41394AD4"/>
    <w:rsid w:val="414C17D4"/>
    <w:rsid w:val="414E4B12"/>
    <w:rsid w:val="4166EE46"/>
    <w:rsid w:val="4167D2F6"/>
    <w:rsid w:val="4170736C"/>
    <w:rsid w:val="41723CAC"/>
    <w:rsid w:val="4184D7D5"/>
    <w:rsid w:val="418535FB"/>
    <w:rsid w:val="4186DFC2"/>
    <w:rsid w:val="41A88267"/>
    <w:rsid w:val="41A9E53A"/>
    <w:rsid w:val="41AC3EDF"/>
    <w:rsid w:val="41AFF8CB"/>
    <w:rsid w:val="41BBE407"/>
    <w:rsid w:val="41C03D4E"/>
    <w:rsid w:val="41CACFDE"/>
    <w:rsid w:val="41D04C15"/>
    <w:rsid w:val="41DAE36C"/>
    <w:rsid w:val="41EB8393"/>
    <w:rsid w:val="41EC8A9A"/>
    <w:rsid w:val="41F79933"/>
    <w:rsid w:val="41F986F8"/>
    <w:rsid w:val="41F98CE3"/>
    <w:rsid w:val="4200A9EB"/>
    <w:rsid w:val="42033DBA"/>
    <w:rsid w:val="422E61FB"/>
    <w:rsid w:val="423303B2"/>
    <w:rsid w:val="42348C2E"/>
    <w:rsid w:val="423834D7"/>
    <w:rsid w:val="42392881"/>
    <w:rsid w:val="423A39BE"/>
    <w:rsid w:val="423B8A10"/>
    <w:rsid w:val="42420EAF"/>
    <w:rsid w:val="42499DE3"/>
    <w:rsid w:val="424D6AB7"/>
    <w:rsid w:val="424F7F05"/>
    <w:rsid w:val="4254B735"/>
    <w:rsid w:val="4262E359"/>
    <w:rsid w:val="426BCD6C"/>
    <w:rsid w:val="42747887"/>
    <w:rsid w:val="4274A744"/>
    <w:rsid w:val="427A0BA9"/>
    <w:rsid w:val="427FFD18"/>
    <w:rsid w:val="428425E2"/>
    <w:rsid w:val="4285D233"/>
    <w:rsid w:val="428659CE"/>
    <w:rsid w:val="42A57DE5"/>
    <w:rsid w:val="42ADB184"/>
    <w:rsid w:val="42B2FFEF"/>
    <w:rsid w:val="42C3CD66"/>
    <w:rsid w:val="42D18937"/>
    <w:rsid w:val="42DFE4C3"/>
    <w:rsid w:val="42E6E58B"/>
    <w:rsid w:val="42EED3BA"/>
    <w:rsid w:val="42F4EE72"/>
    <w:rsid w:val="42F57972"/>
    <w:rsid w:val="42FF2422"/>
    <w:rsid w:val="43071303"/>
    <w:rsid w:val="430762DE"/>
    <w:rsid w:val="430C2A4F"/>
    <w:rsid w:val="432591D1"/>
    <w:rsid w:val="432FD609"/>
    <w:rsid w:val="433B6DB3"/>
    <w:rsid w:val="433F7731"/>
    <w:rsid w:val="43408DA4"/>
    <w:rsid w:val="434C6C16"/>
    <w:rsid w:val="434D9FA2"/>
    <w:rsid w:val="435B0595"/>
    <w:rsid w:val="435E7259"/>
    <w:rsid w:val="435F6E85"/>
    <w:rsid w:val="43850E48"/>
    <w:rsid w:val="438E5A03"/>
    <w:rsid w:val="438F36E9"/>
    <w:rsid w:val="4391B2CF"/>
    <w:rsid w:val="439CF3DA"/>
    <w:rsid w:val="43B09886"/>
    <w:rsid w:val="43B33D17"/>
    <w:rsid w:val="43B8B141"/>
    <w:rsid w:val="43BCE00A"/>
    <w:rsid w:val="43C1AEBB"/>
    <w:rsid w:val="43D403E4"/>
    <w:rsid w:val="43D57758"/>
    <w:rsid w:val="43D6F1AC"/>
    <w:rsid w:val="43E757D6"/>
    <w:rsid w:val="43EAF496"/>
    <w:rsid w:val="43F6AF13"/>
    <w:rsid w:val="43FD9F26"/>
    <w:rsid w:val="43FE8251"/>
    <w:rsid w:val="44135829"/>
    <w:rsid w:val="441436C0"/>
    <w:rsid w:val="44168FE5"/>
    <w:rsid w:val="44266FBE"/>
    <w:rsid w:val="44302D0A"/>
    <w:rsid w:val="443EBD76"/>
    <w:rsid w:val="444017F7"/>
    <w:rsid w:val="444E8B59"/>
    <w:rsid w:val="445B8BC8"/>
    <w:rsid w:val="44632B2D"/>
    <w:rsid w:val="4464A465"/>
    <w:rsid w:val="4465A77B"/>
    <w:rsid w:val="4467090E"/>
    <w:rsid w:val="446909F7"/>
    <w:rsid w:val="4479754E"/>
    <w:rsid w:val="448D180B"/>
    <w:rsid w:val="449800F7"/>
    <w:rsid w:val="44994B26"/>
    <w:rsid w:val="44AB73E0"/>
    <w:rsid w:val="44B13793"/>
    <w:rsid w:val="44C8FD5E"/>
    <w:rsid w:val="44CC1CEC"/>
    <w:rsid w:val="44CED337"/>
    <w:rsid w:val="44DBC5D0"/>
    <w:rsid w:val="44EAC4FC"/>
    <w:rsid w:val="44F1B1D9"/>
    <w:rsid w:val="44F3566D"/>
    <w:rsid w:val="44F5686C"/>
    <w:rsid w:val="44F6E242"/>
    <w:rsid w:val="44F86EB4"/>
    <w:rsid w:val="451564CB"/>
    <w:rsid w:val="45175DDC"/>
    <w:rsid w:val="451C238E"/>
    <w:rsid w:val="451D093A"/>
    <w:rsid w:val="451D7CD8"/>
    <w:rsid w:val="452696C7"/>
    <w:rsid w:val="452E6CFF"/>
    <w:rsid w:val="4537FA19"/>
    <w:rsid w:val="45405EDB"/>
    <w:rsid w:val="4541D88A"/>
    <w:rsid w:val="454273B5"/>
    <w:rsid w:val="454E152D"/>
    <w:rsid w:val="4556DBC8"/>
    <w:rsid w:val="455A1912"/>
    <w:rsid w:val="45795DA8"/>
    <w:rsid w:val="45807952"/>
    <w:rsid w:val="45819DBC"/>
    <w:rsid w:val="45926484"/>
    <w:rsid w:val="45930F52"/>
    <w:rsid w:val="459B54FD"/>
    <w:rsid w:val="45ADC332"/>
    <w:rsid w:val="45AF11F5"/>
    <w:rsid w:val="45B42B6D"/>
    <w:rsid w:val="45BA9683"/>
    <w:rsid w:val="45CED770"/>
    <w:rsid w:val="45D01F28"/>
    <w:rsid w:val="45D72ED2"/>
    <w:rsid w:val="45DA6DBF"/>
    <w:rsid w:val="45DE0610"/>
    <w:rsid w:val="45E0EE1B"/>
    <w:rsid w:val="45E47ABF"/>
    <w:rsid w:val="45E999AB"/>
    <w:rsid w:val="45FA7834"/>
    <w:rsid w:val="4611D5C4"/>
    <w:rsid w:val="461AA64B"/>
    <w:rsid w:val="461C0B2F"/>
    <w:rsid w:val="4623C9AE"/>
    <w:rsid w:val="4646AAFB"/>
    <w:rsid w:val="46474C95"/>
    <w:rsid w:val="464A0328"/>
    <w:rsid w:val="464E3E67"/>
    <w:rsid w:val="465F2335"/>
    <w:rsid w:val="466EE771"/>
    <w:rsid w:val="46702B1A"/>
    <w:rsid w:val="46800D18"/>
    <w:rsid w:val="468557CC"/>
    <w:rsid w:val="4692B6D8"/>
    <w:rsid w:val="4693CD63"/>
    <w:rsid w:val="4695CEA3"/>
    <w:rsid w:val="469D2F28"/>
    <w:rsid w:val="46A4C2A3"/>
    <w:rsid w:val="46A56905"/>
    <w:rsid w:val="46A5F0C9"/>
    <w:rsid w:val="46A9D227"/>
    <w:rsid w:val="46ACA774"/>
    <w:rsid w:val="46B293BC"/>
    <w:rsid w:val="46BB8A78"/>
    <w:rsid w:val="46D8A38B"/>
    <w:rsid w:val="46E701C8"/>
    <w:rsid w:val="46EE31B6"/>
    <w:rsid w:val="46EF8D9D"/>
    <w:rsid w:val="46F162F5"/>
    <w:rsid w:val="47031494"/>
    <w:rsid w:val="471CFD86"/>
    <w:rsid w:val="472441F2"/>
    <w:rsid w:val="4726A5AC"/>
    <w:rsid w:val="4739EF9C"/>
    <w:rsid w:val="473AD56C"/>
    <w:rsid w:val="473B5F0D"/>
    <w:rsid w:val="473D0EFF"/>
    <w:rsid w:val="474335A6"/>
    <w:rsid w:val="4753DC63"/>
    <w:rsid w:val="4759886E"/>
    <w:rsid w:val="475D901C"/>
    <w:rsid w:val="476B40EA"/>
    <w:rsid w:val="476BC3AC"/>
    <w:rsid w:val="477AAE54"/>
    <w:rsid w:val="478F7637"/>
    <w:rsid w:val="47B0FB61"/>
    <w:rsid w:val="47BB5D09"/>
    <w:rsid w:val="47C255AB"/>
    <w:rsid w:val="47C8680F"/>
    <w:rsid w:val="47D2C6E0"/>
    <w:rsid w:val="47DDFF82"/>
    <w:rsid w:val="47EBCD6D"/>
    <w:rsid w:val="47F681F9"/>
    <w:rsid w:val="4809F6AE"/>
    <w:rsid w:val="481210CD"/>
    <w:rsid w:val="483B2FBD"/>
    <w:rsid w:val="483F53D0"/>
    <w:rsid w:val="484261FC"/>
    <w:rsid w:val="48463C34"/>
    <w:rsid w:val="484A76EE"/>
    <w:rsid w:val="484F27B8"/>
    <w:rsid w:val="485F4D0F"/>
    <w:rsid w:val="486AF04B"/>
    <w:rsid w:val="486D96EC"/>
    <w:rsid w:val="4883A74C"/>
    <w:rsid w:val="48857AF3"/>
    <w:rsid w:val="488711CA"/>
    <w:rsid w:val="488DAED8"/>
    <w:rsid w:val="48A745F3"/>
    <w:rsid w:val="48CC1A91"/>
    <w:rsid w:val="48CDCA8A"/>
    <w:rsid w:val="48D20218"/>
    <w:rsid w:val="48D22030"/>
    <w:rsid w:val="48D5C907"/>
    <w:rsid w:val="48D93E3E"/>
    <w:rsid w:val="48E6FBFA"/>
    <w:rsid w:val="48F3FA04"/>
    <w:rsid w:val="48F4C716"/>
    <w:rsid w:val="48F7C9A4"/>
    <w:rsid w:val="49022305"/>
    <w:rsid w:val="4909DD6E"/>
    <w:rsid w:val="490AD4AD"/>
    <w:rsid w:val="490CBD83"/>
    <w:rsid w:val="491B8EBF"/>
    <w:rsid w:val="4925C81C"/>
    <w:rsid w:val="4926A26E"/>
    <w:rsid w:val="4932650D"/>
    <w:rsid w:val="493B79FD"/>
    <w:rsid w:val="493C0225"/>
    <w:rsid w:val="4941B7C9"/>
    <w:rsid w:val="494EC03D"/>
    <w:rsid w:val="495458F3"/>
    <w:rsid w:val="49551FF6"/>
    <w:rsid w:val="495717D9"/>
    <w:rsid w:val="4958A72A"/>
    <w:rsid w:val="496091D2"/>
    <w:rsid w:val="49729CE1"/>
    <w:rsid w:val="497517E7"/>
    <w:rsid w:val="497BDB4E"/>
    <w:rsid w:val="49A17FE3"/>
    <w:rsid w:val="49B40241"/>
    <w:rsid w:val="49BBE890"/>
    <w:rsid w:val="49C8D108"/>
    <w:rsid w:val="49CC8EE2"/>
    <w:rsid w:val="49D86A65"/>
    <w:rsid w:val="49EE1408"/>
    <w:rsid w:val="49FE77EB"/>
    <w:rsid w:val="4A0BF95D"/>
    <w:rsid w:val="4A16074F"/>
    <w:rsid w:val="4A17EC09"/>
    <w:rsid w:val="4A1D7761"/>
    <w:rsid w:val="4A2C9E52"/>
    <w:rsid w:val="4A2D5FBF"/>
    <w:rsid w:val="4A2FED9A"/>
    <w:rsid w:val="4A30DA67"/>
    <w:rsid w:val="4A50C5B6"/>
    <w:rsid w:val="4A5853B0"/>
    <w:rsid w:val="4A5BBAF8"/>
    <w:rsid w:val="4A6AA64F"/>
    <w:rsid w:val="4A6BE8F7"/>
    <w:rsid w:val="4A6C3924"/>
    <w:rsid w:val="4A7D5687"/>
    <w:rsid w:val="4A804225"/>
    <w:rsid w:val="4A8FA7DA"/>
    <w:rsid w:val="4A908807"/>
    <w:rsid w:val="4A93B719"/>
    <w:rsid w:val="4AA084B1"/>
    <w:rsid w:val="4ABC2F77"/>
    <w:rsid w:val="4AC06093"/>
    <w:rsid w:val="4ADB62D1"/>
    <w:rsid w:val="4AE38C78"/>
    <w:rsid w:val="4AF21796"/>
    <w:rsid w:val="4AFCAAD3"/>
    <w:rsid w:val="4B1587C4"/>
    <w:rsid w:val="4B1D95ED"/>
    <w:rsid w:val="4B241A94"/>
    <w:rsid w:val="4B29D8C1"/>
    <w:rsid w:val="4B2CC55B"/>
    <w:rsid w:val="4B39317D"/>
    <w:rsid w:val="4B3E306C"/>
    <w:rsid w:val="4B46A792"/>
    <w:rsid w:val="4B623667"/>
    <w:rsid w:val="4B78C9DF"/>
    <w:rsid w:val="4B90E144"/>
    <w:rsid w:val="4B937B7D"/>
    <w:rsid w:val="4B9AF2EF"/>
    <w:rsid w:val="4B9E68C4"/>
    <w:rsid w:val="4BA3177C"/>
    <w:rsid w:val="4BB41B67"/>
    <w:rsid w:val="4BB5ECA6"/>
    <w:rsid w:val="4BB769F7"/>
    <w:rsid w:val="4BD32A79"/>
    <w:rsid w:val="4BDF5C98"/>
    <w:rsid w:val="4BDFE324"/>
    <w:rsid w:val="4BED8A40"/>
    <w:rsid w:val="4BEF8019"/>
    <w:rsid w:val="4BF92650"/>
    <w:rsid w:val="4BFAD12A"/>
    <w:rsid w:val="4C06B995"/>
    <w:rsid w:val="4C0C85B7"/>
    <w:rsid w:val="4C2A23A3"/>
    <w:rsid w:val="4C2C5843"/>
    <w:rsid w:val="4C2EC2D9"/>
    <w:rsid w:val="4C380FCB"/>
    <w:rsid w:val="4C3A2D28"/>
    <w:rsid w:val="4C3F2600"/>
    <w:rsid w:val="4C4F2C37"/>
    <w:rsid w:val="4C5404BE"/>
    <w:rsid w:val="4C6964E7"/>
    <w:rsid w:val="4C6D6C49"/>
    <w:rsid w:val="4C83D2C5"/>
    <w:rsid w:val="4C86C851"/>
    <w:rsid w:val="4C8BC0E9"/>
    <w:rsid w:val="4C8BC2DA"/>
    <w:rsid w:val="4C95FAEF"/>
    <w:rsid w:val="4CA007AE"/>
    <w:rsid w:val="4CA153C2"/>
    <w:rsid w:val="4CA37591"/>
    <w:rsid w:val="4CAB2300"/>
    <w:rsid w:val="4CACD951"/>
    <w:rsid w:val="4CAD2C4C"/>
    <w:rsid w:val="4CBDF349"/>
    <w:rsid w:val="4CC4A59C"/>
    <w:rsid w:val="4CC59B8E"/>
    <w:rsid w:val="4CD0873F"/>
    <w:rsid w:val="4CE7A675"/>
    <w:rsid w:val="4CEBE920"/>
    <w:rsid w:val="4D1E7CBB"/>
    <w:rsid w:val="4D24F2DD"/>
    <w:rsid w:val="4D274BA3"/>
    <w:rsid w:val="4D2D717D"/>
    <w:rsid w:val="4D374340"/>
    <w:rsid w:val="4D3AE1B1"/>
    <w:rsid w:val="4D522DB0"/>
    <w:rsid w:val="4D69743E"/>
    <w:rsid w:val="4D74B831"/>
    <w:rsid w:val="4D75167A"/>
    <w:rsid w:val="4D7BB505"/>
    <w:rsid w:val="4D82A4FD"/>
    <w:rsid w:val="4D84070D"/>
    <w:rsid w:val="4D860F84"/>
    <w:rsid w:val="4D909910"/>
    <w:rsid w:val="4DA480E4"/>
    <w:rsid w:val="4DA8CF53"/>
    <w:rsid w:val="4DBEA608"/>
    <w:rsid w:val="4DC17AAE"/>
    <w:rsid w:val="4DD683BF"/>
    <w:rsid w:val="4DE6CDBF"/>
    <w:rsid w:val="4DEA3195"/>
    <w:rsid w:val="4DFBFEC4"/>
    <w:rsid w:val="4DFF4694"/>
    <w:rsid w:val="4E02737B"/>
    <w:rsid w:val="4E03C98E"/>
    <w:rsid w:val="4E0A32E5"/>
    <w:rsid w:val="4E0A4670"/>
    <w:rsid w:val="4E157A89"/>
    <w:rsid w:val="4E1724F5"/>
    <w:rsid w:val="4E294517"/>
    <w:rsid w:val="4E2CB89E"/>
    <w:rsid w:val="4E33DC8B"/>
    <w:rsid w:val="4E4A4858"/>
    <w:rsid w:val="4E512740"/>
    <w:rsid w:val="4E60E999"/>
    <w:rsid w:val="4E67672F"/>
    <w:rsid w:val="4E6D4A31"/>
    <w:rsid w:val="4E88F8F6"/>
    <w:rsid w:val="4E92384F"/>
    <w:rsid w:val="4E97C706"/>
    <w:rsid w:val="4E9A2F3E"/>
    <w:rsid w:val="4E9DD3DE"/>
    <w:rsid w:val="4EA373FC"/>
    <w:rsid w:val="4EA4B3DD"/>
    <w:rsid w:val="4EA8B9C3"/>
    <w:rsid w:val="4EAEC873"/>
    <w:rsid w:val="4EB35BB7"/>
    <w:rsid w:val="4EB5A299"/>
    <w:rsid w:val="4EBD5CE4"/>
    <w:rsid w:val="4EC27F42"/>
    <w:rsid w:val="4EC8D595"/>
    <w:rsid w:val="4ED828C7"/>
    <w:rsid w:val="4EDDC98B"/>
    <w:rsid w:val="4EE2E56A"/>
    <w:rsid w:val="4EF68950"/>
    <w:rsid w:val="4F039EF8"/>
    <w:rsid w:val="4F07163F"/>
    <w:rsid w:val="4F0A9AF5"/>
    <w:rsid w:val="4F18B246"/>
    <w:rsid w:val="4F1E7068"/>
    <w:rsid w:val="4F2E5E9D"/>
    <w:rsid w:val="4F331DEB"/>
    <w:rsid w:val="4F38A31D"/>
    <w:rsid w:val="4F398E07"/>
    <w:rsid w:val="4F477DCA"/>
    <w:rsid w:val="4F538E63"/>
    <w:rsid w:val="4F609FD0"/>
    <w:rsid w:val="4F6677A1"/>
    <w:rsid w:val="4F6DE5A3"/>
    <w:rsid w:val="4F82125A"/>
    <w:rsid w:val="4F8705D6"/>
    <w:rsid w:val="4F98ABD1"/>
    <w:rsid w:val="4FA9E7E3"/>
    <w:rsid w:val="4FB946A5"/>
    <w:rsid w:val="4FBB395C"/>
    <w:rsid w:val="4FC99A95"/>
    <w:rsid w:val="4FC9E8A0"/>
    <w:rsid w:val="4FCDDB14"/>
    <w:rsid w:val="4FD5E889"/>
    <w:rsid w:val="4FD92054"/>
    <w:rsid w:val="4FDBF44E"/>
    <w:rsid w:val="4FDEBD05"/>
    <w:rsid w:val="4FE0F8A0"/>
    <w:rsid w:val="4FF370B2"/>
    <w:rsid w:val="4FFA3067"/>
    <w:rsid w:val="4FFD4AF9"/>
    <w:rsid w:val="501133A2"/>
    <w:rsid w:val="501DF99E"/>
    <w:rsid w:val="50352D83"/>
    <w:rsid w:val="503544C2"/>
    <w:rsid w:val="50398FF8"/>
    <w:rsid w:val="5042D739"/>
    <w:rsid w:val="5043022E"/>
    <w:rsid w:val="50431B81"/>
    <w:rsid w:val="505CDA15"/>
    <w:rsid w:val="5060BD59"/>
    <w:rsid w:val="5079325A"/>
    <w:rsid w:val="507EA3E4"/>
    <w:rsid w:val="508CE1CB"/>
    <w:rsid w:val="509609AF"/>
    <w:rsid w:val="509967EB"/>
    <w:rsid w:val="509C94DD"/>
    <w:rsid w:val="50A79DA1"/>
    <w:rsid w:val="50ACE36E"/>
    <w:rsid w:val="50BEAA4B"/>
    <w:rsid w:val="50C002FF"/>
    <w:rsid w:val="50C7823E"/>
    <w:rsid w:val="50C9E20E"/>
    <w:rsid w:val="50E17342"/>
    <w:rsid w:val="50E74D51"/>
    <w:rsid w:val="50ED9B53"/>
    <w:rsid w:val="50F398A6"/>
    <w:rsid w:val="50FF9DEC"/>
    <w:rsid w:val="510BDADD"/>
    <w:rsid w:val="5135FCC5"/>
    <w:rsid w:val="513AB571"/>
    <w:rsid w:val="513B35EE"/>
    <w:rsid w:val="51402E64"/>
    <w:rsid w:val="51492176"/>
    <w:rsid w:val="516A19F1"/>
    <w:rsid w:val="516C8140"/>
    <w:rsid w:val="516E2354"/>
    <w:rsid w:val="5171029A"/>
    <w:rsid w:val="51718041"/>
    <w:rsid w:val="5175AD8B"/>
    <w:rsid w:val="51928983"/>
    <w:rsid w:val="51A6895B"/>
    <w:rsid w:val="51AD194C"/>
    <w:rsid w:val="51B0BE55"/>
    <w:rsid w:val="51BEFDE8"/>
    <w:rsid w:val="51BF76D0"/>
    <w:rsid w:val="51CF82CF"/>
    <w:rsid w:val="51D1B4D7"/>
    <w:rsid w:val="51D1E0D9"/>
    <w:rsid w:val="51D35C03"/>
    <w:rsid w:val="51E901B4"/>
    <w:rsid w:val="51F243E6"/>
    <w:rsid w:val="51F2BCEA"/>
    <w:rsid w:val="51FC0F8D"/>
    <w:rsid w:val="52103DF8"/>
    <w:rsid w:val="5213EE51"/>
    <w:rsid w:val="521C9399"/>
    <w:rsid w:val="52233F76"/>
    <w:rsid w:val="52239B13"/>
    <w:rsid w:val="523180E8"/>
    <w:rsid w:val="5237A09C"/>
    <w:rsid w:val="5251E38F"/>
    <w:rsid w:val="5254C928"/>
    <w:rsid w:val="52591785"/>
    <w:rsid w:val="525973A3"/>
    <w:rsid w:val="526A564E"/>
    <w:rsid w:val="5274A3DB"/>
    <w:rsid w:val="5275A1A8"/>
    <w:rsid w:val="527971F3"/>
    <w:rsid w:val="527E3678"/>
    <w:rsid w:val="529A5E81"/>
    <w:rsid w:val="52B00386"/>
    <w:rsid w:val="52BC69E5"/>
    <w:rsid w:val="52C70949"/>
    <w:rsid w:val="52CCCE49"/>
    <w:rsid w:val="52E42C64"/>
    <w:rsid w:val="52E4B0E3"/>
    <w:rsid w:val="52F32C7E"/>
    <w:rsid w:val="52F77EB2"/>
    <w:rsid w:val="53006008"/>
    <w:rsid w:val="53085135"/>
    <w:rsid w:val="53173650"/>
    <w:rsid w:val="533358CD"/>
    <w:rsid w:val="533C3A50"/>
    <w:rsid w:val="534D0341"/>
    <w:rsid w:val="5350FF3F"/>
    <w:rsid w:val="53566272"/>
    <w:rsid w:val="535D9B12"/>
    <w:rsid w:val="53602C46"/>
    <w:rsid w:val="5366BEEF"/>
    <w:rsid w:val="536AB1AA"/>
    <w:rsid w:val="53710841"/>
    <w:rsid w:val="537593BB"/>
    <w:rsid w:val="537EA2E2"/>
    <w:rsid w:val="539060E5"/>
    <w:rsid w:val="5397A825"/>
    <w:rsid w:val="539D8262"/>
    <w:rsid w:val="539FBB4D"/>
    <w:rsid w:val="53A3E33F"/>
    <w:rsid w:val="53AFC9C2"/>
    <w:rsid w:val="53C6672C"/>
    <w:rsid w:val="53D1E02C"/>
    <w:rsid w:val="53E3A48A"/>
    <w:rsid w:val="53ED6C4A"/>
    <w:rsid w:val="53EF41BB"/>
    <w:rsid w:val="53FF21F4"/>
    <w:rsid w:val="53FF7634"/>
    <w:rsid w:val="54038BB0"/>
    <w:rsid w:val="54067EDE"/>
    <w:rsid w:val="540F20C4"/>
    <w:rsid w:val="540F8487"/>
    <w:rsid w:val="5412C1D2"/>
    <w:rsid w:val="5414807B"/>
    <w:rsid w:val="54178211"/>
    <w:rsid w:val="5426F0E9"/>
    <w:rsid w:val="542DB5CD"/>
    <w:rsid w:val="54306E72"/>
    <w:rsid w:val="54334EA0"/>
    <w:rsid w:val="5436BB12"/>
    <w:rsid w:val="54446141"/>
    <w:rsid w:val="54572876"/>
    <w:rsid w:val="5468D41E"/>
    <w:rsid w:val="546CB2E5"/>
    <w:rsid w:val="547E6C74"/>
    <w:rsid w:val="5482B43E"/>
    <w:rsid w:val="549747A2"/>
    <w:rsid w:val="54A02E67"/>
    <w:rsid w:val="54A1E170"/>
    <w:rsid w:val="54A58E5C"/>
    <w:rsid w:val="54A5AD2F"/>
    <w:rsid w:val="54AA4B0E"/>
    <w:rsid w:val="54C6BCBD"/>
    <w:rsid w:val="54C8ECBC"/>
    <w:rsid w:val="54D30D1F"/>
    <w:rsid w:val="54F048F4"/>
    <w:rsid w:val="54F32875"/>
    <w:rsid w:val="54F365CD"/>
    <w:rsid w:val="54F6BE73"/>
    <w:rsid w:val="5502BAED"/>
    <w:rsid w:val="5502F50F"/>
    <w:rsid w:val="5503BABD"/>
    <w:rsid w:val="5507E373"/>
    <w:rsid w:val="5510A35A"/>
    <w:rsid w:val="5514BBA7"/>
    <w:rsid w:val="5515737A"/>
    <w:rsid w:val="552FE394"/>
    <w:rsid w:val="5532E351"/>
    <w:rsid w:val="55372EB2"/>
    <w:rsid w:val="5541AF57"/>
    <w:rsid w:val="5543E069"/>
    <w:rsid w:val="55462375"/>
    <w:rsid w:val="554889C3"/>
    <w:rsid w:val="5556A024"/>
    <w:rsid w:val="55579819"/>
    <w:rsid w:val="555CB420"/>
    <w:rsid w:val="55601561"/>
    <w:rsid w:val="557BB226"/>
    <w:rsid w:val="5587B998"/>
    <w:rsid w:val="5595CE53"/>
    <w:rsid w:val="559D4A91"/>
    <w:rsid w:val="559FE9E8"/>
    <w:rsid w:val="55A02641"/>
    <w:rsid w:val="55A052DA"/>
    <w:rsid w:val="55BDFD6E"/>
    <w:rsid w:val="55D33BB7"/>
    <w:rsid w:val="55DB1D06"/>
    <w:rsid w:val="55E0FC1F"/>
    <w:rsid w:val="55F2C384"/>
    <w:rsid w:val="55FAE9FA"/>
    <w:rsid w:val="5626561A"/>
    <w:rsid w:val="56386A44"/>
    <w:rsid w:val="564A988C"/>
    <w:rsid w:val="564F6AF1"/>
    <w:rsid w:val="567158C5"/>
    <w:rsid w:val="567C590A"/>
    <w:rsid w:val="56809BE0"/>
    <w:rsid w:val="568A8234"/>
    <w:rsid w:val="56914EF6"/>
    <w:rsid w:val="5691BC99"/>
    <w:rsid w:val="569E31C6"/>
    <w:rsid w:val="56A0B9A0"/>
    <w:rsid w:val="56AE54E6"/>
    <w:rsid w:val="56AE6E5A"/>
    <w:rsid w:val="56CB16A4"/>
    <w:rsid w:val="56D21A9B"/>
    <w:rsid w:val="56DDC86D"/>
    <w:rsid w:val="56DF1538"/>
    <w:rsid w:val="56F45B0C"/>
    <w:rsid w:val="56F56375"/>
    <w:rsid w:val="56FED325"/>
    <w:rsid w:val="57083AE9"/>
    <w:rsid w:val="570988F9"/>
    <w:rsid w:val="570EB723"/>
    <w:rsid w:val="5719B58B"/>
    <w:rsid w:val="571D3CA7"/>
    <w:rsid w:val="5726BFE9"/>
    <w:rsid w:val="572CB04C"/>
    <w:rsid w:val="572E9799"/>
    <w:rsid w:val="57394176"/>
    <w:rsid w:val="5752DA05"/>
    <w:rsid w:val="57566EF0"/>
    <w:rsid w:val="57582E8B"/>
    <w:rsid w:val="5765E00E"/>
    <w:rsid w:val="5769D30C"/>
    <w:rsid w:val="5771908E"/>
    <w:rsid w:val="57778F6F"/>
    <w:rsid w:val="5779593F"/>
    <w:rsid w:val="577B2601"/>
    <w:rsid w:val="57808EFE"/>
    <w:rsid w:val="5780A42F"/>
    <w:rsid w:val="57D2946E"/>
    <w:rsid w:val="57E66398"/>
    <w:rsid w:val="57E7E925"/>
    <w:rsid w:val="57EAFAA1"/>
    <w:rsid w:val="5808EC42"/>
    <w:rsid w:val="581CCC07"/>
    <w:rsid w:val="582F7CCB"/>
    <w:rsid w:val="58616993"/>
    <w:rsid w:val="586539F8"/>
    <w:rsid w:val="588F52CD"/>
    <w:rsid w:val="58938C22"/>
    <w:rsid w:val="58947FD8"/>
    <w:rsid w:val="58AA4C57"/>
    <w:rsid w:val="58B022FF"/>
    <w:rsid w:val="58B1E1FB"/>
    <w:rsid w:val="58C17B4C"/>
    <w:rsid w:val="58C368E5"/>
    <w:rsid w:val="58C3AC6E"/>
    <w:rsid w:val="58C991C1"/>
    <w:rsid w:val="58CA794E"/>
    <w:rsid w:val="58CB55EA"/>
    <w:rsid w:val="58CFC65D"/>
    <w:rsid w:val="58D14343"/>
    <w:rsid w:val="58D68CCC"/>
    <w:rsid w:val="58D8209E"/>
    <w:rsid w:val="58DD7131"/>
    <w:rsid w:val="58DEFBB4"/>
    <w:rsid w:val="5906E5BB"/>
    <w:rsid w:val="590BEE80"/>
    <w:rsid w:val="5910B4E6"/>
    <w:rsid w:val="591178EB"/>
    <w:rsid w:val="591562BA"/>
    <w:rsid w:val="5919145F"/>
    <w:rsid w:val="59280495"/>
    <w:rsid w:val="592862EA"/>
    <w:rsid w:val="592875F5"/>
    <w:rsid w:val="592B6E56"/>
    <w:rsid w:val="592CFC09"/>
    <w:rsid w:val="594415FE"/>
    <w:rsid w:val="594D4FBB"/>
    <w:rsid w:val="59505676"/>
    <w:rsid w:val="59591C7E"/>
    <w:rsid w:val="59638FE2"/>
    <w:rsid w:val="596737AF"/>
    <w:rsid w:val="5968DCBF"/>
    <w:rsid w:val="59735158"/>
    <w:rsid w:val="598BA9DE"/>
    <w:rsid w:val="5998D1F5"/>
    <w:rsid w:val="59A138D3"/>
    <w:rsid w:val="59AD0F1B"/>
    <w:rsid w:val="59B486CD"/>
    <w:rsid w:val="59BB1352"/>
    <w:rsid w:val="59BC42A7"/>
    <w:rsid w:val="59CE65CC"/>
    <w:rsid w:val="59D283E6"/>
    <w:rsid w:val="59DB6B99"/>
    <w:rsid w:val="59E69B0F"/>
    <w:rsid w:val="59E7B248"/>
    <w:rsid w:val="59F93E8D"/>
    <w:rsid w:val="59FD6845"/>
    <w:rsid w:val="5A12FD77"/>
    <w:rsid w:val="5A214028"/>
    <w:rsid w:val="5A226082"/>
    <w:rsid w:val="5A3E9E2F"/>
    <w:rsid w:val="5A4D5017"/>
    <w:rsid w:val="5A5791DC"/>
    <w:rsid w:val="5A65812C"/>
    <w:rsid w:val="5A675B90"/>
    <w:rsid w:val="5A76B492"/>
    <w:rsid w:val="5A78A555"/>
    <w:rsid w:val="5A7B1550"/>
    <w:rsid w:val="5A7C2F12"/>
    <w:rsid w:val="5A81F837"/>
    <w:rsid w:val="5A963424"/>
    <w:rsid w:val="5AA0EE39"/>
    <w:rsid w:val="5AA43AEE"/>
    <w:rsid w:val="5AAC7E78"/>
    <w:rsid w:val="5AACEA8A"/>
    <w:rsid w:val="5AAE5EE4"/>
    <w:rsid w:val="5AB4F590"/>
    <w:rsid w:val="5ABA7612"/>
    <w:rsid w:val="5ABE711B"/>
    <w:rsid w:val="5ACA1C5D"/>
    <w:rsid w:val="5ACDDA19"/>
    <w:rsid w:val="5ADC9A68"/>
    <w:rsid w:val="5ADE1ED2"/>
    <w:rsid w:val="5AE1BDE5"/>
    <w:rsid w:val="5AE99E8B"/>
    <w:rsid w:val="5AFE301A"/>
    <w:rsid w:val="5B07F6E7"/>
    <w:rsid w:val="5B0A4D47"/>
    <w:rsid w:val="5B112A0E"/>
    <w:rsid w:val="5B128259"/>
    <w:rsid w:val="5B2E083D"/>
    <w:rsid w:val="5B324598"/>
    <w:rsid w:val="5B34EC40"/>
    <w:rsid w:val="5B4A89C7"/>
    <w:rsid w:val="5B4BA10D"/>
    <w:rsid w:val="5B4E6255"/>
    <w:rsid w:val="5B564486"/>
    <w:rsid w:val="5B575756"/>
    <w:rsid w:val="5B5BD488"/>
    <w:rsid w:val="5B67AF9D"/>
    <w:rsid w:val="5B7205A3"/>
    <w:rsid w:val="5B76F260"/>
    <w:rsid w:val="5B91C8D6"/>
    <w:rsid w:val="5BAA3B87"/>
    <w:rsid w:val="5BABCE77"/>
    <w:rsid w:val="5BBBFAB8"/>
    <w:rsid w:val="5BC0DB2F"/>
    <w:rsid w:val="5BC1EC33"/>
    <w:rsid w:val="5BE150FD"/>
    <w:rsid w:val="5BE26784"/>
    <w:rsid w:val="5BF131B3"/>
    <w:rsid w:val="5BFC2E1A"/>
    <w:rsid w:val="5C0A13D9"/>
    <w:rsid w:val="5C13CA06"/>
    <w:rsid w:val="5C25203C"/>
    <w:rsid w:val="5C40316C"/>
    <w:rsid w:val="5C41E174"/>
    <w:rsid w:val="5C4DBB0F"/>
    <w:rsid w:val="5C52A75A"/>
    <w:rsid w:val="5C5515D2"/>
    <w:rsid w:val="5C6120F4"/>
    <w:rsid w:val="5C692FE7"/>
    <w:rsid w:val="5C7AB1F3"/>
    <w:rsid w:val="5C82DC00"/>
    <w:rsid w:val="5C84A0AC"/>
    <w:rsid w:val="5C940D4C"/>
    <w:rsid w:val="5C97C927"/>
    <w:rsid w:val="5CBA747B"/>
    <w:rsid w:val="5CC2F526"/>
    <w:rsid w:val="5CD9BD47"/>
    <w:rsid w:val="5CFB882B"/>
    <w:rsid w:val="5D01C52E"/>
    <w:rsid w:val="5D0616F4"/>
    <w:rsid w:val="5D18065E"/>
    <w:rsid w:val="5D27BA46"/>
    <w:rsid w:val="5D27D957"/>
    <w:rsid w:val="5D289E10"/>
    <w:rsid w:val="5D37AA0F"/>
    <w:rsid w:val="5D3803D1"/>
    <w:rsid w:val="5D52C39E"/>
    <w:rsid w:val="5D562241"/>
    <w:rsid w:val="5D59C2E7"/>
    <w:rsid w:val="5D689CAE"/>
    <w:rsid w:val="5D6EE117"/>
    <w:rsid w:val="5D6FED49"/>
    <w:rsid w:val="5D7286E1"/>
    <w:rsid w:val="5D859580"/>
    <w:rsid w:val="5D9711B0"/>
    <w:rsid w:val="5D990C7F"/>
    <w:rsid w:val="5DA2661D"/>
    <w:rsid w:val="5DA49F1F"/>
    <w:rsid w:val="5DA62A5B"/>
    <w:rsid w:val="5DA672CE"/>
    <w:rsid w:val="5DB67590"/>
    <w:rsid w:val="5DB92745"/>
    <w:rsid w:val="5DBA1F35"/>
    <w:rsid w:val="5DC25185"/>
    <w:rsid w:val="5DC9CC0A"/>
    <w:rsid w:val="5DDA929F"/>
    <w:rsid w:val="5DF469DA"/>
    <w:rsid w:val="5E099871"/>
    <w:rsid w:val="5E133B18"/>
    <w:rsid w:val="5E21822E"/>
    <w:rsid w:val="5E220FFC"/>
    <w:rsid w:val="5E2D0E52"/>
    <w:rsid w:val="5E2DCFE2"/>
    <w:rsid w:val="5E584647"/>
    <w:rsid w:val="5E6190B2"/>
    <w:rsid w:val="5E652684"/>
    <w:rsid w:val="5E6CBAA4"/>
    <w:rsid w:val="5E713EAE"/>
    <w:rsid w:val="5E71A36F"/>
    <w:rsid w:val="5E7CAA10"/>
    <w:rsid w:val="5E8C05C2"/>
    <w:rsid w:val="5E9D5B2A"/>
    <w:rsid w:val="5EA570D7"/>
    <w:rsid w:val="5EAEB895"/>
    <w:rsid w:val="5EB0CCF2"/>
    <w:rsid w:val="5EBCAFC9"/>
    <w:rsid w:val="5ECF8C4C"/>
    <w:rsid w:val="5ECF8F48"/>
    <w:rsid w:val="5EE14390"/>
    <w:rsid w:val="5EE641A4"/>
    <w:rsid w:val="5EF06830"/>
    <w:rsid w:val="5EF3B8D4"/>
    <w:rsid w:val="5EF4E8E8"/>
    <w:rsid w:val="5EF5809D"/>
    <w:rsid w:val="5F0F4C8A"/>
    <w:rsid w:val="5F1A52B5"/>
    <w:rsid w:val="5F1E532C"/>
    <w:rsid w:val="5F2000FC"/>
    <w:rsid w:val="5F372B16"/>
    <w:rsid w:val="5F3D295A"/>
    <w:rsid w:val="5F3EE1F3"/>
    <w:rsid w:val="5F41BD90"/>
    <w:rsid w:val="5F49166E"/>
    <w:rsid w:val="5F4C9DC8"/>
    <w:rsid w:val="5F520DCA"/>
    <w:rsid w:val="5F5BC549"/>
    <w:rsid w:val="5F654427"/>
    <w:rsid w:val="5F6E86AC"/>
    <w:rsid w:val="5F70C05E"/>
    <w:rsid w:val="5F73B71D"/>
    <w:rsid w:val="5F785159"/>
    <w:rsid w:val="5F78F921"/>
    <w:rsid w:val="5F8ED732"/>
    <w:rsid w:val="5F8F2AD0"/>
    <w:rsid w:val="5F950BAE"/>
    <w:rsid w:val="5F96FF9C"/>
    <w:rsid w:val="5FAC3A28"/>
    <w:rsid w:val="5FB2B7D6"/>
    <w:rsid w:val="5FC30CD7"/>
    <w:rsid w:val="5FC699BE"/>
    <w:rsid w:val="5FD013CA"/>
    <w:rsid w:val="5FD4BD68"/>
    <w:rsid w:val="5FD87EEB"/>
    <w:rsid w:val="5FEA46ED"/>
    <w:rsid w:val="5FEC255E"/>
    <w:rsid w:val="5FF0AA01"/>
    <w:rsid w:val="5FF85C60"/>
    <w:rsid w:val="5FF89DBE"/>
    <w:rsid w:val="600AB705"/>
    <w:rsid w:val="600CCBD7"/>
    <w:rsid w:val="600E0F3D"/>
    <w:rsid w:val="60108B74"/>
    <w:rsid w:val="6013A1EB"/>
    <w:rsid w:val="60147923"/>
    <w:rsid w:val="601AE79B"/>
    <w:rsid w:val="60348941"/>
    <w:rsid w:val="6040F125"/>
    <w:rsid w:val="60474385"/>
    <w:rsid w:val="60487B13"/>
    <w:rsid w:val="604CD1FF"/>
    <w:rsid w:val="604FD6B2"/>
    <w:rsid w:val="60537E32"/>
    <w:rsid w:val="60569276"/>
    <w:rsid w:val="606155E3"/>
    <w:rsid w:val="6070022F"/>
    <w:rsid w:val="60813D48"/>
    <w:rsid w:val="608D3B30"/>
    <w:rsid w:val="6090619C"/>
    <w:rsid w:val="609A945D"/>
    <w:rsid w:val="60ABDBD1"/>
    <w:rsid w:val="60B05B16"/>
    <w:rsid w:val="60BD5AD1"/>
    <w:rsid w:val="60C51373"/>
    <w:rsid w:val="60CB7109"/>
    <w:rsid w:val="60D24987"/>
    <w:rsid w:val="60DED8C8"/>
    <w:rsid w:val="60E6C689"/>
    <w:rsid w:val="60EF772A"/>
    <w:rsid w:val="60F3505C"/>
    <w:rsid w:val="60F76F84"/>
    <w:rsid w:val="60FDBEAD"/>
    <w:rsid w:val="6125FC10"/>
    <w:rsid w:val="612766B2"/>
    <w:rsid w:val="612D6DA5"/>
    <w:rsid w:val="613118E6"/>
    <w:rsid w:val="6152C6F8"/>
    <w:rsid w:val="6154A48E"/>
    <w:rsid w:val="61582752"/>
    <w:rsid w:val="61633FF9"/>
    <w:rsid w:val="616D1681"/>
    <w:rsid w:val="61798A78"/>
    <w:rsid w:val="617BAC4E"/>
    <w:rsid w:val="618B6964"/>
    <w:rsid w:val="618F75DA"/>
    <w:rsid w:val="61920952"/>
    <w:rsid w:val="61A905E1"/>
    <w:rsid w:val="61A962AC"/>
    <w:rsid w:val="61AFA63D"/>
    <w:rsid w:val="61BE3228"/>
    <w:rsid w:val="61C6E986"/>
    <w:rsid w:val="61CE00BE"/>
    <w:rsid w:val="61E9AB2F"/>
    <w:rsid w:val="61EEEACA"/>
    <w:rsid w:val="61F4A678"/>
    <w:rsid w:val="6200E78D"/>
    <w:rsid w:val="6205604E"/>
    <w:rsid w:val="62057DC0"/>
    <w:rsid w:val="62081B7F"/>
    <w:rsid w:val="6209E59B"/>
    <w:rsid w:val="621409D2"/>
    <w:rsid w:val="621602CD"/>
    <w:rsid w:val="621BB38D"/>
    <w:rsid w:val="6227E58A"/>
    <w:rsid w:val="6227F90D"/>
    <w:rsid w:val="622D7CE4"/>
    <w:rsid w:val="622FEE32"/>
    <w:rsid w:val="62513B85"/>
    <w:rsid w:val="6259F398"/>
    <w:rsid w:val="626311B3"/>
    <w:rsid w:val="62712D9B"/>
    <w:rsid w:val="62777D32"/>
    <w:rsid w:val="6277CF82"/>
    <w:rsid w:val="6278775C"/>
    <w:rsid w:val="627AB3B7"/>
    <w:rsid w:val="6281033C"/>
    <w:rsid w:val="6285DFF2"/>
    <w:rsid w:val="628A8163"/>
    <w:rsid w:val="629DDA76"/>
    <w:rsid w:val="62B64E46"/>
    <w:rsid w:val="62B67312"/>
    <w:rsid w:val="62BE90DA"/>
    <w:rsid w:val="62C1FA85"/>
    <w:rsid w:val="62CBB453"/>
    <w:rsid w:val="62CC67D4"/>
    <w:rsid w:val="62CEFD82"/>
    <w:rsid w:val="62D8E754"/>
    <w:rsid w:val="62E4AAC6"/>
    <w:rsid w:val="62E50209"/>
    <w:rsid w:val="62E9C974"/>
    <w:rsid w:val="62F40A7A"/>
    <w:rsid w:val="62F96FD5"/>
    <w:rsid w:val="62FA268D"/>
    <w:rsid w:val="62FA9DCC"/>
    <w:rsid w:val="6304061E"/>
    <w:rsid w:val="6305D0CB"/>
    <w:rsid w:val="630C947B"/>
    <w:rsid w:val="630E6709"/>
    <w:rsid w:val="6312C888"/>
    <w:rsid w:val="631A25F2"/>
    <w:rsid w:val="632393BF"/>
    <w:rsid w:val="63264B40"/>
    <w:rsid w:val="632B3123"/>
    <w:rsid w:val="6338F524"/>
    <w:rsid w:val="633CC59F"/>
    <w:rsid w:val="6349BB42"/>
    <w:rsid w:val="634DA00C"/>
    <w:rsid w:val="634DE026"/>
    <w:rsid w:val="635ACF94"/>
    <w:rsid w:val="635ADF17"/>
    <w:rsid w:val="635CF95C"/>
    <w:rsid w:val="63603511"/>
    <w:rsid w:val="6375373F"/>
    <w:rsid w:val="637D229B"/>
    <w:rsid w:val="637F588B"/>
    <w:rsid w:val="637FFA01"/>
    <w:rsid w:val="6384CDAA"/>
    <w:rsid w:val="63889F05"/>
    <w:rsid w:val="63915174"/>
    <w:rsid w:val="639FA6D1"/>
    <w:rsid w:val="639FF33C"/>
    <w:rsid w:val="63A4BAA4"/>
    <w:rsid w:val="63A859B4"/>
    <w:rsid w:val="63B3FCB3"/>
    <w:rsid w:val="63D09E0C"/>
    <w:rsid w:val="63E61660"/>
    <w:rsid w:val="63EED733"/>
    <w:rsid w:val="63FB4A2A"/>
    <w:rsid w:val="63FF0E95"/>
    <w:rsid w:val="640242D0"/>
    <w:rsid w:val="641931D6"/>
    <w:rsid w:val="6419B409"/>
    <w:rsid w:val="642AD3E1"/>
    <w:rsid w:val="642C66C9"/>
    <w:rsid w:val="643E0745"/>
    <w:rsid w:val="643E43B7"/>
    <w:rsid w:val="64411A9A"/>
    <w:rsid w:val="644B9AD3"/>
    <w:rsid w:val="6451328E"/>
    <w:rsid w:val="64605E13"/>
    <w:rsid w:val="64612FA7"/>
    <w:rsid w:val="646840B2"/>
    <w:rsid w:val="647132A1"/>
    <w:rsid w:val="648BC671"/>
    <w:rsid w:val="648DEFE8"/>
    <w:rsid w:val="64923016"/>
    <w:rsid w:val="6499A03C"/>
    <w:rsid w:val="64A942A9"/>
    <w:rsid w:val="64B0EF02"/>
    <w:rsid w:val="64B57A3A"/>
    <w:rsid w:val="64BC059B"/>
    <w:rsid w:val="64BDB602"/>
    <w:rsid w:val="64C44721"/>
    <w:rsid w:val="64C756A9"/>
    <w:rsid w:val="64DEABEA"/>
    <w:rsid w:val="6504DC36"/>
    <w:rsid w:val="651A357D"/>
    <w:rsid w:val="651CD7AF"/>
    <w:rsid w:val="652902AD"/>
    <w:rsid w:val="653AD5AF"/>
    <w:rsid w:val="65443F87"/>
    <w:rsid w:val="655D6853"/>
    <w:rsid w:val="655FF387"/>
    <w:rsid w:val="6560FFD6"/>
    <w:rsid w:val="656CFA10"/>
    <w:rsid w:val="6573C0CD"/>
    <w:rsid w:val="657E96CB"/>
    <w:rsid w:val="6589BC01"/>
    <w:rsid w:val="658A43C8"/>
    <w:rsid w:val="658A570A"/>
    <w:rsid w:val="658B7CD4"/>
    <w:rsid w:val="659A4471"/>
    <w:rsid w:val="659B682A"/>
    <w:rsid w:val="65A66965"/>
    <w:rsid w:val="65B329ED"/>
    <w:rsid w:val="65B37D41"/>
    <w:rsid w:val="65B4B9B3"/>
    <w:rsid w:val="65BA0958"/>
    <w:rsid w:val="65BB3061"/>
    <w:rsid w:val="65BCB8DB"/>
    <w:rsid w:val="65C88F5A"/>
    <w:rsid w:val="65C9BADF"/>
    <w:rsid w:val="65CCCD8F"/>
    <w:rsid w:val="65D399F4"/>
    <w:rsid w:val="65DA251E"/>
    <w:rsid w:val="65E96354"/>
    <w:rsid w:val="65FC323D"/>
    <w:rsid w:val="65FF3D4E"/>
    <w:rsid w:val="6604FB2B"/>
    <w:rsid w:val="660955CA"/>
    <w:rsid w:val="660BF85F"/>
    <w:rsid w:val="661E06E1"/>
    <w:rsid w:val="66229BA7"/>
    <w:rsid w:val="662520C7"/>
    <w:rsid w:val="6645DA1E"/>
    <w:rsid w:val="6647EC04"/>
    <w:rsid w:val="6650E9D9"/>
    <w:rsid w:val="6661C9B8"/>
    <w:rsid w:val="66628FFE"/>
    <w:rsid w:val="666AD126"/>
    <w:rsid w:val="667237B4"/>
    <w:rsid w:val="66791212"/>
    <w:rsid w:val="668F43E9"/>
    <w:rsid w:val="669829C3"/>
    <w:rsid w:val="66A396EB"/>
    <w:rsid w:val="66AD1D16"/>
    <w:rsid w:val="66B96548"/>
    <w:rsid w:val="66D2F52C"/>
    <w:rsid w:val="66D6F360"/>
    <w:rsid w:val="66E4F8F7"/>
    <w:rsid w:val="66E9A94D"/>
    <w:rsid w:val="670A4CD7"/>
    <w:rsid w:val="670C1B65"/>
    <w:rsid w:val="6714AFAE"/>
    <w:rsid w:val="6715E83D"/>
    <w:rsid w:val="671D90E0"/>
    <w:rsid w:val="6723B2EE"/>
    <w:rsid w:val="67254F8A"/>
    <w:rsid w:val="67265994"/>
    <w:rsid w:val="6727C5E9"/>
    <w:rsid w:val="6729D62A"/>
    <w:rsid w:val="672CD0BA"/>
    <w:rsid w:val="6737BC27"/>
    <w:rsid w:val="67453519"/>
    <w:rsid w:val="6745EC1D"/>
    <w:rsid w:val="6748B1D1"/>
    <w:rsid w:val="67518334"/>
    <w:rsid w:val="675B7C7C"/>
    <w:rsid w:val="675CAB56"/>
    <w:rsid w:val="676C6DCF"/>
    <w:rsid w:val="678DFA49"/>
    <w:rsid w:val="67930149"/>
    <w:rsid w:val="67990243"/>
    <w:rsid w:val="679F5AD1"/>
    <w:rsid w:val="67A110AF"/>
    <w:rsid w:val="67A6598E"/>
    <w:rsid w:val="67AEC1DA"/>
    <w:rsid w:val="67B00F36"/>
    <w:rsid w:val="67CE7248"/>
    <w:rsid w:val="67D8C89F"/>
    <w:rsid w:val="67E36C3D"/>
    <w:rsid w:val="67E5D3F2"/>
    <w:rsid w:val="67E8A817"/>
    <w:rsid w:val="67FD8D1C"/>
    <w:rsid w:val="68018038"/>
    <w:rsid w:val="68029DA9"/>
    <w:rsid w:val="6805A8FD"/>
    <w:rsid w:val="68080634"/>
    <w:rsid w:val="682A30BB"/>
    <w:rsid w:val="682FDB84"/>
    <w:rsid w:val="683AB1BE"/>
    <w:rsid w:val="683C8D83"/>
    <w:rsid w:val="684287E7"/>
    <w:rsid w:val="68489CB6"/>
    <w:rsid w:val="6857C690"/>
    <w:rsid w:val="68588912"/>
    <w:rsid w:val="685D5869"/>
    <w:rsid w:val="6860F882"/>
    <w:rsid w:val="686A948C"/>
    <w:rsid w:val="686CF0EF"/>
    <w:rsid w:val="687A0EA4"/>
    <w:rsid w:val="688BA83F"/>
    <w:rsid w:val="688F9819"/>
    <w:rsid w:val="689CAB94"/>
    <w:rsid w:val="68A8CDFF"/>
    <w:rsid w:val="68B1BB2E"/>
    <w:rsid w:val="68B5A54B"/>
    <w:rsid w:val="68B5CF3E"/>
    <w:rsid w:val="68BCF3E3"/>
    <w:rsid w:val="68C7A6B4"/>
    <w:rsid w:val="68C9C78D"/>
    <w:rsid w:val="68D0A1BB"/>
    <w:rsid w:val="68D50146"/>
    <w:rsid w:val="68D5425B"/>
    <w:rsid w:val="68DA0AF4"/>
    <w:rsid w:val="68DEE234"/>
    <w:rsid w:val="68EC307F"/>
    <w:rsid w:val="68F9E293"/>
    <w:rsid w:val="68FB3F3B"/>
    <w:rsid w:val="6906CC2E"/>
    <w:rsid w:val="690F82BE"/>
    <w:rsid w:val="691850D0"/>
    <w:rsid w:val="6928A5B1"/>
    <w:rsid w:val="6938D844"/>
    <w:rsid w:val="693C6166"/>
    <w:rsid w:val="6947D6E5"/>
    <w:rsid w:val="695F46BE"/>
    <w:rsid w:val="69624091"/>
    <w:rsid w:val="697847C8"/>
    <w:rsid w:val="697AB9FB"/>
    <w:rsid w:val="697DB523"/>
    <w:rsid w:val="69817A11"/>
    <w:rsid w:val="69890A70"/>
    <w:rsid w:val="698D1CFE"/>
    <w:rsid w:val="69926621"/>
    <w:rsid w:val="6998F65D"/>
    <w:rsid w:val="699CF0E6"/>
    <w:rsid w:val="69A28A4A"/>
    <w:rsid w:val="69A31CD1"/>
    <w:rsid w:val="69A57DE5"/>
    <w:rsid w:val="69AA83B9"/>
    <w:rsid w:val="69BE5767"/>
    <w:rsid w:val="69C2AD0D"/>
    <w:rsid w:val="69CDF328"/>
    <w:rsid w:val="69D50946"/>
    <w:rsid w:val="69D70205"/>
    <w:rsid w:val="69D98B05"/>
    <w:rsid w:val="69F3DA85"/>
    <w:rsid w:val="6A00B2A4"/>
    <w:rsid w:val="6A08A750"/>
    <w:rsid w:val="6A1D7AEE"/>
    <w:rsid w:val="6A2AED73"/>
    <w:rsid w:val="6A36285A"/>
    <w:rsid w:val="6A442BAF"/>
    <w:rsid w:val="6A54FBD4"/>
    <w:rsid w:val="6A5A1F0A"/>
    <w:rsid w:val="6A5D5014"/>
    <w:rsid w:val="6A6BDE90"/>
    <w:rsid w:val="6A700140"/>
    <w:rsid w:val="6A797390"/>
    <w:rsid w:val="6A8CE6B5"/>
    <w:rsid w:val="6A8F966D"/>
    <w:rsid w:val="6A9A30BE"/>
    <w:rsid w:val="6A9B1286"/>
    <w:rsid w:val="6A9C250E"/>
    <w:rsid w:val="6AA04B27"/>
    <w:rsid w:val="6ACC155D"/>
    <w:rsid w:val="6ACF83BE"/>
    <w:rsid w:val="6AD5B588"/>
    <w:rsid w:val="6AE70703"/>
    <w:rsid w:val="6AEE5638"/>
    <w:rsid w:val="6AF6DC38"/>
    <w:rsid w:val="6B030E56"/>
    <w:rsid w:val="6B06D522"/>
    <w:rsid w:val="6B121040"/>
    <w:rsid w:val="6B1F64FD"/>
    <w:rsid w:val="6B308330"/>
    <w:rsid w:val="6B329B41"/>
    <w:rsid w:val="6B32ED37"/>
    <w:rsid w:val="6B331F70"/>
    <w:rsid w:val="6B3B77C4"/>
    <w:rsid w:val="6B5E31E4"/>
    <w:rsid w:val="6B64B9D1"/>
    <w:rsid w:val="6B74EE80"/>
    <w:rsid w:val="6B7B3310"/>
    <w:rsid w:val="6B962D0D"/>
    <w:rsid w:val="6B99BD94"/>
    <w:rsid w:val="6B9A4517"/>
    <w:rsid w:val="6B9C44BA"/>
    <w:rsid w:val="6BB048BE"/>
    <w:rsid w:val="6BCA781B"/>
    <w:rsid w:val="6BCD0B77"/>
    <w:rsid w:val="6BD14B7F"/>
    <w:rsid w:val="6BD6B481"/>
    <w:rsid w:val="6BDA6012"/>
    <w:rsid w:val="6BDBFE57"/>
    <w:rsid w:val="6BE2E2DC"/>
    <w:rsid w:val="6BEF5408"/>
    <w:rsid w:val="6C03FB80"/>
    <w:rsid w:val="6C04F69F"/>
    <w:rsid w:val="6C07EE3C"/>
    <w:rsid w:val="6C1041E6"/>
    <w:rsid w:val="6C26F832"/>
    <w:rsid w:val="6C2F3FAA"/>
    <w:rsid w:val="6C4D5297"/>
    <w:rsid w:val="6C5717C5"/>
    <w:rsid w:val="6C682203"/>
    <w:rsid w:val="6C81F254"/>
    <w:rsid w:val="6C833269"/>
    <w:rsid w:val="6C8B6E5C"/>
    <w:rsid w:val="6C96A6BF"/>
    <w:rsid w:val="6C9EBE33"/>
    <w:rsid w:val="6CA75AA0"/>
    <w:rsid w:val="6CBC8B77"/>
    <w:rsid w:val="6CE04C69"/>
    <w:rsid w:val="6CE5865C"/>
    <w:rsid w:val="6CE9D8DE"/>
    <w:rsid w:val="6CF624AA"/>
    <w:rsid w:val="6CF9A911"/>
    <w:rsid w:val="6CFA58AA"/>
    <w:rsid w:val="6D0E463E"/>
    <w:rsid w:val="6D0F39EB"/>
    <w:rsid w:val="6D1F77FD"/>
    <w:rsid w:val="6D224538"/>
    <w:rsid w:val="6D303C57"/>
    <w:rsid w:val="6D3659FF"/>
    <w:rsid w:val="6D36BFA1"/>
    <w:rsid w:val="6D3F3BFE"/>
    <w:rsid w:val="6D5246C8"/>
    <w:rsid w:val="6D52F308"/>
    <w:rsid w:val="6D598089"/>
    <w:rsid w:val="6D5B13CD"/>
    <w:rsid w:val="6D5EA1E3"/>
    <w:rsid w:val="6D735497"/>
    <w:rsid w:val="6D74CCB2"/>
    <w:rsid w:val="6D86F9E6"/>
    <w:rsid w:val="6DA1EC99"/>
    <w:rsid w:val="6DAF7C3D"/>
    <w:rsid w:val="6DBA2DB4"/>
    <w:rsid w:val="6DBDD1C5"/>
    <w:rsid w:val="6DC1151A"/>
    <w:rsid w:val="6DDB073F"/>
    <w:rsid w:val="6DE4D907"/>
    <w:rsid w:val="6DE7512C"/>
    <w:rsid w:val="6DE9FD2C"/>
    <w:rsid w:val="6DF3AE31"/>
    <w:rsid w:val="6DF99D04"/>
    <w:rsid w:val="6E03970C"/>
    <w:rsid w:val="6E0E4956"/>
    <w:rsid w:val="6E168BF4"/>
    <w:rsid w:val="6E1C3BD1"/>
    <w:rsid w:val="6E205CD7"/>
    <w:rsid w:val="6E22230E"/>
    <w:rsid w:val="6E254850"/>
    <w:rsid w:val="6E50F54C"/>
    <w:rsid w:val="6E647194"/>
    <w:rsid w:val="6E82B71C"/>
    <w:rsid w:val="6EB535E8"/>
    <w:rsid w:val="6EE5971A"/>
    <w:rsid w:val="6EEEA0A6"/>
    <w:rsid w:val="6EF3617F"/>
    <w:rsid w:val="6EFA80B4"/>
    <w:rsid w:val="6EFABE67"/>
    <w:rsid w:val="6EFFAFA0"/>
    <w:rsid w:val="6F01A50B"/>
    <w:rsid w:val="6F0287D6"/>
    <w:rsid w:val="6F1C1AAA"/>
    <w:rsid w:val="6F221C57"/>
    <w:rsid w:val="6F2C381B"/>
    <w:rsid w:val="6F40BB73"/>
    <w:rsid w:val="6F4895B3"/>
    <w:rsid w:val="6F4ABCF0"/>
    <w:rsid w:val="6F53CCF0"/>
    <w:rsid w:val="6F589153"/>
    <w:rsid w:val="6F735092"/>
    <w:rsid w:val="6F7FB49F"/>
    <w:rsid w:val="6F879738"/>
    <w:rsid w:val="6F8D0FEF"/>
    <w:rsid w:val="6F9CA872"/>
    <w:rsid w:val="6FA07A1A"/>
    <w:rsid w:val="6FA0E576"/>
    <w:rsid w:val="6FA8D45A"/>
    <w:rsid w:val="6FB1ACE8"/>
    <w:rsid w:val="6FCD7BFC"/>
    <w:rsid w:val="6FD16F86"/>
    <w:rsid w:val="6FD90F52"/>
    <w:rsid w:val="6FDFD0E1"/>
    <w:rsid w:val="6FF29279"/>
    <w:rsid w:val="6FF364EA"/>
    <w:rsid w:val="6FF74061"/>
    <w:rsid w:val="6FFBFE95"/>
    <w:rsid w:val="7007E447"/>
    <w:rsid w:val="7019174B"/>
    <w:rsid w:val="70197AE4"/>
    <w:rsid w:val="7019E4C9"/>
    <w:rsid w:val="702ACA13"/>
    <w:rsid w:val="702C97E0"/>
    <w:rsid w:val="702E0989"/>
    <w:rsid w:val="70464F29"/>
    <w:rsid w:val="70562FC3"/>
    <w:rsid w:val="705B280D"/>
    <w:rsid w:val="7064A682"/>
    <w:rsid w:val="706DE5F9"/>
    <w:rsid w:val="707939D3"/>
    <w:rsid w:val="7079B54C"/>
    <w:rsid w:val="70813E26"/>
    <w:rsid w:val="70918BCB"/>
    <w:rsid w:val="7093D7C5"/>
    <w:rsid w:val="70966BCB"/>
    <w:rsid w:val="7096A93C"/>
    <w:rsid w:val="70ABC34C"/>
    <w:rsid w:val="70AE8AAE"/>
    <w:rsid w:val="70CE2D8A"/>
    <w:rsid w:val="70D16D2C"/>
    <w:rsid w:val="70D8DB97"/>
    <w:rsid w:val="70DAA262"/>
    <w:rsid w:val="70E27163"/>
    <w:rsid w:val="70E53999"/>
    <w:rsid w:val="70F2CAE1"/>
    <w:rsid w:val="70FD43F7"/>
    <w:rsid w:val="70FE8EE5"/>
    <w:rsid w:val="7102260B"/>
    <w:rsid w:val="71041FBD"/>
    <w:rsid w:val="710A349E"/>
    <w:rsid w:val="710D645B"/>
    <w:rsid w:val="71303109"/>
    <w:rsid w:val="7131DC10"/>
    <w:rsid w:val="71328483"/>
    <w:rsid w:val="71423720"/>
    <w:rsid w:val="714280D4"/>
    <w:rsid w:val="71487922"/>
    <w:rsid w:val="714CEAA6"/>
    <w:rsid w:val="714DBD4F"/>
    <w:rsid w:val="7158FD80"/>
    <w:rsid w:val="715C1707"/>
    <w:rsid w:val="71647024"/>
    <w:rsid w:val="71650577"/>
    <w:rsid w:val="7194D166"/>
    <w:rsid w:val="719A8911"/>
    <w:rsid w:val="71A0E84C"/>
    <w:rsid w:val="71B93D68"/>
    <w:rsid w:val="71B9F7EF"/>
    <w:rsid w:val="71C0E0FF"/>
    <w:rsid w:val="71C45F6A"/>
    <w:rsid w:val="71D6C4D8"/>
    <w:rsid w:val="71DFF8C6"/>
    <w:rsid w:val="71E10449"/>
    <w:rsid w:val="71E687AF"/>
    <w:rsid w:val="71F6AB54"/>
    <w:rsid w:val="71F9CC4A"/>
    <w:rsid w:val="72020409"/>
    <w:rsid w:val="7205C612"/>
    <w:rsid w:val="7229FD05"/>
    <w:rsid w:val="722CFE00"/>
    <w:rsid w:val="72347C83"/>
    <w:rsid w:val="7242FBAB"/>
    <w:rsid w:val="7246F83C"/>
    <w:rsid w:val="724B65E9"/>
    <w:rsid w:val="725C0AE7"/>
    <w:rsid w:val="725F0018"/>
    <w:rsid w:val="726B6795"/>
    <w:rsid w:val="726F0308"/>
    <w:rsid w:val="72827FC0"/>
    <w:rsid w:val="728928C9"/>
    <w:rsid w:val="7289A844"/>
    <w:rsid w:val="728A6EE3"/>
    <w:rsid w:val="728DF600"/>
    <w:rsid w:val="72982879"/>
    <w:rsid w:val="729F5932"/>
    <w:rsid w:val="72AB3044"/>
    <w:rsid w:val="72AEDD90"/>
    <w:rsid w:val="72B23141"/>
    <w:rsid w:val="72B42322"/>
    <w:rsid w:val="72CA2D5B"/>
    <w:rsid w:val="72CCAF84"/>
    <w:rsid w:val="72CFFE10"/>
    <w:rsid w:val="72DE517D"/>
    <w:rsid w:val="72E97617"/>
    <w:rsid w:val="72F29408"/>
    <w:rsid w:val="72F3093E"/>
    <w:rsid w:val="72F9AFB2"/>
    <w:rsid w:val="72FE3881"/>
    <w:rsid w:val="7304ED2A"/>
    <w:rsid w:val="7308B8DD"/>
    <w:rsid w:val="73281EA3"/>
    <w:rsid w:val="732D16A7"/>
    <w:rsid w:val="732DC5D4"/>
    <w:rsid w:val="732EE527"/>
    <w:rsid w:val="7333699B"/>
    <w:rsid w:val="7334688C"/>
    <w:rsid w:val="733537A6"/>
    <w:rsid w:val="7338DB26"/>
    <w:rsid w:val="733A3EA7"/>
    <w:rsid w:val="7342FB77"/>
    <w:rsid w:val="734BA438"/>
    <w:rsid w:val="734C15D0"/>
    <w:rsid w:val="735FF195"/>
    <w:rsid w:val="736D57D6"/>
    <w:rsid w:val="73727979"/>
    <w:rsid w:val="73778354"/>
    <w:rsid w:val="73938E4E"/>
    <w:rsid w:val="7393DE23"/>
    <w:rsid w:val="7397C518"/>
    <w:rsid w:val="73A45374"/>
    <w:rsid w:val="73AACCAC"/>
    <w:rsid w:val="73AC358E"/>
    <w:rsid w:val="73C01482"/>
    <w:rsid w:val="73C52B98"/>
    <w:rsid w:val="73CACB46"/>
    <w:rsid w:val="73D1F134"/>
    <w:rsid w:val="73FBF711"/>
    <w:rsid w:val="74094E2C"/>
    <w:rsid w:val="740D9A68"/>
    <w:rsid w:val="74191F8C"/>
    <w:rsid w:val="7426B4D2"/>
    <w:rsid w:val="74272376"/>
    <w:rsid w:val="7427F998"/>
    <w:rsid w:val="743602B4"/>
    <w:rsid w:val="743CA5D9"/>
    <w:rsid w:val="743FB79E"/>
    <w:rsid w:val="744A07F7"/>
    <w:rsid w:val="744A5A29"/>
    <w:rsid w:val="7457B5ED"/>
    <w:rsid w:val="745D4950"/>
    <w:rsid w:val="745FE54E"/>
    <w:rsid w:val="746E7655"/>
    <w:rsid w:val="74796927"/>
    <w:rsid w:val="748751FB"/>
    <w:rsid w:val="7488D9A5"/>
    <w:rsid w:val="7495F038"/>
    <w:rsid w:val="74963CAB"/>
    <w:rsid w:val="74AB4FD6"/>
    <w:rsid w:val="74BCACD1"/>
    <w:rsid w:val="74C3F1F0"/>
    <w:rsid w:val="74CC0FD4"/>
    <w:rsid w:val="74CFC238"/>
    <w:rsid w:val="74D69BB6"/>
    <w:rsid w:val="74D7B4BB"/>
    <w:rsid w:val="74D7EAB9"/>
    <w:rsid w:val="74DD9DD1"/>
    <w:rsid w:val="74DF881A"/>
    <w:rsid w:val="74DFA731"/>
    <w:rsid w:val="74F08876"/>
    <w:rsid w:val="74F734DE"/>
    <w:rsid w:val="75001233"/>
    <w:rsid w:val="750C6C02"/>
    <w:rsid w:val="7516D3BF"/>
    <w:rsid w:val="75202DC7"/>
    <w:rsid w:val="752410CB"/>
    <w:rsid w:val="7528326B"/>
    <w:rsid w:val="7539CD10"/>
    <w:rsid w:val="7543BC98"/>
    <w:rsid w:val="75593FA9"/>
    <w:rsid w:val="75630BF0"/>
    <w:rsid w:val="7567BAA1"/>
    <w:rsid w:val="756D23C2"/>
    <w:rsid w:val="7574CA34"/>
    <w:rsid w:val="7578D446"/>
    <w:rsid w:val="7584770B"/>
    <w:rsid w:val="7589C6C3"/>
    <w:rsid w:val="7591FDD5"/>
    <w:rsid w:val="75A3A240"/>
    <w:rsid w:val="75A64D2E"/>
    <w:rsid w:val="75B28810"/>
    <w:rsid w:val="75B87EAA"/>
    <w:rsid w:val="75BAE762"/>
    <w:rsid w:val="75C78E92"/>
    <w:rsid w:val="75CDD372"/>
    <w:rsid w:val="75D51510"/>
    <w:rsid w:val="75DC1DEB"/>
    <w:rsid w:val="75E4F15B"/>
    <w:rsid w:val="75E72CF1"/>
    <w:rsid w:val="75ED782B"/>
    <w:rsid w:val="75F4AA72"/>
    <w:rsid w:val="7601A746"/>
    <w:rsid w:val="7603ED45"/>
    <w:rsid w:val="76080B81"/>
    <w:rsid w:val="761C3CED"/>
    <w:rsid w:val="762BEA04"/>
    <w:rsid w:val="763633C2"/>
    <w:rsid w:val="7638C0AE"/>
    <w:rsid w:val="7639A20F"/>
    <w:rsid w:val="763D01DB"/>
    <w:rsid w:val="764901C6"/>
    <w:rsid w:val="7656DDED"/>
    <w:rsid w:val="7676FD39"/>
    <w:rsid w:val="767B665B"/>
    <w:rsid w:val="76802F86"/>
    <w:rsid w:val="7686BF3E"/>
    <w:rsid w:val="7691886E"/>
    <w:rsid w:val="76A1EA9B"/>
    <w:rsid w:val="76A2632F"/>
    <w:rsid w:val="76ACAFFF"/>
    <w:rsid w:val="76AD6653"/>
    <w:rsid w:val="76B285B6"/>
    <w:rsid w:val="76B7E8EF"/>
    <w:rsid w:val="76B86A3C"/>
    <w:rsid w:val="76C23C1A"/>
    <w:rsid w:val="76CC1C3F"/>
    <w:rsid w:val="76CCCEA7"/>
    <w:rsid w:val="76CD509E"/>
    <w:rsid w:val="76D16897"/>
    <w:rsid w:val="76D23B24"/>
    <w:rsid w:val="76DC3EB2"/>
    <w:rsid w:val="76DEA309"/>
    <w:rsid w:val="76E5C09C"/>
    <w:rsid w:val="76EAB621"/>
    <w:rsid w:val="76EC95A8"/>
    <w:rsid w:val="76EE9E7B"/>
    <w:rsid w:val="76F1AD90"/>
    <w:rsid w:val="76F44A6E"/>
    <w:rsid w:val="76F7C7D3"/>
    <w:rsid w:val="7702271F"/>
    <w:rsid w:val="7706F7A4"/>
    <w:rsid w:val="770A72FC"/>
    <w:rsid w:val="770ADDBD"/>
    <w:rsid w:val="7710F2A8"/>
    <w:rsid w:val="771A3F2A"/>
    <w:rsid w:val="771C7337"/>
    <w:rsid w:val="77221317"/>
    <w:rsid w:val="7724F05E"/>
    <w:rsid w:val="7735DBCE"/>
    <w:rsid w:val="7736819C"/>
    <w:rsid w:val="773ADF4A"/>
    <w:rsid w:val="773E122C"/>
    <w:rsid w:val="775AFC1F"/>
    <w:rsid w:val="77612C92"/>
    <w:rsid w:val="7768AF03"/>
    <w:rsid w:val="77811973"/>
    <w:rsid w:val="77817238"/>
    <w:rsid w:val="7781737B"/>
    <w:rsid w:val="778FC42A"/>
    <w:rsid w:val="779B6F47"/>
    <w:rsid w:val="779FAF41"/>
    <w:rsid w:val="77A09786"/>
    <w:rsid w:val="77A70ED9"/>
    <w:rsid w:val="77B25E8E"/>
    <w:rsid w:val="77CA170B"/>
    <w:rsid w:val="77CCAF4A"/>
    <w:rsid w:val="77E18DDC"/>
    <w:rsid w:val="77E2F3DF"/>
    <w:rsid w:val="77E57960"/>
    <w:rsid w:val="77ECA444"/>
    <w:rsid w:val="77FB63D3"/>
    <w:rsid w:val="77FC646E"/>
    <w:rsid w:val="78035B92"/>
    <w:rsid w:val="780925DE"/>
    <w:rsid w:val="78104D79"/>
    <w:rsid w:val="7813FEE4"/>
    <w:rsid w:val="781ABA08"/>
    <w:rsid w:val="781C3595"/>
    <w:rsid w:val="7825A6BB"/>
    <w:rsid w:val="7829074D"/>
    <w:rsid w:val="7834B831"/>
    <w:rsid w:val="78374271"/>
    <w:rsid w:val="78524656"/>
    <w:rsid w:val="7855857B"/>
    <w:rsid w:val="786191CB"/>
    <w:rsid w:val="786F36A2"/>
    <w:rsid w:val="78745597"/>
    <w:rsid w:val="78789504"/>
    <w:rsid w:val="787D90FF"/>
    <w:rsid w:val="78865230"/>
    <w:rsid w:val="788D1772"/>
    <w:rsid w:val="78A14270"/>
    <w:rsid w:val="78A7D950"/>
    <w:rsid w:val="78B3A71E"/>
    <w:rsid w:val="78B89230"/>
    <w:rsid w:val="78CEC143"/>
    <w:rsid w:val="78D6CD71"/>
    <w:rsid w:val="78E5CC83"/>
    <w:rsid w:val="78ED27A6"/>
    <w:rsid w:val="7901FBEC"/>
    <w:rsid w:val="791820B1"/>
    <w:rsid w:val="7918D236"/>
    <w:rsid w:val="791A45DF"/>
    <w:rsid w:val="791BD09A"/>
    <w:rsid w:val="791F7D3A"/>
    <w:rsid w:val="79256042"/>
    <w:rsid w:val="792EDDE3"/>
    <w:rsid w:val="793615F7"/>
    <w:rsid w:val="79362441"/>
    <w:rsid w:val="79372E0D"/>
    <w:rsid w:val="793A67F4"/>
    <w:rsid w:val="79428BFA"/>
    <w:rsid w:val="79451C66"/>
    <w:rsid w:val="794BA6C1"/>
    <w:rsid w:val="794F5595"/>
    <w:rsid w:val="79528897"/>
    <w:rsid w:val="795C5579"/>
    <w:rsid w:val="7965B415"/>
    <w:rsid w:val="796D1373"/>
    <w:rsid w:val="79704C3F"/>
    <w:rsid w:val="7972DF51"/>
    <w:rsid w:val="7988F555"/>
    <w:rsid w:val="798990D2"/>
    <w:rsid w:val="798B1ECB"/>
    <w:rsid w:val="79A7BD06"/>
    <w:rsid w:val="79AC3F19"/>
    <w:rsid w:val="79B7D2AD"/>
    <w:rsid w:val="79B97BF8"/>
    <w:rsid w:val="79C7B3BC"/>
    <w:rsid w:val="79D5FD45"/>
    <w:rsid w:val="79E8A55C"/>
    <w:rsid w:val="79EF1F11"/>
    <w:rsid w:val="79F00FCD"/>
    <w:rsid w:val="79FA9BC1"/>
    <w:rsid w:val="79FB90C7"/>
    <w:rsid w:val="79FCD764"/>
    <w:rsid w:val="7A0A4EAA"/>
    <w:rsid w:val="7A1D978F"/>
    <w:rsid w:val="7A2B6B39"/>
    <w:rsid w:val="7A2E9517"/>
    <w:rsid w:val="7A33A180"/>
    <w:rsid w:val="7A3F7845"/>
    <w:rsid w:val="7A433449"/>
    <w:rsid w:val="7A46303D"/>
    <w:rsid w:val="7A4CE355"/>
    <w:rsid w:val="7A516D91"/>
    <w:rsid w:val="7A5B7455"/>
    <w:rsid w:val="7A61EE08"/>
    <w:rsid w:val="7A73BE91"/>
    <w:rsid w:val="7A749499"/>
    <w:rsid w:val="7A7C3B05"/>
    <w:rsid w:val="7A889922"/>
    <w:rsid w:val="7A8CC6B3"/>
    <w:rsid w:val="7A9E7B6D"/>
    <w:rsid w:val="7AA95F69"/>
    <w:rsid w:val="7AAD6E1A"/>
    <w:rsid w:val="7AB116EB"/>
    <w:rsid w:val="7AC0029C"/>
    <w:rsid w:val="7AD84171"/>
    <w:rsid w:val="7ADA6FEF"/>
    <w:rsid w:val="7ADC5ACC"/>
    <w:rsid w:val="7AEBFA8E"/>
    <w:rsid w:val="7AF68837"/>
    <w:rsid w:val="7B01DFE9"/>
    <w:rsid w:val="7B031B74"/>
    <w:rsid w:val="7B0AA027"/>
    <w:rsid w:val="7B1D1883"/>
    <w:rsid w:val="7B2877A1"/>
    <w:rsid w:val="7B343EB6"/>
    <w:rsid w:val="7B3CC46D"/>
    <w:rsid w:val="7B4D1480"/>
    <w:rsid w:val="7B4D9E64"/>
    <w:rsid w:val="7B515DBF"/>
    <w:rsid w:val="7B575DAD"/>
    <w:rsid w:val="7B6B35E9"/>
    <w:rsid w:val="7B93CFDF"/>
    <w:rsid w:val="7B9A55C3"/>
    <w:rsid w:val="7B9C3E40"/>
    <w:rsid w:val="7BA165AC"/>
    <w:rsid w:val="7BA21317"/>
    <w:rsid w:val="7BA3A92B"/>
    <w:rsid w:val="7BA620FD"/>
    <w:rsid w:val="7BA655AD"/>
    <w:rsid w:val="7BA99909"/>
    <w:rsid w:val="7BAF8E32"/>
    <w:rsid w:val="7BB77AEA"/>
    <w:rsid w:val="7BE01B8B"/>
    <w:rsid w:val="7C2FBFFC"/>
    <w:rsid w:val="7C318C0B"/>
    <w:rsid w:val="7C3802E4"/>
    <w:rsid w:val="7C3C39FE"/>
    <w:rsid w:val="7C4C4CAF"/>
    <w:rsid w:val="7C50036A"/>
    <w:rsid w:val="7C593A8A"/>
    <w:rsid w:val="7C5E4AA1"/>
    <w:rsid w:val="7C5FCADB"/>
    <w:rsid w:val="7C624390"/>
    <w:rsid w:val="7C715CD9"/>
    <w:rsid w:val="7C7B222B"/>
    <w:rsid w:val="7C81FBC8"/>
    <w:rsid w:val="7C85251F"/>
    <w:rsid w:val="7C86BBC3"/>
    <w:rsid w:val="7C8DA919"/>
    <w:rsid w:val="7C96E341"/>
    <w:rsid w:val="7C9C1B2A"/>
    <w:rsid w:val="7C9DF170"/>
    <w:rsid w:val="7CA0891D"/>
    <w:rsid w:val="7CA81C33"/>
    <w:rsid w:val="7CA90E56"/>
    <w:rsid w:val="7CC00186"/>
    <w:rsid w:val="7CDB2472"/>
    <w:rsid w:val="7CE153DE"/>
    <w:rsid w:val="7CF72C6A"/>
    <w:rsid w:val="7CF8E387"/>
    <w:rsid w:val="7CF8F0A8"/>
    <w:rsid w:val="7CFBB239"/>
    <w:rsid w:val="7CFC3C03"/>
    <w:rsid w:val="7D0C00FA"/>
    <w:rsid w:val="7D146E23"/>
    <w:rsid w:val="7D19FC3D"/>
    <w:rsid w:val="7D1E233D"/>
    <w:rsid w:val="7D26BDE6"/>
    <w:rsid w:val="7D333E27"/>
    <w:rsid w:val="7D36FCE9"/>
    <w:rsid w:val="7D3EFB96"/>
    <w:rsid w:val="7D41520A"/>
    <w:rsid w:val="7D4394DE"/>
    <w:rsid w:val="7D44CC30"/>
    <w:rsid w:val="7D51C60C"/>
    <w:rsid w:val="7D5C3BF6"/>
    <w:rsid w:val="7D5C7FA0"/>
    <w:rsid w:val="7D5C8294"/>
    <w:rsid w:val="7D62C557"/>
    <w:rsid w:val="7D64B8C3"/>
    <w:rsid w:val="7D6A7DD2"/>
    <w:rsid w:val="7D6CD393"/>
    <w:rsid w:val="7D70DA6C"/>
    <w:rsid w:val="7D74D39B"/>
    <w:rsid w:val="7D785C57"/>
    <w:rsid w:val="7D7D7366"/>
    <w:rsid w:val="7D7F8C0B"/>
    <w:rsid w:val="7D95F842"/>
    <w:rsid w:val="7D98CA17"/>
    <w:rsid w:val="7DA4D97B"/>
    <w:rsid w:val="7DADFB58"/>
    <w:rsid w:val="7DADFECF"/>
    <w:rsid w:val="7DAEBD08"/>
    <w:rsid w:val="7DAFA54E"/>
    <w:rsid w:val="7DB19F1A"/>
    <w:rsid w:val="7DC04F9B"/>
    <w:rsid w:val="7DC51CEA"/>
    <w:rsid w:val="7DCD7FB3"/>
    <w:rsid w:val="7DD6D0A1"/>
    <w:rsid w:val="7DDC8B54"/>
    <w:rsid w:val="7DE4280B"/>
    <w:rsid w:val="7DEDFDA5"/>
    <w:rsid w:val="7DEE36E3"/>
    <w:rsid w:val="7E03CFC3"/>
    <w:rsid w:val="7E0AF5C1"/>
    <w:rsid w:val="7E1C93CF"/>
    <w:rsid w:val="7E212C2D"/>
    <w:rsid w:val="7E216B4C"/>
    <w:rsid w:val="7E32CBD0"/>
    <w:rsid w:val="7E334EC8"/>
    <w:rsid w:val="7E35063C"/>
    <w:rsid w:val="7E390D45"/>
    <w:rsid w:val="7E3E9FEA"/>
    <w:rsid w:val="7E46D7DD"/>
    <w:rsid w:val="7E4810D4"/>
    <w:rsid w:val="7E50C6B7"/>
    <w:rsid w:val="7E54A0FB"/>
    <w:rsid w:val="7E560093"/>
    <w:rsid w:val="7E5F2009"/>
    <w:rsid w:val="7E628BD8"/>
    <w:rsid w:val="7E84044F"/>
    <w:rsid w:val="7E84AEE8"/>
    <w:rsid w:val="7E99911E"/>
    <w:rsid w:val="7E9E3036"/>
    <w:rsid w:val="7EA43C2B"/>
    <w:rsid w:val="7EA8A02A"/>
    <w:rsid w:val="7EC0D0D5"/>
    <w:rsid w:val="7EC35161"/>
    <w:rsid w:val="7EC8193A"/>
    <w:rsid w:val="7ECDA52F"/>
    <w:rsid w:val="7ED9FA5A"/>
    <w:rsid w:val="7EDD4128"/>
    <w:rsid w:val="7EE73425"/>
    <w:rsid w:val="7F0F9FA3"/>
    <w:rsid w:val="7F32CB69"/>
    <w:rsid w:val="7F34E0C0"/>
    <w:rsid w:val="7F46F6DF"/>
    <w:rsid w:val="7F4B6082"/>
    <w:rsid w:val="7F4DBFA8"/>
    <w:rsid w:val="7F5F4572"/>
    <w:rsid w:val="7F606616"/>
    <w:rsid w:val="7F784116"/>
    <w:rsid w:val="7F81BF08"/>
    <w:rsid w:val="7F82E453"/>
    <w:rsid w:val="7F868CF8"/>
    <w:rsid w:val="7FA44BAC"/>
    <w:rsid w:val="7FB06F29"/>
    <w:rsid w:val="7FB82B9F"/>
    <w:rsid w:val="7FB9BACB"/>
    <w:rsid w:val="7FC9DD02"/>
    <w:rsid w:val="7FCDDF2E"/>
    <w:rsid w:val="7FD0CA68"/>
    <w:rsid w:val="7FD589C9"/>
    <w:rsid w:val="7FD5C7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C004D"/>
  <w15:docId w15:val="{31383EBB-5207-4937-AB08-8B5A2C8B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536CA8"/>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5E2FE6"/>
    <w:pPr>
      <w:keepNext/>
      <w:spacing w:before="240" w:after="120" w:line="280" w:lineRule="atLeast"/>
      <w:outlineLvl w:val="1"/>
    </w:pPr>
    <w:rPr>
      <w:color w:val="004D53" w:themeColor="accent2" w:themeShade="80"/>
      <w:sz w:val="24"/>
      <w:szCs w:val="24"/>
    </w:rPr>
  </w:style>
  <w:style w:type="paragraph" w:styleId="Heading3">
    <w:name w:val="heading 3"/>
    <w:basedOn w:val="Normal"/>
    <w:next w:val="Normal"/>
    <w:link w:val="Heading3Char"/>
    <w:uiPriority w:val="9"/>
    <w:unhideWhenUsed/>
    <w:qFormat/>
    <w:rsid w:val="005E2FE6"/>
    <w:pPr>
      <w:keepNext/>
      <w:spacing w:before="240" w:after="120" w:line="240" w:lineRule="atLeast"/>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845FAB"/>
    <w:pPr>
      <w:spacing w:before="4800" w:after="227" w:line="240" w:lineRule="auto"/>
      <w:ind w:left="5103"/>
      <w:jc w:val="right"/>
    </w:pPr>
    <w:rPr>
      <w:caps/>
      <w:color w:val="auto"/>
      <w:spacing w:val="-5"/>
      <w:sz w:val="36"/>
      <w:szCs w:val="36"/>
      <w:lang w:val="en-GB"/>
    </w:rPr>
  </w:style>
  <w:style w:type="character" w:customStyle="1" w:styleId="TitleChar">
    <w:name w:val="Title Char"/>
    <w:basedOn w:val="DefaultParagraphFont"/>
    <w:link w:val="Title"/>
    <w:uiPriority w:val="10"/>
    <w:rsid w:val="00845FAB"/>
    <w:rPr>
      <w:rFonts w:ascii="Arial" w:hAnsi="Arial" w:cs="Arial"/>
      <w:caps/>
      <w:spacing w:val="-5"/>
      <w:sz w:val="36"/>
      <w:szCs w:val="36"/>
      <w:lang w:val="en-GB"/>
    </w:rPr>
  </w:style>
  <w:style w:type="paragraph" w:styleId="Subtitle">
    <w:name w:val="Subtitle"/>
    <w:basedOn w:val="Normal"/>
    <w:next w:val="Normal"/>
    <w:link w:val="SubtitleChar"/>
    <w:uiPriority w:val="11"/>
    <w:qFormat/>
    <w:rsid w:val="00845FAB"/>
    <w:pPr>
      <w:spacing w:before="480" w:after="800" w:line="240" w:lineRule="auto"/>
      <w:ind w:left="5103"/>
      <w:jc w:val="right"/>
    </w:pPr>
    <w:rPr>
      <w:caps/>
      <w:noProof/>
      <w:color w:val="auto"/>
      <w:spacing w:val="-4"/>
      <w:sz w:val="28"/>
      <w:lang w:val="en-GB"/>
    </w:rPr>
  </w:style>
  <w:style w:type="character" w:customStyle="1" w:styleId="SubtitleChar">
    <w:name w:val="Subtitle Char"/>
    <w:basedOn w:val="DefaultParagraphFont"/>
    <w:link w:val="Subtitle"/>
    <w:uiPriority w:val="11"/>
    <w:rsid w:val="00845FAB"/>
    <w:rPr>
      <w:rFonts w:ascii="Arial" w:hAnsi="Arial" w:cs="Arial"/>
      <w:caps/>
      <w:noProof/>
      <w:spacing w:val="-4"/>
      <w:sz w:val="28"/>
      <w:szCs w:val="18"/>
      <w:lang w:val="en-GB"/>
    </w:rPr>
  </w:style>
  <w:style w:type="character" w:customStyle="1" w:styleId="Heading1Char">
    <w:name w:val="Heading 1 Char"/>
    <w:basedOn w:val="DefaultParagraphFont"/>
    <w:link w:val="Heading1"/>
    <w:uiPriority w:val="9"/>
    <w:rsid w:val="00536CA8"/>
    <w:rPr>
      <w:rFonts w:ascii="Arial" w:hAnsi="Arial" w:cs="Arial"/>
      <w:color w:val="004C97" w:themeColor="accent1"/>
      <w:sz w:val="28"/>
      <w:szCs w:val="28"/>
      <w:lang w:val="en-US"/>
    </w:rPr>
  </w:style>
  <w:style w:type="paragraph" w:customStyle="1" w:styleId="bullet1">
    <w:name w:val="bullet 1"/>
    <w:basedOn w:val="Normal"/>
    <w:uiPriority w:val="99"/>
    <w:rsid w:val="00480EB2"/>
    <w:pPr>
      <w:numPr>
        <w:numId w:val="2"/>
      </w:numPr>
      <w:tabs>
        <w:tab w:val="clear" w:pos="284"/>
        <w:tab w:val="left" w:pos="283"/>
      </w:tabs>
      <w:spacing w:line="240" w:lineRule="atLeast"/>
      <w:contextualSpacing/>
    </w:pPr>
  </w:style>
  <w:style w:type="paragraph" w:customStyle="1" w:styleId="bullet2">
    <w:name w:val="bullet 2"/>
    <w:basedOn w:val="Normal"/>
    <w:uiPriority w:val="99"/>
    <w:rsid w:val="00480EB2"/>
    <w:pPr>
      <w:numPr>
        <w:numId w:val="3"/>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4"/>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6"/>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5E2FE6"/>
    <w:rPr>
      <w:rFonts w:ascii="Arial" w:hAnsi="Arial" w:cs="Arial"/>
      <w:color w:val="004D53" w:themeColor="accent2" w:themeShade="80"/>
      <w:lang w:val="en-US"/>
    </w:rPr>
  </w:style>
  <w:style w:type="character" w:customStyle="1" w:styleId="Heading3Char">
    <w:name w:val="Heading 3 Char"/>
    <w:basedOn w:val="DefaultParagraphFont"/>
    <w:link w:val="Heading3"/>
    <w:uiPriority w:val="9"/>
    <w:rsid w:val="005E2FE6"/>
    <w:rPr>
      <w:rFonts w:ascii="Arial" w:hAnsi="Arial" w:cs="Arial"/>
      <w:b/>
      <w:bCs/>
      <w:color w:val="000000"/>
      <w:sz w:val="20"/>
      <w:szCs w:val="20"/>
      <w:lang w:val="en-US"/>
    </w:rPr>
  </w:style>
  <w:style w:type="numbering" w:customStyle="1" w:styleId="CurrentList1">
    <w:name w:val="Current List1"/>
    <w:uiPriority w:val="99"/>
    <w:rsid w:val="00822532"/>
    <w:pPr>
      <w:numPr>
        <w:numId w:val="5"/>
      </w:numPr>
    </w:pPr>
  </w:style>
  <w:style w:type="numbering" w:customStyle="1" w:styleId="CurrentList2">
    <w:name w:val="Current List2"/>
    <w:uiPriority w:val="99"/>
    <w:rsid w:val="00822532"/>
    <w:pPr>
      <w:numPr>
        <w:numId w:val="7"/>
      </w:numPr>
    </w:pPr>
  </w:style>
  <w:style w:type="paragraph" w:customStyle="1" w:styleId="Quotation">
    <w:name w:val="Quotation"/>
    <w:basedOn w:val="Normal"/>
    <w:qFormat/>
    <w:rsid w:val="00DA23A2"/>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5E2FE6"/>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DJSIR">
    <w:name w:val="DJSIR"/>
    <w:basedOn w:val="TableNormal"/>
    <w:uiPriority w:val="99"/>
    <w:rsid w:val="00D853FE"/>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04C97" w:themeFill="accent1"/>
      </w:tcPr>
    </w:tblStylePr>
  </w:style>
  <w:style w:type="table" w:styleId="TableGrid">
    <w:name w:val="Table Grid"/>
    <w:basedOn w:val="TableNormal"/>
    <w:uiPriority w:val="3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D635D3"/>
    <w:pPr>
      <w:keepNext/>
    </w:pPr>
    <w:rPr>
      <w:b/>
      <w:color w:val="FFFFFF" w:themeColor="background1"/>
    </w:rPr>
  </w:style>
  <w:style w:type="paragraph" w:styleId="TOC1">
    <w:name w:val="toc 1"/>
    <w:basedOn w:val="Normal"/>
    <w:next w:val="Normal"/>
    <w:autoRedefine/>
    <w:uiPriority w:val="39"/>
    <w:unhideWhenUsed/>
    <w:rsid w:val="0047378C"/>
    <w:pPr>
      <w:spacing w:before="240" w:after="100"/>
    </w:p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006864" w:themeColor="hyperlink"/>
      <w:u w:val="single"/>
    </w:rPr>
  </w:style>
  <w:style w:type="table" w:styleId="TableGridLight">
    <w:name w:val="Grid Table Light"/>
    <w:basedOn w:val="TableNormal"/>
    <w:uiPriority w:val="40"/>
    <w:rsid w:val="00CF0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TOC style,Bullet OSM,lp1,Bulleted Text,List Paragraph1,1st Bullet Point,Proposal Bullet List,FooterText,Sub bullet,Use Case List Paragraph,Heading2,Body Bullet,Figure_name,Ref,List bullet,List Paragraph Char Char,b1,Bullet for no #'s,B1,L"/>
    <w:basedOn w:val="Normal"/>
    <w:link w:val="ListParagraphChar"/>
    <w:uiPriority w:val="34"/>
    <w:qFormat/>
    <w:rsid w:val="000B6624"/>
    <w:pPr>
      <w:suppressAutoHyphens w:val="0"/>
      <w:autoSpaceDE/>
      <w:autoSpaceDN/>
      <w:adjustRightInd/>
      <w:spacing w:after="0" w:line="240" w:lineRule="auto"/>
      <w:ind w:left="720"/>
      <w:contextualSpacing/>
      <w:textAlignment w:val="auto"/>
    </w:pPr>
    <w:rPr>
      <w:rFonts w:asciiTheme="minorHAnsi" w:hAnsiTheme="minorHAnsi" w:cstheme="minorBidi"/>
      <w:color w:val="auto"/>
      <w:sz w:val="22"/>
      <w:szCs w:val="22"/>
      <w:lang w:val="en-AU"/>
    </w:rPr>
  </w:style>
  <w:style w:type="character" w:customStyle="1" w:styleId="ListParagraphChar">
    <w:name w:val="List Paragraph Char"/>
    <w:aliases w:val="TOC style Char,Bullet OSM Char,lp1 Char,Bulleted Text Char,List Paragraph1 Char,1st Bullet Point Char,Proposal Bullet List Char,FooterText Char,Sub bullet Char,Use Case List Paragraph Char,Heading2 Char,Body Bullet Char,Ref Char"/>
    <w:basedOn w:val="DefaultParagraphFont"/>
    <w:link w:val="ListParagraph"/>
    <w:uiPriority w:val="34"/>
    <w:qFormat/>
    <w:locked/>
    <w:rsid w:val="000B6624"/>
    <w:rPr>
      <w:sz w:val="22"/>
      <w:szCs w:val="22"/>
    </w:rPr>
  </w:style>
  <w:style w:type="paragraph" w:customStyle="1" w:styleId="Default">
    <w:name w:val="Default"/>
    <w:rsid w:val="000B6624"/>
    <w:pPr>
      <w:autoSpaceDE w:val="0"/>
      <w:autoSpaceDN w:val="0"/>
      <w:adjustRightInd w:val="0"/>
    </w:pPr>
    <w:rPr>
      <w:rFonts w:ascii="Calibri" w:hAnsi="Calibri" w:cs="Calibri"/>
      <w:color w:val="000000"/>
    </w:rPr>
  </w:style>
  <w:style w:type="character" w:customStyle="1" w:styleId="no-wrap">
    <w:name w:val="no-wrap"/>
    <w:basedOn w:val="DefaultParagraphFont"/>
    <w:rsid w:val="00230672"/>
  </w:style>
  <w:style w:type="paragraph" w:styleId="Revision">
    <w:name w:val="Revision"/>
    <w:hidden/>
    <w:uiPriority w:val="99"/>
    <w:semiHidden/>
    <w:rsid w:val="009A521A"/>
    <w:rPr>
      <w:rFonts w:ascii="Arial" w:hAnsi="Arial" w:cs="Arial"/>
      <w:color w:val="000000"/>
      <w:sz w:val="18"/>
      <w:szCs w:val="18"/>
      <w:lang w:val="en-US"/>
    </w:rPr>
  </w:style>
  <w:style w:type="character" w:styleId="CommentReference">
    <w:name w:val="annotation reference"/>
    <w:basedOn w:val="DefaultParagraphFont"/>
    <w:uiPriority w:val="99"/>
    <w:semiHidden/>
    <w:unhideWhenUsed/>
    <w:rsid w:val="00FA0EB0"/>
    <w:rPr>
      <w:sz w:val="16"/>
      <w:szCs w:val="16"/>
    </w:rPr>
  </w:style>
  <w:style w:type="paragraph" w:styleId="CommentText">
    <w:name w:val="annotation text"/>
    <w:basedOn w:val="Normal"/>
    <w:link w:val="CommentTextChar"/>
    <w:uiPriority w:val="99"/>
    <w:unhideWhenUsed/>
    <w:rsid w:val="00FA0EB0"/>
    <w:pPr>
      <w:spacing w:line="240" w:lineRule="auto"/>
    </w:pPr>
    <w:rPr>
      <w:sz w:val="20"/>
      <w:szCs w:val="20"/>
    </w:rPr>
  </w:style>
  <w:style w:type="character" w:customStyle="1" w:styleId="CommentTextChar">
    <w:name w:val="Comment Text Char"/>
    <w:basedOn w:val="DefaultParagraphFont"/>
    <w:link w:val="CommentText"/>
    <w:uiPriority w:val="99"/>
    <w:rsid w:val="00FA0EB0"/>
    <w:rPr>
      <w:rFonts w:ascii="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FA0EB0"/>
    <w:rPr>
      <w:b/>
      <w:bCs/>
    </w:rPr>
  </w:style>
  <w:style w:type="character" w:customStyle="1" w:styleId="CommentSubjectChar">
    <w:name w:val="Comment Subject Char"/>
    <w:basedOn w:val="CommentTextChar"/>
    <w:link w:val="CommentSubject"/>
    <w:uiPriority w:val="99"/>
    <w:semiHidden/>
    <w:rsid w:val="00FA0EB0"/>
    <w:rPr>
      <w:rFonts w:ascii="Arial" w:hAnsi="Arial" w:cs="Arial"/>
      <w:b/>
      <w:bCs/>
      <w:color w:val="000000"/>
      <w:sz w:val="20"/>
      <w:szCs w:val="20"/>
      <w:lang w:val="en-US"/>
    </w:rPr>
  </w:style>
  <w:style w:type="character" w:styleId="Mention">
    <w:name w:val="Mention"/>
    <w:basedOn w:val="DefaultParagraphFont"/>
    <w:uiPriority w:val="99"/>
    <w:unhideWhenUsed/>
    <w:rsid w:val="005246ED"/>
    <w:rPr>
      <w:color w:val="2B579A"/>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customStyle="1" w:styleId="Body">
    <w:name w:val="Body"/>
    <w:basedOn w:val="NoParagraphStyle"/>
    <w:uiPriority w:val="99"/>
    <w:rsid w:val="00615BEE"/>
    <w:pPr>
      <w:suppressAutoHyphens/>
      <w:spacing w:before="170" w:line="240" w:lineRule="atLeast"/>
    </w:pPr>
    <w:rPr>
      <w:rFonts w:ascii="VIC Light" w:hAnsi="VIC Light" w:cs="VIC Light"/>
      <w:color w:val="000002"/>
      <w:sz w:val="19"/>
      <w:szCs w:val="19"/>
      <w:lang w:val="en-GB"/>
      <w14:ligatures w14:val="standardContextual"/>
    </w:rPr>
  </w:style>
  <w:style w:type="character" w:customStyle="1" w:styleId="Italic">
    <w:name w:val="Italic"/>
    <w:uiPriority w:val="99"/>
    <w:rsid w:val="00615BEE"/>
    <w:rPr>
      <w:rFonts w:ascii="VIC Light Italic" w:hAnsi="VIC Light Italic" w:cs="VIC Light Italic"/>
      <w:i/>
      <w:iCs/>
    </w:rPr>
  </w:style>
  <w:style w:type="character" w:customStyle="1" w:styleId="Bold">
    <w:name w:val="Bold"/>
    <w:uiPriority w:val="99"/>
    <w:rsid w:val="00615BEE"/>
    <w:rPr>
      <w:rFonts w:ascii="VIC SemiBold" w:hAnsi="VIC SemiBold" w:cs="VIC SemiBold"/>
      <w:b/>
      <w:bCs/>
    </w:rPr>
  </w:style>
  <w:style w:type="paragraph" w:styleId="Caption">
    <w:name w:val="caption"/>
    <w:basedOn w:val="Normal"/>
    <w:next w:val="Normal"/>
    <w:uiPriority w:val="35"/>
    <w:unhideWhenUsed/>
    <w:qFormat/>
    <w:rsid w:val="00093799"/>
    <w:pPr>
      <w:spacing w:after="200" w:line="240" w:lineRule="auto"/>
    </w:pPr>
    <w:rPr>
      <w:i/>
      <w:iCs/>
      <w:color w:val="535659"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8536">
      <w:bodyDiv w:val="1"/>
      <w:marLeft w:val="0"/>
      <w:marRight w:val="0"/>
      <w:marTop w:val="0"/>
      <w:marBottom w:val="0"/>
      <w:divBdr>
        <w:top w:val="none" w:sz="0" w:space="0" w:color="auto"/>
        <w:left w:val="none" w:sz="0" w:space="0" w:color="auto"/>
        <w:bottom w:val="none" w:sz="0" w:space="0" w:color="auto"/>
        <w:right w:val="none" w:sz="0" w:space="0" w:color="auto"/>
      </w:divBdr>
    </w:div>
    <w:div w:id="502626524">
      <w:bodyDiv w:val="1"/>
      <w:marLeft w:val="0"/>
      <w:marRight w:val="0"/>
      <w:marTop w:val="0"/>
      <w:marBottom w:val="0"/>
      <w:divBdr>
        <w:top w:val="none" w:sz="0" w:space="0" w:color="auto"/>
        <w:left w:val="none" w:sz="0" w:space="0" w:color="auto"/>
        <w:bottom w:val="none" w:sz="0" w:space="0" w:color="auto"/>
        <w:right w:val="none" w:sz="0" w:space="0" w:color="auto"/>
      </w:divBdr>
    </w:div>
    <w:div w:id="907299271">
      <w:bodyDiv w:val="1"/>
      <w:marLeft w:val="0"/>
      <w:marRight w:val="0"/>
      <w:marTop w:val="0"/>
      <w:marBottom w:val="0"/>
      <w:divBdr>
        <w:top w:val="none" w:sz="0" w:space="0" w:color="auto"/>
        <w:left w:val="none" w:sz="0" w:space="0" w:color="auto"/>
        <w:bottom w:val="none" w:sz="0" w:space="0" w:color="auto"/>
        <w:right w:val="none" w:sz="0" w:space="0" w:color="auto"/>
      </w:divBdr>
    </w:div>
    <w:div w:id="1142503521">
      <w:bodyDiv w:val="1"/>
      <w:marLeft w:val="0"/>
      <w:marRight w:val="0"/>
      <w:marTop w:val="0"/>
      <w:marBottom w:val="0"/>
      <w:divBdr>
        <w:top w:val="none" w:sz="0" w:space="0" w:color="auto"/>
        <w:left w:val="none" w:sz="0" w:space="0" w:color="auto"/>
        <w:bottom w:val="none" w:sz="0" w:space="0" w:color="auto"/>
        <w:right w:val="none" w:sz="0" w:space="0" w:color="auto"/>
      </w:divBdr>
    </w:div>
    <w:div w:id="2025356790">
      <w:bodyDiv w:val="1"/>
      <w:marLeft w:val="0"/>
      <w:marRight w:val="0"/>
      <w:marTop w:val="0"/>
      <w:marBottom w:val="0"/>
      <w:divBdr>
        <w:top w:val="none" w:sz="0" w:space="0" w:color="auto"/>
        <w:left w:val="none" w:sz="0" w:space="0" w:color="auto"/>
        <w:bottom w:val="none" w:sz="0" w:space="0" w:color="auto"/>
        <w:right w:val="none" w:sz="0" w:space="0" w:color="auto"/>
      </w:divBdr>
    </w:div>
    <w:div w:id="2070568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ma.vic.gov.au/research/duck-resear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ma.vic.gov.au/research/duck-research"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ma.vic.gov.au/research/duck-research"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79n7\Downloads\DJSIR-Report-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4BACA66C6940AFABD4E30B9184E50A"/>
        <w:category>
          <w:name w:val="General"/>
          <w:gallery w:val="placeholder"/>
        </w:category>
        <w:types>
          <w:type w:val="bbPlcHdr"/>
        </w:types>
        <w:behaviors>
          <w:behavior w:val="content"/>
        </w:behaviors>
        <w:guid w:val="{882227DC-1805-4C75-82A0-FEBA3E404D67}"/>
      </w:docPartPr>
      <w:docPartBody>
        <w:p w:rsidR="00B35AEE" w:rsidRDefault="00B35AEE">
          <w:pPr>
            <w:pStyle w:val="ED4BACA66C6940AFABD4E30B9184E50A"/>
          </w:pPr>
          <w:r w:rsidRPr="00C06936">
            <w:rPr>
              <w:rStyle w:val="PlaceholderText"/>
            </w:rPr>
            <w:t xml:space="preserve">Click or tap here to enter </w:t>
          </w:r>
          <w:r>
            <w:rPr>
              <w:rStyle w:val="PlaceholderText"/>
            </w:rPr>
            <w:t xml:space="preserve">title </w:t>
          </w:r>
          <w:r w:rsidRPr="00C06936">
            <w:rPr>
              <w:rStyle w:val="Placehold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Light">
    <w:charset w:val="00"/>
    <w:family w:val="auto"/>
    <w:pitch w:val="variable"/>
    <w:sig w:usb0="00000007" w:usb1="00000000" w:usb2="00000000" w:usb3="00000000" w:csb0="00000093" w:csb1="00000000"/>
  </w:font>
  <w:font w:name="VIC Light Ital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EE"/>
    <w:rsid w:val="000066D4"/>
    <w:rsid w:val="00006C63"/>
    <w:rsid w:val="00017433"/>
    <w:rsid w:val="00026285"/>
    <w:rsid w:val="00026E60"/>
    <w:rsid w:val="00033C2D"/>
    <w:rsid w:val="00052D2A"/>
    <w:rsid w:val="00074C41"/>
    <w:rsid w:val="00076FA1"/>
    <w:rsid w:val="000846A2"/>
    <w:rsid w:val="000A2E51"/>
    <w:rsid w:val="000B4FB4"/>
    <w:rsid w:val="000B7EB3"/>
    <w:rsid w:val="000C275B"/>
    <w:rsid w:val="000C3943"/>
    <w:rsid w:val="000D34E9"/>
    <w:rsid w:val="001019E4"/>
    <w:rsid w:val="00111A23"/>
    <w:rsid w:val="00137DDF"/>
    <w:rsid w:val="00147974"/>
    <w:rsid w:val="001643D5"/>
    <w:rsid w:val="00166215"/>
    <w:rsid w:val="001A5A68"/>
    <w:rsid w:val="001C5A0F"/>
    <w:rsid w:val="001D2F68"/>
    <w:rsid w:val="001F4FAA"/>
    <w:rsid w:val="002064DA"/>
    <w:rsid w:val="00231F53"/>
    <w:rsid w:val="0023678E"/>
    <w:rsid w:val="00243F8F"/>
    <w:rsid w:val="00251116"/>
    <w:rsid w:val="00251DDD"/>
    <w:rsid w:val="002554F1"/>
    <w:rsid w:val="00257A46"/>
    <w:rsid w:val="00266647"/>
    <w:rsid w:val="002822E3"/>
    <w:rsid w:val="002A3AE8"/>
    <w:rsid w:val="002A55E0"/>
    <w:rsid w:val="002C7063"/>
    <w:rsid w:val="002E7FF0"/>
    <w:rsid w:val="002F66BD"/>
    <w:rsid w:val="0030660E"/>
    <w:rsid w:val="0031557D"/>
    <w:rsid w:val="00324092"/>
    <w:rsid w:val="00331177"/>
    <w:rsid w:val="00336DCB"/>
    <w:rsid w:val="00356380"/>
    <w:rsid w:val="00361874"/>
    <w:rsid w:val="00386DCF"/>
    <w:rsid w:val="00393D34"/>
    <w:rsid w:val="003A3D7F"/>
    <w:rsid w:val="003D6A26"/>
    <w:rsid w:val="00404986"/>
    <w:rsid w:val="00416932"/>
    <w:rsid w:val="00416A6F"/>
    <w:rsid w:val="00420461"/>
    <w:rsid w:val="00445E06"/>
    <w:rsid w:val="00454112"/>
    <w:rsid w:val="00454690"/>
    <w:rsid w:val="0049202C"/>
    <w:rsid w:val="004945B3"/>
    <w:rsid w:val="004B5F30"/>
    <w:rsid w:val="004D66F9"/>
    <w:rsid w:val="004D679E"/>
    <w:rsid w:val="004E2507"/>
    <w:rsid w:val="004E6FED"/>
    <w:rsid w:val="004F4DAD"/>
    <w:rsid w:val="00503403"/>
    <w:rsid w:val="00565D76"/>
    <w:rsid w:val="00577D71"/>
    <w:rsid w:val="0058231A"/>
    <w:rsid w:val="0058361B"/>
    <w:rsid w:val="00594649"/>
    <w:rsid w:val="005B3B45"/>
    <w:rsid w:val="005B54BA"/>
    <w:rsid w:val="005C2957"/>
    <w:rsid w:val="005C5C8C"/>
    <w:rsid w:val="005D2A02"/>
    <w:rsid w:val="005E110C"/>
    <w:rsid w:val="0060128F"/>
    <w:rsid w:val="00641758"/>
    <w:rsid w:val="006542FD"/>
    <w:rsid w:val="00660389"/>
    <w:rsid w:val="00660F18"/>
    <w:rsid w:val="00680BB5"/>
    <w:rsid w:val="00691D43"/>
    <w:rsid w:val="006C21B3"/>
    <w:rsid w:val="00725921"/>
    <w:rsid w:val="007477BB"/>
    <w:rsid w:val="007547AE"/>
    <w:rsid w:val="0076353C"/>
    <w:rsid w:val="00763BBE"/>
    <w:rsid w:val="00772A47"/>
    <w:rsid w:val="00776FFA"/>
    <w:rsid w:val="007820B1"/>
    <w:rsid w:val="007850E0"/>
    <w:rsid w:val="0079458F"/>
    <w:rsid w:val="007C3BC0"/>
    <w:rsid w:val="007C4792"/>
    <w:rsid w:val="007C48A8"/>
    <w:rsid w:val="007C5084"/>
    <w:rsid w:val="007C6B94"/>
    <w:rsid w:val="007E09A4"/>
    <w:rsid w:val="007F4488"/>
    <w:rsid w:val="00806703"/>
    <w:rsid w:val="008102EB"/>
    <w:rsid w:val="00812134"/>
    <w:rsid w:val="00822468"/>
    <w:rsid w:val="00871036"/>
    <w:rsid w:val="00872487"/>
    <w:rsid w:val="00874F07"/>
    <w:rsid w:val="008A101E"/>
    <w:rsid w:val="008B20EC"/>
    <w:rsid w:val="008C3A0F"/>
    <w:rsid w:val="008F2515"/>
    <w:rsid w:val="00921A37"/>
    <w:rsid w:val="0092278F"/>
    <w:rsid w:val="00927108"/>
    <w:rsid w:val="0094730B"/>
    <w:rsid w:val="009537C1"/>
    <w:rsid w:val="0096570D"/>
    <w:rsid w:val="00976657"/>
    <w:rsid w:val="009B3509"/>
    <w:rsid w:val="009D5D4A"/>
    <w:rsid w:val="009F0040"/>
    <w:rsid w:val="00A03F06"/>
    <w:rsid w:val="00A23A06"/>
    <w:rsid w:val="00A332EC"/>
    <w:rsid w:val="00A34A78"/>
    <w:rsid w:val="00A5103D"/>
    <w:rsid w:val="00A51549"/>
    <w:rsid w:val="00A90852"/>
    <w:rsid w:val="00AA655A"/>
    <w:rsid w:val="00AA6CFF"/>
    <w:rsid w:val="00AD1718"/>
    <w:rsid w:val="00AD3E83"/>
    <w:rsid w:val="00AE204D"/>
    <w:rsid w:val="00AF3602"/>
    <w:rsid w:val="00B105DE"/>
    <w:rsid w:val="00B13E3D"/>
    <w:rsid w:val="00B3195A"/>
    <w:rsid w:val="00B339BC"/>
    <w:rsid w:val="00B35AEE"/>
    <w:rsid w:val="00B5496F"/>
    <w:rsid w:val="00B549F6"/>
    <w:rsid w:val="00B66D92"/>
    <w:rsid w:val="00B80AE9"/>
    <w:rsid w:val="00B80DF9"/>
    <w:rsid w:val="00BD78AF"/>
    <w:rsid w:val="00BF16A0"/>
    <w:rsid w:val="00BF3D87"/>
    <w:rsid w:val="00C20B90"/>
    <w:rsid w:val="00C233E4"/>
    <w:rsid w:val="00C52CF3"/>
    <w:rsid w:val="00C71C60"/>
    <w:rsid w:val="00C74E6A"/>
    <w:rsid w:val="00C756AF"/>
    <w:rsid w:val="00C86F92"/>
    <w:rsid w:val="00C91891"/>
    <w:rsid w:val="00CA09DE"/>
    <w:rsid w:val="00CD70F7"/>
    <w:rsid w:val="00CE1612"/>
    <w:rsid w:val="00CE7877"/>
    <w:rsid w:val="00CF77C4"/>
    <w:rsid w:val="00D0147B"/>
    <w:rsid w:val="00D04168"/>
    <w:rsid w:val="00D0459A"/>
    <w:rsid w:val="00D05380"/>
    <w:rsid w:val="00D30764"/>
    <w:rsid w:val="00D30CD4"/>
    <w:rsid w:val="00D454B1"/>
    <w:rsid w:val="00D66DCB"/>
    <w:rsid w:val="00D71039"/>
    <w:rsid w:val="00D7431D"/>
    <w:rsid w:val="00D93512"/>
    <w:rsid w:val="00DE25AF"/>
    <w:rsid w:val="00E004D4"/>
    <w:rsid w:val="00E162ED"/>
    <w:rsid w:val="00E16636"/>
    <w:rsid w:val="00E30E0F"/>
    <w:rsid w:val="00E5594F"/>
    <w:rsid w:val="00E87854"/>
    <w:rsid w:val="00E9389C"/>
    <w:rsid w:val="00E965C5"/>
    <w:rsid w:val="00EA384C"/>
    <w:rsid w:val="00EB0CEB"/>
    <w:rsid w:val="00EC7AEF"/>
    <w:rsid w:val="00ED7556"/>
    <w:rsid w:val="00EE0434"/>
    <w:rsid w:val="00F0374D"/>
    <w:rsid w:val="00F04138"/>
    <w:rsid w:val="00F22A9D"/>
    <w:rsid w:val="00F262EF"/>
    <w:rsid w:val="00F42015"/>
    <w:rsid w:val="00F502DF"/>
    <w:rsid w:val="00F523EC"/>
    <w:rsid w:val="00F63216"/>
    <w:rsid w:val="00F6743C"/>
    <w:rsid w:val="00F732E1"/>
    <w:rsid w:val="00F861D5"/>
    <w:rsid w:val="00F9473B"/>
    <w:rsid w:val="00FB5C07"/>
    <w:rsid w:val="00FD08E0"/>
    <w:rsid w:val="00FD0D98"/>
    <w:rsid w:val="00FD3180"/>
    <w:rsid w:val="00FF002A"/>
    <w:rsid w:val="00FF384B"/>
    <w:rsid w:val="00FF52C7"/>
    <w:rsid w:val="00FF59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7556"/>
    <w:rPr>
      <w:color w:val="808080"/>
    </w:rPr>
  </w:style>
  <w:style w:type="paragraph" w:customStyle="1" w:styleId="ED4BACA66C6940AFABD4E30B9184E50A">
    <w:name w:val="ED4BACA66C6940AFABD4E30B9184E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CDEA7DB873BA4EB8155FB5ACB2568D" ma:contentTypeVersion="14" ma:contentTypeDescription="Create a new document." ma:contentTypeScope="" ma:versionID="823038bc48f62ec5fc3dfd4650b00cd8">
  <xsd:schema xmlns:xsd="http://www.w3.org/2001/XMLSchema" xmlns:xs="http://www.w3.org/2001/XMLSchema" xmlns:p="http://schemas.microsoft.com/office/2006/metadata/properties" xmlns:ns2="62d17612-34fc-4701-a4cc-3d8de139471f" xmlns:ns3="2b5b5c3c-8f0b-4e6c-aabb-73b9446010f4" targetNamespace="http://schemas.microsoft.com/office/2006/metadata/properties" ma:root="true" ma:fieldsID="b4d204f5bdeafce8c998e62326cf7b5f" ns2:_="" ns3:_="">
    <xsd:import namespace="62d17612-34fc-4701-a4cc-3d8de139471f"/>
    <xsd:import namespace="2b5b5c3c-8f0b-4e6c-aabb-73b9446010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7612-34fc-4701-a4cc-3d8de13947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6699d1d-b38f-43c6-aaad-7319b96fca59}" ma:internalName="TaxCatchAll" ma:showField="CatchAllData" ma:web="62d17612-34fc-4701-a4cc-3d8de13947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5b5c3c-8f0b-4e6c-aabb-73b9446010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b5c3c-8f0b-4e6c-aabb-73b9446010f4">
      <Terms xmlns="http://schemas.microsoft.com/office/infopath/2007/PartnerControls"/>
    </lcf76f155ced4ddcb4097134ff3c332f>
    <TaxCatchAll xmlns="62d17612-34fc-4701-a4cc-3d8de139471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7CD4B3-9667-47C1-B4DA-596586EEE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7612-34fc-4701-a4cc-3d8de139471f"/>
    <ds:schemaRef ds:uri="2b5b5c3c-8f0b-4e6c-aabb-73b944601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4B537C-1545-4258-949A-B7DD7339DBFB}">
  <ds:schemaRefs>
    <ds:schemaRef ds:uri="http://schemas.microsoft.com/office/2006/metadata/properties"/>
    <ds:schemaRef ds:uri="http://schemas.microsoft.com/office/infopath/2007/PartnerControls"/>
    <ds:schemaRef ds:uri="2b5b5c3c-8f0b-4e6c-aabb-73b9446010f4"/>
    <ds:schemaRef ds:uri="62d17612-34fc-4701-a4cc-3d8de139471f"/>
  </ds:schemaRefs>
</ds:datastoreItem>
</file>

<file path=customXml/itemProps3.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customXml/itemProps4.xml><?xml version="1.0" encoding="utf-8"?>
<ds:datastoreItem xmlns:ds="http://schemas.openxmlformats.org/officeDocument/2006/customXml" ds:itemID="{48F3617C-7F68-4DD0-B025-0C48F19D5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DJSIR-Report-A4-Portrait.dotx</Template>
  <TotalTime>1</TotalTime>
  <Pages>14</Pages>
  <Words>3969</Words>
  <Characters>22624</Characters>
  <Application>Microsoft Office Word</Application>
  <DocSecurity>0</DocSecurity>
  <Lines>188</Lines>
  <Paragraphs>53</Paragraphs>
  <ScaleCrop>false</ScaleCrop>
  <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 Grech</dc:creator>
  <cp:keywords/>
  <dc:description/>
  <cp:lastModifiedBy>Angela M Hogan (DJSIR)</cp:lastModifiedBy>
  <cp:revision>2</cp:revision>
  <cp:lastPrinted>2025-02-12T00:35:00Z</cp:lastPrinted>
  <dcterms:created xsi:type="dcterms:W3CDTF">2025-02-13T02:35:00Z</dcterms:created>
  <dcterms:modified xsi:type="dcterms:W3CDTF">2025-02-13T02:35:00Z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2022-12-14T22:44:55Z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1283b966-e99c-4852-a35d-4da53a2d46d4</vt:lpwstr>
  </property>
  <property fmtid="{D5CDD505-2E9C-101B-9397-08002B2CF9AE}" pid="14" name="MSIP_Label_d00a4df9-c942-4b09-b23a-6c1023f6de27_ContentBits">
    <vt:lpwstr>3</vt:lpwstr>
  </property>
  <property fmtid="{D5CDD505-2E9C-101B-9397-08002B2CF9AE}" pid="15" name="ContentTypeId">
    <vt:lpwstr>0x010100F7CDEA7DB873BA4EB8155FB5ACB2568D</vt:lpwstr>
  </property>
  <property fmtid="{D5CDD505-2E9C-101B-9397-08002B2CF9AE}" pid="16" name="MediaServiceImageTags">
    <vt:lpwstr/>
  </property>
  <property fmtid="{D5CDD505-2E9C-101B-9397-08002B2CF9AE}" pid="17" name="_docset_NoMedatataSyncRequired">
    <vt:lpwstr>True</vt:lpwstr>
  </property>
  <property fmtid="{D5CDD505-2E9C-101B-9397-08002B2CF9AE}" pid="18" name="Replytype">
    <vt:lpwstr/>
  </property>
  <property fmtid="{D5CDD505-2E9C-101B-9397-08002B2CF9AE}" pid="19" name="DocumentSetDescription">
    <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RecordType">
    <vt:lpwstr/>
  </property>
  <property fmtid="{D5CDD505-2E9C-101B-9397-08002B2CF9AE}" pid="25" name="xd_Signature">
    <vt:bool>false</vt:bool>
  </property>
  <property fmtid="{D5CDD505-2E9C-101B-9397-08002B2CF9AE}" pid="26" name="TriggerFlowInfo">
    <vt:lpwstr/>
  </property>
  <property fmtid="{D5CDD505-2E9C-101B-9397-08002B2CF9AE}" pid="27" name="Order">
    <vt:r8>136444500</vt:r8>
  </property>
</Properties>
</file>