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23D2" w14:textId="1F5D3FD4" w:rsidR="004A2F21" w:rsidRPr="00B50048" w:rsidRDefault="005847C3" w:rsidP="00CC3B37">
      <w:pPr>
        <w:pStyle w:val="Heading1"/>
      </w:pPr>
      <w:r w:rsidRPr="00B50048">
        <w:t>Video Transcript</w:t>
      </w:r>
      <w:r w:rsidR="00CC3B37">
        <w:t>: 2024-25 Premier’s Awards for Health and Medical Research Dr Louisa Picco</w:t>
      </w:r>
    </w:p>
    <w:p w14:paraId="052E89EE" w14:textId="37A3AF7C" w:rsidR="00AD2140" w:rsidRDefault="001071E2" w:rsidP="00CC3B37">
      <w:pPr>
        <w:pStyle w:val="Heading2"/>
      </w:pPr>
      <w:r>
        <w:t xml:space="preserve">Dr </w:t>
      </w:r>
      <w:r w:rsidR="004E5974">
        <w:t>Louisa Picco</w:t>
      </w:r>
    </w:p>
    <w:p w14:paraId="5BB23E16" w14:textId="12BA34A8" w:rsidR="00F30E87" w:rsidRDefault="004E5974" w:rsidP="007A2C0D">
      <w:pPr>
        <w:spacing w:after="120" w:line="240" w:lineRule="auto"/>
        <w:rPr>
          <w:rFonts w:ascii="Trebuchet MS" w:hAnsi="Trebuchet MS"/>
        </w:rPr>
      </w:pPr>
      <w:r>
        <w:rPr>
          <w:rFonts w:ascii="Trebuchet MS" w:hAnsi="Trebuchet MS"/>
        </w:rPr>
        <w:t>My name is Louisa Picco, and I was a PhD student and I’m now a Research Fellow at the Monash Addiction Research Centre, which is part of the Eastern Health Clinical School at Monash University.</w:t>
      </w:r>
    </w:p>
    <w:p w14:paraId="698174F6" w14:textId="757EBFF5" w:rsidR="009654A1" w:rsidRDefault="009654A1" w:rsidP="007A2C0D">
      <w:pPr>
        <w:spacing w:after="120" w:line="240" w:lineRule="auto"/>
        <w:rPr>
          <w:rFonts w:ascii="Trebuchet MS" w:hAnsi="Trebuchet MS"/>
        </w:rPr>
      </w:pPr>
      <w:r>
        <w:rPr>
          <w:rFonts w:ascii="Trebuchet MS" w:hAnsi="Trebuchet MS"/>
        </w:rPr>
        <w:t>Text</w:t>
      </w:r>
      <w:r w:rsidR="00CC3B37">
        <w:rPr>
          <w:rFonts w:ascii="Trebuchet MS" w:hAnsi="Trebuchet MS"/>
        </w:rPr>
        <w:t>:</w:t>
      </w:r>
      <w:r>
        <w:rPr>
          <w:rFonts w:ascii="Trebuchet MS" w:hAnsi="Trebuchet MS"/>
        </w:rPr>
        <w:t xml:space="preserve"> </w:t>
      </w:r>
      <w:r w:rsidR="009B213E">
        <w:rPr>
          <w:rFonts w:ascii="Trebuchet MS" w:hAnsi="Trebuchet MS"/>
        </w:rPr>
        <w:t xml:space="preserve">2024-25 Premier’s Awards for Health and Medical Research. Celebrating the achievements of Victoria’s early career health and medical researchers. </w:t>
      </w:r>
      <w:r w:rsidR="003F74C7">
        <w:rPr>
          <w:rFonts w:ascii="Trebuchet MS" w:hAnsi="Trebuchet MS"/>
        </w:rPr>
        <w:t xml:space="preserve">Dr </w:t>
      </w:r>
      <w:r w:rsidR="00CC0FFC">
        <w:rPr>
          <w:rFonts w:ascii="Trebuchet MS" w:hAnsi="Trebuchet MS"/>
        </w:rPr>
        <w:t>Louisa Picco. Public Health Researcher Award</w:t>
      </w:r>
      <w:r w:rsidR="00D47760">
        <w:rPr>
          <w:rFonts w:ascii="Trebuchet MS" w:hAnsi="Trebuchet MS"/>
        </w:rPr>
        <w:t>.</w:t>
      </w:r>
      <w:r w:rsidR="009B213E">
        <w:rPr>
          <w:rFonts w:ascii="Trebuchet MS" w:hAnsi="Trebuchet MS"/>
        </w:rPr>
        <w:t xml:space="preserve"> Victoria State Government. </w:t>
      </w:r>
      <w:r w:rsidR="00F01720">
        <w:rPr>
          <w:rFonts w:ascii="Trebuchet MS" w:hAnsi="Trebuchet MS"/>
        </w:rPr>
        <w:t>30</w:t>
      </w:r>
      <w:r w:rsidR="00F01720" w:rsidRPr="00F01720">
        <w:rPr>
          <w:rFonts w:ascii="Trebuchet MS" w:hAnsi="Trebuchet MS"/>
          <w:vertAlign w:val="superscript"/>
        </w:rPr>
        <w:t>th</w:t>
      </w:r>
      <w:r w:rsidR="00F01720">
        <w:rPr>
          <w:rFonts w:ascii="Trebuchet MS" w:hAnsi="Trebuchet MS"/>
        </w:rPr>
        <w:t xml:space="preserve"> Anniversary. Supported by ASMR, Australian Society for Medical Research.</w:t>
      </w:r>
    </w:p>
    <w:p w14:paraId="2A9AF032" w14:textId="304886D9" w:rsidR="00A83D62" w:rsidRDefault="00A83D62" w:rsidP="007A2C0D">
      <w:pPr>
        <w:spacing w:after="120" w:line="240" w:lineRule="auto"/>
        <w:rPr>
          <w:rFonts w:ascii="Trebuchet MS" w:hAnsi="Trebuchet MS"/>
        </w:rPr>
      </w:pPr>
      <w:r>
        <w:rPr>
          <w:rFonts w:ascii="Trebuchet MS" w:hAnsi="Trebuchet MS"/>
        </w:rPr>
        <w:t>Text</w:t>
      </w:r>
      <w:r w:rsidR="00CC3B37">
        <w:rPr>
          <w:rFonts w:ascii="Trebuchet MS" w:hAnsi="Trebuchet MS"/>
        </w:rPr>
        <w:t>:</w:t>
      </w:r>
      <w:r>
        <w:rPr>
          <w:rFonts w:ascii="Trebuchet MS" w:hAnsi="Trebuchet MS"/>
        </w:rPr>
        <w:t xml:space="preserve"> Why did you become a health or medical researcher?</w:t>
      </w:r>
    </w:p>
    <w:p w14:paraId="0EF48102" w14:textId="77777777" w:rsidR="00CC0FFC" w:rsidRDefault="00CC0FFC" w:rsidP="00CC3B37">
      <w:pPr>
        <w:pStyle w:val="Heading2"/>
      </w:pPr>
      <w:r>
        <w:t>Dr Louisa Picco</w:t>
      </w:r>
    </w:p>
    <w:p w14:paraId="0EA669AD" w14:textId="0EE7E3AB" w:rsidR="00AD2140" w:rsidRDefault="00CC0FFC" w:rsidP="007A2C0D">
      <w:pPr>
        <w:spacing w:after="120" w:line="240" w:lineRule="auto"/>
        <w:rPr>
          <w:rFonts w:ascii="Trebuchet MS" w:hAnsi="Trebuchet MS"/>
        </w:rPr>
      </w:pPr>
      <w:r>
        <w:rPr>
          <w:rFonts w:ascii="Trebuchet MS" w:hAnsi="Trebuchet MS"/>
        </w:rPr>
        <w:t xml:space="preserve">I first got exposed to research when I was doing </w:t>
      </w:r>
      <w:r w:rsidR="005E0AF2">
        <w:rPr>
          <w:rFonts w:ascii="Trebuchet MS" w:hAnsi="Trebuchet MS"/>
        </w:rPr>
        <w:t xml:space="preserve">my </w:t>
      </w:r>
      <w:proofErr w:type="gramStart"/>
      <w:r>
        <w:rPr>
          <w:rFonts w:ascii="Trebuchet MS" w:hAnsi="Trebuchet MS"/>
        </w:rPr>
        <w:t>Masters of Public Health</w:t>
      </w:r>
      <w:proofErr w:type="gramEnd"/>
      <w:r>
        <w:rPr>
          <w:rFonts w:ascii="Trebuchet MS" w:hAnsi="Trebuchet MS"/>
        </w:rPr>
        <w:t>.</w:t>
      </w:r>
    </w:p>
    <w:p w14:paraId="115808B5" w14:textId="246C548C" w:rsidR="00CC0FFC" w:rsidRDefault="00CC0FFC" w:rsidP="007A2C0D">
      <w:pPr>
        <w:spacing w:after="120" w:line="240" w:lineRule="auto"/>
        <w:rPr>
          <w:rFonts w:ascii="Trebuchet MS" w:hAnsi="Trebuchet MS"/>
        </w:rPr>
      </w:pPr>
      <w:r>
        <w:rPr>
          <w:rFonts w:ascii="Trebuchet MS" w:hAnsi="Trebuchet MS"/>
        </w:rPr>
        <w:t>Vision</w:t>
      </w:r>
      <w:r w:rsidR="00CC3B37">
        <w:rPr>
          <w:rFonts w:ascii="Trebuchet MS" w:hAnsi="Trebuchet MS"/>
        </w:rPr>
        <w:t>:</w:t>
      </w:r>
      <w:r>
        <w:rPr>
          <w:rFonts w:ascii="Trebuchet MS" w:hAnsi="Trebuchet MS"/>
        </w:rPr>
        <w:t xml:space="preserve"> View of Monash University sign and campus.</w:t>
      </w:r>
      <w:r w:rsidR="00351DD6">
        <w:rPr>
          <w:rFonts w:ascii="Trebuchet MS" w:hAnsi="Trebuchet MS"/>
        </w:rPr>
        <w:t xml:space="preserve"> View of Louisa entering building.</w:t>
      </w:r>
    </w:p>
    <w:p w14:paraId="72CA79BB" w14:textId="77777777" w:rsidR="00213DE0" w:rsidRDefault="00213DE0" w:rsidP="00CC3B37">
      <w:pPr>
        <w:pStyle w:val="Heading2"/>
      </w:pPr>
      <w:r>
        <w:t>Dr Louisa Picco</w:t>
      </w:r>
    </w:p>
    <w:p w14:paraId="75665B53" w14:textId="4CC307CD" w:rsidR="00213DE0" w:rsidRDefault="00213DE0" w:rsidP="007A2C0D">
      <w:pPr>
        <w:spacing w:after="120" w:line="240" w:lineRule="auto"/>
        <w:rPr>
          <w:rFonts w:ascii="Trebuchet MS" w:hAnsi="Trebuchet MS"/>
        </w:rPr>
      </w:pPr>
      <w:r>
        <w:rPr>
          <w:rFonts w:ascii="Trebuchet MS" w:hAnsi="Trebuchet MS"/>
        </w:rPr>
        <w:t>One thing I love about the research that I do is I get to work with consumers and people with lived or living experience, and really involving them in our research and having their inputs helps ensure that the end product of our research is aligned with their nee</w:t>
      </w:r>
      <w:r w:rsidR="00351DD6">
        <w:rPr>
          <w:rFonts w:ascii="Trebuchet MS" w:hAnsi="Trebuchet MS"/>
        </w:rPr>
        <w:t>ds, and their voices are being heard at all stages throughout our research.</w:t>
      </w:r>
    </w:p>
    <w:p w14:paraId="1FA46033" w14:textId="3704EA5A" w:rsidR="006B4054" w:rsidRDefault="00B16A25" w:rsidP="007A2C0D">
      <w:pPr>
        <w:spacing w:after="120" w:line="240" w:lineRule="auto"/>
        <w:rPr>
          <w:rFonts w:ascii="Trebuchet MS" w:hAnsi="Trebuchet MS"/>
        </w:rPr>
      </w:pPr>
      <w:r>
        <w:rPr>
          <w:rFonts w:ascii="Trebuchet MS" w:hAnsi="Trebuchet MS"/>
        </w:rPr>
        <w:t>Text</w:t>
      </w:r>
      <w:r w:rsidR="00CC3B37">
        <w:rPr>
          <w:rFonts w:ascii="Trebuchet MS" w:hAnsi="Trebuchet MS"/>
        </w:rPr>
        <w:t>:</w:t>
      </w:r>
      <w:r>
        <w:rPr>
          <w:rFonts w:ascii="Trebuchet MS" w:hAnsi="Trebuchet MS"/>
        </w:rPr>
        <w:t xml:space="preserve"> Please introduce your nominated research project. What problem is it addressing?</w:t>
      </w:r>
    </w:p>
    <w:p w14:paraId="710F1CC9" w14:textId="77777777" w:rsidR="00351DD6" w:rsidRDefault="00351DD6" w:rsidP="00CC3B37">
      <w:pPr>
        <w:pStyle w:val="Heading2"/>
      </w:pPr>
      <w:r>
        <w:t>Dr Louisa Picco</w:t>
      </w:r>
    </w:p>
    <w:p w14:paraId="2AB2FCFE" w14:textId="4CD15B0D" w:rsidR="002340CB" w:rsidRDefault="00351DD6" w:rsidP="007A2C0D">
      <w:pPr>
        <w:spacing w:after="120" w:line="240" w:lineRule="auto"/>
        <w:rPr>
          <w:rFonts w:ascii="Trebuchet MS" w:hAnsi="Trebuchet MS"/>
        </w:rPr>
      </w:pPr>
      <w:r>
        <w:rPr>
          <w:rFonts w:ascii="Trebuchet MS" w:hAnsi="Trebuchet MS"/>
        </w:rPr>
        <w:t xml:space="preserve">The name of my project is Addressing </w:t>
      </w:r>
      <w:r w:rsidR="008B353A">
        <w:rPr>
          <w:rFonts w:ascii="Trebuchet MS" w:hAnsi="Trebuchet MS"/>
        </w:rPr>
        <w:t>a Global Public Health Crisis, a Multifaceted Approach to Addressing O</w:t>
      </w:r>
      <w:r w:rsidR="001F11C2">
        <w:rPr>
          <w:rFonts w:ascii="Trebuchet MS" w:hAnsi="Trebuchet MS"/>
        </w:rPr>
        <w:t>pioid Related Harms.</w:t>
      </w:r>
    </w:p>
    <w:p w14:paraId="4CCE3546" w14:textId="45901764" w:rsidR="00B16A25" w:rsidRDefault="002340CB" w:rsidP="007A2C0D">
      <w:pPr>
        <w:spacing w:after="120" w:line="240" w:lineRule="auto"/>
        <w:rPr>
          <w:rFonts w:ascii="Trebuchet MS" w:hAnsi="Trebuchet MS"/>
        </w:rPr>
      </w:pPr>
      <w:r>
        <w:rPr>
          <w:rFonts w:ascii="Trebuchet MS" w:hAnsi="Trebuchet MS"/>
        </w:rPr>
        <w:t>Vision</w:t>
      </w:r>
      <w:r w:rsidR="00CC3B37">
        <w:rPr>
          <w:rFonts w:ascii="Trebuchet MS" w:hAnsi="Trebuchet MS"/>
        </w:rPr>
        <w:t>:</w:t>
      </w:r>
      <w:r w:rsidR="002513C3">
        <w:rPr>
          <w:rFonts w:ascii="Trebuchet MS" w:hAnsi="Trebuchet MS"/>
        </w:rPr>
        <w:t xml:space="preserve"> </w:t>
      </w:r>
      <w:r w:rsidR="00A21166">
        <w:rPr>
          <w:rFonts w:ascii="Trebuchet MS" w:hAnsi="Trebuchet MS"/>
        </w:rPr>
        <w:t>Vi</w:t>
      </w:r>
      <w:r w:rsidR="00B0443E">
        <w:rPr>
          <w:rFonts w:ascii="Trebuchet MS" w:hAnsi="Trebuchet MS"/>
        </w:rPr>
        <w:t>ew of Louisa and others talking. View of screen showing details of opioid statistics.</w:t>
      </w:r>
    </w:p>
    <w:p w14:paraId="277883A1" w14:textId="77777777" w:rsidR="00A21166" w:rsidRDefault="00A21166" w:rsidP="00CC3B37">
      <w:pPr>
        <w:pStyle w:val="Heading2"/>
      </w:pPr>
      <w:r>
        <w:t>Dr Louisa Picco</w:t>
      </w:r>
    </w:p>
    <w:p w14:paraId="349F0C8B" w14:textId="7E8335AA" w:rsidR="00003ABC" w:rsidRDefault="00A21166" w:rsidP="007A2C0D">
      <w:pPr>
        <w:spacing w:after="120" w:line="240" w:lineRule="auto"/>
        <w:rPr>
          <w:rFonts w:ascii="Trebuchet MS" w:hAnsi="Trebuchet MS"/>
        </w:rPr>
      </w:pPr>
      <w:r>
        <w:rPr>
          <w:rFonts w:ascii="Trebuchet MS" w:hAnsi="Trebuchet MS"/>
        </w:rPr>
        <w:t>In Australia we have one of the highest rates of opioid prescribing per capita in the world, and so I guess my research and the research of our team is really about adopting a multifaceted and evidence-based program of research that tries to look at the impacts of opioid policies</w:t>
      </w:r>
      <w:r w:rsidR="00B0443E">
        <w:rPr>
          <w:rFonts w:ascii="Trebuchet MS" w:hAnsi="Trebuchet MS"/>
        </w:rPr>
        <w:t>, while informing clinical practice and also, I guess, promoting harm reduction approaches</w:t>
      </w:r>
      <w:r w:rsidR="00133730">
        <w:rPr>
          <w:rFonts w:ascii="Trebuchet MS" w:hAnsi="Trebuchet MS"/>
        </w:rPr>
        <w:t xml:space="preserve"> and strategies.</w:t>
      </w:r>
    </w:p>
    <w:p w14:paraId="2367BCF0" w14:textId="3DA994F3" w:rsidR="00A03583" w:rsidRDefault="00EC7BBA" w:rsidP="007A2C0D">
      <w:pPr>
        <w:spacing w:after="120" w:line="240" w:lineRule="auto"/>
        <w:rPr>
          <w:rFonts w:ascii="Trebuchet MS" w:hAnsi="Trebuchet MS"/>
        </w:rPr>
      </w:pPr>
      <w:r>
        <w:rPr>
          <w:rFonts w:ascii="Trebuchet MS" w:hAnsi="Trebuchet MS"/>
        </w:rPr>
        <w:t>Text</w:t>
      </w:r>
      <w:r w:rsidR="00CC3B37">
        <w:rPr>
          <w:rFonts w:ascii="Trebuchet MS" w:hAnsi="Trebuchet MS"/>
        </w:rPr>
        <w:t>:</w:t>
      </w:r>
      <w:r>
        <w:rPr>
          <w:rFonts w:ascii="Trebuchet MS" w:hAnsi="Trebuchet MS"/>
        </w:rPr>
        <w:t xml:space="preserve"> What have been the project’s results?</w:t>
      </w:r>
    </w:p>
    <w:p w14:paraId="0AAEBF03" w14:textId="77777777" w:rsidR="00133730" w:rsidRDefault="00133730" w:rsidP="00CC3B37">
      <w:pPr>
        <w:pStyle w:val="Heading2"/>
      </w:pPr>
      <w:r>
        <w:t>Dr Louisa Picco</w:t>
      </w:r>
    </w:p>
    <w:p w14:paraId="57E20081" w14:textId="4EF582DA" w:rsidR="00EC7BBA" w:rsidRDefault="00133730" w:rsidP="007A2C0D">
      <w:pPr>
        <w:spacing w:after="120" w:line="240" w:lineRule="auto"/>
        <w:rPr>
          <w:rFonts w:ascii="Trebuchet MS" w:hAnsi="Trebuchet MS"/>
        </w:rPr>
      </w:pPr>
      <w:r>
        <w:rPr>
          <w:rFonts w:ascii="Trebuchet MS" w:hAnsi="Trebuchet MS"/>
        </w:rPr>
        <w:t>We’ve looked at, as I said, a broad range of aspects in terms of reducing opioid related harms.</w:t>
      </w:r>
    </w:p>
    <w:p w14:paraId="3BA9D729" w14:textId="53A38224" w:rsidR="00133730" w:rsidRDefault="00133730" w:rsidP="007A2C0D">
      <w:pPr>
        <w:spacing w:after="120" w:line="240" w:lineRule="auto"/>
        <w:rPr>
          <w:rFonts w:ascii="Trebuchet MS" w:hAnsi="Trebuchet MS"/>
        </w:rPr>
      </w:pPr>
      <w:r>
        <w:rPr>
          <w:rFonts w:ascii="Trebuchet MS" w:hAnsi="Trebuchet MS"/>
        </w:rPr>
        <w:t>Vision</w:t>
      </w:r>
      <w:r w:rsidR="00CC3B37">
        <w:rPr>
          <w:rFonts w:ascii="Trebuchet MS" w:hAnsi="Trebuchet MS"/>
        </w:rPr>
        <w:t>:</w:t>
      </w:r>
      <w:r w:rsidR="00946D8F">
        <w:rPr>
          <w:rFonts w:ascii="Trebuchet MS" w:hAnsi="Trebuchet MS"/>
        </w:rPr>
        <w:t xml:space="preserve"> Monash Addiction Research Centre sign.</w:t>
      </w:r>
      <w:r w:rsidR="00337E67">
        <w:rPr>
          <w:rFonts w:ascii="Trebuchet MS" w:hAnsi="Trebuchet MS"/>
        </w:rPr>
        <w:t xml:space="preserve"> View of Louisa speaking with another person.</w:t>
      </w:r>
    </w:p>
    <w:p w14:paraId="13706192" w14:textId="77777777" w:rsidR="00946D8F" w:rsidRDefault="00946D8F" w:rsidP="00CC3B37">
      <w:pPr>
        <w:pStyle w:val="Heading2"/>
      </w:pPr>
      <w:r>
        <w:t>Dr Louisa Picco</w:t>
      </w:r>
    </w:p>
    <w:p w14:paraId="5D245901" w14:textId="2A010D1D" w:rsidR="003D7777" w:rsidRDefault="00946D8F" w:rsidP="007A2C0D">
      <w:pPr>
        <w:spacing w:after="120" w:line="240" w:lineRule="auto"/>
        <w:rPr>
          <w:rFonts w:ascii="Trebuchet MS" w:hAnsi="Trebuchet MS"/>
        </w:rPr>
      </w:pPr>
      <w:r>
        <w:rPr>
          <w:rFonts w:ascii="Trebuchet MS" w:hAnsi="Trebuchet MS"/>
        </w:rPr>
        <w:t xml:space="preserve">We’ve looked at the </w:t>
      </w:r>
      <w:r w:rsidR="00F6071C">
        <w:rPr>
          <w:rFonts w:ascii="Trebuchet MS" w:hAnsi="Trebuchet MS"/>
        </w:rPr>
        <w:t xml:space="preserve">impacts of </w:t>
      </w:r>
      <w:r>
        <w:rPr>
          <w:rFonts w:ascii="Trebuchet MS" w:hAnsi="Trebuchet MS"/>
        </w:rPr>
        <w:t xml:space="preserve">opioid policies which have been introduced in Australia, so </w:t>
      </w:r>
      <w:proofErr w:type="gramStart"/>
      <w:r>
        <w:rPr>
          <w:rFonts w:ascii="Trebuchet MS" w:hAnsi="Trebuchet MS"/>
        </w:rPr>
        <w:t>in particular prescription</w:t>
      </w:r>
      <w:proofErr w:type="gramEnd"/>
      <w:r>
        <w:rPr>
          <w:rFonts w:ascii="Trebuchet MS" w:hAnsi="Trebuchet MS"/>
        </w:rPr>
        <w:t xml:space="preserve"> </w:t>
      </w:r>
      <w:r w:rsidR="002F360B">
        <w:rPr>
          <w:rFonts w:ascii="Trebuchet MS" w:hAnsi="Trebuchet MS"/>
        </w:rPr>
        <w:t xml:space="preserve">drug </w:t>
      </w:r>
      <w:r>
        <w:rPr>
          <w:rFonts w:ascii="Trebuchet MS" w:hAnsi="Trebuchet MS"/>
        </w:rPr>
        <w:t xml:space="preserve">monitoring programs, and these are online databases that track prescribing and dispensing of </w:t>
      </w:r>
      <w:proofErr w:type="gramStart"/>
      <w:r>
        <w:rPr>
          <w:rFonts w:ascii="Trebuchet MS" w:hAnsi="Trebuchet MS"/>
        </w:rPr>
        <w:t>high risk</w:t>
      </w:r>
      <w:proofErr w:type="gramEnd"/>
      <w:r>
        <w:rPr>
          <w:rFonts w:ascii="Trebuchet MS" w:hAnsi="Trebuchet MS"/>
        </w:rPr>
        <w:t xml:space="preserve"> medicines like opioids, and they really help inform clinical</w:t>
      </w:r>
      <w:r w:rsidR="00337E67">
        <w:rPr>
          <w:rFonts w:ascii="Trebuchet MS" w:hAnsi="Trebuchet MS"/>
        </w:rPr>
        <w:t xml:space="preserve"> decision-making.</w:t>
      </w:r>
    </w:p>
    <w:p w14:paraId="74C77321" w14:textId="46155878" w:rsidR="007F58E1" w:rsidRPr="00337E67" w:rsidRDefault="00337E67" w:rsidP="007A2C0D">
      <w:pPr>
        <w:spacing w:after="120" w:line="240" w:lineRule="auto"/>
        <w:rPr>
          <w:rFonts w:ascii="Trebuchet MS" w:hAnsi="Trebuchet MS"/>
        </w:rPr>
      </w:pPr>
      <w:r w:rsidRPr="00337E67">
        <w:rPr>
          <w:rFonts w:ascii="Trebuchet MS" w:hAnsi="Trebuchet MS"/>
        </w:rPr>
        <w:t xml:space="preserve">Since launching the toolkit in August of last year, we’ve seen </w:t>
      </w:r>
      <w:proofErr w:type="gramStart"/>
      <w:r>
        <w:rPr>
          <w:rFonts w:ascii="Trebuchet MS" w:hAnsi="Trebuchet MS"/>
        </w:rPr>
        <w:t>really positive</w:t>
      </w:r>
      <w:proofErr w:type="gramEnd"/>
      <w:r>
        <w:rPr>
          <w:rFonts w:ascii="Trebuchet MS" w:hAnsi="Trebuchet MS"/>
        </w:rPr>
        <w:t xml:space="preserve"> uptake</w:t>
      </w:r>
      <w:r w:rsidR="005E6766">
        <w:rPr>
          <w:rFonts w:ascii="Trebuchet MS" w:hAnsi="Trebuchet MS"/>
        </w:rPr>
        <w:t xml:space="preserve"> with over 60,000 people accessing the toolkit to date.</w:t>
      </w:r>
    </w:p>
    <w:p w14:paraId="60B89D09" w14:textId="0603A52F" w:rsidR="00F54A48" w:rsidRDefault="00F54A48" w:rsidP="007A2C0D">
      <w:pPr>
        <w:spacing w:after="120" w:line="240" w:lineRule="auto"/>
        <w:rPr>
          <w:rFonts w:ascii="Trebuchet MS" w:hAnsi="Trebuchet MS"/>
        </w:rPr>
      </w:pPr>
      <w:r>
        <w:rPr>
          <w:rFonts w:ascii="Trebuchet MS" w:hAnsi="Trebuchet MS"/>
        </w:rPr>
        <w:lastRenderedPageBreak/>
        <w:t>Text</w:t>
      </w:r>
      <w:r w:rsidR="00CC3B37">
        <w:rPr>
          <w:rFonts w:ascii="Trebuchet MS" w:hAnsi="Trebuchet MS"/>
        </w:rPr>
        <w:t>:</w:t>
      </w:r>
      <w:r>
        <w:rPr>
          <w:rFonts w:ascii="Trebuchet MS" w:hAnsi="Trebuchet MS"/>
        </w:rPr>
        <w:t xml:space="preserve"> How could this project make a difference to people’s lives?</w:t>
      </w:r>
    </w:p>
    <w:p w14:paraId="3BEFDFDE" w14:textId="77777777" w:rsidR="005E6766" w:rsidRDefault="005E6766" w:rsidP="00CC3B37">
      <w:pPr>
        <w:pStyle w:val="Heading2"/>
      </w:pPr>
      <w:r>
        <w:t>Dr Louisa Picco</w:t>
      </w:r>
    </w:p>
    <w:p w14:paraId="480F86D0" w14:textId="453CA923" w:rsidR="00CB1F45" w:rsidRDefault="005E6766" w:rsidP="007A2C0D">
      <w:pPr>
        <w:spacing w:after="120" w:line="240" w:lineRule="auto"/>
        <w:rPr>
          <w:rFonts w:ascii="Trebuchet MS" w:hAnsi="Trebuchet MS"/>
        </w:rPr>
      </w:pPr>
      <w:r>
        <w:rPr>
          <w:rFonts w:ascii="Trebuchet MS" w:hAnsi="Trebuchet MS"/>
        </w:rPr>
        <w:t>See</w:t>
      </w:r>
      <w:r w:rsidR="00215C9F">
        <w:rPr>
          <w:rFonts w:ascii="Trebuchet MS" w:hAnsi="Trebuchet MS"/>
        </w:rPr>
        <w:t>ing</w:t>
      </w:r>
      <w:r>
        <w:rPr>
          <w:rFonts w:ascii="Trebuchet MS" w:hAnsi="Trebuchet MS"/>
        </w:rPr>
        <w:t xml:space="preserve"> the toolkit materialise into a useful resource that’s being used by so many people already is real</w:t>
      </w:r>
      <w:r w:rsidR="006B7E67">
        <w:rPr>
          <w:rFonts w:ascii="Trebuchet MS" w:hAnsi="Trebuchet MS"/>
        </w:rPr>
        <w:t>ly pleasing to see, and it really demonstrates how research can make a difference to people’s lives.</w:t>
      </w:r>
    </w:p>
    <w:p w14:paraId="76B85A2D" w14:textId="66A229B3" w:rsidR="002401A0" w:rsidRDefault="002401A0" w:rsidP="002401A0">
      <w:pPr>
        <w:spacing w:after="120" w:line="240" w:lineRule="auto"/>
        <w:rPr>
          <w:rFonts w:ascii="Trebuchet MS" w:hAnsi="Trebuchet MS"/>
        </w:rPr>
      </w:pPr>
      <w:r>
        <w:rPr>
          <w:rFonts w:ascii="Trebuchet MS" w:hAnsi="Trebuchet MS"/>
        </w:rPr>
        <w:t>Text</w:t>
      </w:r>
      <w:r w:rsidR="00CC3B37">
        <w:rPr>
          <w:rFonts w:ascii="Trebuchet MS" w:hAnsi="Trebuchet MS"/>
        </w:rPr>
        <w:t>:</w:t>
      </w:r>
      <w:r>
        <w:rPr>
          <w:rFonts w:ascii="Trebuchet MS" w:hAnsi="Trebuchet MS"/>
        </w:rPr>
        <w:t xml:space="preserve"> 2024-25 Premier’s Awards for Health and Medical Research. Celebrating the achievements of Victoria’s early career health and medical researchers. Victoria State Government. 30</w:t>
      </w:r>
      <w:r w:rsidRPr="00F01720">
        <w:rPr>
          <w:rFonts w:ascii="Trebuchet MS" w:hAnsi="Trebuchet MS"/>
          <w:vertAlign w:val="superscript"/>
        </w:rPr>
        <w:t>th</w:t>
      </w:r>
      <w:r>
        <w:rPr>
          <w:rFonts w:ascii="Trebuchet MS" w:hAnsi="Trebuchet MS"/>
        </w:rPr>
        <w:t xml:space="preserve"> Anniversary. Supported by ASMR, Australian Society for Medical Research. Celebrating the achievements of Victoria’</w:t>
      </w:r>
      <w:r w:rsidR="00BA1F15">
        <w:rPr>
          <w:rFonts w:ascii="Trebuchet MS" w:hAnsi="Trebuchet MS"/>
        </w:rPr>
        <w:t xml:space="preserve">s </w:t>
      </w:r>
      <w:r>
        <w:rPr>
          <w:rFonts w:ascii="Trebuchet MS" w:hAnsi="Trebuchet MS"/>
        </w:rPr>
        <w:t>early career health and medical researchers.</w:t>
      </w:r>
    </w:p>
    <w:p w14:paraId="3A7DB5D4" w14:textId="68882ADC" w:rsidR="003F048D" w:rsidRPr="005E0C82" w:rsidRDefault="003F048D" w:rsidP="007A2C0D">
      <w:pPr>
        <w:spacing w:after="120" w:line="240" w:lineRule="auto"/>
        <w:rPr>
          <w:rFonts w:ascii="Trebuchet MS" w:hAnsi="Trebuchet MS"/>
        </w:rPr>
      </w:pPr>
    </w:p>
    <w:sectPr w:rsidR="003F048D" w:rsidRPr="005E0C82" w:rsidSect="00EB05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6CCC" w14:textId="77777777" w:rsidR="00152B6A" w:rsidRDefault="00152B6A" w:rsidP="00F52263">
      <w:pPr>
        <w:spacing w:after="0" w:line="240" w:lineRule="auto"/>
      </w:pPr>
      <w:r>
        <w:separator/>
      </w:r>
    </w:p>
  </w:endnote>
  <w:endnote w:type="continuationSeparator" w:id="0">
    <w:p w14:paraId="37E58FD1" w14:textId="77777777" w:rsidR="00152B6A" w:rsidRDefault="00152B6A" w:rsidP="00F5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65ED" w14:textId="546BDC1E" w:rsidR="00F52263" w:rsidRDefault="00F52263">
    <w:pPr>
      <w:pStyle w:val="Footer"/>
    </w:pPr>
    <w:r>
      <w:rPr>
        <w:noProof/>
      </w:rPr>
      <mc:AlternateContent>
        <mc:Choice Requires="wps">
          <w:drawing>
            <wp:anchor distT="0" distB="0" distL="0" distR="0" simplePos="0" relativeHeight="251662336" behindDoc="0" locked="0" layoutInCell="1" allowOverlap="1" wp14:anchorId="48E84928" wp14:editId="74AF69C7">
              <wp:simplePos x="635" y="635"/>
              <wp:positionH relativeFrom="page">
                <wp:align>center</wp:align>
              </wp:positionH>
              <wp:positionV relativeFrom="page">
                <wp:align>bottom</wp:align>
              </wp:positionV>
              <wp:extent cx="686435" cy="391795"/>
              <wp:effectExtent l="0" t="0" r="18415" b="0"/>
              <wp:wrapNone/>
              <wp:docPr id="20291460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EC7B740" w14:textId="4ECE1AD8"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E84928"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7EC7B740" w14:textId="4ECE1AD8"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B1D4" w14:textId="473E75BB" w:rsidR="00F52263" w:rsidRDefault="00F52263">
    <w:pPr>
      <w:pStyle w:val="Footer"/>
    </w:pPr>
    <w:r>
      <w:rPr>
        <w:noProof/>
      </w:rPr>
      <mc:AlternateContent>
        <mc:Choice Requires="wps">
          <w:drawing>
            <wp:anchor distT="0" distB="0" distL="0" distR="0" simplePos="0" relativeHeight="251663360" behindDoc="0" locked="0" layoutInCell="1" allowOverlap="1" wp14:anchorId="4237723B" wp14:editId="4381F07B">
              <wp:simplePos x="914400" y="10067925"/>
              <wp:positionH relativeFrom="page">
                <wp:align>center</wp:align>
              </wp:positionH>
              <wp:positionV relativeFrom="page">
                <wp:align>bottom</wp:align>
              </wp:positionV>
              <wp:extent cx="686435" cy="391795"/>
              <wp:effectExtent l="0" t="0" r="18415" b="0"/>
              <wp:wrapNone/>
              <wp:docPr id="2189422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083CEB6" w14:textId="0B9DFF53"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7723B"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7083CEB6" w14:textId="0B9DFF53"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3358" w14:textId="215F9DD6" w:rsidR="00F52263" w:rsidRDefault="00F52263">
    <w:pPr>
      <w:pStyle w:val="Footer"/>
    </w:pPr>
    <w:r>
      <w:rPr>
        <w:noProof/>
      </w:rPr>
      <mc:AlternateContent>
        <mc:Choice Requires="wps">
          <w:drawing>
            <wp:anchor distT="0" distB="0" distL="0" distR="0" simplePos="0" relativeHeight="251661312" behindDoc="0" locked="0" layoutInCell="1" allowOverlap="1" wp14:anchorId="6C36EFDC" wp14:editId="7415DD24">
              <wp:simplePos x="635" y="635"/>
              <wp:positionH relativeFrom="page">
                <wp:align>center</wp:align>
              </wp:positionH>
              <wp:positionV relativeFrom="page">
                <wp:align>bottom</wp:align>
              </wp:positionV>
              <wp:extent cx="686435" cy="391795"/>
              <wp:effectExtent l="0" t="0" r="18415" b="0"/>
              <wp:wrapNone/>
              <wp:docPr id="12855812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55E8D9C" w14:textId="376B58FD"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6EFDC"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255E8D9C" w14:textId="376B58FD"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53AB" w14:textId="77777777" w:rsidR="00152B6A" w:rsidRDefault="00152B6A" w:rsidP="00F52263">
      <w:pPr>
        <w:spacing w:after="0" w:line="240" w:lineRule="auto"/>
      </w:pPr>
      <w:r>
        <w:separator/>
      </w:r>
    </w:p>
  </w:footnote>
  <w:footnote w:type="continuationSeparator" w:id="0">
    <w:p w14:paraId="01C83CF0" w14:textId="77777777" w:rsidR="00152B6A" w:rsidRDefault="00152B6A" w:rsidP="00F52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92DD" w14:textId="63D91C7E" w:rsidR="00F52263" w:rsidRDefault="00F52263">
    <w:pPr>
      <w:pStyle w:val="Header"/>
    </w:pPr>
    <w:r>
      <w:rPr>
        <w:noProof/>
      </w:rPr>
      <mc:AlternateContent>
        <mc:Choice Requires="wps">
          <w:drawing>
            <wp:anchor distT="0" distB="0" distL="0" distR="0" simplePos="0" relativeHeight="251659264" behindDoc="0" locked="0" layoutInCell="1" allowOverlap="1" wp14:anchorId="1B2707FC" wp14:editId="54508409">
              <wp:simplePos x="635" y="635"/>
              <wp:positionH relativeFrom="page">
                <wp:align>center</wp:align>
              </wp:positionH>
              <wp:positionV relativeFrom="page">
                <wp:align>top</wp:align>
              </wp:positionV>
              <wp:extent cx="686435" cy="391795"/>
              <wp:effectExtent l="0" t="0" r="18415" b="8255"/>
              <wp:wrapNone/>
              <wp:docPr id="2398958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610C144" w14:textId="1BD30048"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707FC"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1610C144" w14:textId="1BD30048"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15F2" w14:textId="29ED6090" w:rsidR="00F52263" w:rsidRDefault="00F52263">
    <w:pPr>
      <w:pStyle w:val="Header"/>
    </w:pPr>
    <w:r>
      <w:rPr>
        <w:noProof/>
      </w:rPr>
      <mc:AlternateContent>
        <mc:Choice Requires="wps">
          <w:drawing>
            <wp:anchor distT="0" distB="0" distL="0" distR="0" simplePos="0" relativeHeight="251660288" behindDoc="0" locked="0" layoutInCell="1" allowOverlap="1" wp14:anchorId="129E42D7" wp14:editId="6C9EDDE7">
              <wp:simplePos x="914400" y="447675"/>
              <wp:positionH relativeFrom="page">
                <wp:align>center</wp:align>
              </wp:positionH>
              <wp:positionV relativeFrom="page">
                <wp:align>top</wp:align>
              </wp:positionV>
              <wp:extent cx="686435" cy="391795"/>
              <wp:effectExtent l="0" t="0" r="18415" b="8255"/>
              <wp:wrapNone/>
              <wp:docPr id="18448681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C74EBBF" w14:textId="1C84C4D2"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E42D7"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2C74EBBF" w14:textId="1C84C4D2"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DED7" w14:textId="4092885F" w:rsidR="00F52263" w:rsidRDefault="00F52263">
    <w:pPr>
      <w:pStyle w:val="Header"/>
    </w:pPr>
    <w:r>
      <w:rPr>
        <w:noProof/>
      </w:rPr>
      <mc:AlternateContent>
        <mc:Choice Requires="wps">
          <w:drawing>
            <wp:anchor distT="0" distB="0" distL="0" distR="0" simplePos="0" relativeHeight="251658240" behindDoc="0" locked="0" layoutInCell="1" allowOverlap="1" wp14:anchorId="50867BCD" wp14:editId="28DEE7CB">
              <wp:simplePos x="635" y="635"/>
              <wp:positionH relativeFrom="page">
                <wp:align>center</wp:align>
              </wp:positionH>
              <wp:positionV relativeFrom="page">
                <wp:align>top</wp:align>
              </wp:positionV>
              <wp:extent cx="686435" cy="391795"/>
              <wp:effectExtent l="0" t="0" r="18415" b="8255"/>
              <wp:wrapNone/>
              <wp:docPr id="441644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78F5C76" w14:textId="01DB11A2"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867BCD"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678F5C76" w14:textId="01DB11A2" w:rsidR="00F52263" w:rsidRPr="00F52263" w:rsidRDefault="00F52263" w:rsidP="00F52263">
                    <w:pPr>
                      <w:spacing w:after="0"/>
                      <w:rPr>
                        <w:rFonts w:ascii="Arial" w:eastAsia="Arial" w:hAnsi="Arial" w:cs="Arial"/>
                        <w:noProof/>
                        <w:color w:val="000000"/>
                        <w:sz w:val="24"/>
                        <w:szCs w:val="24"/>
                      </w:rPr>
                    </w:pPr>
                    <w:r w:rsidRPr="00F52263">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24015"/>
    <w:multiLevelType w:val="hybridMultilevel"/>
    <w:tmpl w:val="4732B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1301A"/>
    <w:multiLevelType w:val="hybridMultilevel"/>
    <w:tmpl w:val="2FA8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E16409"/>
    <w:multiLevelType w:val="hybridMultilevel"/>
    <w:tmpl w:val="096EF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4548">
    <w:abstractNumId w:val="2"/>
  </w:num>
  <w:num w:numId="2" w16cid:durableId="2056731176">
    <w:abstractNumId w:val="8"/>
  </w:num>
  <w:num w:numId="3" w16cid:durableId="954407561">
    <w:abstractNumId w:val="11"/>
  </w:num>
  <w:num w:numId="4" w16cid:durableId="340930441">
    <w:abstractNumId w:val="5"/>
  </w:num>
  <w:num w:numId="5" w16cid:durableId="807666718">
    <w:abstractNumId w:val="0"/>
  </w:num>
  <w:num w:numId="6" w16cid:durableId="1007100380">
    <w:abstractNumId w:val="1"/>
  </w:num>
  <w:num w:numId="7" w16cid:durableId="718674243">
    <w:abstractNumId w:val="4"/>
  </w:num>
  <w:num w:numId="8" w16cid:durableId="2131824410">
    <w:abstractNumId w:val="10"/>
  </w:num>
  <w:num w:numId="9" w16cid:durableId="1843473128">
    <w:abstractNumId w:val="6"/>
  </w:num>
  <w:num w:numId="10" w16cid:durableId="1458572341">
    <w:abstractNumId w:val="12"/>
  </w:num>
  <w:num w:numId="11" w16cid:durableId="1816297193">
    <w:abstractNumId w:val="3"/>
  </w:num>
  <w:num w:numId="12" w16cid:durableId="352150856">
    <w:abstractNumId w:val="7"/>
  </w:num>
  <w:num w:numId="13" w16cid:durableId="1389919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C3"/>
    <w:rsid w:val="00003ABC"/>
    <w:rsid w:val="0000682A"/>
    <w:rsid w:val="000070C7"/>
    <w:rsid w:val="00011093"/>
    <w:rsid w:val="00025F3A"/>
    <w:rsid w:val="000300CB"/>
    <w:rsid w:val="00031FA3"/>
    <w:rsid w:val="0003407D"/>
    <w:rsid w:val="00034900"/>
    <w:rsid w:val="00040C3D"/>
    <w:rsid w:val="00042E08"/>
    <w:rsid w:val="00043D52"/>
    <w:rsid w:val="00043F12"/>
    <w:rsid w:val="000538E5"/>
    <w:rsid w:val="00057E7B"/>
    <w:rsid w:val="00065C69"/>
    <w:rsid w:val="00065FE3"/>
    <w:rsid w:val="000773E4"/>
    <w:rsid w:val="000826BA"/>
    <w:rsid w:val="0009585D"/>
    <w:rsid w:val="00097404"/>
    <w:rsid w:val="000A3D64"/>
    <w:rsid w:val="000A4BE0"/>
    <w:rsid w:val="000A4C05"/>
    <w:rsid w:val="000A6B60"/>
    <w:rsid w:val="000B034B"/>
    <w:rsid w:val="000B2DDC"/>
    <w:rsid w:val="000B5058"/>
    <w:rsid w:val="000B731E"/>
    <w:rsid w:val="000C2A40"/>
    <w:rsid w:val="000C49B9"/>
    <w:rsid w:val="000C4C16"/>
    <w:rsid w:val="000C72C8"/>
    <w:rsid w:val="000C792F"/>
    <w:rsid w:val="000E2129"/>
    <w:rsid w:val="000E3BE4"/>
    <w:rsid w:val="000F0719"/>
    <w:rsid w:val="000F11B1"/>
    <w:rsid w:val="000F440E"/>
    <w:rsid w:val="001003D5"/>
    <w:rsid w:val="00100666"/>
    <w:rsid w:val="00104989"/>
    <w:rsid w:val="001071E2"/>
    <w:rsid w:val="00107C59"/>
    <w:rsid w:val="00111256"/>
    <w:rsid w:val="00111774"/>
    <w:rsid w:val="0011647A"/>
    <w:rsid w:val="00116705"/>
    <w:rsid w:val="00120EE8"/>
    <w:rsid w:val="00121EB3"/>
    <w:rsid w:val="00122129"/>
    <w:rsid w:val="00125566"/>
    <w:rsid w:val="00127A6B"/>
    <w:rsid w:val="00132ED3"/>
    <w:rsid w:val="00133730"/>
    <w:rsid w:val="0013384F"/>
    <w:rsid w:val="00134A51"/>
    <w:rsid w:val="00134EB2"/>
    <w:rsid w:val="00144673"/>
    <w:rsid w:val="00146F8D"/>
    <w:rsid w:val="0014700F"/>
    <w:rsid w:val="00151EB3"/>
    <w:rsid w:val="00152B6A"/>
    <w:rsid w:val="00154D1A"/>
    <w:rsid w:val="00161D52"/>
    <w:rsid w:val="00163AB3"/>
    <w:rsid w:val="00165A0E"/>
    <w:rsid w:val="00166AA9"/>
    <w:rsid w:val="0017033F"/>
    <w:rsid w:val="00180610"/>
    <w:rsid w:val="0018173F"/>
    <w:rsid w:val="0018370B"/>
    <w:rsid w:val="00186472"/>
    <w:rsid w:val="001902A8"/>
    <w:rsid w:val="00192527"/>
    <w:rsid w:val="00192AD2"/>
    <w:rsid w:val="0019460E"/>
    <w:rsid w:val="001A27BB"/>
    <w:rsid w:val="001A2E6F"/>
    <w:rsid w:val="001A406E"/>
    <w:rsid w:val="001A49A3"/>
    <w:rsid w:val="001B2116"/>
    <w:rsid w:val="001C0988"/>
    <w:rsid w:val="001C134E"/>
    <w:rsid w:val="001C21C8"/>
    <w:rsid w:val="001C308A"/>
    <w:rsid w:val="001C45C6"/>
    <w:rsid w:val="001C477C"/>
    <w:rsid w:val="001C67F0"/>
    <w:rsid w:val="001C7666"/>
    <w:rsid w:val="001D2099"/>
    <w:rsid w:val="001D7F3C"/>
    <w:rsid w:val="001E09A5"/>
    <w:rsid w:val="001E1115"/>
    <w:rsid w:val="001E6DF0"/>
    <w:rsid w:val="001F11C2"/>
    <w:rsid w:val="001F15D7"/>
    <w:rsid w:val="001F2E7F"/>
    <w:rsid w:val="001F30AD"/>
    <w:rsid w:val="00204004"/>
    <w:rsid w:val="00205FBA"/>
    <w:rsid w:val="002100A8"/>
    <w:rsid w:val="00213B3C"/>
    <w:rsid w:val="00213DE0"/>
    <w:rsid w:val="00215C9F"/>
    <w:rsid w:val="002220F8"/>
    <w:rsid w:val="002245C9"/>
    <w:rsid w:val="00231B31"/>
    <w:rsid w:val="002340CB"/>
    <w:rsid w:val="002401A0"/>
    <w:rsid w:val="0024183C"/>
    <w:rsid w:val="00242088"/>
    <w:rsid w:val="00244365"/>
    <w:rsid w:val="0024476C"/>
    <w:rsid w:val="002460C9"/>
    <w:rsid w:val="00246412"/>
    <w:rsid w:val="002513C3"/>
    <w:rsid w:val="0025649B"/>
    <w:rsid w:val="0026503F"/>
    <w:rsid w:val="002657E7"/>
    <w:rsid w:val="002665C3"/>
    <w:rsid w:val="00270EEF"/>
    <w:rsid w:val="002760F1"/>
    <w:rsid w:val="00277B54"/>
    <w:rsid w:val="00284D9D"/>
    <w:rsid w:val="00284E1F"/>
    <w:rsid w:val="00285E26"/>
    <w:rsid w:val="00285FF7"/>
    <w:rsid w:val="002860D6"/>
    <w:rsid w:val="0028720F"/>
    <w:rsid w:val="00297CC3"/>
    <w:rsid w:val="002A7B5F"/>
    <w:rsid w:val="002B2B30"/>
    <w:rsid w:val="002B76B0"/>
    <w:rsid w:val="002C059F"/>
    <w:rsid w:val="002C26BF"/>
    <w:rsid w:val="002C3B42"/>
    <w:rsid w:val="002D3A75"/>
    <w:rsid w:val="002D3ED1"/>
    <w:rsid w:val="002D6120"/>
    <w:rsid w:val="002E4B17"/>
    <w:rsid w:val="002F2BF6"/>
    <w:rsid w:val="002F360B"/>
    <w:rsid w:val="002F619F"/>
    <w:rsid w:val="002F6591"/>
    <w:rsid w:val="00300E37"/>
    <w:rsid w:val="003118DA"/>
    <w:rsid w:val="00312980"/>
    <w:rsid w:val="00312F68"/>
    <w:rsid w:val="00316CF7"/>
    <w:rsid w:val="003175F9"/>
    <w:rsid w:val="003214E7"/>
    <w:rsid w:val="0033002A"/>
    <w:rsid w:val="0033044F"/>
    <w:rsid w:val="003317DE"/>
    <w:rsid w:val="003334FC"/>
    <w:rsid w:val="00337E67"/>
    <w:rsid w:val="00342E38"/>
    <w:rsid w:val="00351727"/>
    <w:rsid w:val="00351DD6"/>
    <w:rsid w:val="00356ADA"/>
    <w:rsid w:val="00357046"/>
    <w:rsid w:val="00360062"/>
    <w:rsid w:val="00361544"/>
    <w:rsid w:val="00362643"/>
    <w:rsid w:val="00364633"/>
    <w:rsid w:val="003776B3"/>
    <w:rsid w:val="00381F01"/>
    <w:rsid w:val="0038490A"/>
    <w:rsid w:val="003879E2"/>
    <w:rsid w:val="003A37B5"/>
    <w:rsid w:val="003A49EB"/>
    <w:rsid w:val="003A70D5"/>
    <w:rsid w:val="003A7CB7"/>
    <w:rsid w:val="003B043B"/>
    <w:rsid w:val="003B04E7"/>
    <w:rsid w:val="003B49EA"/>
    <w:rsid w:val="003B50EA"/>
    <w:rsid w:val="003B7019"/>
    <w:rsid w:val="003C6A7D"/>
    <w:rsid w:val="003D0D08"/>
    <w:rsid w:val="003D3C80"/>
    <w:rsid w:val="003D7777"/>
    <w:rsid w:val="003E3279"/>
    <w:rsid w:val="003F048D"/>
    <w:rsid w:val="003F157F"/>
    <w:rsid w:val="003F74C7"/>
    <w:rsid w:val="003F7898"/>
    <w:rsid w:val="00415CC5"/>
    <w:rsid w:val="00420E05"/>
    <w:rsid w:val="00425395"/>
    <w:rsid w:val="00427137"/>
    <w:rsid w:val="004300EB"/>
    <w:rsid w:val="00432B17"/>
    <w:rsid w:val="00432F22"/>
    <w:rsid w:val="00434183"/>
    <w:rsid w:val="004342AA"/>
    <w:rsid w:val="004342BB"/>
    <w:rsid w:val="004379AA"/>
    <w:rsid w:val="00437CC5"/>
    <w:rsid w:val="00440783"/>
    <w:rsid w:val="00442DF8"/>
    <w:rsid w:val="00443863"/>
    <w:rsid w:val="00443BC1"/>
    <w:rsid w:val="00451567"/>
    <w:rsid w:val="00451EAD"/>
    <w:rsid w:val="004526EA"/>
    <w:rsid w:val="00453A96"/>
    <w:rsid w:val="004751F4"/>
    <w:rsid w:val="004816B5"/>
    <w:rsid w:val="0048191A"/>
    <w:rsid w:val="00482E26"/>
    <w:rsid w:val="00494043"/>
    <w:rsid w:val="0049474D"/>
    <w:rsid w:val="00495498"/>
    <w:rsid w:val="004A0444"/>
    <w:rsid w:val="004A2F21"/>
    <w:rsid w:val="004A3924"/>
    <w:rsid w:val="004A50E2"/>
    <w:rsid w:val="004A7BD6"/>
    <w:rsid w:val="004B082B"/>
    <w:rsid w:val="004C3431"/>
    <w:rsid w:val="004C5474"/>
    <w:rsid w:val="004D243D"/>
    <w:rsid w:val="004D24BC"/>
    <w:rsid w:val="004E0DAA"/>
    <w:rsid w:val="004E5974"/>
    <w:rsid w:val="00501882"/>
    <w:rsid w:val="00503410"/>
    <w:rsid w:val="005051B2"/>
    <w:rsid w:val="005107BE"/>
    <w:rsid w:val="00512820"/>
    <w:rsid w:val="005201DD"/>
    <w:rsid w:val="00520E06"/>
    <w:rsid w:val="005232A1"/>
    <w:rsid w:val="00523B5D"/>
    <w:rsid w:val="00530558"/>
    <w:rsid w:val="005331CB"/>
    <w:rsid w:val="00540E1E"/>
    <w:rsid w:val="00540FF3"/>
    <w:rsid w:val="00546BFE"/>
    <w:rsid w:val="00551EE3"/>
    <w:rsid w:val="00552E3E"/>
    <w:rsid w:val="00553D34"/>
    <w:rsid w:val="005544D5"/>
    <w:rsid w:val="005579A6"/>
    <w:rsid w:val="00560109"/>
    <w:rsid w:val="005605DC"/>
    <w:rsid w:val="005612FD"/>
    <w:rsid w:val="00566102"/>
    <w:rsid w:val="00566A4F"/>
    <w:rsid w:val="005847C3"/>
    <w:rsid w:val="00585162"/>
    <w:rsid w:val="00590EE7"/>
    <w:rsid w:val="00590F1F"/>
    <w:rsid w:val="005928F2"/>
    <w:rsid w:val="00592E76"/>
    <w:rsid w:val="005942BE"/>
    <w:rsid w:val="005A190C"/>
    <w:rsid w:val="005A2ADB"/>
    <w:rsid w:val="005A4369"/>
    <w:rsid w:val="005A78FB"/>
    <w:rsid w:val="005B3AB4"/>
    <w:rsid w:val="005C1A0E"/>
    <w:rsid w:val="005C2669"/>
    <w:rsid w:val="005C7A52"/>
    <w:rsid w:val="005D1514"/>
    <w:rsid w:val="005D4B92"/>
    <w:rsid w:val="005D5EBD"/>
    <w:rsid w:val="005E0AF2"/>
    <w:rsid w:val="005E0C82"/>
    <w:rsid w:val="005E20B8"/>
    <w:rsid w:val="005E26A6"/>
    <w:rsid w:val="005E6766"/>
    <w:rsid w:val="005E7311"/>
    <w:rsid w:val="005F214C"/>
    <w:rsid w:val="005F41CE"/>
    <w:rsid w:val="005F5F81"/>
    <w:rsid w:val="005F7DD0"/>
    <w:rsid w:val="00605488"/>
    <w:rsid w:val="00606DB8"/>
    <w:rsid w:val="00623102"/>
    <w:rsid w:val="006243E4"/>
    <w:rsid w:val="00626FB8"/>
    <w:rsid w:val="00627D42"/>
    <w:rsid w:val="00632284"/>
    <w:rsid w:val="006326E1"/>
    <w:rsid w:val="0063374C"/>
    <w:rsid w:val="00633B3F"/>
    <w:rsid w:val="00633C0F"/>
    <w:rsid w:val="00633F56"/>
    <w:rsid w:val="006367D9"/>
    <w:rsid w:val="0064005B"/>
    <w:rsid w:val="0064013A"/>
    <w:rsid w:val="00644C0D"/>
    <w:rsid w:val="00656628"/>
    <w:rsid w:val="006651B1"/>
    <w:rsid w:val="00676994"/>
    <w:rsid w:val="00677268"/>
    <w:rsid w:val="006809DF"/>
    <w:rsid w:val="00684335"/>
    <w:rsid w:val="00684763"/>
    <w:rsid w:val="006858FB"/>
    <w:rsid w:val="00685E28"/>
    <w:rsid w:val="00685FA3"/>
    <w:rsid w:val="006909C0"/>
    <w:rsid w:val="006918AD"/>
    <w:rsid w:val="006A0300"/>
    <w:rsid w:val="006A0B2B"/>
    <w:rsid w:val="006A67D1"/>
    <w:rsid w:val="006B018E"/>
    <w:rsid w:val="006B4054"/>
    <w:rsid w:val="006B6C14"/>
    <w:rsid w:val="006B7E67"/>
    <w:rsid w:val="006C25B7"/>
    <w:rsid w:val="006C7F0E"/>
    <w:rsid w:val="006D0AFB"/>
    <w:rsid w:val="006D0DBD"/>
    <w:rsid w:val="006D6DC3"/>
    <w:rsid w:val="006E3311"/>
    <w:rsid w:val="006E3593"/>
    <w:rsid w:val="006F4E93"/>
    <w:rsid w:val="006F565D"/>
    <w:rsid w:val="007020D9"/>
    <w:rsid w:val="00702F72"/>
    <w:rsid w:val="00705D72"/>
    <w:rsid w:val="007157D6"/>
    <w:rsid w:val="00721DBF"/>
    <w:rsid w:val="00730877"/>
    <w:rsid w:val="00740C26"/>
    <w:rsid w:val="00740F28"/>
    <w:rsid w:val="00741350"/>
    <w:rsid w:val="007439C4"/>
    <w:rsid w:val="007451EF"/>
    <w:rsid w:val="007453BF"/>
    <w:rsid w:val="007545E1"/>
    <w:rsid w:val="007558C6"/>
    <w:rsid w:val="00755A76"/>
    <w:rsid w:val="007565CD"/>
    <w:rsid w:val="00756E1A"/>
    <w:rsid w:val="00762526"/>
    <w:rsid w:val="00764BBA"/>
    <w:rsid w:val="007676AF"/>
    <w:rsid w:val="00771504"/>
    <w:rsid w:val="00772167"/>
    <w:rsid w:val="007763BE"/>
    <w:rsid w:val="007774C6"/>
    <w:rsid w:val="007813EB"/>
    <w:rsid w:val="007847FB"/>
    <w:rsid w:val="00787935"/>
    <w:rsid w:val="00790BAD"/>
    <w:rsid w:val="00791B22"/>
    <w:rsid w:val="00794038"/>
    <w:rsid w:val="00795141"/>
    <w:rsid w:val="00796A3E"/>
    <w:rsid w:val="007A063A"/>
    <w:rsid w:val="007A2C0D"/>
    <w:rsid w:val="007A5D82"/>
    <w:rsid w:val="007B1BAB"/>
    <w:rsid w:val="007B435F"/>
    <w:rsid w:val="007B5C7C"/>
    <w:rsid w:val="007C0AD0"/>
    <w:rsid w:val="007C4644"/>
    <w:rsid w:val="007C6F31"/>
    <w:rsid w:val="007D7C9F"/>
    <w:rsid w:val="007E05C4"/>
    <w:rsid w:val="007E4A85"/>
    <w:rsid w:val="007F04E2"/>
    <w:rsid w:val="007F4469"/>
    <w:rsid w:val="007F58E1"/>
    <w:rsid w:val="007F6C75"/>
    <w:rsid w:val="008265D8"/>
    <w:rsid w:val="008278AB"/>
    <w:rsid w:val="008334F5"/>
    <w:rsid w:val="008340C9"/>
    <w:rsid w:val="00835818"/>
    <w:rsid w:val="0085308A"/>
    <w:rsid w:val="00856EC9"/>
    <w:rsid w:val="00857E5E"/>
    <w:rsid w:val="0086027D"/>
    <w:rsid w:val="00864CCC"/>
    <w:rsid w:val="00867665"/>
    <w:rsid w:val="008703B6"/>
    <w:rsid w:val="00874770"/>
    <w:rsid w:val="008748F2"/>
    <w:rsid w:val="00883A01"/>
    <w:rsid w:val="008869EA"/>
    <w:rsid w:val="0089123F"/>
    <w:rsid w:val="008939E7"/>
    <w:rsid w:val="00894F67"/>
    <w:rsid w:val="00897A8D"/>
    <w:rsid w:val="008A070E"/>
    <w:rsid w:val="008A09EC"/>
    <w:rsid w:val="008A1D81"/>
    <w:rsid w:val="008A1F4D"/>
    <w:rsid w:val="008A7885"/>
    <w:rsid w:val="008B04A0"/>
    <w:rsid w:val="008B1854"/>
    <w:rsid w:val="008B353A"/>
    <w:rsid w:val="008B53B1"/>
    <w:rsid w:val="008B6403"/>
    <w:rsid w:val="008C21A7"/>
    <w:rsid w:val="008D053B"/>
    <w:rsid w:val="008D2201"/>
    <w:rsid w:val="008D6570"/>
    <w:rsid w:val="008E449A"/>
    <w:rsid w:val="008F6DE6"/>
    <w:rsid w:val="008F6F69"/>
    <w:rsid w:val="008F7241"/>
    <w:rsid w:val="008F756F"/>
    <w:rsid w:val="008F7CDE"/>
    <w:rsid w:val="009008DC"/>
    <w:rsid w:val="009102D5"/>
    <w:rsid w:val="00912EB8"/>
    <w:rsid w:val="00916809"/>
    <w:rsid w:val="00922E0D"/>
    <w:rsid w:val="00924A60"/>
    <w:rsid w:val="00926B00"/>
    <w:rsid w:val="009276F4"/>
    <w:rsid w:val="0093278C"/>
    <w:rsid w:val="009343D1"/>
    <w:rsid w:val="0093447C"/>
    <w:rsid w:val="00946D8F"/>
    <w:rsid w:val="009500AC"/>
    <w:rsid w:val="00951533"/>
    <w:rsid w:val="00962CF0"/>
    <w:rsid w:val="00963FDB"/>
    <w:rsid w:val="00964EE7"/>
    <w:rsid w:val="009654A1"/>
    <w:rsid w:val="009704F9"/>
    <w:rsid w:val="00976B30"/>
    <w:rsid w:val="00980FC9"/>
    <w:rsid w:val="00981C3F"/>
    <w:rsid w:val="00982404"/>
    <w:rsid w:val="009831E6"/>
    <w:rsid w:val="00985BA9"/>
    <w:rsid w:val="00996053"/>
    <w:rsid w:val="00997E6C"/>
    <w:rsid w:val="009A0A0A"/>
    <w:rsid w:val="009A3469"/>
    <w:rsid w:val="009A6409"/>
    <w:rsid w:val="009B0B8A"/>
    <w:rsid w:val="009B213E"/>
    <w:rsid w:val="009B3B18"/>
    <w:rsid w:val="009B44B3"/>
    <w:rsid w:val="009B600C"/>
    <w:rsid w:val="009C3A71"/>
    <w:rsid w:val="009C3C80"/>
    <w:rsid w:val="009C4B3D"/>
    <w:rsid w:val="009E08E8"/>
    <w:rsid w:val="009E2AD6"/>
    <w:rsid w:val="009E3647"/>
    <w:rsid w:val="009F3A41"/>
    <w:rsid w:val="009F56A0"/>
    <w:rsid w:val="009F64F5"/>
    <w:rsid w:val="00A03583"/>
    <w:rsid w:val="00A0518B"/>
    <w:rsid w:val="00A06624"/>
    <w:rsid w:val="00A11EFB"/>
    <w:rsid w:val="00A1421C"/>
    <w:rsid w:val="00A16F98"/>
    <w:rsid w:val="00A20DF2"/>
    <w:rsid w:val="00A21166"/>
    <w:rsid w:val="00A27524"/>
    <w:rsid w:val="00A27CDF"/>
    <w:rsid w:val="00A37118"/>
    <w:rsid w:val="00A3774D"/>
    <w:rsid w:val="00A40757"/>
    <w:rsid w:val="00A5254B"/>
    <w:rsid w:val="00A53F2C"/>
    <w:rsid w:val="00A56688"/>
    <w:rsid w:val="00A60129"/>
    <w:rsid w:val="00A62C92"/>
    <w:rsid w:val="00A62EAA"/>
    <w:rsid w:val="00A654C8"/>
    <w:rsid w:val="00A66AC7"/>
    <w:rsid w:val="00A76C81"/>
    <w:rsid w:val="00A82372"/>
    <w:rsid w:val="00A83D62"/>
    <w:rsid w:val="00A85436"/>
    <w:rsid w:val="00A856A2"/>
    <w:rsid w:val="00A86946"/>
    <w:rsid w:val="00A901E1"/>
    <w:rsid w:val="00A940E6"/>
    <w:rsid w:val="00A94687"/>
    <w:rsid w:val="00A95691"/>
    <w:rsid w:val="00AA3957"/>
    <w:rsid w:val="00AA4E01"/>
    <w:rsid w:val="00AB2293"/>
    <w:rsid w:val="00AC1E00"/>
    <w:rsid w:val="00AC1E17"/>
    <w:rsid w:val="00AC537C"/>
    <w:rsid w:val="00AD2140"/>
    <w:rsid w:val="00AD4DA7"/>
    <w:rsid w:val="00AD7F8C"/>
    <w:rsid w:val="00AE255F"/>
    <w:rsid w:val="00AF2BE2"/>
    <w:rsid w:val="00AF4ED8"/>
    <w:rsid w:val="00AF5013"/>
    <w:rsid w:val="00AF73AB"/>
    <w:rsid w:val="00B004F0"/>
    <w:rsid w:val="00B0131C"/>
    <w:rsid w:val="00B0194D"/>
    <w:rsid w:val="00B028DA"/>
    <w:rsid w:val="00B0443E"/>
    <w:rsid w:val="00B07A2A"/>
    <w:rsid w:val="00B135BD"/>
    <w:rsid w:val="00B16A25"/>
    <w:rsid w:val="00B17707"/>
    <w:rsid w:val="00B248B5"/>
    <w:rsid w:val="00B25526"/>
    <w:rsid w:val="00B260D5"/>
    <w:rsid w:val="00B3333C"/>
    <w:rsid w:val="00B35F6D"/>
    <w:rsid w:val="00B400B0"/>
    <w:rsid w:val="00B45385"/>
    <w:rsid w:val="00B45839"/>
    <w:rsid w:val="00B50048"/>
    <w:rsid w:val="00B51A7F"/>
    <w:rsid w:val="00B52914"/>
    <w:rsid w:val="00B552B1"/>
    <w:rsid w:val="00B56A75"/>
    <w:rsid w:val="00B64A32"/>
    <w:rsid w:val="00B65A97"/>
    <w:rsid w:val="00B83F56"/>
    <w:rsid w:val="00B85F74"/>
    <w:rsid w:val="00B9290D"/>
    <w:rsid w:val="00B93F5F"/>
    <w:rsid w:val="00B94AC7"/>
    <w:rsid w:val="00B96E59"/>
    <w:rsid w:val="00BA1F15"/>
    <w:rsid w:val="00BA2F30"/>
    <w:rsid w:val="00BA465A"/>
    <w:rsid w:val="00BA46FC"/>
    <w:rsid w:val="00BB4873"/>
    <w:rsid w:val="00BB6AB8"/>
    <w:rsid w:val="00BB6D73"/>
    <w:rsid w:val="00BB79FB"/>
    <w:rsid w:val="00BC05F2"/>
    <w:rsid w:val="00BC1A11"/>
    <w:rsid w:val="00BC71BB"/>
    <w:rsid w:val="00BE155A"/>
    <w:rsid w:val="00BE1A2D"/>
    <w:rsid w:val="00BE620B"/>
    <w:rsid w:val="00BE7CED"/>
    <w:rsid w:val="00BF0822"/>
    <w:rsid w:val="00C02B68"/>
    <w:rsid w:val="00C03F7B"/>
    <w:rsid w:val="00C05DE3"/>
    <w:rsid w:val="00C1795B"/>
    <w:rsid w:val="00C21ABE"/>
    <w:rsid w:val="00C26A91"/>
    <w:rsid w:val="00C308F1"/>
    <w:rsid w:val="00C3242E"/>
    <w:rsid w:val="00C33EE1"/>
    <w:rsid w:val="00C34406"/>
    <w:rsid w:val="00C41EB9"/>
    <w:rsid w:val="00C47597"/>
    <w:rsid w:val="00C50300"/>
    <w:rsid w:val="00C55641"/>
    <w:rsid w:val="00C55E6E"/>
    <w:rsid w:val="00C57361"/>
    <w:rsid w:val="00C57DF3"/>
    <w:rsid w:val="00C618C6"/>
    <w:rsid w:val="00C636C6"/>
    <w:rsid w:val="00C70E74"/>
    <w:rsid w:val="00C7387D"/>
    <w:rsid w:val="00C80F26"/>
    <w:rsid w:val="00C81A03"/>
    <w:rsid w:val="00C81FA6"/>
    <w:rsid w:val="00C8529F"/>
    <w:rsid w:val="00C910BD"/>
    <w:rsid w:val="00C919F0"/>
    <w:rsid w:val="00C9206F"/>
    <w:rsid w:val="00C928AC"/>
    <w:rsid w:val="00CA1AC6"/>
    <w:rsid w:val="00CA26C3"/>
    <w:rsid w:val="00CA3CCF"/>
    <w:rsid w:val="00CA3E41"/>
    <w:rsid w:val="00CB1F45"/>
    <w:rsid w:val="00CB4725"/>
    <w:rsid w:val="00CB6060"/>
    <w:rsid w:val="00CB6C1D"/>
    <w:rsid w:val="00CC001D"/>
    <w:rsid w:val="00CC035E"/>
    <w:rsid w:val="00CC0FFC"/>
    <w:rsid w:val="00CC3B37"/>
    <w:rsid w:val="00CC513F"/>
    <w:rsid w:val="00CC5710"/>
    <w:rsid w:val="00CD6CB2"/>
    <w:rsid w:val="00CE1894"/>
    <w:rsid w:val="00CE22DD"/>
    <w:rsid w:val="00CE2B0F"/>
    <w:rsid w:val="00CF48B6"/>
    <w:rsid w:val="00CF657D"/>
    <w:rsid w:val="00D040C4"/>
    <w:rsid w:val="00D04AD4"/>
    <w:rsid w:val="00D050AE"/>
    <w:rsid w:val="00D062CB"/>
    <w:rsid w:val="00D11A27"/>
    <w:rsid w:val="00D308C1"/>
    <w:rsid w:val="00D32323"/>
    <w:rsid w:val="00D34C87"/>
    <w:rsid w:val="00D45A4A"/>
    <w:rsid w:val="00D47760"/>
    <w:rsid w:val="00D515E4"/>
    <w:rsid w:val="00D557B0"/>
    <w:rsid w:val="00D65567"/>
    <w:rsid w:val="00D84D77"/>
    <w:rsid w:val="00D85F56"/>
    <w:rsid w:val="00D86156"/>
    <w:rsid w:val="00D947BF"/>
    <w:rsid w:val="00DA3FDB"/>
    <w:rsid w:val="00DA5606"/>
    <w:rsid w:val="00DA61B9"/>
    <w:rsid w:val="00DB21F7"/>
    <w:rsid w:val="00DB52D8"/>
    <w:rsid w:val="00DB5909"/>
    <w:rsid w:val="00DB6C25"/>
    <w:rsid w:val="00DC09FB"/>
    <w:rsid w:val="00DC18DC"/>
    <w:rsid w:val="00DC24B4"/>
    <w:rsid w:val="00DD10B5"/>
    <w:rsid w:val="00DD6FD3"/>
    <w:rsid w:val="00DE09E5"/>
    <w:rsid w:val="00DE615A"/>
    <w:rsid w:val="00DE6436"/>
    <w:rsid w:val="00DF3AAB"/>
    <w:rsid w:val="00DF3D69"/>
    <w:rsid w:val="00DF4844"/>
    <w:rsid w:val="00DF76FE"/>
    <w:rsid w:val="00E14045"/>
    <w:rsid w:val="00E15B37"/>
    <w:rsid w:val="00E17B22"/>
    <w:rsid w:val="00E17F3C"/>
    <w:rsid w:val="00E21FCC"/>
    <w:rsid w:val="00E248A3"/>
    <w:rsid w:val="00E30362"/>
    <w:rsid w:val="00E32490"/>
    <w:rsid w:val="00E3319B"/>
    <w:rsid w:val="00E3331E"/>
    <w:rsid w:val="00E359F8"/>
    <w:rsid w:val="00E37108"/>
    <w:rsid w:val="00E37773"/>
    <w:rsid w:val="00E4163D"/>
    <w:rsid w:val="00E42923"/>
    <w:rsid w:val="00E42DDE"/>
    <w:rsid w:val="00E460D2"/>
    <w:rsid w:val="00E46A80"/>
    <w:rsid w:val="00E473D4"/>
    <w:rsid w:val="00E515A3"/>
    <w:rsid w:val="00E6106A"/>
    <w:rsid w:val="00E62A89"/>
    <w:rsid w:val="00E64691"/>
    <w:rsid w:val="00E65C0F"/>
    <w:rsid w:val="00E6696D"/>
    <w:rsid w:val="00E70C7A"/>
    <w:rsid w:val="00E717EC"/>
    <w:rsid w:val="00E75D40"/>
    <w:rsid w:val="00E76D1A"/>
    <w:rsid w:val="00E8000A"/>
    <w:rsid w:val="00E83318"/>
    <w:rsid w:val="00E86084"/>
    <w:rsid w:val="00E90182"/>
    <w:rsid w:val="00E902C1"/>
    <w:rsid w:val="00E97265"/>
    <w:rsid w:val="00EA09E8"/>
    <w:rsid w:val="00EA25E2"/>
    <w:rsid w:val="00EA2814"/>
    <w:rsid w:val="00EA3A1E"/>
    <w:rsid w:val="00EA67A4"/>
    <w:rsid w:val="00EB05DB"/>
    <w:rsid w:val="00EB05EA"/>
    <w:rsid w:val="00EB0FED"/>
    <w:rsid w:val="00EB5642"/>
    <w:rsid w:val="00EB5A7E"/>
    <w:rsid w:val="00EB764B"/>
    <w:rsid w:val="00EC54C7"/>
    <w:rsid w:val="00EC5572"/>
    <w:rsid w:val="00EC7385"/>
    <w:rsid w:val="00EC7BBA"/>
    <w:rsid w:val="00ED3988"/>
    <w:rsid w:val="00ED543D"/>
    <w:rsid w:val="00EE0384"/>
    <w:rsid w:val="00EE37F6"/>
    <w:rsid w:val="00EF2691"/>
    <w:rsid w:val="00EF527B"/>
    <w:rsid w:val="00EF533E"/>
    <w:rsid w:val="00F01720"/>
    <w:rsid w:val="00F034A3"/>
    <w:rsid w:val="00F0354F"/>
    <w:rsid w:val="00F043D5"/>
    <w:rsid w:val="00F05994"/>
    <w:rsid w:val="00F068C5"/>
    <w:rsid w:val="00F129F6"/>
    <w:rsid w:val="00F15157"/>
    <w:rsid w:val="00F158C5"/>
    <w:rsid w:val="00F30E87"/>
    <w:rsid w:val="00F31F61"/>
    <w:rsid w:val="00F32A0B"/>
    <w:rsid w:val="00F3329A"/>
    <w:rsid w:val="00F34393"/>
    <w:rsid w:val="00F45570"/>
    <w:rsid w:val="00F4604E"/>
    <w:rsid w:val="00F52263"/>
    <w:rsid w:val="00F52602"/>
    <w:rsid w:val="00F53E01"/>
    <w:rsid w:val="00F54913"/>
    <w:rsid w:val="00F54A48"/>
    <w:rsid w:val="00F55BF9"/>
    <w:rsid w:val="00F6071C"/>
    <w:rsid w:val="00F63A41"/>
    <w:rsid w:val="00F645AD"/>
    <w:rsid w:val="00F71637"/>
    <w:rsid w:val="00F803F3"/>
    <w:rsid w:val="00F84E43"/>
    <w:rsid w:val="00F860A2"/>
    <w:rsid w:val="00F864DD"/>
    <w:rsid w:val="00F900F2"/>
    <w:rsid w:val="00F91526"/>
    <w:rsid w:val="00F91598"/>
    <w:rsid w:val="00F96D82"/>
    <w:rsid w:val="00FA2E10"/>
    <w:rsid w:val="00FA4576"/>
    <w:rsid w:val="00FB2E5D"/>
    <w:rsid w:val="00FB4AF0"/>
    <w:rsid w:val="00FC22CC"/>
    <w:rsid w:val="00FC4D63"/>
    <w:rsid w:val="00FD2B63"/>
    <w:rsid w:val="00FD7AEE"/>
    <w:rsid w:val="00FE2CF7"/>
    <w:rsid w:val="00FE45D9"/>
    <w:rsid w:val="00FF03CF"/>
    <w:rsid w:val="00FF6098"/>
    <w:rsid w:val="00FF7A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6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B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C3B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F52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63"/>
  </w:style>
  <w:style w:type="paragraph" w:styleId="Footer">
    <w:name w:val="footer"/>
    <w:basedOn w:val="Normal"/>
    <w:link w:val="FooterChar"/>
    <w:uiPriority w:val="99"/>
    <w:unhideWhenUsed/>
    <w:rsid w:val="00F52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63"/>
  </w:style>
  <w:style w:type="character" w:customStyle="1" w:styleId="Heading1Char">
    <w:name w:val="Heading 1 Char"/>
    <w:basedOn w:val="DefaultParagraphFont"/>
    <w:link w:val="Heading1"/>
    <w:uiPriority w:val="9"/>
    <w:rsid w:val="00CC3B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C3B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EB57-479A-496B-8613-16250EB4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2754</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2024-25 Premier’s Awards for Health and Medical Research Dr Louisa Picco</dc:title>
  <dc:creator/>
  <cp:lastModifiedBy/>
  <cp:revision>1</cp:revision>
  <dcterms:created xsi:type="dcterms:W3CDTF">2025-08-04T04:45:00Z</dcterms:created>
  <dcterms:modified xsi:type="dcterms:W3CDTF">2025-08-04T05:15:00Z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2a1e58b,e4c853f,6df6744f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4ca069be,78f24f93,d0ccb32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2025-08-04T04:46:00Z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0ccce57c-8173-40aa-8d73-cf93829c769b</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